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50DE2" w:rsidR="00F117D6" w:rsidP="00350DE2" w:rsidRDefault="001E291C" w14:paraId="06B284F9" w14:textId="5A7536B3">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Pr="00350DE2" w:rsidR="00C47117">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Pr="00350DE2" w:rsidR="00C47117">
        <w:rPr>
          <w:rFonts w:ascii="Times New Roman" w:hAnsi="Times New Roman"/>
          <w:b/>
          <w:bCs/>
          <w:smallCaps/>
          <w:sz w:val="36"/>
          <w:szCs w:val="36"/>
        </w:rPr>
        <w:t>u</w:t>
      </w:r>
      <w:r w:rsidRPr="00350DE2">
        <w:rPr>
          <w:rFonts w:ascii="Times New Roman" w:hAnsi="Times New Roman"/>
          <w:b/>
          <w:bCs/>
          <w:smallCaps/>
          <w:sz w:val="36"/>
          <w:szCs w:val="36"/>
        </w:rPr>
        <w:t xml:space="preserve"> </w:t>
      </w:r>
      <w:r w:rsidRPr="00350DE2" w:rsidR="001E6DF3">
        <w:rPr>
          <w:rFonts w:ascii="Times New Roman" w:hAnsi="Times New Roman"/>
          <w:b/>
          <w:bCs/>
          <w:smallCaps/>
          <w:sz w:val="36"/>
          <w:szCs w:val="36"/>
        </w:rPr>
        <w:t>vērtēšanas kritērij</w:t>
      </w:r>
      <w:r w:rsidRPr="00350DE2" w:rsidR="00D573D0">
        <w:rPr>
          <w:rFonts w:ascii="Times New Roman" w:hAnsi="Times New Roman"/>
          <w:b/>
          <w:bCs/>
          <w:smallCaps/>
          <w:sz w:val="36"/>
          <w:szCs w:val="36"/>
        </w:rPr>
        <w:t>u piemērošanas metodika</w:t>
      </w:r>
    </w:p>
    <w:tbl>
      <w:tblPr>
        <w:tblW w:w="1403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61"/>
        <w:gridCol w:w="9072"/>
      </w:tblGrid>
      <w:tr w:rsidRPr="00D262DD" w:rsidR="00F117D6" w:rsidTr="4370A3A0" w14:paraId="3768EF2B"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D262DD" w:rsidR="00F117D6" w:rsidP="5389D05D" w:rsidRDefault="746F4BC9" w14:paraId="09A3FB9C" w14:textId="77777777">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Pr="00E542DC" w:rsidR="7283F79C">
              <w:rPr>
                <w:rFonts w:ascii="Times New Roman" w:hAnsi="Times New Roman"/>
                <w:color w:val="auto"/>
                <w:sz w:val="24"/>
              </w:rPr>
              <w:t>nosaukums</w:t>
            </w:r>
          </w:p>
        </w:tc>
        <w:tc>
          <w:tcPr>
            <w:tcW w:w="9072" w:type="dxa"/>
            <w:tcBorders>
              <w:top w:val="single" w:color="auto" w:sz="4" w:space="0"/>
              <w:left w:val="single" w:color="auto" w:sz="4" w:space="0"/>
              <w:bottom w:val="single" w:color="auto" w:sz="4" w:space="0"/>
              <w:right w:val="single" w:color="auto" w:sz="4" w:space="0"/>
            </w:tcBorders>
            <w:vAlign w:val="center"/>
          </w:tcPr>
          <w:p w:rsidRPr="00E542DC" w:rsidR="00F117D6" w:rsidP="2E5BB988" w:rsidRDefault="6C6A05F8" w14:paraId="72F83728" w14:textId="58324FE6">
            <w:pPr>
              <w:spacing w:before="120" w:after="120" w:line="240" w:lineRule="auto"/>
              <w:jc w:val="both"/>
              <w:rPr>
                <w:color w:val="000000" w:themeColor="text1"/>
              </w:rPr>
            </w:pPr>
            <w:r w:rsidRPr="4370A3A0">
              <w:rPr>
                <w:rFonts w:ascii="Times New Roman" w:hAnsi="Times New Roman" w:eastAsia="Times New Roman"/>
                <w:color w:val="000000" w:themeColor="text1"/>
                <w:sz w:val="24"/>
              </w:rPr>
              <w:t>Eiropas Savienības kohēzijas politikas programma 2021.–2027.gadam</w:t>
            </w:r>
          </w:p>
        </w:tc>
      </w:tr>
      <w:tr w:rsidRPr="00D262DD" w:rsidR="005C51C2" w:rsidTr="4370A3A0" w14:paraId="1FCDA377"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E542DC" w:rsidR="005C51C2" w:rsidP="5389D05D" w:rsidRDefault="5F17BE3C" w14:paraId="4FAC255A" w14:textId="77777777">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color="auto" w:sz="4" w:space="0"/>
              <w:left w:val="single" w:color="auto" w:sz="4" w:space="0"/>
              <w:bottom w:val="single" w:color="auto" w:sz="4" w:space="0"/>
              <w:right w:val="single" w:color="auto" w:sz="4" w:space="0"/>
            </w:tcBorders>
          </w:tcPr>
          <w:p w:rsidRPr="00E542DC" w:rsidR="005C51C2" w:rsidP="5389D05D" w:rsidRDefault="5F17BE3C" w14:paraId="1A21DAA5" w14:textId="5768C416">
            <w:pPr>
              <w:spacing w:before="120" w:after="120" w:line="240" w:lineRule="auto"/>
              <w:jc w:val="both"/>
              <w:rPr>
                <w:color w:val="000000" w:themeColor="text1"/>
                <w:szCs w:val="22"/>
              </w:rPr>
            </w:pPr>
            <w:r w:rsidRPr="5389D05D">
              <w:rPr>
                <w:rFonts w:ascii="Times New Roman" w:hAnsi="Times New Roman"/>
                <w:sz w:val="24"/>
              </w:rPr>
              <w:t xml:space="preserve"> 2.2. </w:t>
            </w:r>
            <w:r w:rsidRPr="00E542DC" w:rsidR="5389D05D">
              <w:rPr>
                <w:rStyle w:val="Heading2Char"/>
                <w:rFonts w:ascii="Times New Roman" w:hAnsi="Times New Roman" w:eastAsia="Times New Roman" w:cs="Times New Roman"/>
                <w:color w:val="000000" w:themeColor="text1"/>
                <w:sz w:val="24"/>
                <w:szCs w:val="24"/>
              </w:rPr>
              <w:t>“Vides aizsardzība un attīstība”</w:t>
            </w:r>
          </w:p>
        </w:tc>
      </w:tr>
      <w:tr w:rsidRPr="00D262DD" w:rsidR="005C51C2" w:rsidTr="4370A3A0" w14:paraId="3506DBA4"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E542DC" w:rsidR="005C51C2" w:rsidP="5389D05D" w:rsidRDefault="5F17BE3C" w14:paraId="2F04D690" w14:textId="77777777">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color="auto" w:sz="4" w:space="0"/>
              <w:left w:val="single" w:color="auto" w:sz="4" w:space="0"/>
              <w:bottom w:val="single" w:color="auto" w:sz="4" w:space="0"/>
              <w:right w:val="single" w:color="auto" w:sz="4" w:space="0"/>
            </w:tcBorders>
          </w:tcPr>
          <w:p w:rsidRPr="00E542DC" w:rsidR="005C51C2" w:rsidP="5389D05D" w:rsidRDefault="5389D05D" w14:paraId="67A80CFB" w14:textId="15FD12B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Pr="007C5F26" w:rsidR="007C5F26">
              <w:rPr>
                <w:rFonts w:ascii="Times New Roman" w:hAnsi="Times New Roman"/>
                <w:color w:val="000000" w:themeColor="text1"/>
                <w:sz w:val="24"/>
              </w:rPr>
              <w:t>Uzlabot dabas aizsardzību un bioloģisko daudzveidību, “zaļo” infrastruktūru, it īpaši pilsētvidē, un samazināt piesārņojumu</w:t>
            </w:r>
          </w:p>
        </w:tc>
      </w:tr>
      <w:tr w:rsidRPr="00D262DD" w:rsidR="005C51C2" w:rsidTr="4370A3A0" w14:paraId="65661209" w14:textId="77777777">
        <w:trPr>
          <w:trHeight w:val="428"/>
        </w:trPr>
        <w:tc>
          <w:tcPr>
            <w:tcW w:w="4961" w:type="dxa"/>
            <w:tcBorders>
              <w:top w:val="single" w:color="auto" w:sz="4" w:space="0"/>
              <w:left w:val="single" w:color="auto" w:sz="4" w:space="0"/>
              <w:bottom w:val="single" w:color="auto" w:sz="4" w:space="0"/>
              <w:right w:val="single" w:color="auto" w:sz="4" w:space="0"/>
            </w:tcBorders>
          </w:tcPr>
          <w:p w:rsidRPr="00D262DD" w:rsidR="005C51C2" w:rsidP="005C51C2" w:rsidRDefault="005C51C2" w14:paraId="6324EFFA" w14:textId="77777777">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color="auto" w:sz="4" w:space="0"/>
              <w:left w:val="single" w:color="auto" w:sz="4" w:space="0"/>
              <w:bottom w:val="single" w:color="auto" w:sz="4" w:space="0"/>
              <w:right w:val="single" w:color="auto" w:sz="4" w:space="0"/>
            </w:tcBorders>
          </w:tcPr>
          <w:p w:rsidRPr="00D262DD" w:rsidR="005C51C2" w:rsidP="005C51C2" w:rsidRDefault="002E5787" w14:paraId="1B173C03" w14:textId="40C9ACF2">
            <w:pPr>
              <w:tabs>
                <w:tab w:val="left" w:pos="282"/>
              </w:tabs>
              <w:spacing w:before="120" w:after="120" w:line="240" w:lineRule="auto"/>
              <w:jc w:val="both"/>
              <w:rPr>
                <w:rFonts w:ascii="Times New Roman" w:hAnsi="Times New Roman"/>
                <w:color w:val="auto"/>
                <w:sz w:val="24"/>
                <w:highlight w:val="yellow"/>
              </w:rPr>
            </w:pPr>
            <w:r w:rsidRPr="002E5787">
              <w:rPr>
                <w:rFonts w:ascii="Times New Roman" w:hAnsi="Times New Roman"/>
                <w:color w:val="auto"/>
                <w:sz w:val="24"/>
              </w:rPr>
              <w:t xml:space="preserve">2.2.3.3. </w:t>
            </w:r>
            <w:r w:rsidR="002D592A">
              <w:rPr>
                <w:rFonts w:ascii="Times New Roman" w:hAnsi="Times New Roman"/>
                <w:color w:val="auto"/>
                <w:sz w:val="24"/>
              </w:rPr>
              <w:t>“</w:t>
            </w:r>
            <w:r w:rsidRPr="002E5787">
              <w:rPr>
                <w:rFonts w:ascii="Times New Roman" w:hAnsi="Times New Roman"/>
                <w:color w:val="auto"/>
                <w:sz w:val="24"/>
              </w:rPr>
              <w:t>Pasākumi bioloģiskās daudzveidības veicināšanai un saglabāšanai”</w:t>
            </w:r>
            <w:r w:rsidR="00AD7F03">
              <w:rPr>
                <w:rFonts w:ascii="Times New Roman" w:hAnsi="Times New Roman"/>
                <w:color w:val="auto"/>
                <w:sz w:val="24"/>
              </w:rPr>
              <w:t xml:space="preserve"> pirmā projektu iesniegumu atlases kārta</w:t>
            </w:r>
          </w:p>
        </w:tc>
      </w:tr>
      <w:tr w:rsidRPr="00D262DD" w:rsidR="005C51C2" w:rsidTr="4370A3A0" w14:paraId="673DC96D"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F307CB" w:rsidR="005C51C2" w:rsidP="005C51C2" w:rsidRDefault="005C51C2" w14:paraId="7FA9050D" w14:textId="77777777">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color="auto" w:sz="4" w:space="0"/>
              <w:left w:val="single" w:color="auto" w:sz="4" w:space="0"/>
              <w:bottom w:val="single" w:color="auto" w:sz="4" w:space="0"/>
              <w:right w:val="single" w:color="auto" w:sz="4" w:space="0"/>
            </w:tcBorders>
            <w:vAlign w:val="center"/>
          </w:tcPr>
          <w:p w:rsidRPr="00F307CB" w:rsidR="005C51C2" w:rsidP="005C51C2" w:rsidRDefault="00AD7F03" w14:paraId="1233C5F3" w14:textId="559B5F63">
            <w:pPr>
              <w:spacing w:before="120" w:after="120" w:line="240" w:lineRule="auto"/>
              <w:rPr>
                <w:rFonts w:ascii="Times New Roman" w:hAnsi="Times New Roman"/>
                <w:color w:val="auto"/>
                <w:sz w:val="24"/>
              </w:rPr>
            </w:pPr>
            <w:r>
              <w:rPr>
                <w:rFonts w:ascii="Times New Roman" w:hAnsi="Times New Roman"/>
                <w:color w:val="auto"/>
                <w:sz w:val="24"/>
              </w:rPr>
              <w:t>I</w:t>
            </w:r>
            <w:r w:rsidR="00DB7954">
              <w:rPr>
                <w:rFonts w:ascii="Times New Roman" w:hAnsi="Times New Roman"/>
                <w:color w:val="auto"/>
                <w:sz w:val="24"/>
              </w:rPr>
              <w:t xml:space="preserve">erobežota </w:t>
            </w:r>
            <w:r w:rsidR="00084EDB">
              <w:rPr>
                <w:rFonts w:ascii="Times New Roman" w:hAnsi="Times New Roman"/>
                <w:color w:val="auto"/>
                <w:sz w:val="24"/>
              </w:rPr>
              <w:t>projektu iesniegumu atlase</w:t>
            </w:r>
          </w:p>
        </w:tc>
      </w:tr>
      <w:tr w:rsidRPr="00D262DD" w:rsidR="005C51C2" w:rsidTr="4370A3A0" w14:paraId="361AF58E" w14:textId="77777777">
        <w:trPr>
          <w:trHeight w:val="657"/>
        </w:trPr>
        <w:tc>
          <w:tcPr>
            <w:tcW w:w="4961" w:type="dxa"/>
            <w:tcBorders>
              <w:top w:val="single" w:color="auto" w:sz="4" w:space="0"/>
              <w:left w:val="single" w:color="auto" w:sz="4" w:space="0"/>
              <w:bottom w:val="single" w:color="auto" w:sz="4" w:space="0"/>
              <w:right w:val="single" w:color="auto" w:sz="4" w:space="0"/>
            </w:tcBorders>
            <w:vAlign w:val="center"/>
          </w:tcPr>
          <w:p w:rsidRPr="00F307CB" w:rsidR="005C51C2" w:rsidP="005C51C2" w:rsidRDefault="005C51C2" w14:paraId="486545BF" w14:textId="77777777">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color="auto" w:sz="4" w:space="0"/>
              <w:left w:val="single" w:color="auto" w:sz="4" w:space="0"/>
              <w:bottom w:val="single" w:color="auto" w:sz="4" w:space="0"/>
              <w:right w:val="single" w:color="auto" w:sz="4" w:space="0"/>
            </w:tcBorders>
            <w:vAlign w:val="center"/>
          </w:tcPr>
          <w:p w:rsidRPr="00F307CB" w:rsidR="005C51C2" w:rsidP="005C51C2" w:rsidRDefault="005C51C2" w14:paraId="7031807C" w14:textId="2BF4B9FB">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r w:rsidR="00B81EDB">
              <w:rPr>
                <w:rFonts w:ascii="Times New Roman" w:hAnsi="Times New Roman"/>
                <w:color w:val="auto"/>
                <w:sz w:val="24"/>
              </w:rPr>
              <w:t xml:space="preserve"> </w:t>
            </w:r>
            <w:r w:rsidR="008E75B2">
              <w:rPr>
                <w:rFonts w:ascii="Times New Roman" w:hAnsi="Times New Roman"/>
                <w:color w:val="auto"/>
                <w:sz w:val="24"/>
              </w:rPr>
              <w:t>(turpmāk – VARAM)</w:t>
            </w:r>
          </w:p>
        </w:tc>
      </w:tr>
    </w:tbl>
    <w:p w:rsidRPr="00D262DD" w:rsidR="00BB1117" w:rsidP="00BB1117" w:rsidRDefault="00BB1117" w14:paraId="434B20A0" w14:textId="77777777">
      <w:pPr>
        <w:spacing w:after="0" w:line="240" w:lineRule="auto"/>
        <w:jc w:val="both"/>
        <w:rPr>
          <w:rFonts w:ascii="Times New Roman" w:hAnsi="Times New Roman" w:eastAsia="Times New Roman"/>
          <w:color w:val="auto"/>
          <w:sz w:val="24"/>
          <w:highlight w:val="yellow"/>
        </w:rPr>
      </w:pPr>
    </w:p>
    <w:p w:rsidRPr="001A3E7E" w:rsidR="00827DC8" w:rsidP="001B78D6" w:rsidRDefault="00827DC8" w14:paraId="342F8460" w14:textId="77777777">
      <w:pPr>
        <w:spacing w:after="0" w:line="240" w:lineRule="auto"/>
        <w:ind w:left="142" w:right="230"/>
        <w:jc w:val="both"/>
        <w:rPr>
          <w:rFonts w:ascii="Times New Roman" w:hAnsi="Times New Roman" w:eastAsia="Times New Roman"/>
          <w:i/>
          <w:color w:val="auto"/>
          <w:sz w:val="24"/>
        </w:rPr>
      </w:pPr>
      <w:r w:rsidRPr="001A3E7E">
        <w:rPr>
          <w:rFonts w:ascii="Times New Roman" w:hAnsi="Times New Roman" w:eastAsia="Times New Roman"/>
          <w:i/>
          <w:color w:val="auto"/>
          <w:sz w:val="24"/>
        </w:rPr>
        <w:t>Vispārīgie nosacījumi projektu iesniegumu vērtēšanas kritēriju piemērošanai:</w:t>
      </w:r>
    </w:p>
    <w:p w:rsidRPr="001A3E7E" w:rsidR="00827DC8" w:rsidP="00B43CC6" w:rsidRDefault="00827DC8" w14:paraId="1DF62015" w14:textId="161D9BCC">
      <w:pPr>
        <w:pStyle w:val="ListParagraph"/>
        <w:numPr>
          <w:ilvl w:val="0"/>
          <w:numId w:val="2"/>
        </w:numPr>
        <w:spacing w:before="120"/>
        <w:ind w:left="567" w:right="230" w:hanging="425"/>
        <w:jc w:val="both"/>
        <w:rPr>
          <w:i/>
        </w:rPr>
      </w:pPr>
      <w:r w:rsidRPr="001A3E7E">
        <w:rPr>
          <w:i/>
        </w:rPr>
        <w:t xml:space="preserve">Projekta iesniegums sastāv no projekta iesnieguma </w:t>
      </w:r>
      <w:r w:rsidR="00DC5C37">
        <w:rPr>
          <w:i/>
        </w:rPr>
        <w:t xml:space="preserve">veidlapas </w:t>
      </w:r>
      <w:r w:rsidRPr="00840665" w:rsid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rsidRPr="001A3E7E" w:rsidR="00827DC8" w:rsidP="00B43CC6" w:rsidRDefault="00012A93" w14:paraId="06398ADE" w14:textId="059A4879">
      <w:pPr>
        <w:pStyle w:val="ListParagraph"/>
        <w:numPr>
          <w:ilvl w:val="0"/>
          <w:numId w:val="2"/>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Pr="008927B6" w:rsidR="00EF0274">
        <w:rPr>
          <w:i/>
        </w:rPr>
        <w:t>.</w:t>
      </w:r>
    </w:p>
    <w:p w:rsidRPr="001A3E7E" w:rsidR="00827DC8" w:rsidP="00B43CC6" w:rsidRDefault="00827DC8" w14:paraId="689113D4" w14:textId="77777777">
      <w:pPr>
        <w:pStyle w:val="ListParagraph"/>
        <w:numPr>
          <w:ilvl w:val="0"/>
          <w:numId w:val="2"/>
        </w:numPr>
        <w:spacing w:before="120"/>
        <w:ind w:left="567" w:right="230" w:hanging="425"/>
        <w:jc w:val="both"/>
        <w:rPr>
          <w:i/>
        </w:rPr>
      </w:pPr>
      <w:r w:rsidRPr="001A3E7E">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Pr="001A3E7E" w:rsidR="00AA5104">
        <w:rPr>
          <w:i/>
        </w:rPr>
        <w:t xml:space="preserve">rojekta lietai vai veicot </w:t>
      </w:r>
      <w:proofErr w:type="spellStart"/>
      <w:r w:rsidRPr="001A3E7E" w:rsidR="00AA5104">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rsidR="00E833A2" w:rsidP="00B43CC6" w:rsidRDefault="00827DC8" w14:paraId="451B0753" w14:textId="77777777">
      <w:pPr>
        <w:pStyle w:val="ListParagraph"/>
        <w:numPr>
          <w:ilvl w:val="0"/>
          <w:numId w:val="2"/>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Pr="001A3E7E" w:rsidR="006121A0">
        <w:rPr>
          <w:i/>
        </w:rPr>
        <w:t xml:space="preserve"> </w:t>
      </w:r>
      <w:r w:rsidRPr="001A3E7E">
        <w:rPr>
          <w:i/>
        </w:rPr>
        <w:t xml:space="preserve">sadaļām, tās pielikumiem un papildus iesniegtajiem dokumentiem, kuros informācija minēta. Ja informācija starp </w:t>
      </w:r>
      <w:r w:rsidR="00B75968">
        <w:rPr>
          <w:i/>
        </w:rPr>
        <w:t>projekta iesnieguma</w:t>
      </w:r>
      <w:r w:rsidRPr="001A3E7E" w:rsidR="00B75968">
        <w:rPr>
          <w:i/>
        </w:rPr>
        <w:t xml:space="preserve"> </w:t>
      </w:r>
      <w:r w:rsidRPr="001A3E7E">
        <w:rPr>
          <w:i/>
        </w:rPr>
        <w:t>sadaļām, tās pielikumiem un papildus iesniegtajiem dokumentiem nesaskan, ir jāizvirza nosacījums par papildu skaidrojuma sniegšanu vai precizējumu veikšanu pie tā kritērija, uz kuru šī nesakritība ir attiecināma.</w:t>
      </w:r>
    </w:p>
    <w:p w:rsidRPr="001A3E7E" w:rsidR="00827DC8" w:rsidP="00B43CC6" w:rsidRDefault="00827DC8" w14:paraId="20B29A2A" w14:textId="5F814717">
      <w:pPr>
        <w:pStyle w:val="ListParagraph"/>
        <w:numPr>
          <w:ilvl w:val="0"/>
          <w:numId w:val="2"/>
        </w:numPr>
        <w:spacing w:before="120"/>
        <w:ind w:left="567" w:right="230" w:hanging="425"/>
        <w:jc w:val="both"/>
        <w:rPr>
          <w:i/>
        </w:rPr>
      </w:pPr>
      <w:r w:rsidRPr="001A3E7E">
        <w:rPr>
          <w:i/>
        </w:rPr>
        <w:t xml:space="preserve"> </w:t>
      </w:r>
      <w:r w:rsidRPr="00E833A2" w:rsidR="00E833A2">
        <w:rPr>
          <w:i/>
        </w:rPr>
        <w:t>Rīcībai par izvirzāmajiem nosacījumiem ir ieteikuma raksturs un to precizē vērtēšanas veidlapās atbilstoši konkrētajai situācijai un projekta iesniegumā konstatētajām neprecizitātēm.</w:t>
      </w:r>
    </w:p>
    <w:p w:rsidRPr="001A3E7E" w:rsidR="00827DC8" w:rsidP="00B43CC6" w:rsidRDefault="00827DC8" w14:paraId="30C16D32" w14:textId="1FD9EB2A">
      <w:pPr>
        <w:pStyle w:val="ListParagraph"/>
        <w:numPr>
          <w:ilvl w:val="0"/>
          <w:numId w:val="2"/>
        </w:numPr>
        <w:spacing w:before="120"/>
        <w:ind w:left="567" w:right="230" w:hanging="425"/>
        <w:jc w:val="both"/>
        <w:rPr>
          <w:i/>
        </w:rPr>
      </w:pPr>
      <w:r w:rsidRPr="001A3E7E">
        <w:rPr>
          <w:i/>
        </w:rPr>
        <w:t xml:space="preserve">Kritērija ietekme uz lēmumu </w:t>
      </w:r>
      <w:r w:rsidR="003C32BB">
        <w:rPr>
          <w:i/>
        </w:rPr>
        <w:t>“</w:t>
      </w:r>
      <w:r w:rsidRPr="001A3E7E">
        <w:rPr>
          <w:i/>
        </w:rPr>
        <w:t xml:space="preserve">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rsidRPr="001A3E7E" w:rsidR="001C121A" w:rsidP="00B43CC6" w:rsidRDefault="001C121A" w14:paraId="13F127B7" w14:textId="2F617A1E">
      <w:pPr>
        <w:pStyle w:val="ListParagraph"/>
        <w:numPr>
          <w:ilvl w:val="0"/>
          <w:numId w:val="2"/>
        </w:numPr>
        <w:spacing w:before="120"/>
        <w:ind w:left="567" w:right="230" w:hanging="425"/>
        <w:jc w:val="both"/>
        <w:rPr>
          <w:i/>
        </w:rPr>
      </w:pPr>
      <w:r w:rsidRPr="001A3E7E">
        <w:rPr>
          <w:i/>
        </w:rPr>
        <w:t xml:space="preserve">Kritērija ietekme uz lēmumu </w:t>
      </w:r>
      <w:r w:rsidR="003C32BB">
        <w:rPr>
          <w:i/>
        </w:rPr>
        <w:t>“</w:t>
      </w:r>
      <w:r w:rsidRPr="001A3E7E">
        <w:rPr>
          <w:i/>
        </w:rPr>
        <w:t xml:space="preserve">N” nozīmē, ka kritērijs ir neprecizējams un </w:t>
      </w:r>
      <w:r w:rsidRPr="7B24ACF3">
        <w:rPr>
          <w:i/>
          <w:lang w:eastAsia="lv-LV"/>
        </w:rPr>
        <w:t xml:space="preserve">kritērija neatbilstības gadījumā sadarbības iestāde pieņem lēmumu par projekta iesnieguma </w:t>
      </w:r>
      <w:r w:rsidRPr="7B24ACF3" w:rsidR="005F6CCD">
        <w:rPr>
          <w:i/>
          <w:lang w:eastAsia="lv-LV"/>
        </w:rPr>
        <w:t>noraidīšanu</w:t>
      </w:r>
      <w:r w:rsidRPr="7B24ACF3">
        <w:rPr>
          <w:i/>
          <w:lang w:eastAsia="lv-LV"/>
        </w:rPr>
        <w:t>.</w:t>
      </w:r>
    </w:p>
    <w:p w:rsidRPr="001A3E7E" w:rsidR="00F412B5" w:rsidP="00B43CC6" w:rsidRDefault="00F412B5" w14:paraId="0786D7D5" w14:textId="77777777">
      <w:pPr>
        <w:pStyle w:val="ListParagraph"/>
        <w:numPr>
          <w:ilvl w:val="0"/>
          <w:numId w:val="2"/>
        </w:numPr>
        <w:spacing w:before="120"/>
        <w:ind w:left="567" w:right="230" w:hanging="425"/>
        <w:jc w:val="both"/>
        <w:rPr>
          <w:i/>
        </w:rPr>
      </w:pPr>
      <w:r w:rsidRPr="001A3E7E">
        <w:rPr>
          <w:i/>
        </w:rPr>
        <w:t xml:space="preserve">Projektu iesniegumu vērtēšanā izmantojami: </w:t>
      </w:r>
    </w:p>
    <w:p w:rsidRPr="001A3E7E" w:rsidR="00F412B5" w:rsidP="00B43CC6" w:rsidRDefault="00827AFD" w14:paraId="5B12B07D" w14:textId="2AD3ED0A">
      <w:pPr>
        <w:pStyle w:val="ListParagraph"/>
        <w:numPr>
          <w:ilvl w:val="0"/>
          <w:numId w:val="3"/>
        </w:numPr>
        <w:ind w:right="230"/>
        <w:jc w:val="both"/>
        <w:rPr>
          <w:i/>
        </w:rPr>
      </w:pPr>
      <w:r w:rsidRPr="00B8577D">
        <w:rPr>
          <w:i/>
        </w:rPr>
        <w:t>Eiropas Savienības kohēzijas politikas programma 2021.–2027.gadam</w:t>
      </w:r>
      <w:r w:rsidRPr="001A3E7E" w:rsidR="00F412B5">
        <w:rPr>
          <w:i/>
        </w:rPr>
        <w:t>;</w:t>
      </w:r>
    </w:p>
    <w:p w:rsidRPr="001A3E7E" w:rsidR="00F412B5" w:rsidP="00B43CC6" w:rsidRDefault="00F412B5" w14:paraId="77098865" w14:textId="6D467F01">
      <w:pPr>
        <w:pStyle w:val="ListParagraph"/>
        <w:numPr>
          <w:ilvl w:val="0"/>
          <w:numId w:val="3"/>
        </w:numPr>
        <w:ind w:right="230"/>
        <w:jc w:val="both"/>
        <w:rPr>
          <w:i/>
        </w:rPr>
      </w:pPr>
      <w:r w:rsidRPr="001A3E7E">
        <w:rPr>
          <w:i/>
        </w:rPr>
        <w:t xml:space="preserve">Ministru kabineta </w:t>
      </w:r>
      <w:r w:rsidRPr="001A3E7E" w:rsidR="00C24B79">
        <w:rPr>
          <w:i/>
        </w:rPr>
        <w:t>202</w:t>
      </w:r>
      <w:r w:rsidR="00733DFF">
        <w:rPr>
          <w:i/>
        </w:rPr>
        <w:t>3</w:t>
      </w:r>
      <w:r w:rsidRPr="001A3E7E" w:rsidR="00C35502">
        <w:rPr>
          <w:i/>
        </w:rPr>
        <w:t xml:space="preserve">.gada </w:t>
      </w:r>
      <w:proofErr w:type="spellStart"/>
      <w:r w:rsidRPr="000E19AE" w:rsidR="000E19AE">
        <w:rPr>
          <w:i/>
          <w:highlight w:val="yellow"/>
        </w:rPr>
        <w:t>XX.mēneša</w:t>
      </w:r>
      <w:proofErr w:type="spellEnd"/>
      <w:r w:rsidRPr="00C36FB9" w:rsidR="00941DDB">
        <w:rPr>
          <w:i/>
        </w:rPr>
        <w:t xml:space="preserve"> </w:t>
      </w:r>
      <w:r w:rsidRPr="00026341">
        <w:rPr>
          <w:i/>
        </w:rPr>
        <w:t>noteikumi</w:t>
      </w:r>
      <w:r w:rsidRPr="00026341" w:rsidR="00733514">
        <w:rPr>
          <w:i/>
        </w:rPr>
        <w:t xml:space="preserve"> </w:t>
      </w:r>
      <w:proofErr w:type="spellStart"/>
      <w:r w:rsidRPr="00026341" w:rsidR="00733514">
        <w:rPr>
          <w:i/>
        </w:rPr>
        <w:t>Nr.</w:t>
      </w:r>
      <w:r w:rsidRPr="000E19AE" w:rsidR="000E19AE">
        <w:rPr>
          <w:i/>
          <w:highlight w:val="yellow"/>
        </w:rPr>
        <w:t>XX</w:t>
      </w:r>
      <w:proofErr w:type="spellEnd"/>
      <w:r w:rsidRPr="001A3E7E" w:rsidR="00C24B79">
        <w:rPr>
          <w:i/>
        </w:rPr>
        <w:t xml:space="preserve"> </w:t>
      </w:r>
      <w:r w:rsidRPr="001A3E7E">
        <w:rPr>
          <w:i/>
        </w:rPr>
        <w:t>“</w:t>
      </w:r>
      <w:r w:rsidRPr="00852536" w:rsidR="00852536">
        <w:rPr>
          <w:i/>
        </w:rPr>
        <w:t>Eiropas Savienības kohēzijas politikas programmas 2021.–2027.gadam 2.2.3. specifiskā atbalsta mērķa “Uzlabot dabas aizsardzību un bioloģisko daudzveidību, “zaļo” infrastruktūru, it īpaši pilsētvidē, un samazināt piesārņojumu” 2.2.3.</w:t>
      </w:r>
      <w:r w:rsidR="00464864">
        <w:rPr>
          <w:i/>
        </w:rPr>
        <w:t>3</w:t>
      </w:r>
      <w:r w:rsidRPr="00852536" w:rsidR="00852536">
        <w:rPr>
          <w:i/>
        </w:rPr>
        <w:t xml:space="preserve">. pasākuma </w:t>
      </w:r>
      <w:r w:rsidRPr="00AA3B7A" w:rsidR="00AA3B7A">
        <w:rPr>
          <w:i/>
        </w:rPr>
        <w:t xml:space="preserve">"Pasākumi bioloģiskās daudzveidības veicināšanai un saglabāšanai” </w:t>
      </w:r>
      <w:r w:rsidR="00AA3B7A">
        <w:rPr>
          <w:i/>
        </w:rPr>
        <w:t>pirmās un otrās kārtas</w:t>
      </w:r>
      <w:r w:rsidR="00946ADA">
        <w:rPr>
          <w:i/>
        </w:rPr>
        <w:t xml:space="preserve"> </w:t>
      </w:r>
      <w:r w:rsidRPr="00852536" w:rsidR="00852536">
        <w:rPr>
          <w:i/>
        </w:rPr>
        <w:t>īstenošanas noteikumi</w:t>
      </w:r>
      <w:r w:rsidRPr="001A3E7E" w:rsidR="00F163F8">
        <w:rPr>
          <w:i/>
        </w:rPr>
        <w:t xml:space="preserve">” </w:t>
      </w:r>
      <w:r w:rsidRPr="001A3E7E">
        <w:rPr>
          <w:i/>
        </w:rPr>
        <w:t>(turpmāk – MK noteikumi);</w:t>
      </w:r>
    </w:p>
    <w:p w:rsidRPr="001A3E7E" w:rsidR="00D92818" w:rsidP="00B43CC6" w:rsidRDefault="000D2D71" w14:paraId="25C3051D" w14:textId="5E920B14">
      <w:pPr>
        <w:pStyle w:val="ListParagraph"/>
        <w:numPr>
          <w:ilvl w:val="0"/>
          <w:numId w:val="3"/>
        </w:numPr>
        <w:ind w:right="230"/>
        <w:jc w:val="both"/>
        <w:rPr>
          <w:i/>
        </w:rPr>
      </w:pPr>
      <w:r w:rsidRPr="000D2D71">
        <w:rPr>
          <w:i/>
        </w:rPr>
        <w:t xml:space="preserve">Eiropas Savienības kohēzijas politikas programmas 2021.–2027.gadam 2.2.3. specifiskā atbalsta mērķa “Uzlabot dabas aizsardzību un bioloģisko daudzveidību, “zaļo” infrastruktūru, it īpaši pilsētvidē, un samazināt piesārņojumu” </w:t>
      </w:r>
      <w:r w:rsidRPr="00852536" w:rsidR="00852536">
        <w:rPr>
          <w:i/>
        </w:rPr>
        <w:t>2.2.3.</w:t>
      </w:r>
      <w:r w:rsidR="00980E25">
        <w:rPr>
          <w:i/>
        </w:rPr>
        <w:t>3</w:t>
      </w:r>
      <w:r w:rsidRPr="00852536" w:rsidR="00852536">
        <w:rPr>
          <w:i/>
        </w:rPr>
        <w:t xml:space="preserve">. pasākuma </w:t>
      </w:r>
      <w:r w:rsidRPr="009613CE" w:rsidR="009613CE">
        <w:rPr>
          <w:i/>
        </w:rPr>
        <w:t>"Pasākumi bioloģiskās daudzveidības veicināšanai un saglabāšanai”</w:t>
      </w:r>
      <w:r w:rsidR="00BF5F09">
        <w:rPr>
          <w:i/>
        </w:rPr>
        <w:t xml:space="preserve"> pirmās kārtas</w:t>
      </w:r>
      <w:r>
        <w:rPr>
          <w:i/>
        </w:rPr>
        <w:t xml:space="preserve"> p</w:t>
      </w:r>
      <w:r w:rsidRPr="00910ADB" w:rsidR="00910ADB">
        <w:rPr>
          <w:i/>
        </w:rPr>
        <w:t>rojektu iesniegumu vērtēšanas kritēriji</w:t>
      </w:r>
      <w:r w:rsidR="00910ADB">
        <w:rPr>
          <w:i/>
        </w:rPr>
        <w:t>;</w:t>
      </w:r>
    </w:p>
    <w:p w:rsidRPr="00A4744B" w:rsidR="00343A79" w:rsidP="00A4744B" w:rsidRDefault="00F33968" w14:paraId="6ED95480" w14:textId="3C90AA36">
      <w:pPr>
        <w:pStyle w:val="ListParagraph"/>
        <w:numPr>
          <w:ilvl w:val="0"/>
          <w:numId w:val="3"/>
        </w:numPr>
        <w:ind w:right="230"/>
        <w:jc w:val="both"/>
        <w:rPr>
          <w:i/>
        </w:rPr>
      </w:pPr>
      <w:r w:rsidRPr="00B8577D">
        <w:rPr>
          <w:i/>
        </w:rPr>
        <w:t xml:space="preserve">Eiropas Savienības kohēzijas politikas programmas 2021.–2027.gadam 2.2.3. specifiskā atbalsta mērķa “Uzlabot dabas aizsardzību un bioloģisko daudzveidību, “zaļo” infrastruktūru, it īpaši pilsētvidē, un samazināt piesārņojumu” </w:t>
      </w:r>
      <w:r w:rsidRPr="0058668A" w:rsidR="0058668A">
        <w:rPr>
          <w:i/>
        </w:rPr>
        <w:t>2.2.3.</w:t>
      </w:r>
      <w:r w:rsidR="009613CE">
        <w:rPr>
          <w:i/>
        </w:rPr>
        <w:t>3</w:t>
      </w:r>
      <w:r w:rsidRPr="0058668A" w:rsidR="0058668A">
        <w:rPr>
          <w:i/>
        </w:rPr>
        <w:t xml:space="preserve">. pasākuma </w:t>
      </w:r>
      <w:r w:rsidRPr="009613CE" w:rsidR="009613CE">
        <w:rPr>
          <w:i/>
        </w:rPr>
        <w:t>"Pasākumi bioloģiskās daudzveidības veicināšanai un saglabāšanai”</w:t>
      </w:r>
      <w:r w:rsidR="00BF5F09">
        <w:rPr>
          <w:i/>
        </w:rPr>
        <w:t xml:space="preserve"> pirmās kārtas</w:t>
      </w:r>
      <w:r w:rsidRPr="001A3E7E" w:rsidR="00F412B5">
        <w:rPr>
          <w:i/>
        </w:rPr>
        <w:t xml:space="preserve"> projektu iesniegumu atlases nolikums</w:t>
      </w:r>
      <w:r w:rsidR="00F925CC">
        <w:rPr>
          <w:i/>
        </w:rPr>
        <w:t>.</w:t>
      </w:r>
    </w:p>
    <w:tbl>
      <w:tblPr>
        <w:tblW w:w="15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4"/>
        <w:gridCol w:w="5180"/>
        <w:gridCol w:w="1559"/>
        <w:gridCol w:w="1497"/>
        <w:gridCol w:w="6098"/>
      </w:tblGrid>
      <w:tr w:rsidRPr="00D262DD" w:rsidR="00827DC8" w:rsidTr="007470FB" w14:paraId="05C98471" w14:textId="77777777">
        <w:trPr>
          <w:trHeight w:val="625"/>
          <w:jc w:val="center"/>
        </w:trPr>
        <w:tc>
          <w:tcPr>
            <w:tcW w:w="5884" w:type="dxa"/>
            <w:gridSpan w:val="2"/>
            <w:vMerge w:val="restart"/>
            <w:tcBorders>
              <w:top w:val="single" w:color="auto" w:sz="4" w:space="0"/>
            </w:tcBorders>
            <w:shd w:val="clear" w:color="auto" w:fill="F2F2F2" w:themeFill="background1" w:themeFillShade="F2"/>
            <w:vAlign w:val="center"/>
          </w:tcPr>
          <w:p w:rsidRPr="001E29F4" w:rsidR="009542E0" w:rsidRDefault="005E3549" w14:paraId="73AF71DA" w14:textId="0BC8E9D1">
            <w:pPr>
              <w:spacing w:after="0" w:line="240" w:lineRule="auto"/>
              <w:jc w:val="center"/>
              <w:rPr>
                <w:rFonts w:ascii="Times New Roman" w:hAnsi="Times New Roman"/>
                <w:b/>
                <w:color w:val="auto"/>
                <w:sz w:val="24"/>
              </w:rPr>
            </w:pPr>
            <w:r w:rsidRPr="00D262DD">
              <w:rPr>
                <w:i/>
                <w:highlight w:val="yellow"/>
              </w:rPr>
              <w:br w:type="page"/>
            </w:r>
            <w:r w:rsidRPr="001E29F4" w:rsidR="00827DC8">
              <w:rPr>
                <w:rFonts w:ascii="Times New Roman" w:hAnsi="Times New Roman"/>
                <w:b/>
                <w:color w:val="auto"/>
                <w:sz w:val="24"/>
              </w:rPr>
              <w:t>1. VIENOTIE KRITĒRIJI</w:t>
            </w:r>
          </w:p>
        </w:tc>
        <w:tc>
          <w:tcPr>
            <w:tcW w:w="3056" w:type="dxa"/>
            <w:gridSpan w:val="2"/>
            <w:tcBorders>
              <w:top w:val="single" w:color="auto" w:sz="4" w:space="0"/>
            </w:tcBorders>
            <w:shd w:val="clear" w:color="auto" w:fill="F2F2F2" w:themeFill="background1" w:themeFillShade="F2"/>
            <w:vAlign w:val="center"/>
          </w:tcPr>
          <w:p w:rsidRPr="001E29F4" w:rsidR="00827DC8" w:rsidP="009060C4" w:rsidRDefault="00827DC8" w14:paraId="2CAFBB52" w14:textId="77777777">
            <w:pPr>
              <w:spacing w:after="0" w:line="240" w:lineRule="auto"/>
              <w:jc w:val="center"/>
              <w:rPr>
                <w:rFonts w:ascii="Times New Roman" w:hAnsi="Times New Roman"/>
                <w:b/>
                <w:color w:val="auto"/>
                <w:sz w:val="24"/>
              </w:rPr>
            </w:pPr>
            <w:r w:rsidRPr="001E29F4">
              <w:rPr>
                <w:rFonts w:ascii="Times New Roman" w:hAnsi="Times New Roman"/>
                <w:b/>
                <w:sz w:val="24"/>
              </w:rPr>
              <w:t>Vērtēšanas sistēma</w:t>
            </w:r>
          </w:p>
        </w:tc>
        <w:tc>
          <w:tcPr>
            <w:tcW w:w="6098" w:type="dxa"/>
            <w:vMerge w:val="restart"/>
            <w:tcBorders>
              <w:top w:val="single" w:color="auto" w:sz="4" w:space="0"/>
            </w:tcBorders>
            <w:shd w:val="clear" w:color="auto" w:fill="F2F2F2" w:themeFill="background1" w:themeFillShade="F2"/>
            <w:vAlign w:val="center"/>
          </w:tcPr>
          <w:p w:rsidRPr="001E29F4" w:rsidR="00827DC8" w:rsidP="7610258D" w:rsidRDefault="00827DC8" w14:paraId="6CB20DD5" w14:textId="77777777">
            <w:pPr>
              <w:spacing w:after="0" w:line="240" w:lineRule="auto"/>
              <w:jc w:val="center"/>
              <w:rPr>
                <w:rFonts w:ascii="Times New Roman" w:hAnsi="Times New Roman"/>
                <w:b/>
                <w:bCs/>
                <w:color w:val="auto"/>
                <w:sz w:val="24"/>
              </w:rPr>
            </w:pPr>
            <w:r w:rsidRPr="001E29F4">
              <w:rPr>
                <w:rFonts w:ascii="Times New Roman" w:hAnsi="Times New Roman"/>
                <w:b/>
                <w:bCs/>
                <w:color w:val="auto"/>
                <w:sz w:val="24"/>
              </w:rPr>
              <w:t>Skaidrojums atbilstības noteikšanai</w:t>
            </w:r>
          </w:p>
        </w:tc>
      </w:tr>
      <w:tr w:rsidRPr="00D262DD" w:rsidR="007F42EF" w:rsidTr="007470FB" w14:paraId="1EACAE59" w14:textId="77777777">
        <w:trPr>
          <w:trHeight w:val="625"/>
          <w:jc w:val="center"/>
        </w:trPr>
        <w:tc>
          <w:tcPr>
            <w:tcW w:w="5884" w:type="dxa"/>
            <w:gridSpan w:val="2"/>
            <w:vMerge/>
            <w:vAlign w:val="center"/>
          </w:tcPr>
          <w:p w:rsidRPr="00EA0251" w:rsidR="00827DC8" w:rsidP="009060C4" w:rsidRDefault="00827DC8" w14:paraId="1EEA916F" w14:textId="77777777">
            <w:pPr>
              <w:spacing w:after="0" w:line="240" w:lineRule="auto"/>
              <w:jc w:val="both"/>
              <w:rPr>
                <w:rFonts w:ascii="Times New Roman" w:hAnsi="Times New Roman"/>
                <w:b/>
                <w:bCs/>
                <w:color w:val="auto"/>
                <w:sz w:val="24"/>
                <w:highlight w:val="yellow"/>
              </w:rPr>
            </w:pPr>
          </w:p>
        </w:tc>
        <w:tc>
          <w:tcPr>
            <w:tcW w:w="1559" w:type="dxa"/>
            <w:tcBorders>
              <w:top w:val="single" w:color="auto" w:sz="4" w:space="0"/>
            </w:tcBorders>
            <w:shd w:val="clear" w:color="auto" w:fill="F2F2F2" w:themeFill="background1" w:themeFillShade="F2"/>
            <w:vAlign w:val="center"/>
          </w:tcPr>
          <w:p w:rsidRPr="001E29F4" w:rsidR="00827DC8" w:rsidP="007968B1" w:rsidRDefault="00827DC8" w14:paraId="27DA1383" w14:textId="77777777">
            <w:pPr>
              <w:spacing w:after="0" w:line="240" w:lineRule="auto"/>
              <w:jc w:val="center"/>
              <w:rPr>
                <w:rFonts w:ascii="Times New Roman" w:hAnsi="Times New Roman"/>
                <w:b/>
                <w:sz w:val="24"/>
              </w:rPr>
            </w:pPr>
            <w:r w:rsidRPr="001E29F4">
              <w:rPr>
                <w:rFonts w:ascii="Times New Roman" w:hAnsi="Times New Roman"/>
                <w:b/>
                <w:sz w:val="24"/>
              </w:rPr>
              <w:t xml:space="preserve">Kritērija veids </w:t>
            </w:r>
          </w:p>
          <w:p w:rsidRPr="001E29F4" w:rsidR="00827DC8" w:rsidP="007968B1" w:rsidRDefault="00827DC8" w14:paraId="742B474D" w14:textId="63EB04E2">
            <w:pPr>
              <w:spacing w:after="0" w:line="240" w:lineRule="auto"/>
              <w:jc w:val="center"/>
              <w:rPr>
                <w:rFonts w:ascii="Times New Roman" w:hAnsi="Times New Roman"/>
                <w:b/>
                <w:color w:val="auto"/>
                <w:sz w:val="24"/>
              </w:rPr>
            </w:pPr>
            <w:r w:rsidRPr="00FA4D01">
              <w:rPr>
                <w:rFonts w:ascii="Times New Roman" w:hAnsi="Times New Roman"/>
                <w:b/>
                <w:sz w:val="24"/>
              </w:rPr>
              <w:t>(P – precizējams</w:t>
            </w:r>
            <w:r w:rsidRPr="00FA4D01" w:rsidR="00094578">
              <w:rPr>
                <w:rFonts w:ascii="Times New Roman" w:hAnsi="Times New Roman"/>
                <w:b/>
                <w:sz w:val="24"/>
              </w:rPr>
              <w:t>, N/A</w:t>
            </w:r>
            <w:r w:rsidRPr="00FA4D01" w:rsidR="00CF04E7">
              <w:rPr>
                <w:rFonts w:ascii="Times New Roman" w:hAnsi="Times New Roman"/>
                <w:b/>
                <w:sz w:val="24"/>
              </w:rPr>
              <w:t xml:space="preserve"> – nav attiecināms</w:t>
            </w:r>
            <w:r w:rsidRPr="00FA4D01">
              <w:rPr>
                <w:rFonts w:ascii="Times New Roman" w:hAnsi="Times New Roman"/>
                <w:b/>
                <w:sz w:val="24"/>
              </w:rPr>
              <w:t>)</w:t>
            </w:r>
          </w:p>
        </w:tc>
        <w:tc>
          <w:tcPr>
            <w:tcW w:w="1497" w:type="dxa"/>
            <w:tcBorders>
              <w:top w:val="single" w:color="auto" w:sz="4" w:space="0"/>
            </w:tcBorders>
            <w:shd w:val="clear" w:color="auto" w:fill="F2F2F2" w:themeFill="background1" w:themeFillShade="F2"/>
            <w:vAlign w:val="center"/>
          </w:tcPr>
          <w:p w:rsidRPr="001E29F4" w:rsidR="00827DC8" w:rsidP="007968B1" w:rsidRDefault="00827DC8" w14:paraId="3B5B5673" w14:textId="77777777">
            <w:pPr>
              <w:spacing w:after="0" w:line="240" w:lineRule="auto"/>
              <w:jc w:val="center"/>
              <w:rPr>
                <w:rFonts w:ascii="Times New Roman" w:hAnsi="Times New Roman"/>
                <w:b/>
                <w:color w:val="auto"/>
                <w:sz w:val="24"/>
              </w:rPr>
            </w:pPr>
            <w:r w:rsidRPr="000D7F78">
              <w:rPr>
                <w:rFonts w:ascii="Times New Roman" w:hAnsi="Times New Roman"/>
                <w:b/>
                <w:color w:val="auto"/>
                <w:sz w:val="24"/>
              </w:rPr>
              <w:t xml:space="preserve">Jā; Jā, ar nosacījumu; </w:t>
            </w:r>
            <w:r w:rsidRPr="00B2798D">
              <w:rPr>
                <w:rFonts w:ascii="Times New Roman" w:hAnsi="Times New Roman"/>
                <w:b/>
                <w:color w:val="auto"/>
                <w:sz w:val="24"/>
              </w:rPr>
              <w:t>Nē</w:t>
            </w:r>
            <w:r w:rsidRPr="00B2798D">
              <w:rPr>
                <w:rStyle w:val="FootnoteReference"/>
                <w:rFonts w:ascii="Times New Roman" w:hAnsi="Times New Roman"/>
                <w:b/>
                <w:color w:val="auto"/>
                <w:sz w:val="24"/>
              </w:rPr>
              <w:footnoteReference w:id="2"/>
            </w:r>
          </w:p>
        </w:tc>
        <w:tc>
          <w:tcPr>
            <w:tcW w:w="6098" w:type="dxa"/>
            <w:vMerge/>
            <w:vAlign w:val="center"/>
          </w:tcPr>
          <w:p w:rsidRPr="00D262DD" w:rsidR="00827DC8" w:rsidP="009060C4" w:rsidRDefault="00827DC8" w14:paraId="3A104ED2" w14:textId="77777777">
            <w:pPr>
              <w:spacing w:after="0" w:line="240" w:lineRule="auto"/>
              <w:jc w:val="center"/>
              <w:rPr>
                <w:rFonts w:ascii="Times New Roman" w:hAnsi="Times New Roman"/>
                <w:b/>
                <w:color w:val="auto"/>
                <w:sz w:val="24"/>
                <w:highlight w:val="yellow"/>
              </w:rPr>
            </w:pPr>
          </w:p>
        </w:tc>
      </w:tr>
      <w:tr w:rsidR="007F2872" w:rsidTr="007470FB" w14:paraId="08A0C580" w14:textId="77777777">
        <w:trPr>
          <w:trHeight w:val="625"/>
          <w:jc w:val="center"/>
        </w:trPr>
        <w:tc>
          <w:tcPr>
            <w:tcW w:w="704" w:type="dxa"/>
            <w:vMerge w:val="restart"/>
            <w:tcBorders>
              <w:top w:val="single" w:color="auto" w:sz="4" w:space="0"/>
            </w:tcBorders>
            <w:shd w:val="clear" w:color="auto" w:fill="auto"/>
          </w:tcPr>
          <w:p w:rsidRPr="00CA1E10" w:rsidR="007F2872" w:rsidP="2FE62B6E" w:rsidRDefault="6426AC13" w14:paraId="0E588B58" w14:textId="25B1B858">
            <w:pPr>
              <w:spacing w:line="240" w:lineRule="auto"/>
              <w:rPr>
                <w:rFonts w:ascii="Times New Roman" w:hAnsi="Times New Roman"/>
                <w:color w:val="auto"/>
                <w:sz w:val="24"/>
              </w:rPr>
            </w:pPr>
            <w:r w:rsidRPr="00CA1E10">
              <w:rPr>
                <w:rFonts w:ascii="Times New Roman" w:hAnsi="Times New Roman"/>
                <w:color w:val="auto"/>
                <w:sz w:val="24"/>
              </w:rPr>
              <w:t>1.</w:t>
            </w:r>
            <w:r w:rsidR="00FF52E8">
              <w:rPr>
                <w:rFonts w:ascii="Times New Roman" w:hAnsi="Times New Roman"/>
                <w:color w:val="auto"/>
                <w:sz w:val="24"/>
              </w:rPr>
              <w:t>1</w:t>
            </w:r>
            <w:r w:rsidRPr="00CA1E10">
              <w:rPr>
                <w:rFonts w:ascii="Times New Roman" w:hAnsi="Times New Roman"/>
                <w:color w:val="auto"/>
                <w:sz w:val="24"/>
              </w:rPr>
              <w:t>.</w:t>
            </w:r>
          </w:p>
        </w:tc>
        <w:tc>
          <w:tcPr>
            <w:tcW w:w="5180" w:type="dxa"/>
            <w:vMerge w:val="restart"/>
            <w:tcBorders>
              <w:top w:val="single" w:color="auto" w:sz="4" w:space="0"/>
            </w:tcBorders>
            <w:shd w:val="clear" w:color="auto" w:fill="auto"/>
          </w:tcPr>
          <w:p w:rsidRPr="00CA1E10" w:rsidR="007F2872" w:rsidP="4D04CD31" w:rsidRDefault="24BB02C5" w14:paraId="75E66956" w14:textId="734AAF1D">
            <w:pPr>
              <w:spacing w:line="240" w:lineRule="auto"/>
              <w:jc w:val="both"/>
              <w:rPr>
                <w:rFonts w:ascii="Times New Roman" w:hAnsi="Times New Roman"/>
                <w:b/>
                <w:bCs/>
                <w:color w:val="auto"/>
                <w:sz w:val="24"/>
              </w:rPr>
            </w:pPr>
            <w:r w:rsidRPr="00CA1E10">
              <w:rPr>
                <w:rFonts w:ascii="Times New Roman" w:hAnsi="Times New Roman"/>
                <w:sz w:val="24"/>
              </w:rPr>
              <w:t>Projekta iesniedzējam</w:t>
            </w:r>
            <w:r w:rsidRPr="00CA1E10" w:rsidR="3F0516F5">
              <w:rPr>
                <w:rFonts w:ascii="Times New Roman" w:hAnsi="Times New Roman"/>
                <w:sz w:val="24"/>
              </w:rPr>
              <w:t xml:space="preserve"> </w:t>
            </w:r>
            <w:r w:rsidRPr="00CA1E10">
              <w:rPr>
                <w:rFonts w:ascii="Times New Roman" w:hAnsi="Times New Roman"/>
                <w:sz w:val="24"/>
              </w:rPr>
              <w:t>ir pietiekama īstenošanas un finanšu kapacitāte projekta īstenošanai.</w:t>
            </w:r>
          </w:p>
        </w:tc>
        <w:tc>
          <w:tcPr>
            <w:tcW w:w="1559" w:type="dxa"/>
            <w:vMerge w:val="restart"/>
            <w:tcBorders>
              <w:top w:val="single" w:color="auto" w:sz="4" w:space="0"/>
            </w:tcBorders>
            <w:shd w:val="clear" w:color="auto" w:fill="auto"/>
          </w:tcPr>
          <w:p w:rsidRPr="00CA1E10" w:rsidR="007F2872" w:rsidP="007F2872" w:rsidRDefault="007F2872" w14:paraId="2363F531" w14:textId="6FC6800F">
            <w:pPr>
              <w:spacing w:line="240" w:lineRule="auto"/>
              <w:jc w:val="center"/>
              <w:rPr>
                <w:rFonts w:ascii="Times New Roman" w:hAnsi="Times New Roman"/>
                <w:b/>
                <w:bCs/>
                <w:sz w:val="24"/>
              </w:rPr>
            </w:pPr>
            <w:r w:rsidRPr="00CA1E10">
              <w:rPr>
                <w:rFonts w:ascii="Times New Roman" w:hAnsi="Times New Roman"/>
                <w:sz w:val="24"/>
              </w:rPr>
              <w:t>P</w:t>
            </w:r>
          </w:p>
        </w:tc>
        <w:tc>
          <w:tcPr>
            <w:tcW w:w="1497" w:type="dxa"/>
            <w:tcBorders>
              <w:top w:val="single" w:color="auto" w:sz="4" w:space="0"/>
            </w:tcBorders>
            <w:shd w:val="clear" w:color="auto" w:fill="auto"/>
          </w:tcPr>
          <w:p w:rsidRPr="00CA1E10" w:rsidR="007F2872" w:rsidP="007F2872" w:rsidRDefault="007F2872" w14:paraId="4CC21079" w14:textId="547CB4C6">
            <w:pPr>
              <w:spacing w:line="240" w:lineRule="auto"/>
              <w:jc w:val="center"/>
              <w:rPr>
                <w:rFonts w:ascii="Times New Roman" w:hAnsi="Times New Roman"/>
                <w:b/>
                <w:bCs/>
                <w:color w:val="auto"/>
                <w:sz w:val="24"/>
              </w:rPr>
            </w:pPr>
            <w:r w:rsidRPr="00CA1E10">
              <w:rPr>
                <w:rFonts w:ascii="Times New Roman" w:hAnsi="Times New Roman"/>
                <w:sz w:val="24"/>
              </w:rPr>
              <w:t>Jā</w:t>
            </w:r>
          </w:p>
        </w:tc>
        <w:tc>
          <w:tcPr>
            <w:tcW w:w="6098" w:type="dxa"/>
            <w:tcBorders>
              <w:top w:val="single" w:color="auto" w:sz="4" w:space="0"/>
            </w:tcBorders>
            <w:shd w:val="clear" w:color="auto" w:fill="auto"/>
          </w:tcPr>
          <w:p w:rsidRPr="00412676" w:rsidR="00412676" w:rsidP="00412676" w:rsidRDefault="00412676" w14:paraId="0353AD84" w14:textId="77777777">
            <w:pPr>
              <w:spacing w:after="120" w:line="240" w:lineRule="auto"/>
              <w:jc w:val="both"/>
              <w:rPr>
                <w:rFonts w:ascii="Times New Roman" w:hAnsi="Times New Roman"/>
                <w:bCs/>
                <w:sz w:val="24"/>
              </w:rPr>
            </w:pPr>
            <w:r w:rsidRPr="00412676">
              <w:rPr>
                <w:rFonts w:ascii="Times New Roman" w:hAnsi="Times New Roman"/>
                <w:b/>
                <w:sz w:val="24"/>
              </w:rPr>
              <w:t>Vērtējums ir “Jā”</w:t>
            </w:r>
            <w:r w:rsidRPr="00412676">
              <w:rPr>
                <w:rFonts w:ascii="Times New Roman" w:hAnsi="Times New Roman"/>
                <w:bCs/>
                <w:sz w:val="24"/>
              </w:rPr>
              <w:t xml:space="preserve">, ja projekta iesniegumā raksturotā projekta ieviešanai nepieciešamā administrēšanas, īstenošanas un finanšu kapacitāte ir pietiekama. </w:t>
            </w:r>
          </w:p>
          <w:p w:rsidR="00231084" w:rsidP="00412676" w:rsidRDefault="00412676" w14:paraId="17370515" w14:textId="76A1279F">
            <w:pPr>
              <w:spacing w:after="120" w:line="240" w:lineRule="auto"/>
              <w:jc w:val="both"/>
              <w:rPr>
                <w:rFonts w:ascii="Times New Roman" w:hAnsi="Times New Roman"/>
                <w:bCs/>
                <w:sz w:val="24"/>
              </w:rPr>
            </w:pPr>
            <w:r w:rsidRPr="00412676">
              <w:rPr>
                <w:rFonts w:ascii="Times New Roman" w:hAnsi="Times New Roman"/>
                <w:bCs/>
                <w:sz w:val="24"/>
              </w:rPr>
              <w:t>Projekta iesniegumā  norādītie</w:t>
            </w:r>
            <w:r w:rsidR="00C04776">
              <w:rPr>
                <w:rFonts w:ascii="Times New Roman" w:hAnsi="Times New Roman"/>
                <w:bCs/>
                <w:sz w:val="24"/>
              </w:rPr>
              <w:t xml:space="preserve"> finansiālie un</w:t>
            </w:r>
            <w:r w:rsidRPr="00412676">
              <w:rPr>
                <w:rFonts w:ascii="Times New Roman" w:hAnsi="Times New Roman"/>
                <w:bCs/>
                <w:sz w:val="24"/>
              </w:rPr>
              <w:t xml:space="preserve"> cilvēkresursi nodrošina administrēšanas un īstenošanas kapacitāti – projekta administratīvo, finanšu un tehnisko vadību:</w:t>
            </w:r>
            <w:r w:rsidR="00131C8A">
              <w:rPr>
                <w:rFonts w:ascii="Times New Roman" w:hAnsi="Times New Roman"/>
                <w:bCs/>
                <w:sz w:val="24"/>
              </w:rPr>
              <w:t xml:space="preserve"> </w:t>
            </w:r>
          </w:p>
          <w:p w:rsidR="00D97EE8" w:rsidP="007470FB" w:rsidRDefault="00412676" w14:paraId="65CC1F71" w14:textId="2624E9F8">
            <w:pPr>
              <w:pStyle w:val="ListParagraph"/>
              <w:numPr>
                <w:ilvl w:val="0"/>
                <w:numId w:val="27"/>
              </w:numPr>
              <w:spacing w:after="120"/>
              <w:ind w:left="439" w:hanging="426"/>
              <w:jc w:val="both"/>
              <w:rPr>
                <w:bCs/>
              </w:rPr>
            </w:pPr>
            <w:r w:rsidRPr="00231084">
              <w:rPr>
                <w:bCs/>
              </w:rPr>
              <w:t>iepirkumu, līgumu administrāciju, lietvedību</w:t>
            </w:r>
            <w:r w:rsidR="00D97EE8">
              <w:rPr>
                <w:bCs/>
              </w:rPr>
              <w:t>;</w:t>
            </w:r>
          </w:p>
          <w:p w:rsidRPr="00BA094B" w:rsidR="00412676" w:rsidP="007470FB" w:rsidRDefault="00412676" w14:paraId="3C4F9B14" w14:textId="3F1E1EED">
            <w:pPr>
              <w:pStyle w:val="ListParagraph"/>
              <w:numPr>
                <w:ilvl w:val="0"/>
                <w:numId w:val="27"/>
              </w:numPr>
              <w:spacing w:after="120"/>
              <w:ind w:left="439" w:hanging="426"/>
              <w:jc w:val="both"/>
              <w:rPr>
                <w:bCs/>
              </w:rPr>
            </w:pPr>
            <w:r w:rsidRPr="00231084">
              <w:rPr>
                <w:bCs/>
              </w:rPr>
              <w:t>grāmatvedības uzskaiti, maksājumu pārbaudes un veikšanu, finanšu plānošanu</w:t>
            </w:r>
            <w:r w:rsidRPr="00BA094B">
              <w:rPr>
                <w:bCs/>
              </w:rPr>
              <w:t>.</w:t>
            </w:r>
          </w:p>
          <w:p w:rsidRPr="00412676" w:rsidR="00412676" w:rsidP="00412676" w:rsidRDefault="00412676" w14:paraId="54FD25EE" w14:textId="5E1A7413">
            <w:pPr>
              <w:spacing w:after="120" w:line="240" w:lineRule="auto"/>
              <w:jc w:val="both"/>
              <w:rPr>
                <w:rFonts w:ascii="Times New Roman" w:hAnsi="Times New Roman"/>
                <w:bCs/>
                <w:sz w:val="24"/>
              </w:rPr>
            </w:pPr>
            <w:r w:rsidRPr="00412676">
              <w:rPr>
                <w:rFonts w:ascii="Times New Roman" w:hAnsi="Times New Roman"/>
                <w:bCs/>
                <w:sz w:val="24"/>
              </w:rPr>
              <w:t>Projekta iesniegumā ir iekļauts uzraudzības apraksts – darbību aprakst</w:t>
            </w:r>
            <w:r w:rsidR="00DA3A92">
              <w:rPr>
                <w:rFonts w:ascii="Times New Roman" w:hAnsi="Times New Roman"/>
                <w:bCs/>
                <w:sz w:val="24"/>
              </w:rPr>
              <w:t>i</w:t>
            </w:r>
            <w:r w:rsidRPr="00412676">
              <w:rPr>
                <w:rFonts w:ascii="Times New Roman" w:hAnsi="Times New Roman"/>
                <w:bCs/>
                <w:sz w:val="24"/>
              </w:rPr>
              <w:t xml:space="preserve"> sekmīgai projekta īstenošanai, uzraudzības instrumenti projekta īstenošanas kvalitātes nodrošināšanai un kontrolei. </w:t>
            </w:r>
          </w:p>
          <w:p w:rsidRPr="00412676" w:rsidR="00412676" w:rsidP="00412676" w:rsidRDefault="00412676" w14:paraId="0EA5093C" w14:textId="77777777">
            <w:pPr>
              <w:spacing w:after="120" w:line="240" w:lineRule="auto"/>
              <w:jc w:val="both"/>
              <w:rPr>
                <w:rFonts w:ascii="Times New Roman" w:hAnsi="Times New Roman"/>
                <w:bCs/>
                <w:sz w:val="24"/>
              </w:rPr>
            </w:pPr>
            <w:r w:rsidRPr="00412676">
              <w:rPr>
                <w:rFonts w:ascii="Times New Roman" w:hAnsi="Times New Roman"/>
                <w:bCs/>
                <w:sz w:val="24"/>
              </w:rPr>
              <w:t xml:space="preserve">Finanšu kapacitāte ir pietiekama, ja: </w:t>
            </w:r>
          </w:p>
          <w:p w:rsidRPr="00D41368" w:rsidR="00D41368" w:rsidP="007470FB" w:rsidRDefault="00D41368" w14:paraId="5807FF8B" w14:textId="77777777">
            <w:pPr>
              <w:pStyle w:val="ListParagraph"/>
              <w:numPr>
                <w:ilvl w:val="0"/>
                <w:numId w:val="28"/>
              </w:numPr>
              <w:spacing w:after="120"/>
              <w:ind w:left="439" w:hanging="426"/>
              <w:jc w:val="both"/>
              <w:rPr>
                <w:bCs/>
              </w:rPr>
            </w:pPr>
            <w:r w:rsidRPr="00D41368">
              <w:rPr>
                <w:bCs/>
              </w:rPr>
              <w:t>norādīti un pamatoti finansējuma avoti projektā plānotā projekta iesniedzēja līdzfinansējuma nodrošināšanai, t.sk. projekta iesnieguma veidlapā ir norādīts, ka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Finansējuma saņēmējs var saņemt vienu vai vairākus avansa maksājumus, kuru kopsumma nepārsniedz 100 procentus no projektam piešķirtā ERAF un valsts budžeta finansējuma apjoma;</w:t>
            </w:r>
          </w:p>
          <w:p w:rsidR="00AF302E" w:rsidP="007470FB" w:rsidRDefault="00D41368" w14:paraId="49AE245D" w14:textId="2137B57D">
            <w:pPr>
              <w:pStyle w:val="ListParagraph"/>
              <w:numPr>
                <w:ilvl w:val="0"/>
                <w:numId w:val="28"/>
              </w:numPr>
              <w:spacing w:after="120"/>
              <w:ind w:left="439" w:hanging="426"/>
              <w:jc w:val="both"/>
              <w:rPr>
                <w:bCs/>
              </w:rPr>
            </w:pPr>
            <w:r w:rsidRPr="00D41368">
              <w:rPr>
                <w:bCs/>
              </w:rPr>
              <w:t>Projekta attiecināmo izmaksu pievienotās vērtības nodoklis ir attiecināms, ja projekta iesniedzējs to nevar atgūt atbilstoši normatīvajiem aktiem nodokļu jomā</w:t>
            </w:r>
            <w:r w:rsidR="00AF302E">
              <w:rPr>
                <w:bCs/>
              </w:rPr>
              <w:t xml:space="preserve">; </w:t>
            </w:r>
          </w:p>
          <w:p w:rsidRPr="00AF302E" w:rsidR="007F2872" w:rsidP="007470FB" w:rsidRDefault="00412676" w14:paraId="4BFECA39" w14:textId="713A4D41">
            <w:pPr>
              <w:pStyle w:val="ListParagraph"/>
              <w:numPr>
                <w:ilvl w:val="0"/>
                <w:numId w:val="28"/>
              </w:numPr>
              <w:spacing w:after="120"/>
              <w:ind w:left="439" w:hanging="426"/>
              <w:jc w:val="both"/>
              <w:rPr>
                <w:bCs/>
              </w:rPr>
            </w:pPr>
            <w:r w:rsidRPr="00CC18B5">
              <w:rPr>
                <w:bCs/>
              </w:rPr>
              <w:t xml:space="preserve">projekta iesniedzējs </w:t>
            </w:r>
            <w:r w:rsidR="00040B7E">
              <w:rPr>
                <w:bCs/>
              </w:rPr>
              <w:t>(ja attiecināms)</w:t>
            </w:r>
            <w:r w:rsidRPr="00CC18B5">
              <w:rPr>
                <w:bCs/>
              </w:rPr>
              <w:t xml:space="preserve"> ir publiska persona, KPVIS veidlapā ir apstiprināts “Apliecinājums par iekšējās kontroles sistēmas esamību”</w:t>
            </w:r>
            <w:r w:rsidR="00AF302E">
              <w:rPr>
                <w:bCs/>
              </w:rPr>
              <w:t>.</w:t>
            </w:r>
          </w:p>
        </w:tc>
      </w:tr>
      <w:tr w:rsidR="007F2872" w:rsidTr="007470FB" w14:paraId="5411A177" w14:textId="77777777">
        <w:trPr>
          <w:trHeight w:val="625"/>
          <w:jc w:val="center"/>
        </w:trPr>
        <w:tc>
          <w:tcPr>
            <w:tcW w:w="704" w:type="dxa"/>
            <w:vMerge/>
          </w:tcPr>
          <w:p w:rsidRPr="00EA0251" w:rsidR="007F2872" w:rsidP="007F2872" w:rsidRDefault="007F2872" w14:paraId="4CB40D3F" w14:textId="77777777">
            <w:pPr>
              <w:spacing w:line="240" w:lineRule="auto"/>
              <w:rPr>
                <w:rFonts w:ascii="Times New Roman" w:hAnsi="Times New Roman"/>
                <w:color w:val="auto"/>
                <w:sz w:val="24"/>
                <w:highlight w:val="yellow"/>
              </w:rPr>
            </w:pPr>
          </w:p>
        </w:tc>
        <w:tc>
          <w:tcPr>
            <w:tcW w:w="5180" w:type="dxa"/>
            <w:vMerge/>
            <w:vAlign w:val="center"/>
          </w:tcPr>
          <w:p w:rsidRPr="00EA0251" w:rsidR="007F2872" w:rsidP="007F2872" w:rsidRDefault="007F2872" w14:paraId="326D0659" w14:textId="77777777">
            <w:pPr>
              <w:spacing w:line="240" w:lineRule="auto"/>
              <w:jc w:val="center"/>
              <w:rPr>
                <w:rFonts w:ascii="Times New Roman" w:hAnsi="Times New Roman"/>
                <w:b/>
                <w:bCs/>
                <w:color w:val="auto"/>
                <w:sz w:val="24"/>
                <w:highlight w:val="yellow"/>
              </w:rPr>
            </w:pPr>
          </w:p>
        </w:tc>
        <w:tc>
          <w:tcPr>
            <w:tcW w:w="1559" w:type="dxa"/>
            <w:vMerge/>
            <w:vAlign w:val="center"/>
          </w:tcPr>
          <w:p w:rsidRPr="00EA0251" w:rsidR="007F2872" w:rsidP="007F2872" w:rsidRDefault="007F2872" w14:paraId="1B9963B8" w14:textId="77777777">
            <w:pPr>
              <w:spacing w:line="240" w:lineRule="auto"/>
              <w:jc w:val="center"/>
              <w:rPr>
                <w:rFonts w:ascii="Times New Roman" w:hAnsi="Times New Roman"/>
                <w:b/>
                <w:bCs/>
                <w:sz w:val="24"/>
                <w:highlight w:val="yellow"/>
              </w:rPr>
            </w:pPr>
          </w:p>
        </w:tc>
        <w:tc>
          <w:tcPr>
            <w:tcW w:w="1497" w:type="dxa"/>
            <w:tcBorders>
              <w:top w:val="single" w:color="auto" w:sz="4" w:space="0"/>
            </w:tcBorders>
            <w:shd w:val="clear" w:color="auto" w:fill="auto"/>
          </w:tcPr>
          <w:p w:rsidRPr="00AB703A" w:rsidR="007F2872" w:rsidP="007F2872" w:rsidRDefault="007F2872" w14:paraId="66934616" w14:textId="4F2FE905">
            <w:pPr>
              <w:spacing w:line="240" w:lineRule="auto"/>
              <w:jc w:val="center"/>
              <w:rPr>
                <w:rFonts w:ascii="Times New Roman" w:hAnsi="Times New Roman"/>
                <w:b/>
                <w:bCs/>
                <w:color w:val="auto"/>
                <w:sz w:val="24"/>
              </w:rPr>
            </w:pPr>
            <w:r w:rsidRPr="00AB703A">
              <w:rPr>
                <w:rFonts w:ascii="Times New Roman" w:hAnsi="Times New Roman"/>
                <w:color w:val="auto"/>
                <w:sz w:val="24"/>
              </w:rPr>
              <w:t>Jā, ar nosacījumu</w:t>
            </w:r>
          </w:p>
        </w:tc>
        <w:tc>
          <w:tcPr>
            <w:tcW w:w="6098" w:type="dxa"/>
            <w:tcBorders>
              <w:top w:val="single" w:color="auto" w:sz="4" w:space="0"/>
            </w:tcBorders>
            <w:shd w:val="clear" w:color="auto" w:fill="auto"/>
          </w:tcPr>
          <w:p w:rsidRPr="00AB703A" w:rsidR="007F2872" w:rsidP="4D04CD31" w:rsidRDefault="24BB02C5" w14:paraId="3AF49555" w14:textId="0687FB65">
            <w:pPr>
              <w:spacing w:after="120" w:line="240" w:lineRule="auto"/>
              <w:jc w:val="both"/>
              <w:rPr>
                <w:rFonts w:ascii="Times New Roman" w:hAnsi="Times New Roman"/>
                <w:b/>
                <w:bCs/>
                <w:color w:val="auto"/>
                <w:sz w:val="24"/>
              </w:rPr>
            </w:pPr>
            <w:r w:rsidRPr="00AB703A">
              <w:rPr>
                <w:rFonts w:ascii="Times New Roman" w:hAnsi="Times New Roman"/>
                <w:color w:val="auto"/>
                <w:sz w:val="24"/>
              </w:rPr>
              <w:t xml:space="preserve">Ja projekta iesniegumā norādītā informācija neatbilst minētajām prasībām, projekta iesniegumu novērtē ar </w:t>
            </w:r>
            <w:r w:rsidRPr="00AB703A">
              <w:rPr>
                <w:rFonts w:ascii="Times New Roman" w:hAnsi="Times New Roman"/>
                <w:b/>
                <w:bCs/>
                <w:color w:val="auto"/>
                <w:sz w:val="24"/>
              </w:rPr>
              <w:t>“Jā, ar nosacījumu”</w:t>
            </w:r>
            <w:r w:rsidRPr="00AB703A">
              <w:rPr>
                <w:rFonts w:ascii="Times New Roman" w:hAnsi="Times New Roman"/>
                <w:color w:val="auto"/>
                <w:sz w:val="24"/>
              </w:rPr>
              <w:t xml:space="preserve"> un izvirza nosacījumu veikt atbilstošus precizējumus.</w:t>
            </w:r>
          </w:p>
        </w:tc>
      </w:tr>
      <w:tr w:rsidR="007F2872" w:rsidTr="007470FB" w14:paraId="6DB1BC26" w14:textId="77777777">
        <w:trPr>
          <w:trHeight w:val="625"/>
          <w:jc w:val="center"/>
        </w:trPr>
        <w:tc>
          <w:tcPr>
            <w:tcW w:w="704" w:type="dxa"/>
            <w:vMerge/>
          </w:tcPr>
          <w:p w:rsidRPr="00EA0251" w:rsidR="007F2872" w:rsidP="007F2872" w:rsidRDefault="007F2872" w14:paraId="24DE0B42" w14:textId="77777777">
            <w:pPr>
              <w:spacing w:line="240" w:lineRule="auto"/>
              <w:rPr>
                <w:rFonts w:ascii="Times New Roman" w:hAnsi="Times New Roman"/>
                <w:color w:val="auto"/>
                <w:sz w:val="24"/>
                <w:highlight w:val="yellow"/>
              </w:rPr>
            </w:pPr>
          </w:p>
        </w:tc>
        <w:tc>
          <w:tcPr>
            <w:tcW w:w="5180" w:type="dxa"/>
            <w:vMerge/>
            <w:vAlign w:val="center"/>
          </w:tcPr>
          <w:p w:rsidRPr="00EA0251" w:rsidR="007F2872" w:rsidP="007F2872" w:rsidRDefault="007F2872" w14:paraId="7562A642" w14:textId="77777777">
            <w:pPr>
              <w:spacing w:line="240" w:lineRule="auto"/>
              <w:jc w:val="center"/>
              <w:rPr>
                <w:rFonts w:ascii="Times New Roman" w:hAnsi="Times New Roman"/>
                <w:b/>
                <w:bCs/>
                <w:color w:val="auto"/>
                <w:sz w:val="24"/>
                <w:highlight w:val="yellow"/>
              </w:rPr>
            </w:pPr>
          </w:p>
        </w:tc>
        <w:tc>
          <w:tcPr>
            <w:tcW w:w="1559" w:type="dxa"/>
            <w:vMerge/>
            <w:vAlign w:val="center"/>
          </w:tcPr>
          <w:p w:rsidRPr="00EA0251" w:rsidR="007F2872" w:rsidP="007F2872" w:rsidRDefault="007F2872" w14:paraId="64913686" w14:textId="77777777">
            <w:pPr>
              <w:spacing w:line="240" w:lineRule="auto"/>
              <w:jc w:val="center"/>
              <w:rPr>
                <w:rFonts w:ascii="Times New Roman" w:hAnsi="Times New Roman"/>
                <w:b/>
                <w:bCs/>
                <w:sz w:val="24"/>
                <w:highlight w:val="yellow"/>
              </w:rPr>
            </w:pPr>
          </w:p>
        </w:tc>
        <w:tc>
          <w:tcPr>
            <w:tcW w:w="1497" w:type="dxa"/>
            <w:tcBorders>
              <w:top w:val="single" w:color="auto" w:sz="4" w:space="0"/>
            </w:tcBorders>
            <w:shd w:val="clear" w:color="auto" w:fill="auto"/>
          </w:tcPr>
          <w:p w:rsidRPr="00AB703A" w:rsidR="007F2872" w:rsidP="007F2872" w:rsidRDefault="007F2872" w14:paraId="31E598F5" w14:textId="7C0B3D87">
            <w:pPr>
              <w:spacing w:line="240" w:lineRule="auto"/>
              <w:jc w:val="center"/>
              <w:rPr>
                <w:rFonts w:ascii="Times New Roman" w:hAnsi="Times New Roman"/>
                <w:b/>
                <w:bCs/>
                <w:color w:val="auto"/>
                <w:sz w:val="24"/>
              </w:rPr>
            </w:pPr>
            <w:r w:rsidRPr="00AB703A">
              <w:rPr>
                <w:rFonts w:ascii="Times New Roman" w:hAnsi="Times New Roman"/>
                <w:color w:val="auto"/>
                <w:sz w:val="24"/>
              </w:rPr>
              <w:t>Nē</w:t>
            </w:r>
          </w:p>
        </w:tc>
        <w:tc>
          <w:tcPr>
            <w:tcW w:w="6098" w:type="dxa"/>
            <w:tcBorders>
              <w:top w:val="single" w:color="auto" w:sz="4" w:space="0"/>
            </w:tcBorders>
            <w:shd w:val="clear" w:color="auto" w:fill="auto"/>
          </w:tcPr>
          <w:p w:rsidRPr="00AB703A" w:rsidR="007F2872" w:rsidP="007F2872" w:rsidRDefault="007F2872" w14:paraId="5029C685" w14:textId="6BEBCDC8">
            <w:pPr>
              <w:spacing w:after="120" w:line="240" w:lineRule="auto"/>
              <w:jc w:val="both"/>
              <w:rPr>
                <w:rFonts w:ascii="Times New Roman" w:hAnsi="Times New Roman"/>
                <w:b/>
                <w:bCs/>
                <w:color w:val="auto"/>
                <w:sz w:val="24"/>
              </w:rPr>
            </w:pPr>
            <w:r w:rsidRPr="00AB703A">
              <w:rPr>
                <w:rFonts w:ascii="Times New Roman" w:hAnsi="Times New Roman" w:eastAsia="Times New Roman"/>
                <w:b/>
                <w:sz w:val="24"/>
                <w:lang w:eastAsia="lv-LV"/>
              </w:rPr>
              <w:t>Vērtējums ir „Nē”</w:t>
            </w:r>
            <w:r w:rsidRPr="00AB703A">
              <w:rPr>
                <w:rFonts w:ascii="Times New Roman" w:hAnsi="Times New Roman" w:eastAsia="Times New Roman"/>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rsidTr="007470FB" w14:paraId="66387EA1" w14:textId="77777777">
        <w:trPr>
          <w:trHeight w:val="3818"/>
          <w:jc w:val="center"/>
        </w:trPr>
        <w:tc>
          <w:tcPr>
            <w:tcW w:w="704" w:type="dxa"/>
            <w:vMerge w:val="restart"/>
            <w:tcBorders>
              <w:top w:val="single" w:color="auto" w:sz="4" w:space="0"/>
            </w:tcBorders>
            <w:shd w:val="clear" w:color="auto" w:fill="auto"/>
          </w:tcPr>
          <w:p w:rsidRPr="006F1BC7" w:rsidR="007F2872" w:rsidP="007F2872" w:rsidRDefault="007F2872" w14:paraId="412DD007" w14:textId="069F0AD8">
            <w:pPr>
              <w:spacing w:line="240" w:lineRule="auto"/>
              <w:rPr>
                <w:rFonts w:ascii="Times New Roman" w:hAnsi="Times New Roman"/>
                <w:color w:val="auto"/>
                <w:sz w:val="24"/>
              </w:rPr>
            </w:pPr>
            <w:r w:rsidRPr="006F1BC7">
              <w:rPr>
                <w:rFonts w:ascii="Times New Roman" w:hAnsi="Times New Roman"/>
                <w:color w:val="auto"/>
                <w:sz w:val="24"/>
              </w:rPr>
              <w:t>1.</w:t>
            </w:r>
            <w:r w:rsidR="00FA02E3">
              <w:rPr>
                <w:rFonts w:ascii="Times New Roman" w:hAnsi="Times New Roman"/>
                <w:color w:val="auto"/>
                <w:sz w:val="24"/>
              </w:rPr>
              <w:t>2</w:t>
            </w:r>
            <w:r w:rsidRPr="006F1BC7">
              <w:rPr>
                <w:rFonts w:ascii="Times New Roman" w:hAnsi="Times New Roman"/>
                <w:color w:val="auto"/>
                <w:sz w:val="24"/>
              </w:rPr>
              <w:t>.</w:t>
            </w:r>
          </w:p>
        </w:tc>
        <w:tc>
          <w:tcPr>
            <w:tcW w:w="5180" w:type="dxa"/>
            <w:vMerge w:val="restart"/>
            <w:tcBorders>
              <w:top w:val="single" w:color="auto" w:sz="4" w:space="0"/>
            </w:tcBorders>
            <w:shd w:val="clear" w:color="auto" w:fill="auto"/>
          </w:tcPr>
          <w:p w:rsidRPr="006F1BC7" w:rsidR="007F2872" w:rsidP="007F2872" w:rsidRDefault="007F2872" w14:paraId="15926C6B" w14:textId="686A178A">
            <w:pPr>
              <w:spacing w:line="240" w:lineRule="auto"/>
              <w:jc w:val="both"/>
              <w:rPr>
                <w:rFonts w:ascii="Times New Roman" w:hAnsi="Times New Roman"/>
                <w:b/>
                <w:bCs/>
                <w:color w:val="auto"/>
                <w:sz w:val="24"/>
              </w:rPr>
            </w:pPr>
            <w:r w:rsidRPr="006F1BC7">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559" w:type="dxa"/>
            <w:vMerge w:val="restart"/>
            <w:tcBorders>
              <w:top w:val="single" w:color="auto" w:sz="4" w:space="0"/>
            </w:tcBorders>
            <w:shd w:val="clear" w:color="auto" w:fill="auto"/>
          </w:tcPr>
          <w:p w:rsidRPr="006F1BC7" w:rsidR="007F2872" w:rsidP="007F2872" w:rsidRDefault="007F2872" w14:paraId="2D56107A" w14:textId="2FBF9B03">
            <w:pPr>
              <w:spacing w:line="240" w:lineRule="auto"/>
              <w:jc w:val="center"/>
              <w:rPr>
                <w:rFonts w:ascii="Times New Roman" w:hAnsi="Times New Roman"/>
                <w:b/>
                <w:bCs/>
                <w:sz w:val="24"/>
              </w:rPr>
            </w:pPr>
            <w:r w:rsidRPr="006F1BC7">
              <w:rPr>
                <w:rFonts w:ascii="Times New Roman" w:hAnsi="Times New Roman"/>
                <w:sz w:val="24"/>
              </w:rPr>
              <w:t>P</w:t>
            </w:r>
          </w:p>
        </w:tc>
        <w:tc>
          <w:tcPr>
            <w:tcW w:w="1497" w:type="dxa"/>
            <w:tcBorders>
              <w:top w:val="single" w:color="auto" w:sz="4" w:space="0"/>
            </w:tcBorders>
            <w:shd w:val="clear" w:color="auto" w:fill="auto"/>
          </w:tcPr>
          <w:p w:rsidRPr="006F1BC7" w:rsidR="007F2872" w:rsidP="007F2872" w:rsidRDefault="007F2872" w14:paraId="59C2D65C" w14:textId="5064930A">
            <w:pPr>
              <w:spacing w:line="240" w:lineRule="auto"/>
              <w:jc w:val="center"/>
              <w:rPr>
                <w:rFonts w:ascii="Times New Roman" w:hAnsi="Times New Roman"/>
                <w:b/>
                <w:bCs/>
                <w:color w:val="auto"/>
                <w:sz w:val="24"/>
              </w:rPr>
            </w:pPr>
            <w:r w:rsidRPr="006F1BC7">
              <w:rPr>
                <w:rFonts w:ascii="Times New Roman" w:hAnsi="Times New Roman"/>
                <w:sz w:val="24"/>
              </w:rPr>
              <w:t>Jā</w:t>
            </w:r>
          </w:p>
        </w:tc>
        <w:tc>
          <w:tcPr>
            <w:tcW w:w="6098" w:type="dxa"/>
            <w:tcBorders>
              <w:top w:val="single" w:color="auto" w:sz="4" w:space="0"/>
            </w:tcBorders>
            <w:shd w:val="clear" w:color="auto" w:fill="auto"/>
          </w:tcPr>
          <w:p w:rsidR="00D41FB2" w:rsidP="00153DB8" w:rsidRDefault="007F2872" w14:paraId="2860D41F" w14:textId="77777777">
            <w:pPr>
              <w:pStyle w:val="NoSpacing"/>
              <w:jc w:val="both"/>
              <w:rPr>
                <w:rFonts w:ascii="Times New Roman" w:hAnsi="Times New Roman"/>
                <w:sz w:val="24"/>
              </w:rPr>
            </w:pPr>
            <w:r w:rsidRPr="00015482">
              <w:rPr>
                <w:rFonts w:ascii="Times New Roman" w:hAnsi="Times New Roman"/>
                <w:b/>
                <w:sz w:val="24"/>
              </w:rPr>
              <w:t>Vērtējums ir “Jā”</w:t>
            </w:r>
            <w:r w:rsidRPr="00015482">
              <w:rPr>
                <w:rFonts w:ascii="Times New Roman" w:hAnsi="Times New Roman"/>
                <w:b/>
                <w:bCs/>
                <w:sz w:val="24"/>
              </w:rPr>
              <w:t xml:space="preserve">, </w:t>
            </w:r>
            <w:r w:rsidRPr="00153DB8" w:rsidR="00153DB8">
              <w:rPr>
                <w:rFonts w:ascii="Times New Roman" w:hAnsi="Times New Roman"/>
                <w:sz w:val="24"/>
              </w:rPr>
              <w:t>ja projekta iesnieguma minētā informācija par projekta mērķi, kā arī projektā plānotās darbības liecina, ka:</w:t>
            </w:r>
          </w:p>
          <w:p w:rsidR="00D41FB2" w:rsidP="00153DB8" w:rsidRDefault="00153DB8" w14:paraId="73863E87" w14:textId="66CE152A">
            <w:pPr>
              <w:pStyle w:val="NoSpacing"/>
              <w:numPr>
                <w:ilvl w:val="0"/>
                <w:numId w:val="29"/>
              </w:numPr>
              <w:jc w:val="both"/>
              <w:rPr>
                <w:rFonts w:ascii="Times New Roman" w:hAnsi="Times New Roman"/>
                <w:sz w:val="24"/>
              </w:rPr>
            </w:pPr>
            <w:r w:rsidRPr="00153DB8">
              <w:rPr>
                <w:rFonts w:ascii="Times New Roman" w:hAnsi="Times New Roman"/>
                <w:sz w:val="24"/>
              </w:rPr>
              <w:t xml:space="preserve">norādīta informācija par projekta mērķi un nepieciešamajiem pasākumiem tiesību aktu un plānošanas dokumentu, kas attiecas uz </w:t>
            </w:r>
            <w:r w:rsidR="00D72977">
              <w:rPr>
                <w:rFonts w:ascii="Times New Roman" w:hAnsi="Times New Roman"/>
                <w:sz w:val="24"/>
              </w:rPr>
              <w:t>dabas aizsardzības plānu izveidi</w:t>
            </w:r>
            <w:r w:rsidRPr="00153DB8">
              <w:rPr>
                <w:rFonts w:ascii="Times New Roman" w:hAnsi="Times New Roman"/>
                <w:sz w:val="24"/>
              </w:rPr>
              <w:t>, izpildei un problēmu risinājumiem, kas tostarp ir saistīti ar projekta ietvaros sasniedzamajiem rezultātiem, uzraudzības rādītājiem un MK noteikumos noteikto pasākuma mērķi;</w:t>
            </w:r>
          </w:p>
          <w:p w:rsidRPr="00D41FB2" w:rsidR="00153DB8" w:rsidP="00153DB8" w:rsidRDefault="00153DB8" w14:paraId="1C22CB76" w14:textId="38DC3912">
            <w:pPr>
              <w:pStyle w:val="NoSpacing"/>
              <w:numPr>
                <w:ilvl w:val="0"/>
                <w:numId w:val="29"/>
              </w:numPr>
              <w:jc w:val="both"/>
              <w:rPr>
                <w:rFonts w:ascii="Times New Roman" w:hAnsi="Times New Roman"/>
                <w:sz w:val="24"/>
              </w:rPr>
            </w:pPr>
            <w:r w:rsidRPr="00D41FB2">
              <w:rPr>
                <w:rFonts w:ascii="Times New Roman" w:hAnsi="Times New Roman"/>
                <w:sz w:val="24"/>
              </w:rPr>
              <w:t xml:space="preserve">projekta iesniegumā norādītie rādītāji ir izmērāmi, tiem ir noteikta sasniedzamā mērvienība un skaitliskā gala vērtība projekta īstenošanas beigās, atbilst MK noteikumos noteiktajiem rādītājiem, to aprēķināšanai un sniedz ieguldījumu mērķa sasniegšanā. </w:t>
            </w:r>
          </w:p>
          <w:p w:rsidRPr="00153DB8" w:rsidR="00153DB8" w:rsidP="00153DB8" w:rsidRDefault="00153DB8" w14:paraId="7DE4301A" w14:textId="77777777">
            <w:pPr>
              <w:pStyle w:val="NoSpacing"/>
              <w:jc w:val="both"/>
              <w:rPr>
                <w:rFonts w:ascii="Times New Roman" w:hAnsi="Times New Roman"/>
                <w:sz w:val="24"/>
              </w:rPr>
            </w:pPr>
          </w:p>
          <w:p w:rsidRPr="00015482" w:rsidR="007F2872" w:rsidP="00436A65" w:rsidRDefault="00153DB8" w14:paraId="22A6708C" w14:textId="5C39E124">
            <w:pPr>
              <w:pStyle w:val="NoSpacing"/>
              <w:jc w:val="both"/>
              <w:rPr>
                <w:rFonts w:ascii="Times New Roman" w:hAnsi="Times New Roman"/>
                <w:color w:val="auto"/>
                <w:sz w:val="24"/>
              </w:rPr>
            </w:pPr>
            <w:r w:rsidRPr="008F2DA5">
              <w:rPr>
                <w:rFonts w:ascii="Times New Roman" w:hAnsi="Times New Roman"/>
                <w:color w:val="auto"/>
                <w:sz w:val="24"/>
              </w:rPr>
              <w:t xml:space="preserve">Projekta iesniegumā minētie rezultāti sekmē MK </w:t>
            </w:r>
            <w:r w:rsidRPr="008F2DA5" w:rsidR="00502B08">
              <w:rPr>
                <w:rFonts w:ascii="Times New Roman" w:hAnsi="Times New Roman"/>
                <w:color w:val="auto"/>
                <w:sz w:val="24"/>
              </w:rPr>
              <w:t>noteikumu pirmajā kārtā</w:t>
            </w:r>
            <w:r w:rsidRPr="008F2DA5">
              <w:rPr>
                <w:rFonts w:ascii="Times New Roman" w:hAnsi="Times New Roman"/>
                <w:color w:val="auto"/>
                <w:sz w:val="24"/>
              </w:rPr>
              <w:t xml:space="preserve"> noteikto </w:t>
            </w:r>
            <w:r w:rsidRPr="008F2DA5" w:rsidR="005C5DA2">
              <w:rPr>
                <w:rFonts w:ascii="Times New Roman" w:hAnsi="Times New Roman"/>
                <w:color w:val="auto"/>
                <w:sz w:val="24"/>
              </w:rPr>
              <w:t xml:space="preserve">sasniedzamo </w:t>
            </w:r>
            <w:r w:rsidRPr="008F2DA5">
              <w:rPr>
                <w:rFonts w:ascii="Times New Roman" w:hAnsi="Times New Roman"/>
                <w:color w:val="auto"/>
                <w:sz w:val="24"/>
              </w:rPr>
              <w:t xml:space="preserve">rādītāju </w:t>
            </w:r>
            <w:r w:rsidRPr="008F2DA5" w:rsidR="000A0591">
              <w:rPr>
                <w:rFonts w:ascii="Times New Roman" w:hAnsi="Times New Roman"/>
                <w:color w:val="auto"/>
                <w:sz w:val="24"/>
              </w:rPr>
              <w:t>–</w:t>
            </w:r>
            <w:r w:rsidRPr="008F2DA5">
              <w:rPr>
                <w:rFonts w:ascii="Times New Roman" w:hAnsi="Times New Roman"/>
                <w:color w:val="auto"/>
                <w:sz w:val="24"/>
              </w:rPr>
              <w:t xml:space="preserve"> </w:t>
            </w:r>
            <w:r w:rsidRPr="008F2DA5" w:rsidR="000A0591">
              <w:rPr>
                <w:rFonts w:ascii="Times New Roman" w:hAnsi="Times New Roman"/>
                <w:color w:val="auto"/>
                <w:sz w:val="24"/>
              </w:rPr>
              <w:t xml:space="preserve">ir </w:t>
            </w:r>
            <w:r w:rsidR="00436A65">
              <w:rPr>
                <w:rFonts w:ascii="Times New Roman" w:hAnsi="Times New Roman"/>
                <w:color w:val="auto"/>
                <w:sz w:val="24"/>
              </w:rPr>
              <w:t>izstrādāti</w:t>
            </w:r>
            <w:r w:rsidRPr="008F2DA5" w:rsidR="000A0591">
              <w:rPr>
                <w:rFonts w:ascii="Times New Roman" w:hAnsi="Times New Roman"/>
                <w:color w:val="auto"/>
                <w:sz w:val="24"/>
              </w:rPr>
              <w:t xml:space="preserve"> </w:t>
            </w:r>
            <w:r w:rsidRPr="008F2DA5" w:rsidR="005266B7">
              <w:rPr>
                <w:rFonts w:ascii="Times New Roman" w:hAnsi="Times New Roman"/>
                <w:color w:val="auto"/>
                <w:sz w:val="24"/>
              </w:rPr>
              <w:t xml:space="preserve">dabas </w:t>
            </w:r>
            <w:r w:rsidRPr="008F2DA5" w:rsidR="000A0591">
              <w:rPr>
                <w:rFonts w:ascii="Times New Roman" w:hAnsi="Times New Roman"/>
                <w:color w:val="auto"/>
                <w:sz w:val="24"/>
              </w:rPr>
              <w:t xml:space="preserve">aizsardzības plāni īpaši </w:t>
            </w:r>
            <w:r w:rsidRPr="008F2DA5" w:rsidR="001C7332">
              <w:rPr>
                <w:rFonts w:ascii="Times New Roman" w:hAnsi="Times New Roman"/>
                <w:color w:val="auto"/>
                <w:sz w:val="24"/>
              </w:rPr>
              <w:t>aizsargājamajām</w:t>
            </w:r>
            <w:r w:rsidRPr="008F2DA5" w:rsidR="000A0591">
              <w:rPr>
                <w:rFonts w:ascii="Times New Roman" w:hAnsi="Times New Roman"/>
                <w:color w:val="auto"/>
                <w:sz w:val="24"/>
              </w:rPr>
              <w:t xml:space="preserve"> dabas </w:t>
            </w:r>
            <w:r w:rsidRPr="008F2DA5" w:rsidR="001C7332">
              <w:rPr>
                <w:rFonts w:ascii="Times New Roman" w:hAnsi="Times New Roman"/>
                <w:color w:val="auto"/>
                <w:sz w:val="24"/>
              </w:rPr>
              <w:t>teritorijām</w:t>
            </w:r>
            <w:r w:rsidR="00422531">
              <w:rPr>
                <w:rFonts w:ascii="Times New Roman" w:hAnsi="Times New Roman"/>
                <w:color w:val="auto"/>
                <w:sz w:val="24"/>
              </w:rPr>
              <w:t xml:space="preserve"> (turpmāk – ĪADT)</w:t>
            </w:r>
            <w:r w:rsidRPr="008F2DA5" w:rsidR="00133D2E">
              <w:rPr>
                <w:rFonts w:ascii="Times New Roman" w:hAnsi="Times New Roman"/>
                <w:color w:val="auto"/>
                <w:sz w:val="24"/>
              </w:rPr>
              <w:t>, kam prioritāri izstrādājami dabas aizsardzības plāni</w:t>
            </w:r>
            <w:r w:rsidRPr="008F2DA5" w:rsidR="00FD380B">
              <w:rPr>
                <w:rFonts w:ascii="Times New Roman" w:hAnsi="Times New Roman"/>
                <w:color w:val="auto"/>
                <w:sz w:val="24"/>
              </w:rPr>
              <w:t>,</w:t>
            </w:r>
            <w:r w:rsidRPr="008F2DA5" w:rsidR="00B42C9D">
              <w:rPr>
                <w:rFonts w:ascii="Times New Roman" w:hAnsi="Times New Roman"/>
                <w:color w:val="auto"/>
                <w:sz w:val="24"/>
              </w:rPr>
              <w:t xml:space="preserve"> </w:t>
            </w:r>
            <w:r w:rsidRPr="008F2DA5" w:rsidR="000A0591">
              <w:rPr>
                <w:rFonts w:ascii="Times New Roman" w:hAnsi="Times New Roman"/>
                <w:color w:val="auto"/>
                <w:sz w:val="24"/>
              </w:rPr>
              <w:t xml:space="preserve">ar kopējo platību vismaz  </w:t>
            </w:r>
            <w:r w:rsidRPr="008F2DA5" w:rsidR="001C7332">
              <w:rPr>
                <w:rFonts w:ascii="Times New Roman" w:hAnsi="Times New Roman"/>
                <w:color w:val="auto"/>
                <w:sz w:val="24"/>
              </w:rPr>
              <w:t xml:space="preserve">11 250 </w:t>
            </w:r>
            <w:r w:rsidRPr="008F2DA5" w:rsidR="00C532EC">
              <w:rPr>
                <w:rFonts w:ascii="Times New Roman" w:hAnsi="Times New Roman"/>
                <w:color w:val="auto"/>
                <w:sz w:val="24"/>
              </w:rPr>
              <w:t> </w:t>
            </w:r>
            <w:r w:rsidRPr="008F2DA5" w:rsidR="000A0591">
              <w:rPr>
                <w:rFonts w:ascii="Times New Roman" w:hAnsi="Times New Roman"/>
                <w:color w:val="auto"/>
                <w:sz w:val="24"/>
              </w:rPr>
              <w:t>ha</w:t>
            </w:r>
            <w:r w:rsidRPr="008F2DA5" w:rsidR="005266B7">
              <w:rPr>
                <w:rFonts w:ascii="Times New Roman" w:hAnsi="Times New Roman"/>
                <w:color w:val="auto"/>
                <w:sz w:val="24"/>
              </w:rPr>
              <w:t xml:space="preserve">. </w:t>
            </w:r>
          </w:p>
        </w:tc>
      </w:tr>
      <w:tr w:rsidR="007F2872" w:rsidTr="007470FB" w14:paraId="1140E47A" w14:textId="77777777">
        <w:trPr>
          <w:trHeight w:val="625"/>
          <w:jc w:val="center"/>
        </w:trPr>
        <w:tc>
          <w:tcPr>
            <w:tcW w:w="704" w:type="dxa"/>
            <w:vMerge/>
          </w:tcPr>
          <w:p w:rsidRPr="00EA0251" w:rsidR="007F2872" w:rsidP="007F2872" w:rsidRDefault="007F2872" w14:paraId="22DB0CD5" w14:textId="77777777">
            <w:pPr>
              <w:spacing w:line="240" w:lineRule="auto"/>
              <w:rPr>
                <w:rFonts w:ascii="Times New Roman" w:hAnsi="Times New Roman"/>
                <w:color w:val="auto"/>
                <w:sz w:val="24"/>
                <w:highlight w:val="yellow"/>
              </w:rPr>
            </w:pPr>
          </w:p>
        </w:tc>
        <w:tc>
          <w:tcPr>
            <w:tcW w:w="5180" w:type="dxa"/>
            <w:vMerge/>
            <w:vAlign w:val="center"/>
          </w:tcPr>
          <w:p w:rsidRPr="00EA0251" w:rsidR="007F2872" w:rsidP="009C5BE4" w:rsidRDefault="007F2872" w14:paraId="48881408" w14:textId="77777777">
            <w:pPr>
              <w:spacing w:line="240" w:lineRule="auto"/>
              <w:jc w:val="both"/>
              <w:rPr>
                <w:rFonts w:ascii="Times New Roman" w:hAnsi="Times New Roman"/>
                <w:b/>
                <w:bCs/>
                <w:color w:val="auto"/>
                <w:sz w:val="24"/>
                <w:highlight w:val="yellow"/>
              </w:rPr>
            </w:pPr>
          </w:p>
        </w:tc>
        <w:tc>
          <w:tcPr>
            <w:tcW w:w="1559" w:type="dxa"/>
            <w:vMerge/>
            <w:vAlign w:val="center"/>
          </w:tcPr>
          <w:p w:rsidRPr="00EA0251" w:rsidR="007F2872" w:rsidP="007F2872" w:rsidRDefault="007F2872" w14:paraId="277549C7" w14:textId="77777777">
            <w:pPr>
              <w:spacing w:line="240" w:lineRule="auto"/>
              <w:jc w:val="center"/>
              <w:rPr>
                <w:rFonts w:ascii="Times New Roman" w:hAnsi="Times New Roman"/>
                <w:b/>
                <w:bCs/>
                <w:sz w:val="24"/>
                <w:highlight w:val="yellow"/>
              </w:rPr>
            </w:pPr>
          </w:p>
        </w:tc>
        <w:tc>
          <w:tcPr>
            <w:tcW w:w="1497" w:type="dxa"/>
            <w:tcBorders>
              <w:top w:val="single" w:color="auto" w:sz="4" w:space="0"/>
            </w:tcBorders>
            <w:shd w:val="clear" w:color="auto" w:fill="auto"/>
          </w:tcPr>
          <w:p w:rsidRPr="00825835" w:rsidR="007F2872" w:rsidP="007F2872" w:rsidRDefault="007F2872" w14:paraId="599C2D16" w14:textId="3D69C81D">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color="auto" w:sz="4" w:space="0"/>
            </w:tcBorders>
            <w:shd w:val="clear" w:color="auto" w:fill="auto"/>
          </w:tcPr>
          <w:p w:rsidRPr="00825835" w:rsidR="007F2872" w:rsidP="007F2872" w:rsidRDefault="007F2872" w14:paraId="577A7E02" w14:textId="08063D96">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iesniegumā norādītā informācija neatbilst minētajām prasībām, projekta iesniegumu novērtē ar </w:t>
            </w:r>
            <w:r w:rsidRPr="00825835">
              <w:rPr>
                <w:rFonts w:ascii="Times New Roman" w:hAnsi="Times New Roman"/>
                <w:b/>
                <w:color w:val="auto"/>
                <w:sz w:val="24"/>
              </w:rPr>
              <w:t>“Jā, ar nosacījumu”</w:t>
            </w:r>
            <w:r w:rsidRPr="00825835">
              <w:rPr>
                <w:rFonts w:ascii="Times New Roman" w:hAnsi="Times New Roman"/>
                <w:color w:val="auto"/>
                <w:sz w:val="24"/>
              </w:rPr>
              <w:t xml:space="preserve"> un izvirza nosacījumu veikt atbilstošus precizējumus.</w:t>
            </w:r>
          </w:p>
        </w:tc>
      </w:tr>
      <w:tr w:rsidR="007F2872" w:rsidTr="007470FB" w14:paraId="38D90ACB" w14:textId="77777777">
        <w:trPr>
          <w:trHeight w:val="625"/>
          <w:jc w:val="center"/>
        </w:trPr>
        <w:tc>
          <w:tcPr>
            <w:tcW w:w="704" w:type="dxa"/>
            <w:vMerge/>
          </w:tcPr>
          <w:p w:rsidRPr="00EA0251" w:rsidR="007F2872" w:rsidP="009C5BE4" w:rsidRDefault="007F2872" w14:paraId="3C73AFFC" w14:textId="77777777">
            <w:pPr>
              <w:spacing w:line="240" w:lineRule="auto"/>
              <w:rPr>
                <w:rFonts w:ascii="Times New Roman" w:hAnsi="Times New Roman"/>
                <w:color w:val="auto"/>
                <w:sz w:val="24"/>
                <w:highlight w:val="yellow"/>
              </w:rPr>
            </w:pPr>
          </w:p>
        </w:tc>
        <w:tc>
          <w:tcPr>
            <w:tcW w:w="5180" w:type="dxa"/>
            <w:vMerge/>
            <w:vAlign w:val="center"/>
          </w:tcPr>
          <w:p w:rsidRPr="00EA0251" w:rsidR="007F2872" w:rsidP="009C5BE4" w:rsidRDefault="007F2872" w14:paraId="3D333C00" w14:textId="77777777">
            <w:pPr>
              <w:spacing w:line="240" w:lineRule="auto"/>
              <w:jc w:val="both"/>
              <w:rPr>
                <w:rFonts w:ascii="Times New Roman" w:hAnsi="Times New Roman"/>
                <w:b/>
                <w:bCs/>
                <w:color w:val="auto"/>
                <w:sz w:val="24"/>
                <w:highlight w:val="yellow"/>
              </w:rPr>
            </w:pPr>
          </w:p>
        </w:tc>
        <w:tc>
          <w:tcPr>
            <w:tcW w:w="1559" w:type="dxa"/>
            <w:vMerge/>
            <w:vAlign w:val="center"/>
          </w:tcPr>
          <w:p w:rsidRPr="00EA0251" w:rsidR="007F2872" w:rsidP="007F2872" w:rsidRDefault="007F2872" w14:paraId="7191A397" w14:textId="77777777">
            <w:pPr>
              <w:spacing w:line="240" w:lineRule="auto"/>
              <w:jc w:val="center"/>
              <w:rPr>
                <w:rFonts w:ascii="Times New Roman" w:hAnsi="Times New Roman"/>
                <w:b/>
                <w:bCs/>
                <w:sz w:val="24"/>
                <w:highlight w:val="yellow"/>
              </w:rPr>
            </w:pPr>
          </w:p>
        </w:tc>
        <w:tc>
          <w:tcPr>
            <w:tcW w:w="1497" w:type="dxa"/>
            <w:tcBorders>
              <w:top w:val="single" w:color="auto" w:sz="4" w:space="0"/>
            </w:tcBorders>
            <w:shd w:val="clear" w:color="auto" w:fill="auto"/>
          </w:tcPr>
          <w:p w:rsidRPr="00825835" w:rsidR="007F2872" w:rsidP="007F2872" w:rsidRDefault="007F2872" w14:paraId="7B3DBEA7" w14:textId="1E2EE671">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color="auto" w:sz="4" w:space="0"/>
            </w:tcBorders>
            <w:shd w:val="clear" w:color="auto" w:fill="auto"/>
          </w:tcPr>
          <w:p w:rsidRPr="00825835" w:rsidR="007F2872" w:rsidP="007F2872" w:rsidRDefault="007F2872" w14:paraId="0AC814F7" w14:textId="4973BE8E">
            <w:pPr>
              <w:spacing w:after="120" w:line="240" w:lineRule="auto"/>
              <w:jc w:val="both"/>
              <w:rPr>
                <w:rFonts w:ascii="Times New Roman" w:hAnsi="Times New Roman"/>
                <w:b/>
                <w:bCs/>
                <w:color w:val="auto"/>
                <w:sz w:val="24"/>
              </w:rPr>
            </w:pPr>
            <w:r w:rsidRPr="00825835">
              <w:rPr>
                <w:rFonts w:ascii="Times New Roman" w:hAnsi="Times New Roman" w:eastAsia="Times New Roman"/>
                <w:b/>
                <w:color w:val="auto"/>
                <w:sz w:val="24"/>
                <w:lang w:eastAsia="lv-LV"/>
              </w:rPr>
              <w:t>Vērtējums ir</w:t>
            </w:r>
            <w:r w:rsidRPr="00825835">
              <w:rPr>
                <w:rFonts w:ascii="Times New Roman" w:hAnsi="Times New Roman" w:eastAsia="Times New Roman"/>
                <w:color w:val="auto"/>
                <w:sz w:val="24"/>
                <w:lang w:eastAsia="lv-LV"/>
              </w:rPr>
              <w:t xml:space="preserve"> </w:t>
            </w:r>
            <w:r w:rsidRPr="00825835">
              <w:rPr>
                <w:rFonts w:ascii="Times New Roman" w:hAnsi="Times New Roman" w:eastAsia="Times New Roman"/>
                <w:b/>
                <w:color w:val="auto"/>
                <w:sz w:val="24"/>
                <w:lang w:eastAsia="lv-LV"/>
              </w:rPr>
              <w:t>„Nē”</w:t>
            </w:r>
            <w:r w:rsidRPr="00825835">
              <w:rPr>
                <w:rFonts w:ascii="Times New Roman" w:hAnsi="Times New Roman" w:eastAsia="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rsidTr="007470FB" w14:paraId="27FA2A78" w14:textId="77777777">
        <w:trPr>
          <w:trHeight w:val="625"/>
          <w:jc w:val="center"/>
        </w:trPr>
        <w:tc>
          <w:tcPr>
            <w:tcW w:w="704" w:type="dxa"/>
            <w:vMerge w:val="restart"/>
            <w:tcBorders>
              <w:top w:val="single" w:color="auto" w:sz="4" w:space="0"/>
            </w:tcBorders>
            <w:shd w:val="clear" w:color="auto" w:fill="auto"/>
          </w:tcPr>
          <w:p w:rsidRPr="00825835" w:rsidR="007F2872" w:rsidP="007F2872" w:rsidRDefault="007F2872" w14:paraId="654553D0" w14:textId="40C400A7">
            <w:pPr>
              <w:spacing w:line="240" w:lineRule="auto"/>
              <w:rPr>
                <w:rFonts w:ascii="Times New Roman" w:hAnsi="Times New Roman"/>
                <w:color w:val="auto"/>
                <w:sz w:val="24"/>
              </w:rPr>
            </w:pPr>
            <w:r w:rsidRPr="00825835">
              <w:rPr>
                <w:rFonts w:ascii="Times New Roman" w:hAnsi="Times New Roman"/>
                <w:color w:val="auto"/>
                <w:sz w:val="24"/>
              </w:rPr>
              <w:t>1.</w:t>
            </w:r>
            <w:r w:rsidR="00FA02E3">
              <w:rPr>
                <w:rFonts w:ascii="Times New Roman" w:hAnsi="Times New Roman"/>
                <w:color w:val="auto"/>
                <w:sz w:val="24"/>
              </w:rPr>
              <w:t>3</w:t>
            </w:r>
            <w:r w:rsidRPr="00825835">
              <w:rPr>
                <w:rFonts w:ascii="Times New Roman" w:hAnsi="Times New Roman"/>
                <w:color w:val="auto"/>
                <w:sz w:val="24"/>
              </w:rPr>
              <w:t>.</w:t>
            </w:r>
          </w:p>
        </w:tc>
        <w:tc>
          <w:tcPr>
            <w:tcW w:w="5180" w:type="dxa"/>
            <w:vMerge w:val="restart"/>
            <w:tcBorders>
              <w:top w:val="single" w:color="auto" w:sz="4" w:space="0"/>
            </w:tcBorders>
            <w:shd w:val="clear" w:color="auto" w:fill="auto"/>
          </w:tcPr>
          <w:p w:rsidRPr="00825835" w:rsidR="007F2872" w:rsidP="007F2872" w:rsidRDefault="007F2872" w14:paraId="14F729BE" w14:textId="77777777">
            <w:pPr>
              <w:spacing w:after="0" w:line="240" w:lineRule="auto"/>
              <w:jc w:val="both"/>
              <w:rPr>
                <w:rFonts w:ascii="Times New Roman" w:hAnsi="Times New Roman"/>
                <w:color w:val="auto"/>
                <w:sz w:val="24"/>
              </w:rPr>
            </w:pPr>
            <w:r w:rsidRPr="00825835">
              <w:rPr>
                <w:rFonts w:ascii="Times New Roman" w:hAnsi="Times New Roman"/>
                <w:color w:val="auto"/>
                <w:sz w:val="24"/>
              </w:rPr>
              <w:t>Projekta iesniegumā plānotie sagaidāmie rezultāti ir skaidri definēti un izriet no plānoto darbību aprakstiem, plānotās projekta darbības:</w:t>
            </w:r>
          </w:p>
          <w:p w:rsidRPr="00825835" w:rsidR="007F2872" w:rsidP="007F2872" w:rsidRDefault="007F2872" w14:paraId="69091B9D" w14:textId="77777777">
            <w:pPr>
              <w:spacing w:after="0" w:line="240" w:lineRule="auto"/>
              <w:jc w:val="both"/>
              <w:rPr>
                <w:rFonts w:ascii="Times New Roman" w:hAnsi="Times New Roman"/>
                <w:color w:val="auto"/>
                <w:sz w:val="24"/>
              </w:rPr>
            </w:pPr>
          </w:p>
          <w:p w:rsidRPr="00825835" w:rsidR="007F2872" w:rsidP="007F2872" w:rsidRDefault="007F2872" w14:paraId="1D753BB7" w14:textId="7C5A95CB">
            <w:pPr>
              <w:spacing w:after="0" w:line="240" w:lineRule="auto"/>
              <w:jc w:val="both"/>
              <w:rPr>
                <w:rFonts w:ascii="Times New Roman" w:hAnsi="Times New Roman"/>
                <w:color w:val="auto"/>
                <w:sz w:val="24"/>
              </w:rPr>
            </w:pPr>
            <w:r w:rsidRPr="00825835">
              <w:rPr>
                <w:rFonts w:ascii="Times New Roman" w:hAnsi="Times New Roman"/>
                <w:color w:val="auto"/>
                <w:sz w:val="24"/>
              </w:rPr>
              <w:t>1.</w:t>
            </w:r>
            <w:r w:rsidR="003F3A40">
              <w:rPr>
                <w:rFonts w:ascii="Times New Roman" w:hAnsi="Times New Roman"/>
                <w:color w:val="auto"/>
                <w:sz w:val="24"/>
              </w:rPr>
              <w:t>3</w:t>
            </w:r>
            <w:r w:rsidRPr="00825835">
              <w:rPr>
                <w:rFonts w:ascii="Times New Roman" w:hAnsi="Times New Roman"/>
                <w:color w:val="auto"/>
                <w:sz w:val="24"/>
              </w:rPr>
              <w:t xml:space="preserve">.1. atbilst MK noteikumos par SAM īstenošanu noteiktajam un paredz saikni ar attiecīgajām atbalstāmajām darbībām; </w:t>
            </w:r>
          </w:p>
          <w:p w:rsidRPr="00825835" w:rsidR="007F2872" w:rsidP="007F2872" w:rsidRDefault="007F2872" w14:paraId="3580A19D" w14:textId="77777777">
            <w:pPr>
              <w:spacing w:after="0" w:line="240" w:lineRule="auto"/>
              <w:jc w:val="both"/>
              <w:rPr>
                <w:rFonts w:ascii="Times New Roman" w:hAnsi="Times New Roman"/>
                <w:color w:val="auto"/>
                <w:sz w:val="24"/>
              </w:rPr>
            </w:pPr>
          </w:p>
          <w:p w:rsidRPr="00825835" w:rsidR="007F2872" w:rsidP="007F2872" w:rsidRDefault="007F2872" w14:paraId="2FAD5217" w14:textId="153635BB">
            <w:pPr>
              <w:spacing w:line="240" w:lineRule="auto"/>
              <w:jc w:val="both"/>
              <w:rPr>
                <w:rFonts w:ascii="Times New Roman" w:hAnsi="Times New Roman"/>
                <w:b/>
                <w:bCs/>
                <w:color w:val="auto"/>
                <w:sz w:val="24"/>
              </w:rPr>
            </w:pPr>
            <w:r w:rsidRPr="00825835">
              <w:rPr>
                <w:rFonts w:ascii="Times New Roman" w:hAnsi="Times New Roman"/>
                <w:color w:val="auto"/>
                <w:sz w:val="24"/>
              </w:rPr>
              <w:t>1.</w:t>
            </w:r>
            <w:r w:rsidR="00D27D58">
              <w:rPr>
                <w:rFonts w:ascii="Times New Roman" w:hAnsi="Times New Roman"/>
                <w:color w:val="auto"/>
                <w:sz w:val="24"/>
              </w:rPr>
              <w:t>3</w:t>
            </w:r>
            <w:r w:rsidRPr="00825835">
              <w:rPr>
                <w:rFonts w:ascii="Times New Roman" w:hAnsi="Times New Roman"/>
                <w:color w:val="auto"/>
                <w:sz w:val="24"/>
              </w:rPr>
              <w:t>.2. ir precīzi definētas un pamatotas, un tās risina projektā definētās problēmas.</w:t>
            </w:r>
          </w:p>
        </w:tc>
        <w:tc>
          <w:tcPr>
            <w:tcW w:w="1559" w:type="dxa"/>
            <w:vMerge w:val="restart"/>
            <w:tcBorders>
              <w:top w:val="single" w:color="auto" w:sz="4" w:space="0"/>
            </w:tcBorders>
            <w:shd w:val="clear" w:color="auto" w:fill="auto"/>
          </w:tcPr>
          <w:p w:rsidRPr="00825835" w:rsidR="007F2872" w:rsidP="007F2872" w:rsidRDefault="007F2872" w14:paraId="27331C0A" w14:textId="581806A2">
            <w:pPr>
              <w:spacing w:line="240" w:lineRule="auto"/>
              <w:jc w:val="center"/>
              <w:rPr>
                <w:rFonts w:ascii="Times New Roman" w:hAnsi="Times New Roman"/>
                <w:b/>
                <w:bCs/>
                <w:sz w:val="24"/>
              </w:rPr>
            </w:pPr>
            <w:r w:rsidRPr="00825835">
              <w:rPr>
                <w:rFonts w:ascii="Times New Roman" w:hAnsi="Times New Roman"/>
                <w:sz w:val="24"/>
              </w:rPr>
              <w:t>P</w:t>
            </w:r>
          </w:p>
        </w:tc>
        <w:tc>
          <w:tcPr>
            <w:tcW w:w="1497" w:type="dxa"/>
            <w:tcBorders>
              <w:top w:val="single" w:color="auto" w:sz="4" w:space="0"/>
            </w:tcBorders>
            <w:shd w:val="clear" w:color="auto" w:fill="auto"/>
          </w:tcPr>
          <w:p w:rsidRPr="00825835" w:rsidR="007F2872" w:rsidP="007F2872" w:rsidRDefault="007F2872" w14:paraId="6EC783BF" w14:textId="5C631C2E">
            <w:pPr>
              <w:spacing w:line="240" w:lineRule="auto"/>
              <w:jc w:val="center"/>
              <w:rPr>
                <w:rFonts w:ascii="Times New Roman" w:hAnsi="Times New Roman"/>
                <w:b/>
                <w:bCs/>
                <w:color w:val="auto"/>
                <w:sz w:val="24"/>
              </w:rPr>
            </w:pPr>
            <w:r w:rsidRPr="00825835">
              <w:rPr>
                <w:rFonts w:ascii="Times New Roman" w:hAnsi="Times New Roman"/>
                <w:sz w:val="24"/>
              </w:rPr>
              <w:t>Jā</w:t>
            </w:r>
          </w:p>
        </w:tc>
        <w:tc>
          <w:tcPr>
            <w:tcW w:w="6098" w:type="dxa"/>
            <w:tcBorders>
              <w:top w:val="single" w:color="auto" w:sz="4" w:space="0"/>
            </w:tcBorders>
            <w:shd w:val="clear" w:color="auto" w:fill="auto"/>
          </w:tcPr>
          <w:p w:rsidRPr="003C49CF" w:rsidR="003C49CF" w:rsidP="003C49CF" w:rsidRDefault="007F2872" w14:paraId="0EAA2A7F" w14:textId="441121AA">
            <w:pPr>
              <w:pStyle w:val="NoSpacing"/>
              <w:jc w:val="both"/>
              <w:rPr>
                <w:rFonts w:ascii="Times New Roman" w:hAnsi="Times New Roman" w:eastAsia="Times New Roman"/>
                <w:color w:val="auto"/>
                <w:sz w:val="24"/>
                <w:lang w:eastAsia="lv-LV"/>
              </w:rPr>
            </w:pPr>
            <w:r w:rsidRPr="00662780">
              <w:rPr>
                <w:rFonts w:ascii="Times New Roman" w:hAnsi="Times New Roman" w:eastAsia="Times New Roman"/>
                <w:b/>
                <w:color w:val="auto"/>
                <w:sz w:val="24"/>
                <w:lang w:eastAsia="lv-LV"/>
              </w:rPr>
              <w:t xml:space="preserve">Vērtējums ir „Jā”, </w:t>
            </w:r>
            <w:r w:rsidRPr="00C824CD" w:rsidR="00C824CD">
              <w:rPr>
                <w:rFonts w:ascii="Times New Roman" w:hAnsi="Times New Roman" w:eastAsia="Times New Roman"/>
                <w:color w:val="auto"/>
                <w:sz w:val="24"/>
                <w:lang w:eastAsia="lv-LV"/>
              </w:rPr>
              <w:t>ja</w:t>
            </w:r>
            <w:r w:rsidRPr="003C49CF" w:rsidR="003C49CF">
              <w:rPr>
                <w:rFonts w:ascii="Times New Roman" w:hAnsi="Times New Roman" w:eastAsia="Times New Roman"/>
                <w:color w:val="auto"/>
                <w:sz w:val="24"/>
                <w:lang w:eastAsia="lv-LV"/>
              </w:rPr>
              <w:t xml:space="preserve"> projekta iesniegumā ir norādītas pamatotas darbības un no nosaukumiem var spriest par to saturu, rezultāti skaidri izriet no attiecīgajām projekta darbībām, plānotais darbību īstenošanas ilgums ir samērīgs un atbilstošs</w:t>
            </w:r>
            <w:r w:rsidRPr="006E75D1" w:rsidR="003C49CF">
              <w:rPr>
                <w:rFonts w:ascii="Times New Roman" w:hAnsi="Times New Roman" w:eastAsia="Times New Roman"/>
                <w:color w:val="auto"/>
                <w:sz w:val="24"/>
                <w:lang w:eastAsia="lv-LV"/>
              </w:rPr>
              <w:t xml:space="preserve">. Rezultātiem ir noteikta sasniedzamā mērvienība un skaitliskā vērtība. </w:t>
            </w:r>
            <w:r w:rsidRPr="003C49CF" w:rsidR="003C49CF">
              <w:rPr>
                <w:rFonts w:ascii="Times New Roman" w:hAnsi="Times New Roman" w:eastAsia="Times New Roman"/>
                <w:color w:val="auto"/>
                <w:sz w:val="24"/>
                <w:lang w:eastAsia="lv-LV"/>
              </w:rPr>
              <w:t xml:space="preserve">Projekta darbības un sagaidāmie rezultāti tieši ietekmē projekta mērķa, rezultātu un rādītāju sasniegšanu. Katras darbības aprakstā ir saprotama tās nepieciešamība, aprakstīta tās ietvaros plānotā rīcība un atbilstība MK noteikumos norādītajiem horizontālajiem principiem (ja attiecināms). </w:t>
            </w:r>
          </w:p>
          <w:p w:rsidR="00003449" w:rsidP="003C49CF" w:rsidRDefault="00003449" w14:paraId="602BB87E" w14:textId="77777777">
            <w:pPr>
              <w:pStyle w:val="NoSpacing"/>
              <w:jc w:val="both"/>
              <w:rPr>
                <w:rFonts w:ascii="Times New Roman" w:hAnsi="Times New Roman" w:eastAsia="Times New Roman"/>
                <w:color w:val="auto"/>
                <w:sz w:val="24"/>
                <w:lang w:eastAsia="lv-LV"/>
              </w:rPr>
            </w:pPr>
          </w:p>
          <w:p w:rsidRPr="001C7C48" w:rsidR="00170291" w:rsidP="003C49CF" w:rsidRDefault="003C49CF" w14:paraId="7716279A" w14:textId="60455DC8">
            <w:pPr>
              <w:pStyle w:val="NoSpacing"/>
              <w:jc w:val="both"/>
              <w:rPr>
                <w:rFonts w:ascii="Times New Roman" w:hAnsi="Times New Roman"/>
                <w:color w:val="auto"/>
                <w:sz w:val="24"/>
              </w:rPr>
            </w:pPr>
            <w:r w:rsidRPr="003C49CF">
              <w:rPr>
                <w:rFonts w:ascii="Times New Roman" w:hAnsi="Times New Roman" w:eastAsia="Times New Roman"/>
                <w:color w:val="auto"/>
                <w:sz w:val="24"/>
                <w:lang w:eastAsia="lv-LV"/>
              </w:rPr>
              <w:t>Projekta iesniegumā ietvertās plānotās darbības atbilst MK noteikumos norādītajām izmaksu pozīcijām un ierobežojumiem. Plānotās projekta darbības ir sasaistītas ar plānoto laika grafiku, tās ir secīgas un nodrošina uzraudzības rādītāju sasniegšanu.</w:t>
            </w:r>
          </w:p>
        </w:tc>
      </w:tr>
      <w:tr w:rsidR="007F2872" w:rsidTr="007470FB" w14:paraId="6B78D96A" w14:textId="77777777">
        <w:trPr>
          <w:trHeight w:val="625"/>
          <w:jc w:val="center"/>
        </w:trPr>
        <w:tc>
          <w:tcPr>
            <w:tcW w:w="704" w:type="dxa"/>
            <w:vMerge/>
          </w:tcPr>
          <w:p w:rsidRPr="00EA0251" w:rsidR="007F2872" w:rsidP="007F2872" w:rsidRDefault="007F2872" w14:paraId="4CEA4BA9" w14:textId="77777777">
            <w:pPr>
              <w:spacing w:line="240" w:lineRule="auto"/>
              <w:rPr>
                <w:rFonts w:ascii="Times New Roman" w:hAnsi="Times New Roman"/>
                <w:color w:val="auto"/>
                <w:sz w:val="24"/>
                <w:highlight w:val="yellow"/>
              </w:rPr>
            </w:pPr>
          </w:p>
        </w:tc>
        <w:tc>
          <w:tcPr>
            <w:tcW w:w="5180" w:type="dxa"/>
            <w:vMerge/>
          </w:tcPr>
          <w:p w:rsidRPr="00EA0251" w:rsidR="007F2872" w:rsidP="00266FD5" w:rsidRDefault="007F2872" w14:paraId="536583C3" w14:textId="77777777">
            <w:pPr>
              <w:spacing w:line="240" w:lineRule="auto"/>
              <w:rPr>
                <w:rFonts w:ascii="Times New Roman" w:hAnsi="Times New Roman"/>
                <w:b/>
                <w:bCs/>
                <w:color w:val="auto"/>
                <w:sz w:val="24"/>
                <w:highlight w:val="yellow"/>
              </w:rPr>
            </w:pPr>
          </w:p>
        </w:tc>
        <w:tc>
          <w:tcPr>
            <w:tcW w:w="1559" w:type="dxa"/>
            <w:vMerge/>
            <w:vAlign w:val="center"/>
          </w:tcPr>
          <w:p w:rsidRPr="00EA0251" w:rsidR="007F2872" w:rsidP="007F2872" w:rsidRDefault="007F2872" w14:paraId="787CA2DB" w14:textId="77777777">
            <w:pPr>
              <w:spacing w:line="240" w:lineRule="auto"/>
              <w:jc w:val="center"/>
              <w:rPr>
                <w:rFonts w:ascii="Times New Roman" w:hAnsi="Times New Roman"/>
                <w:b/>
                <w:bCs/>
                <w:sz w:val="24"/>
                <w:highlight w:val="yellow"/>
              </w:rPr>
            </w:pPr>
          </w:p>
        </w:tc>
        <w:tc>
          <w:tcPr>
            <w:tcW w:w="1497" w:type="dxa"/>
            <w:tcBorders>
              <w:top w:val="single" w:color="auto" w:sz="4" w:space="0"/>
            </w:tcBorders>
            <w:shd w:val="clear" w:color="auto" w:fill="auto"/>
          </w:tcPr>
          <w:p w:rsidRPr="00825835" w:rsidR="007F2872" w:rsidP="007F2872" w:rsidRDefault="007F2872" w14:paraId="6080B5A6" w14:textId="613CEAD9">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color="auto" w:sz="4" w:space="0"/>
            </w:tcBorders>
            <w:shd w:val="clear" w:color="auto" w:fill="auto"/>
          </w:tcPr>
          <w:p w:rsidRPr="00825835" w:rsidR="007F2872" w:rsidP="007F2872" w:rsidRDefault="007F2872" w14:paraId="44C59884" w14:textId="2B493E35">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007F2872" w:rsidTr="007470FB" w14:paraId="5179DC0D" w14:textId="77777777">
        <w:trPr>
          <w:trHeight w:val="625"/>
          <w:jc w:val="center"/>
        </w:trPr>
        <w:tc>
          <w:tcPr>
            <w:tcW w:w="704" w:type="dxa"/>
            <w:vMerge/>
          </w:tcPr>
          <w:p w:rsidRPr="00EA0251" w:rsidR="007F2872" w:rsidP="007F2872" w:rsidRDefault="007F2872" w14:paraId="501E1973" w14:textId="77777777">
            <w:pPr>
              <w:spacing w:line="240" w:lineRule="auto"/>
              <w:rPr>
                <w:rFonts w:ascii="Times New Roman" w:hAnsi="Times New Roman"/>
                <w:color w:val="auto"/>
                <w:sz w:val="24"/>
                <w:highlight w:val="yellow"/>
              </w:rPr>
            </w:pPr>
          </w:p>
        </w:tc>
        <w:tc>
          <w:tcPr>
            <w:tcW w:w="5180" w:type="dxa"/>
            <w:vMerge/>
          </w:tcPr>
          <w:p w:rsidRPr="00EA0251" w:rsidR="007F2872" w:rsidP="00266FD5" w:rsidRDefault="007F2872" w14:paraId="2DC322FA" w14:textId="77777777">
            <w:pPr>
              <w:spacing w:line="240" w:lineRule="auto"/>
              <w:rPr>
                <w:rFonts w:ascii="Times New Roman" w:hAnsi="Times New Roman"/>
                <w:b/>
                <w:bCs/>
                <w:color w:val="auto"/>
                <w:sz w:val="24"/>
                <w:highlight w:val="yellow"/>
              </w:rPr>
            </w:pPr>
          </w:p>
        </w:tc>
        <w:tc>
          <w:tcPr>
            <w:tcW w:w="1559" w:type="dxa"/>
            <w:vMerge/>
            <w:vAlign w:val="center"/>
          </w:tcPr>
          <w:p w:rsidRPr="00EA0251" w:rsidR="007F2872" w:rsidP="007F2872" w:rsidRDefault="007F2872" w14:paraId="32218E43" w14:textId="77777777">
            <w:pPr>
              <w:spacing w:line="240" w:lineRule="auto"/>
              <w:jc w:val="center"/>
              <w:rPr>
                <w:rFonts w:ascii="Times New Roman" w:hAnsi="Times New Roman"/>
                <w:b/>
                <w:bCs/>
                <w:sz w:val="24"/>
                <w:highlight w:val="yellow"/>
              </w:rPr>
            </w:pPr>
          </w:p>
        </w:tc>
        <w:tc>
          <w:tcPr>
            <w:tcW w:w="1497" w:type="dxa"/>
            <w:tcBorders>
              <w:top w:val="single" w:color="auto" w:sz="4" w:space="0"/>
              <w:bottom w:val="single" w:color="auto" w:sz="4" w:space="0"/>
            </w:tcBorders>
            <w:shd w:val="clear" w:color="auto" w:fill="auto"/>
          </w:tcPr>
          <w:p w:rsidRPr="00825835" w:rsidR="007F2872" w:rsidP="007F2872" w:rsidRDefault="007F2872" w14:paraId="4C5B7815" w14:textId="790A7460">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color="auto" w:sz="4" w:space="0"/>
              <w:bottom w:val="single" w:color="auto" w:sz="4" w:space="0"/>
            </w:tcBorders>
            <w:shd w:val="clear" w:color="auto" w:fill="auto"/>
          </w:tcPr>
          <w:p w:rsidRPr="00825835" w:rsidR="007F2872" w:rsidP="007F2872" w:rsidRDefault="007F2872" w14:paraId="6C1A8C00" w14:textId="7C8E4C00">
            <w:pPr>
              <w:spacing w:after="120" w:line="240" w:lineRule="auto"/>
              <w:jc w:val="both"/>
              <w:rPr>
                <w:rFonts w:ascii="Times New Roman" w:hAnsi="Times New Roman"/>
                <w:b/>
                <w:bCs/>
                <w:color w:val="auto"/>
                <w:sz w:val="24"/>
              </w:rPr>
            </w:pPr>
            <w:r w:rsidRPr="00825835">
              <w:rPr>
                <w:rFonts w:ascii="Times New Roman" w:hAnsi="Times New Roman" w:eastAsia="Times New Roman"/>
                <w:b/>
                <w:color w:val="auto"/>
                <w:sz w:val="24"/>
                <w:lang w:eastAsia="lv-LV"/>
              </w:rPr>
              <w:t>Vērtējums ir</w:t>
            </w:r>
            <w:r w:rsidRPr="00825835">
              <w:rPr>
                <w:rFonts w:ascii="Times New Roman" w:hAnsi="Times New Roman" w:eastAsia="Times New Roman"/>
                <w:color w:val="auto"/>
                <w:sz w:val="24"/>
                <w:lang w:eastAsia="lv-LV"/>
              </w:rPr>
              <w:t xml:space="preserve"> </w:t>
            </w:r>
            <w:r w:rsidRPr="00825835">
              <w:rPr>
                <w:rFonts w:ascii="Times New Roman" w:hAnsi="Times New Roman" w:eastAsia="Times New Roman"/>
                <w:b/>
                <w:color w:val="auto"/>
                <w:sz w:val="24"/>
                <w:lang w:eastAsia="lv-LV"/>
              </w:rPr>
              <w:t>„Nē”</w:t>
            </w:r>
            <w:r w:rsidRPr="00825835">
              <w:rPr>
                <w:rFonts w:ascii="Times New Roman" w:hAnsi="Times New Roman" w:eastAsia="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825835" w:rsidDel="00032ABC">
              <w:rPr>
                <w:rFonts w:ascii="Times New Roman" w:hAnsi="Times New Roman" w:eastAsia="Times New Roman"/>
                <w:color w:val="auto"/>
                <w:sz w:val="24"/>
                <w:lang w:eastAsia="lv-LV"/>
              </w:rPr>
              <w:t>, vai arī nosacījumus neizpilda lēmumā par projekta iesnieguma apstiprināšanu ar nosacījumiem noteiktajā termiņā.</w:t>
            </w:r>
          </w:p>
        </w:tc>
      </w:tr>
      <w:tr w:rsidR="007470FB" w:rsidTr="007470FB" w14:paraId="534009D3" w14:textId="77777777">
        <w:trPr>
          <w:trHeight w:val="625"/>
          <w:jc w:val="center"/>
        </w:trPr>
        <w:tc>
          <w:tcPr>
            <w:tcW w:w="704" w:type="dxa"/>
            <w:vMerge w:val="restart"/>
          </w:tcPr>
          <w:p w:rsidRPr="00EA0251" w:rsidR="007470FB" w:rsidP="00821B45" w:rsidRDefault="007470FB" w14:paraId="20E08334" w14:textId="28003FD4">
            <w:pPr>
              <w:spacing w:line="240" w:lineRule="auto"/>
              <w:rPr>
                <w:rFonts w:ascii="Times New Roman" w:hAnsi="Times New Roman"/>
                <w:color w:val="auto"/>
                <w:sz w:val="24"/>
                <w:highlight w:val="yellow"/>
              </w:rPr>
            </w:pPr>
            <w:r w:rsidRPr="00BE088D">
              <w:rPr>
                <w:rFonts w:ascii="Times New Roman" w:hAnsi="Times New Roman"/>
                <w:color w:val="auto"/>
                <w:sz w:val="24"/>
              </w:rPr>
              <w:t>1.</w:t>
            </w:r>
            <w:r>
              <w:rPr>
                <w:rFonts w:ascii="Times New Roman" w:hAnsi="Times New Roman"/>
                <w:color w:val="auto"/>
                <w:sz w:val="24"/>
              </w:rPr>
              <w:t>4</w:t>
            </w:r>
            <w:r w:rsidRPr="00BE088D">
              <w:rPr>
                <w:rFonts w:ascii="Times New Roman" w:hAnsi="Times New Roman"/>
                <w:color w:val="auto"/>
                <w:sz w:val="24"/>
              </w:rPr>
              <w:t>.</w:t>
            </w:r>
          </w:p>
        </w:tc>
        <w:tc>
          <w:tcPr>
            <w:tcW w:w="5180" w:type="dxa"/>
            <w:vMerge w:val="restart"/>
          </w:tcPr>
          <w:p w:rsidRPr="00EA0251" w:rsidR="007470FB" w:rsidP="00835C3A" w:rsidRDefault="007470FB" w14:paraId="601632E3" w14:textId="2F427815">
            <w:pPr>
              <w:spacing w:line="240" w:lineRule="auto"/>
              <w:jc w:val="both"/>
              <w:rPr>
                <w:rFonts w:ascii="Times New Roman" w:hAnsi="Times New Roman"/>
                <w:b/>
                <w:bCs/>
                <w:color w:val="auto"/>
                <w:sz w:val="24"/>
                <w:highlight w:val="yellow"/>
              </w:rPr>
            </w:pPr>
            <w:r w:rsidRPr="002A4D7A">
              <w:rPr>
                <w:rFonts w:ascii="Times New Roman" w:hAnsi="Times New Roman"/>
                <w:color w:val="auto"/>
                <w:sz w:val="24"/>
              </w:rPr>
              <w:t>Projekta iesniegumā norādītā mērķa grupa atbilst MK noteikumos par SAM īstenošanu noteiktajam un ir identificētas mērķa grupas vajadzības un risināmās problēmas</w:t>
            </w:r>
            <w:r>
              <w:rPr>
                <w:rFonts w:ascii="Times New Roman" w:hAnsi="Times New Roman"/>
                <w:color w:val="auto"/>
                <w:sz w:val="24"/>
              </w:rPr>
              <w:t>.</w:t>
            </w:r>
          </w:p>
        </w:tc>
        <w:tc>
          <w:tcPr>
            <w:tcW w:w="1559" w:type="dxa"/>
            <w:vMerge w:val="restart"/>
            <w:vAlign w:val="center"/>
          </w:tcPr>
          <w:p w:rsidRPr="00EA0251" w:rsidR="007470FB" w:rsidP="00821B45" w:rsidRDefault="007470FB" w14:paraId="4EAB15DE" w14:textId="24058F01">
            <w:pPr>
              <w:spacing w:line="240" w:lineRule="auto"/>
              <w:jc w:val="center"/>
              <w:rPr>
                <w:rFonts w:ascii="Times New Roman" w:hAnsi="Times New Roman"/>
                <w:b/>
                <w:bCs/>
                <w:sz w:val="24"/>
                <w:highlight w:val="yellow"/>
              </w:rPr>
            </w:pPr>
            <w:r w:rsidRPr="00536CC5">
              <w:rPr>
                <w:rFonts w:ascii="Times New Roman" w:hAnsi="Times New Roman"/>
                <w:sz w:val="24"/>
              </w:rPr>
              <w:t>P</w:t>
            </w:r>
          </w:p>
        </w:tc>
        <w:tc>
          <w:tcPr>
            <w:tcW w:w="1497" w:type="dxa"/>
            <w:tcBorders>
              <w:top w:val="single" w:color="auto" w:sz="4" w:space="0"/>
              <w:bottom w:val="single" w:color="auto" w:sz="4" w:space="0"/>
            </w:tcBorders>
            <w:shd w:val="clear" w:color="auto" w:fill="auto"/>
          </w:tcPr>
          <w:p w:rsidRPr="00825835" w:rsidR="007470FB" w:rsidP="00821B45" w:rsidRDefault="007470FB" w14:paraId="1472B29A" w14:textId="044BD6E2">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color="auto" w:sz="4" w:space="0"/>
              <w:bottom w:val="single" w:color="auto" w:sz="4" w:space="0"/>
            </w:tcBorders>
            <w:shd w:val="clear" w:color="auto" w:fill="auto"/>
          </w:tcPr>
          <w:p w:rsidRPr="005334F0" w:rsidR="007470FB" w:rsidP="00821B45" w:rsidRDefault="007470FB" w14:paraId="6C7F5472" w14:textId="7718271E">
            <w:pPr>
              <w:spacing w:after="120" w:line="240" w:lineRule="auto"/>
              <w:jc w:val="both"/>
              <w:rPr>
                <w:rFonts w:ascii="Times New Roman" w:hAnsi="Times New Roman" w:eastAsia="Times New Roman"/>
                <w:bCs/>
                <w:color w:val="auto"/>
                <w:sz w:val="24"/>
                <w:lang w:eastAsia="lv-LV"/>
              </w:rPr>
            </w:pPr>
            <w:r w:rsidRPr="000C7CA8">
              <w:rPr>
                <w:rFonts w:ascii="Times New Roman" w:hAnsi="Times New Roman" w:eastAsia="Times New Roman"/>
                <w:bCs/>
                <w:color w:val="auto"/>
                <w:sz w:val="24"/>
                <w:lang w:eastAsia="lv-LV"/>
              </w:rPr>
              <w:t>Vērtējums ir</w:t>
            </w:r>
            <w:r w:rsidRPr="008A5568">
              <w:rPr>
                <w:rFonts w:ascii="Times New Roman" w:hAnsi="Times New Roman" w:eastAsia="Times New Roman"/>
                <w:b/>
                <w:color w:val="auto"/>
                <w:sz w:val="24"/>
                <w:lang w:eastAsia="lv-LV"/>
              </w:rPr>
              <w:t xml:space="preserve"> </w:t>
            </w:r>
            <w:r>
              <w:rPr>
                <w:rFonts w:ascii="Times New Roman" w:hAnsi="Times New Roman" w:eastAsia="Times New Roman"/>
                <w:b/>
                <w:color w:val="auto"/>
                <w:sz w:val="24"/>
                <w:lang w:eastAsia="lv-LV"/>
              </w:rPr>
              <w:t>“</w:t>
            </w:r>
            <w:r w:rsidRPr="008A5568">
              <w:rPr>
                <w:rFonts w:ascii="Times New Roman" w:hAnsi="Times New Roman" w:eastAsia="Times New Roman"/>
                <w:b/>
                <w:color w:val="auto"/>
                <w:sz w:val="24"/>
                <w:lang w:eastAsia="lv-LV"/>
              </w:rPr>
              <w:t>Jā”</w:t>
            </w:r>
            <w:r w:rsidRPr="008A5568">
              <w:rPr>
                <w:rFonts w:ascii="Times New Roman" w:hAnsi="Times New Roman" w:eastAsia="Times New Roman"/>
                <w:bCs/>
                <w:color w:val="auto"/>
                <w:sz w:val="24"/>
                <w:lang w:eastAsia="lv-LV"/>
              </w:rPr>
              <w:t xml:space="preserve">, </w:t>
            </w:r>
            <w:r w:rsidRPr="005334F0">
              <w:rPr>
                <w:rFonts w:ascii="Times New Roman" w:hAnsi="Times New Roman" w:eastAsia="Times New Roman"/>
                <w:bCs/>
                <w:color w:val="auto"/>
                <w:sz w:val="24"/>
                <w:lang w:eastAsia="lv-LV"/>
              </w:rPr>
              <w:t>ja projekta iesniegumā norādītā mērķa grupa atbilst MK noteikumos noteiktajam;</w:t>
            </w:r>
          </w:p>
          <w:p w:rsidR="007470FB" w:rsidP="00821B45" w:rsidRDefault="007470FB" w14:paraId="6BD78A07" w14:textId="77777777">
            <w:pPr>
              <w:pStyle w:val="ListParagraph"/>
              <w:numPr>
                <w:ilvl w:val="0"/>
                <w:numId w:val="30"/>
              </w:numPr>
              <w:spacing w:after="120"/>
              <w:jc w:val="both"/>
              <w:rPr>
                <w:bCs/>
                <w:lang w:eastAsia="lv-LV"/>
              </w:rPr>
            </w:pPr>
            <w:r w:rsidRPr="000C7CA8">
              <w:rPr>
                <w:bCs/>
                <w:lang w:eastAsia="lv-LV"/>
              </w:rPr>
              <w:t>projekta iesniegumā ir norādītas mērķa grupas vajadzības un risināmās problēmas;</w:t>
            </w:r>
          </w:p>
          <w:p w:rsidR="007470FB" w:rsidP="00821B45" w:rsidRDefault="007470FB" w14:paraId="46D72F0B" w14:textId="77777777">
            <w:pPr>
              <w:pStyle w:val="ListParagraph"/>
              <w:numPr>
                <w:ilvl w:val="0"/>
                <w:numId w:val="30"/>
              </w:numPr>
              <w:spacing w:after="120"/>
              <w:jc w:val="both"/>
              <w:rPr>
                <w:bCs/>
                <w:lang w:eastAsia="lv-LV"/>
              </w:rPr>
            </w:pPr>
            <w:r w:rsidRPr="000C7CA8">
              <w:rPr>
                <w:bCs/>
                <w:lang w:eastAsia="lv-LV"/>
              </w:rPr>
              <w:t>no projekta iesniegumā ietvertās informācijas secināms, ka projektā plānotās darbības risinās identificētās mērķa grupas vajadzības un problēmas;</w:t>
            </w:r>
          </w:p>
          <w:p w:rsidRPr="00825835" w:rsidR="007470FB" w:rsidP="007470FB" w:rsidRDefault="007470FB" w14:paraId="0F3A8654" w14:textId="4834A69E">
            <w:pPr>
              <w:pStyle w:val="ListParagraph"/>
              <w:numPr>
                <w:ilvl w:val="0"/>
                <w:numId w:val="30"/>
              </w:numPr>
              <w:spacing w:after="120"/>
              <w:jc w:val="both"/>
              <w:rPr>
                <w:b/>
                <w:lang w:eastAsia="lv-LV"/>
              </w:rPr>
            </w:pPr>
            <w:r w:rsidRPr="000C7CA8">
              <w:rPr>
                <w:bCs/>
                <w:lang w:eastAsia="lv-LV"/>
              </w:rPr>
              <w:t>projekta iesniegumā vai tai pievienotajos dokumentos ir sniegta informācija, ka mērķa grupas vajadzību nodrošināšanai ir izvēlēts iespējami labākais risinājums.</w:t>
            </w:r>
          </w:p>
        </w:tc>
      </w:tr>
      <w:tr w:rsidR="007470FB" w:rsidTr="007470FB" w14:paraId="253BBC00" w14:textId="77777777">
        <w:trPr>
          <w:trHeight w:val="625"/>
          <w:jc w:val="center"/>
        </w:trPr>
        <w:tc>
          <w:tcPr>
            <w:tcW w:w="704" w:type="dxa"/>
            <w:vMerge/>
          </w:tcPr>
          <w:p w:rsidRPr="00EA0251" w:rsidR="007470FB" w:rsidP="00821B45" w:rsidRDefault="007470FB" w14:paraId="20785E16" w14:textId="77777777">
            <w:pPr>
              <w:spacing w:line="240" w:lineRule="auto"/>
              <w:rPr>
                <w:rFonts w:ascii="Times New Roman" w:hAnsi="Times New Roman"/>
                <w:color w:val="auto"/>
                <w:sz w:val="24"/>
                <w:highlight w:val="yellow"/>
              </w:rPr>
            </w:pPr>
          </w:p>
        </w:tc>
        <w:tc>
          <w:tcPr>
            <w:tcW w:w="5180" w:type="dxa"/>
            <w:vMerge/>
          </w:tcPr>
          <w:p w:rsidRPr="00EA0251" w:rsidR="007470FB" w:rsidP="00821B45" w:rsidRDefault="007470FB" w14:paraId="44BE2791" w14:textId="77777777">
            <w:pPr>
              <w:spacing w:line="240" w:lineRule="auto"/>
              <w:rPr>
                <w:rFonts w:ascii="Times New Roman" w:hAnsi="Times New Roman"/>
                <w:b/>
                <w:bCs/>
                <w:color w:val="auto"/>
                <w:sz w:val="24"/>
                <w:highlight w:val="yellow"/>
              </w:rPr>
            </w:pPr>
          </w:p>
        </w:tc>
        <w:tc>
          <w:tcPr>
            <w:tcW w:w="1559" w:type="dxa"/>
            <w:vMerge/>
            <w:vAlign w:val="center"/>
          </w:tcPr>
          <w:p w:rsidRPr="00EA0251" w:rsidR="007470FB" w:rsidP="00821B45" w:rsidRDefault="007470FB" w14:paraId="4E00BAA5" w14:textId="77777777">
            <w:pPr>
              <w:spacing w:line="240" w:lineRule="auto"/>
              <w:jc w:val="center"/>
              <w:rPr>
                <w:rFonts w:ascii="Times New Roman" w:hAnsi="Times New Roman"/>
                <w:b/>
                <w:bCs/>
                <w:sz w:val="24"/>
                <w:highlight w:val="yellow"/>
              </w:rPr>
            </w:pPr>
          </w:p>
        </w:tc>
        <w:tc>
          <w:tcPr>
            <w:tcW w:w="1497" w:type="dxa"/>
            <w:tcBorders>
              <w:top w:val="single" w:color="auto" w:sz="4" w:space="0"/>
              <w:bottom w:val="single" w:color="auto" w:sz="4" w:space="0"/>
            </w:tcBorders>
            <w:shd w:val="clear" w:color="auto" w:fill="auto"/>
          </w:tcPr>
          <w:p w:rsidRPr="00825835" w:rsidR="007470FB" w:rsidP="00821B45" w:rsidRDefault="007470FB" w14:paraId="0D052509" w14:textId="26E8CB46">
            <w:pPr>
              <w:spacing w:line="240" w:lineRule="auto"/>
              <w:jc w:val="center"/>
              <w:rPr>
                <w:rFonts w:ascii="Times New Roman" w:hAnsi="Times New Roman"/>
                <w:color w:val="auto"/>
                <w:sz w:val="24"/>
              </w:rPr>
            </w:pPr>
            <w:r w:rsidRPr="00825835">
              <w:rPr>
                <w:rFonts w:ascii="Times New Roman" w:hAnsi="Times New Roman"/>
                <w:color w:val="auto"/>
                <w:sz w:val="24"/>
              </w:rPr>
              <w:t>Jā, ar nosacījumu</w:t>
            </w:r>
          </w:p>
        </w:tc>
        <w:tc>
          <w:tcPr>
            <w:tcW w:w="6098" w:type="dxa"/>
            <w:tcBorders>
              <w:top w:val="single" w:color="auto" w:sz="4" w:space="0"/>
              <w:bottom w:val="single" w:color="auto" w:sz="4" w:space="0"/>
            </w:tcBorders>
            <w:shd w:val="clear" w:color="auto" w:fill="auto"/>
          </w:tcPr>
          <w:p w:rsidRPr="00825835" w:rsidR="007470FB" w:rsidP="00821B45" w:rsidRDefault="007470FB" w14:paraId="196A7CA0" w14:textId="4BCB0808">
            <w:pPr>
              <w:spacing w:after="120" w:line="240" w:lineRule="auto"/>
              <w:jc w:val="both"/>
              <w:rPr>
                <w:rFonts w:ascii="Times New Roman" w:hAnsi="Times New Roman" w:eastAsia="Times New Roman"/>
                <w:b/>
                <w:color w:val="auto"/>
                <w:sz w:val="24"/>
                <w:lang w:eastAsia="lv-LV"/>
              </w:rPr>
            </w:pPr>
            <w:r w:rsidRPr="00730588">
              <w:rPr>
                <w:rFonts w:ascii="Times New Roman" w:hAnsi="Times New Roman" w:eastAsia="Times New Roman"/>
                <w:color w:val="auto"/>
                <w:sz w:val="24"/>
                <w:lang w:eastAsia="lv-LV"/>
              </w:rPr>
              <w:t xml:space="preserve">Ja projekta iesniegums neatbilst minētajām prasībām, </w:t>
            </w:r>
            <w:r w:rsidRPr="00730588">
              <w:rPr>
                <w:rFonts w:ascii="Times New Roman" w:hAnsi="Times New Roman" w:eastAsia="Times New Roman"/>
                <w:b/>
                <w:bCs/>
                <w:color w:val="auto"/>
                <w:sz w:val="24"/>
                <w:lang w:eastAsia="lv-LV"/>
              </w:rPr>
              <w:t>vērtējums ir “Jā, ar nosacījumu”,</w:t>
            </w:r>
            <w:r w:rsidRPr="00730588">
              <w:rPr>
                <w:rFonts w:ascii="Times New Roman" w:hAnsi="Times New Roman" w:eastAsia="Times New Roman"/>
                <w:color w:val="auto"/>
                <w:sz w:val="24"/>
                <w:lang w:eastAsia="lv-LV"/>
              </w:rPr>
              <w:t xml:space="preserve"> izvirza atbilstošus nosacījumus.</w:t>
            </w:r>
          </w:p>
        </w:tc>
      </w:tr>
      <w:tr w:rsidR="007470FB" w:rsidTr="007470FB" w14:paraId="238A928D" w14:textId="77777777">
        <w:trPr>
          <w:trHeight w:val="625"/>
          <w:jc w:val="center"/>
        </w:trPr>
        <w:tc>
          <w:tcPr>
            <w:tcW w:w="704" w:type="dxa"/>
            <w:vMerge/>
          </w:tcPr>
          <w:p w:rsidRPr="00EA0251" w:rsidR="007470FB" w:rsidP="00821B45" w:rsidRDefault="007470FB" w14:paraId="732525C4" w14:textId="77777777">
            <w:pPr>
              <w:spacing w:line="240" w:lineRule="auto"/>
              <w:rPr>
                <w:rFonts w:ascii="Times New Roman" w:hAnsi="Times New Roman"/>
                <w:color w:val="auto"/>
                <w:sz w:val="24"/>
                <w:highlight w:val="yellow"/>
              </w:rPr>
            </w:pPr>
          </w:p>
        </w:tc>
        <w:tc>
          <w:tcPr>
            <w:tcW w:w="5180" w:type="dxa"/>
            <w:vMerge/>
          </w:tcPr>
          <w:p w:rsidRPr="00EA0251" w:rsidR="007470FB" w:rsidP="00821B45" w:rsidRDefault="007470FB" w14:paraId="7326B62E" w14:textId="77777777">
            <w:pPr>
              <w:spacing w:line="240" w:lineRule="auto"/>
              <w:rPr>
                <w:rFonts w:ascii="Times New Roman" w:hAnsi="Times New Roman"/>
                <w:b/>
                <w:bCs/>
                <w:color w:val="auto"/>
                <w:sz w:val="24"/>
                <w:highlight w:val="yellow"/>
              </w:rPr>
            </w:pPr>
          </w:p>
        </w:tc>
        <w:tc>
          <w:tcPr>
            <w:tcW w:w="1559" w:type="dxa"/>
            <w:vMerge/>
            <w:vAlign w:val="center"/>
          </w:tcPr>
          <w:p w:rsidRPr="00EA0251" w:rsidR="007470FB" w:rsidP="00821B45" w:rsidRDefault="007470FB" w14:paraId="2F27E4CB" w14:textId="77777777">
            <w:pPr>
              <w:spacing w:line="240" w:lineRule="auto"/>
              <w:jc w:val="center"/>
              <w:rPr>
                <w:rFonts w:ascii="Times New Roman" w:hAnsi="Times New Roman"/>
                <w:b/>
                <w:bCs/>
                <w:sz w:val="24"/>
                <w:highlight w:val="yellow"/>
              </w:rPr>
            </w:pPr>
          </w:p>
        </w:tc>
        <w:tc>
          <w:tcPr>
            <w:tcW w:w="1497" w:type="dxa"/>
            <w:tcBorders>
              <w:top w:val="single" w:color="auto" w:sz="4" w:space="0"/>
              <w:bottom w:val="single" w:color="auto" w:sz="4" w:space="0"/>
            </w:tcBorders>
            <w:shd w:val="clear" w:color="auto" w:fill="auto"/>
          </w:tcPr>
          <w:p w:rsidRPr="00825835" w:rsidR="007470FB" w:rsidP="00821B45" w:rsidRDefault="007470FB" w14:paraId="288110BF" w14:textId="46FFFF4F">
            <w:pPr>
              <w:spacing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color="auto" w:sz="4" w:space="0"/>
              <w:bottom w:val="single" w:color="auto" w:sz="4" w:space="0"/>
            </w:tcBorders>
            <w:shd w:val="clear" w:color="auto" w:fill="auto"/>
          </w:tcPr>
          <w:p w:rsidRPr="00825835" w:rsidR="007470FB" w:rsidP="00821B45" w:rsidRDefault="007470FB" w14:paraId="7A6C306C" w14:textId="65F262D2">
            <w:pPr>
              <w:spacing w:after="120" w:line="240" w:lineRule="auto"/>
              <w:jc w:val="both"/>
              <w:rPr>
                <w:rFonts w:ascii="Times New Roman" w:hAnsi="Times New Roman" w:eastAsia="Times New Roman"/>
                <w:b/>
                <w:color w:val="auto"/>
                <w:sz w:val="24"/>
                <w:lang w:eastAsia="lv-LV"/>
              </w:rPr>
            </w:pPr>
            <w:r w:rsidRPr="00CD7E8F">
              <w:rPr>
                <w:rFonts w:ascii="Times New Roman" w:hAnsi="Times New Roman" w:eastAsia="Times New Roman"/>
                <w:b/>
                <w:bCs/>
                <w:color w:val="auto"/>
                <w:sz w:val="24"/>
                <w:lang w:eastAsia="lv-LV"/>
              </w:rPr>
              <w:t>Vērtējums ir</w:t>
            </w:r>
            <w:r w:rsidRPr="00CD7E8F">
              <w:rPr>
                <w:rFonts w:ascii="Times New Roman" w:hAnsi="Times New Roman" w:eastAsia="Times New Roman"/>
                <w:color w:val="auto"/>
                <w:sz w:val="24"/>
                <w:lang w:eastAsia="lv-LV"/>
              </w:rPr>
              <w:t xml:space="preserve"> </w:t>
            </w:r>
            <w:r w:rsidRPr="00CD7E8F">
              <w:rPr>
                <w:rFonts w:ascii="Times New Roman" w:hAnsi="Times New Roman" w:eastAsia="Times New Roman"/>
                <w:b/>
                <w:bCs/>
                <w:color w:val="auto"/>
                <w:sz w:val="24"/>
                <w:lang w:eastAsia="lv-LV"/>
              </w:rPr>
              <w:t>“Nē”</w:t>
            </w:r>
            <w:r w:rsidRPr="00CD7E8F">
              <w:rPr>
                <w:rFonts w:ascii="Times New Roman" w:hAnsi="Times New Roman" w:eastAsia="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rsidR="00E74AB3" w:rsidP="00CE5A05" w:rsidRDefault="00E74AB3" w14:paraId="1D7A505C" w14:textId="77777777">
      <w:pPr>
        <w:spacing w:after="0" w:line="240" w:lineRule="auto"/>
        <w:rPr>
          <w:highlight w:val="yellow"/>
        </w:rPr>
      </w:pPr>
    </w:p>
    <w:p w:rsidR="003A0D52" w:rsidP="00CE5A05" w:rsidRDefault="003A0D52" w14:paraId="1288C108" w14:textId="77777777">
      <w:pPr>
        <w:spacing w:after="0" w:line="240" w:lineRule="auto"/>
        <w:rPr>
          <w:highlight w:val="yellow"/>
        </w:rPr>
      </w:pPr>
    </w:p>
    <w:p w:rsidR="003A0D52" w:rsidP="00CE5A05" w:rsidRDefault="003A0D52" w14:paraId="015101FA" w14:textId="77777777">
      <w:pPr>
        <w:spacing w:after="0" w:line="240" w:lineRule="auto"/>
        <w:rPr>
          <w:highlight w:val="yellow"/>
        </w:rPr>
      </w:pPr>
    </w:p>
    <w:p w:rsidRPr="00D262DD" w:rsidR="003A0D52" w:rsidP="00CE5A05" w:rsidRDefault="003A0D52" w14:paraId="04265D50" w14:textId="77777777">
      <w:pPr>
        <w:spacing w:after="0" w:line="240" w:lineRule="auto"/>
        <w:rPr>
          <w:highlight w:val="yellow"/>
        </w:rPr>
      </w:pPr>
    </w:p>
    <w:tbl>
      <w:tblPr>
        <w:tblW w:w="1502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3"/>
        <w:gridCol w:w="4395"/>
        <w:gridCol w:w="2126"/>
        <w:gridCol w:w="1417"/>
        <w:gridCol w:w="6096"/>
      </w:tblGrid>
      <w:tr w:rsidRPr="00D262DD" w:rsidR="00337968" w:rsidTr="5A60F348" w14:paraId="7A46B0FD" w14:textId="77777777">
        <w:trPr>
          <w:trHeight w:val="426"/>
        </w:trPr>
        <w:tc>
          <w:tcPr>
            <w:tcW w:w="5388" w:type="dxa"/>
            <w:gridSpan w:val="2"/>
            <w:vMerge w:val="restart"/>
            <w:shd w:val="clear" w:color="auto" w:fill="F2F2F2" w:themeFill="background1" w:themeFillShade="F2"/>
            <w:tcMar/>
            <w:vAlign w:val="center"/>
          </w:tcPr>
          <w:p w:rsidRPr="00BC225E" w:rsidR="008008D8" w:rsidP="008008D8" w:rsidRDefault="00BC225E" w14:paraId="6005C517" w14:textId="302F5E72">
            <w:pPr>
              <w:spacing w:after="0" w:line="240" w:lineRule="auto"/>
              <w:jc w:val="center"/>
              <w:rPr>
                <w:rFonts w:ascii="Times New Roman" w:hAnsi="Times New Roman" w:eastAsia="Times New Roman"/>
                <w:b/>
                <w:color w:val="auto"/>
                <w:sz w:val="24"/>
              </w:rPr>
            </w:pPr>
            <w:r>
              <w:rPr>
                <w:rFonts w:ascii="Times New Roman" w:hAnsi="Times New Roman" w:eastAsia="Times New Roman"/>
                <w:b/>
                <w:color w:val="auto"/>
                <w:sz w:val="24"/>
              </w:rPr>
              <w:t>2</w:t>
            </w:r>
            <w:r w:rsidRPr="00BC225E" w:rsidR="008008D8">
              <w:rPr>
                <w:rFonts w:ascii="Times New Roman" w:hAnsi="Times New Roman" w:eastAsia="Times New Roman"/>
                <w:b/>
                <w:color w:val="auto"/>
                <w:sz w:val="24"/>
              </w:rPr>
              <w:t>. SPECIFISKIE ATBILSTĪBAS KRITĒRIJI</w:t>
            </w:r>
          </w:p>
        </w:tc>
        <w:tc>
          <w:tcPr>
            <w:tcW w:w="3543" w:type="dxa"/>
            <w:gridSpan w:val="2"/>
            <w:shd w:val="clear" w:color="auto" w:fill="F2F2F2" w:themeFill="background1" w:themeFillShade="F2"/>
            <w:tcMar/>
            <w:vAlign w:val="center"/>
          </w:tcPr>
          <w:p w:rsidRPr="00BC225E" w:rsidR="008008D8" w:rsidP="008008D8" w:rsidRDefault="008008D8" w14:paraId="5866FCD0" w14:textId="77777777">
            <w:pPr>
              <w:pStyle w:val="NoSpacing"/>
              <w:jc w:val="center"/>
              <w:rPr>
                <w:rFonts w:ascii="Times New Roman" w:hAnsi="Times New Roman"/>
                <w:color w:val="auto"/>
                <w:sz w:val="24"/>
              </w:rPr>
            </w:pPr>
            <w:r w:rsidRPr="00BC225E">
              <w:rPr>
                <w:rFonts w:ascii="Times New Roman" w:hAnsi="Times New Roman" w:eastAsia="Times New Roman"/>
                <w:b/>
                <w:color w:val="auto"/>
                <w:sz w:val="24"/>
              </w:rPr>
              <w:t>Vērtēšanas sistēma</w:t>
            </w:r>
          </w:p>
        </w:tc>
        <w:tc>
          <w:tcPr>
            <w:tcW w:w="6096" w:type="dxa"/>
            <w:vMerge w:val="restart"/>
            <w:shd w:val="clear" w:color="auto" w:fill="F2F2F2" w:themeFill="background1" w:themeFillShade="F2"/>
            <w:tcMar/>
            <w:vAlign w:val="center"/>
          </w:tcPr>
          <w:p w:rsidRPr="00BC225E" w:rsidR="008008D8" w:rsidP="008008D8" w:rsidRDefault="008008D8" w14:paraId="01FDA244" w14:textId="77777777">
            <w:pPr>
              <w:pStyle w:val="NoSpacing"/>
              <w:jc w:val="center"/>
              <w:rPr>
                <w:rFonts w:ascii="Times New Roman" w:hAnsi="Times New Roman"/>
                <w:b/>
                <w:color w:val="auto"/>
                <w:sz w:val="24"/>
              </w:rPr>
            </w:pPr>
            <w:r w:rsidRPr="00BC225E">
              <w:rPr>
                <w:rFonts w:ascii="Times New Roman" w:hAnsi="Times New Roman"/>
                <w:b/>
                <w:color w:val="auto"/>
                <w:sz w:val="24"/>
              </w:rPr>
              <w:t>Skaidrojums atbilstības noteikšanai</w:t>
            </w:r>
          </w:p>
        </w:tc>
      </w:tr>
      <w:tr w:rsidRPr="00D262DD" w:rsidR="00674DEB" w:rsidTr="5A60F348" w14:paraId="6865FD34" w14:textId="77777777">
        <w:trPr>
          <w:trHeight w:val="1129"/>
        </w:trPr>
        <w:tc>
          <w:tcPr>
            <w:tcW w:w="5388" w:type="dxa"/>
            <w:gridSpan w:val="2"/>
            <w:vMerge/>
            <w:tcMar/>
          </w:tcPr>
          <w:p w:rsidRPr="00D262DD" w:rsidR="008008D8" w:rsidP="009220D7" w:rsidRDefault="008008D8" w14:paraId="0500D327" w14:textId="77777777">
            <w:pPr>
              <w:spacing w:after="0" w:line="240" w:lineRule="auto"/>
              <w:jc w:val="both"/>
              <w:rPr>
                <w:rFonts w:ascii="Times New Roman" w:hAnsi="Times New Roman"/>
                <w:sz w:val="24"/>
                <w:highlight w:val="yellow"/>
                <w:shd w:val="clear" w:color="auto" w:fill="FFFFFF"/>
              </w:rPr>
            </w:pPr>
          </w:p>
        </w:tc>
        <w:tc>
          <w:tcPr>
            <w:tcW w:w="2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567A32" w:rsidR="008008D8" w:rsidP="00FF02F4" w:rsidRDefault="008008D8" w14:paraId="0BB11F51" w14:textId="77777777">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rsidR="00EB4104" w:rsidP="00FF02F4" w:rsidRDefault="008008D8" w14:paraId="19FBDD68" w14:textId="77777777">
            <w:pPr>
              <w:pStyle w:val="ListParagraph"/>
              <w:ind w:left="-105"/>
              <w:jc w:val="center"/>
              <w:rPr>
                <w:b/>
              </w:rPr>
            </w:pPr>
            <w:r w:rsidRPr="00567A32">
              <w:rPr>
                <w:b/>
              </w:rPr>
              <w:t>P – precizējams</w:t>
            </w:r>
            <w:r w:rsidR="00BB09C4">
              <w:rPr>
                <w:b/>
              </w:rPr>
              <w:t>,</w:t>
            </w:r>
          </w:p>
          <w:p w:rsidRPr="00567A32" w:rsidR="008008D8" w:rsidP="00FF02F4" w:rsidRDefault="00BB09C4" w14:paraId="250B16FB" w14:textId="7B9DFAE7">
            <w:pPr>
              <w:pStyle w:val="ListParagraph"/>
              <w:ind w:left="-105"/>
              <w:jc w:val="center"/>
            </w:pPr>
            <w:r>
              <w:rPr>
                <w:b/>
              </w:rPr>
              <w:t xml:space="preserve">N </w:t>
            </w:r>
            <w:r w:rsidR="009B1BFB">
              <w:rPr>
                <w:b/>
              </w:rPr>
              <w:t>– neprecizējams</w:t>
            </w:r>
            <w:r w:rsidR="008B7CD0">
              <w:rPr>
                <w:b/>
              </w:rPr>
              <w:t>,</w:t>
            </w:r>
            <w:r w:rsidR="00EB4104">
              <w:rPr>
                <w:b/>
              </w:rPr>
              <w:t xml:space="preserve"> </w:t>
            </w:r>
            <w:r w:rsidR="008B7CD0">
              <w:rPr>
                <w:b/>
              </w:rPr>
              <w:t>N/A – nav attieci</w:t>
            </w:r>
            <w:r w:rsidR="001D5F20">
              <w:rPr>
                <w:b/>
              </w:rPr>
              <w:t>nāms</w:t>
            </w:r>
            <w:r w:rsidRPr="00567A32" w:rsidR="008008D8">
              <w:rPr>
                <w:b/>
              </w:rPr>
              <w:t>)</w:t>
            </w:r>
          </w:p>
        </w:tc>
        <w:tc>
          <w:tcPr>
            <w:tcW w:w="141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00EB4104" w:rsidP="00FF02F4" w:rsidRDefault="008008D8" w14:paraId="203B5360" w14:textId="77777777">
            <w:pPr>
              <w:pStyle w:val="NoSpacing"/>
              <w:ind w:left="-105"/>
              <w:jc w:val="center"/>
              <w:rPr>
                <w:rFonts w:ascii="Times New Roman" w:hAnsi="Times New Roman"/>
                <w:b/>
                <w:color w:val="auto"/>
                <w:sz w:val="24"/>
              </w:rPr>
            </w:pPr>
            <w:r w:rsidRPr="00567A32">
              <w:rPr>
                <w:rFonts w:ascii="Times New Roman" w:hAnsi="Times New Roman"/>
                <w:b/>
                <w:color w:val="auto"/>
                <w:sz w:val="24"/>
              </w:rPr>
              <w:t xml:space="preserve">Jā; </w:t>
            </w:r>
          </w:p>
          <w:p w:rsidR="008008D8" w:rsidP="00FF02F4" w:rsidRDefault="008008D8" w14:paraId="5E514100" w14:textId="77777777">
            <w:pPr>
              <w:pStyle w:val="NoSpacing"/>
              <w:ind w:left="-105"/>
              <w:jc w:val="center"/>
              <w:rPr>
                <w:rFonts w:ascii="Times New Roman" w:hAnsi="Times New Roman"/>
                <w:b/>
                <w:color w:val="auto"/>
                <w:sz w:val="24"/>
              </w:rPr>
            </w:pPr>
            <w:r w:rsidRPr="00567A32">
              <w:rPr>
                <w:rFonts w:ascii="Times New Roman" w:hAnsi="Times New Roman"/>
                <w:b/>
                <w:color w:val="auto"/>
                <w:sz w:val="24"/>
              </w:rPr>
              <w:t>Jā, ar nosacījumu; Nē</w:t>
            </w:r>
            <w:r w:rsidR="00EB4104">
              <w:rPr>
                <w:rFonts w:ascii="Times New Roman" w:hAnsi="Times New Roman"/>
                <w:b/>
                <w:color w:val="auto"/>
                <w:sz w:val="24"/>
              </w:rPr>
              <w:t>;</w:t>
            </w:r>
          </w:p>
          <w:p w:rsidRPr="00567A32" w:rsidR="00EB4104" w:rsidP="00FF02F4" w:rsidRDefault="00EB4104" w14:paraId="357D69A2" w14:textId="6E379136">
            <w:pPr>
              <w:pStyle w:val="NoSpacing"/>
              <w:ind w:left="-105"/>
              <w:jc w:val="center"/>
              <w:rPr>
                <w:rFonts w:ascii="Times New Roman" w:hAnsi="Times New Roman"/>
                <w:color w:val="auto"/>
                <w:sz w:val="24"/>
              </w:rPr>
            </w:pPr>
            <w:r w:rsidRPr="00567A32">
              <w:rPr>
                <w:rFonts w:ascii="Times New Roman" w:hAnsi="Times New Roman"/>
                <w:b/>
                <w:color w:val="auto"/>
                <w:sz w:val="24"/>
              </w:rPr>
              <w:t>N/A;</w:t>
            </w:r>
          </w:p>
        </w:tc>
        <w:tc>
          <w:tcPr>
            <w:tcW w:w="6096" w:type="dxa"/>
            <w:vMerge/>
            <w:tcMar/>
          </w:tcPr>
          <w:p w:rsidRPr="00D262DD" w:rsidR="008008D8" w:rsidP="009220D7" w:rsidRDefault="008008D8" w14:paraId="274A4C83" w14:textId="77777777">
            <w:pPr>
              <w:pStyle w:val="NoSpacing"/>
              <w:jc w:val="both"/>
              <w:rPr>
                <w:rFonts w:ascii="Times New Roman" w:hAnsi="Times New Roman"/>
                <w:b/>
                <w:color w:val="auto"/>
                <w:sz w:val="24"/>
                <w:highlight w:val="yellow"/>
              </w:rPr>
            </w:pPr>
          </w:p>
        </w:tc>
      </w:tr>
      <w:tr w:rsidRPr="00C155BE" w:rsidR="00017CC8" w:rsidTr="5A60F348" w14:paraId="519986FE" w14:textId="77777777">
        <w:trPr>
          <w:trHeight w:val="411"/>
        </w:trPr>
        <w:tc>
          <w:tcPr>
            <w:tcW w:w="993" w:type="dxa"/>
            <w:vMerge w:val="restart"/>
            <w:tcMar/>
          </w:tcPr>
          <w:p w:rsidRPr="00F936A7" w:rsidR="00E91AE5" w:rsidP="00E91AE5" w:rsidRDefault="00BC225E" w14:paraId="2BAF95E6" w14:textId="51C5C14D">
            <w:pPr>
              <w:spacing w:after="0"/>
              <w:rPr>
                <w:rFonts w:ascii="Times New Roman" w:hAnsi="Times New Roman" w:eastAsia="Times New Roman"/>
                <w:color w:val="auto"/>
                <w:sz w:val="24"/>
              </w:rPr>
            </w:pPr>
            <w:r w:rsidRPr="00F936A7">
              <w:rPr>
                <w:rFonts w:ascii="Times New Roman" w:hAnsi="Times New Roman" w:eastAsia="Times New Roman"/>
                <w:color w:val="auto"/>
                <w:sz w:val="24"/>
              </w:rPr>
              <w:t>2</w:t>
            </w:r>
            <w:r w:rsidRPr="00F936A7" w:rsidR="00237A22">
              <w:rPr>
                <w:rFonts w:ascii="Times New Roman" w:hAnsi="Times New Roman" w:eastAsia="Times New Roman"/>
                <w:color w:val="auto"/>
                <w:sz w:val="24"/>
              </w:rPr>
              <w:t>.1.</w:t>
            </w:r>
          </w:p>
        </w:tc>
        <w:tc>
          <w:tcPr>
            <w:tcW w:w="4395" w:type="dxa"/>
            <w:vMerge w:val="restart"/>
            <w:tcMar/>
          </w:tcPr>
          <w:p w:rsidRPr="00F936A7" w:rsidR="00E91AE5" w:rsidP="63319318" w:rsidRDefault="009F3BC0" w14:paraId="0A166283" w14:textId="5AEDA0FF">
            <w:pPr>
              <w:spacing w:after="0" w:line="240" w:lineRule="auto"/>
              <w:jc w:val="both"/>
              <w:rPr>
                <w:rStyle w:val="FootnoteReference"/>
                <w:rFonts w:ascii="Times New Roman" w:hAnsi="Times New Roman" w:eastAsia="Times New Roman"/>
                <w:sz w:val="24"/>
              </w:rPr>
            </w:pPr>
            <w:r w:rsidRPr="00F936A7">
              <w:rPr>
                <w:rFonts w:ascii="Times New Roman" w:hAnsi="Times New Roman" w:eastAsia="Times New Roman"/>
                <w:sz w:val="24"/>
              </w:rPr>
              <w:t>Projekta iesniegumā norādītā mēr</w:t>
            </w:r>
            <w:r w:rsidR="00F61396">
              <w:rPr>
                <w:rFonts w:ascii="Times New Roman" w:hAnsi="Times New Roman" w:eastAsia="Times New Roman"/>
                <w:sz w:val="24"/>
              </w:rPr>
              <w:t>ķ</w:t>
            </w:r>
            <w:r w:rsidR="00522509">
              <w:rPr>
                <w:rFonts w:ascii="Times New Roman" w:hAnsi="Times New Roman" w:eastAsia="Times New Roman"/>
                <w:sz w:val="24"/>
              </w:rPr>
              <w:t xml:space="preserve">a </w:t>
            </w:r>
            <w:r w:rsidRPr="00F936A7">
              <w:rPr>
                <w:rFonts w:ascii="Times New Roman" w:hAnsi="Times New Roman" w:eastAsia="Times New Roman"/>
                <w:sz w:val="24"/>
              </w:rPr>
              <w:t>teritorija atbilst MK noteikumos par SAM</w:t>
            </w:r>
            <w:r w:rsidR="00C062C8">
              <w:rPr>
                <w:rFonts w:ascii="Times New Roman" w:hAnsi="Times New Roman" w:eastAsia="Times New Roman"/>
                <w:sz w:val="24"/>
              </w:rPr>
              <w:t>P</w:t>
            </w:r>
            <w:r w:rsidRPr="00F936A7">
              <w:rPr>
                <w:rFonts w:ascii="Times New Roman" w:hAnsi="Times New Roman" w:eastAsia="Times New Roman"/>
                <w:sz w:val="24"/>
              </w:rPr>
              <w:t xml:space="preserve"> īstenošanu noteiktajam.</w:t>
            </w:r>
          </w:p>
        </w:tc>
        <w:tc>
          <w:tcPr>
            <w:tcW w:w="2126" w:type="dxa"/>
            <w:vMerge w:val="restart"/>
            <w:tcMar/>
          </w:tcPr>
          <w:p w:rsidRPr="00F936A7" w:rsidR="00E91AE5" w:rsidP="00E91AE5" w:rsidRDefault="00A3742B" w14:paraId="17CDF9C8" w14:textId="0BF13A47">
            <w:pPr>
              <w:pStyle w:val="ListParagraph"/>
              <w:ind w:left="0"/>
              <w:jc w:val="center"/>
            </w:pPr>
            <w:r>
              <w:t>P</w:t>
            </w:r>
          </w:p>
        </w:tc>
        <w:tc>
          <w:tcPr>
            <w:tcW w:w="1417" w:type="dxa"/>
            <w:tcMar/>
          </w:tcPr>
          <w:p w:rsidRPr="00F936A7" w:rsidR="00E91AE5" w:rsidP="003A0D52" w:rsidRDefault="00E91AE5" w14:paraId="53F43E5A" w14:textId="77777777">
            <w:pPr>
              <w:pStyle w:val="NoSpacing"/>
              <w:jc w:val="center"/>
              <w:rPr>
                <w:rFonts w:ascii="Times New Roman" w:hAnsi="Times New Roman"/>
                <w:color w:val="auto"/>
                <w:sz w:val="24"/>
              </w:rPr>
            </w:pPr>
            <w:r w:rsidRPr="00F936A7">
              <w:rPr>
                <w:rFonts w:ascii="Times New Roman" w:hAnsi="Times New Roman"/>
                <w:color w:val="auto"/>
                <w:sz w:val="24"/>
              </w:rPr>
              <w:t>Jā</w:t>
            </w:r>
          </w:p>
        </w:tc>
        <w:tc>
          <w:tcPr>
            <w:tcW w:w="6096" w:type="dxa"/>
            <w:tcMar/>
          </w:tcPr>
          <w:p w:rsidRPr="00386CCC" w:rsidR="00E91AE5" w:rsidP="003A0D52" w:rsidRDefault="00E91AE5" w14:paraId="5C08F496" w14:textId="77777777">
            <w:pPr>
              <w:pStyle w:val="NoSpacing"/>
              <w:jc w:val="both"/>
              <w:rPr>
                <w:rFonts w:ascii="Times New Roman" w:hAnsi="Times New Roman" w:eastAsia="Times New Roman"/>
                <w:sz w:val="24"/>
              </w:rPr>
            </w:pPr>
            <w:r w:rsidRPr="00386CCC">
              <w:rPr>
                <w:rFonts w:ascii="Times New Roman" w:hAnsi="Times New Roman"/>
                <w:b/>
                <w:color w:val="auto"/>
                <w:sz w:val="24"/>
              </w:rPr>
              <w:t>Vērtējums ir „Jā”</w:t>
            </w:r>
            <w:r w:rsidRPr="00386CCC">
              <w:rPr>
                <w:rFonts w:ascii="Times New Roman" w:hAnsi="Times New Roman"/>
                <w:color w:val="auto"/>
                <w:sz w:val="24"/>
              </w:rPr>
              <w:t>, ja projektā</w:t>
            </w:r>
            <w:r w:rsidRPr="00386CCC" w:rsidR="48F7CA2F">
              <w:rPr>
                <w:rFonts w:ascii="Times New Roman" w:hAnsi="Times New Roman"/>
                <w:color w:val="auto"/>
                <w:sz w:val="24"/>
              </w:rPr>
              <w:t>:</w:t>
            </w:r>
          </w:p>
          <w:p w:rsidRPr="00386CCC" w:rsidR="00E91AE5" w:rsidP="003A0D52" w:rsidRDefault="00E91AE5" w14:paraId="5E9BFBED" w14:textId="515C141A">
            <w:pPr>
              <w:pStyle w:val="NoSpacing"/>
              <w:jc w:val="both"/>
              <w:rPr>
                <w:rFonts w:ascii="Times New Roman" w:hAnsi="Times New Roman" w:eastAsia="Times New Roman"/>
                <w:sz w:val="24"/>
              </w:rPr>
            </w:pPr>
            <w:r w:rsidRPr="00386CCC">
              <w:rPr>
                <w:rFonts w:ascii="Times New Roman" w:hAnsi="Times New Roman" w:eastAsia="Times New Roman"/>
                <w:sz w:val="24"/>
              </w:rPr>
              <w:t xml:space="preserve">plānoti ieguldījumi atbilstoši MK noteikumu </w:t>
            </w:r>
            <w:r w:rsidR="00FF2FA0">
              <w:rPr>
                <w:rFonts w:ascii="Times New Roman" w:hAnsi="Times New Roman" w:eastAsia="Times New Roman"/>
                <w:sz w:val="24"/>
              </w:rPr>
              <w:t>3</w:t>
            </w:r>
            <w:r w:rsidRPr="00386CCC">
              <w:rPr>
                <w:rFonts w:ascii="Times New Roman" w:hAnsi="Times New Roman" w:eastAsia="Times New Roman"/>
                <w:sz w:val="24"/>
              </w:rPr>
              <w:t>. punkt</w:t>
            </w:r>
            <w:r w:rsidRPr="00386CCC" w:rsidR="009263E2">
              <w:rPr>
                <w:rFonts w:ascii="Times New Roman" w:hAnsi="Times New Roman" w:eastAsia="Times New Roman"/>
                <w:sz w:val="24"/>
              </w:rPr>
              <w:t>am</w:t>
            </w:r>
            <w:r w:rsidRPr="00386CCC">
              <w:rPr>
                <w:rFonts w:ascii="Times New Roman" w:hAnsi="Times New Roman" w:eastAsia="Times New Roman"/>
                <w:sz w:val="24"/>
              </w:rPr>
              <w:t xml:space="preserve">, t.i., </w:t>
            </w:r>
            <w:r w:rsidR="00422531">
              <w:rPr>
                <w:rFonts w:ascii="Times New Roman" w:hAnsi="Times New Roman" w:eastAsia="Times New Roman"/>
                <w:sz w:val="24"/>
              </w:rPr>
              <w:t>ĪADT</w:t>
            </w:r>
            <w:r w:rsidR="00FF2FA0">
              <w:rPr>
                <w:rFonts w:ascii="Times New Roman" w:hAnsi="Times New Roman" w:eastAsia="Times New Roman"/>
                <w:sz w:val="24"/>
              </w:rPr>
              <w:t xml:space="preserve">, kam prioritāri izstrādājami dabas aizsardzības plāni. </w:t>
            </w:r>
          </w:p>
          <w:p w:rsidRPr="00386CCC" w:rsidR="0063506D" w:rsidP="003A0D52" w:rsidRDefault="00E91AE5" w14:paraId="1B8DA714" w14:textId="31C72592">
            <w:pPr>
              <w:pStyle w:val="NoSpacing"/>
              <w:jc w:val="both"/>
              <w:rPr>
                <w:rFonts w:ascii="Times New Roman" w:hAnsi="Times New Roman" w:eastAsia="Times New Roman"/>
                <w:color w:val="auto"/>
                <w:sz w:val="24"/>
              </w:rPr>
            </w:pPr>
            <w:r w:rsidRPr="00386CCC">
              <w:rPr>
                <w:rFonts w:ascii="Times New Roman" w:hAnsi="Times New Roman" w:eastAsia="Times New Roman"/>
                <w:color w:val="auto"/>
                <w:sz w:val="24"/>
                <w:u w:val="single"/>
              </w:rPr>
              <w:t>Informācijas avots vērtētājiem</w:t>
            </w:r>
            <w:r w:rsidRPr="00386CCC">
              <w:rPr>
                <w:rFonts w:ascii="Times New Roman" w:hAnsi="Times New Roman" w:eastAsia="Times New Roman"/>
                <w:color w:val="auto"/>
                <w:sz w:val="24"/>
              </w:rPr>
              <w:t xml:space="preserve">: </w:t>
            </w:r>
          </w:p>
          <w:p w:rsidR="00BC7CCB" w:rsidP="003A0D52" w:rsidRDefault="00D12C9E" w14:paraId="5B54E8AC" w14:textId="40555B08">
            <w:pPr>
              <w:pStyle w:val="NoSpacing"/>
              <w:jc w:val="both"/>
              <w:rPr>
                <w:rFonts w:ascii="Times New Roman" w:hAnsi="Times New Roman" w:eastAsia="Times New Roman"/>
                <w:color w:val="auto"/>
                <w:sz w:val="24"/>
              </w:rPr>
            </w:pPr>
            <w:r>
              <w:rPr>
                <w:rFonts w:ascii="Times New Roman" w:hAnsi="Times New Roman" w:eastAsia="Times New Roman"/>
                <w:color w:val="auto"/>
                <w:sz w:val="24"/>
              </w:rPr>
              <w:t>Ar informāciju par ĪADT, kam prioritāri izstrādājami dabas aizsardzības plāni var iepazīties Dabas Aizsardzības pārvaldes tīmekļa vietnē</w:t>
            </w:r>
            <w:r w:rsidR="00B61EE9">
              <w:rPr>
                <w:rFonts w:ascii="Times New Roman" w:hAnsi="Times New Roman" w:eastAsia="Times New Roman"/>
                <w:color w:val="auto"/>
                <w:sz w:val="24"/>
              </w:rPr>
              <w:t>, vai arī izmantojot zemāk norādīto saiti</w:t>
            </w:r>
            <w:r w:rsidR="00A114CB">
              <w:rPr>
                <w:rFonts w:ascii="Times New Roman" w:hAnsi="Times New Roman" w:eastAsia="Times New Roman"/>
                <w:color w:val="auto"/>
                <w:sz w:val="24"/>
              </w:rPr>
              <w:t xml:space="preserve"> (saraksts aktualizēts 26.10.2022.)</w:t>
            </w:r>
            <w:r w:rsidR="00B61EE9">
              <w:rPr>
                <w:rFonts w:ascii="Times New Roman" w:hAnsi="Times New Roman" w:eastAsia="Times New Roman"/>
                <w:color w:val="auto"/>
                <w:sz w:val="24"/>
              </w:rPr>
              <w:t xml:space="preserve">: </w:t>
            </w:r>
          </w:p>
          <w:p w:rsidRPr="00EB4104" w:rsidR="00B61EE9" w:rsidP="003A0D52" w:rsidRDefault="001E7C54" w14:paraId="6240235D" w14:textId="233D1848">
            <w:pPr>
              <w:pStyle w:val="NoSpacing"/>
              <w:jc w:val="both"/>
              <w:rPr>
                <w:rFonts w:ascii="Times New Roman" w:hAnsi="Times New Roman" w:eastAsia="Times New Roman"/>
                <w:bCs/>
                <w:color w:val="auto"/>
                <w:sz w:val="24"/>
                <w:lang w:eastAsia="lv-LV"/>
              </w:rPr>
            </w:pPr>
            <w:hyperlink w:history="1" r:id="rId11">
              <w:r w:rsidRPr="00815452" w:rsidR="00B61EE9">
                <w:rPr>
                  <w:rStyle w:val="Hyperlink"/>
                  <w:rFonts w:ascii="Times New Roman" w:hAnsi="Times New Roman" w:eastAsia="Times New Roman"/>
                  <w:bCs/>
                  <w:sz w:val="24"/>
                  <w:lang w:eastAsia="lv-LV"/>
                </w:rPr>
                <w:t>https://www.daba.gov.lv/lv/dabas-aizsardzibas-plani</w:t>
              </w:r>
            </w:hyperlink>
          </w:p>
        </w:tc>
      </w:tr>
      <w:tr w:rsidRPr="00C155BE" w:rsidR="00A3742B" w:rsidTr="5A60F348" w14:paraId="4F3B1521" w14:textId="77777777">
        <w:trPr>
          <w:trHeight w:val="411"/>
        </w:trPr>
        <w:tc>
          <w:tcPr>
            <w:tcW w:w="993" w:type="dxa"/>
            <w:vMerge/>
            <w:tcMar/>
          </w:tcPr>
          <w:p w:rsidRPr="00F936A7" w:rsidR="00A3742B" w:rsidP="00E91AE5" w:rsidRDefault="00A3742B" w14:paraId="13F3CD67" w14:textId="77777777">
            <w:pPr>
              <w:spacing w:after="0"/>
              <w:rPr>
                <w:rFonts w:ascii="Times New Roman" w:hAnsi="Times New Roman" w:eastAsia="Times New Roman"/>
                <w:color w:val="auto"/>
                <w:sz w:val="24"/>
              </w:rPr>
            </w:pPr>
          </w:p>
        </w:tc>
        <w:tc>
          <w:tcPr>
            <w:tcW w:w="4395" w:type="dxa"/>
            <w:vMerge/>
            <w:tcMar/>
          </w:tcPr>
          <w:p w:rsidRPr="00F936A7" w:rsidR="00A3742B" w:rsidP="63319318" w:rsidRDefault="00A3742B" w14:paraId="0B1B9C32" w14:textId="77777777">
            <w:pPr>
              <w:spacing w:after="0" w:line="240" w:lineRule="auto"/>
              <w:jc w:val="both"/>
              <w:rPr>
                <w:rFonts w:ascii="Times New Roman" w:hAnsi="Times New Roman" w:eastAsia="Times New Roman"/>
                <w:sz w:val="24"/>
              </w:rPr>
            </w:pPr>
          </w:p>
        </w:tc>
        <w:tc>
          <w:tcPr>
            <w:tcW w:w="2126" w:type="dxa"/>
            <w:vMerge/>
            <w:tcMar/>
          </w:tcPr>
          <w:p w:rsidR="00A3742B" w:rsidP="00E91AE5" w:rsidRDefault="00A3742B" w14:paraId="3D43F159" w14:textId="77777777">
            <w:pPr>
              <w:pStyle w:val="ListParagraph"/>
              <w:ind w:left="0"/>
              <w:jc w:val="center"/>
            </w:pPr>
          </w:p>
        </w:tc>
        <w:tc>
          <w:tcPr>
            <w:tcW w:w="1417" w:type="dxa"/>
            <w:tcMar/>
          </w:tcPr>
          <w:p w:rsidRPr="00F936A7" w:rsidR="00A3742B" w:rsidP="003A0D52" w:rsidRDefault="00A3742B" w14:paraId="728EAC3C" w14:textId="064FDCDA">
            <w:pPr>
              <w:pStyle w:val="NoSpacing"/>
              <w:jc w:val="center"/>
              <w:rPr>
                <w:rFonts w:ascii="Times New Roman" w:hAnsi="Times New Roman"/>
                <w:color w:val="auto"/>
                <w:sz w:val="24"/>
              </w:rPr>
            </w:pPr>
            <w:r w:rsidRPr="00825835">
              <w:rPr>
                <w:rFonts w:ascii="Times New Roman" w:hAnsi="Times New Roman"/>
                <w:color w:val="auto"/>
                <w:sz w:val="24"/>
              </w:rPr>
              <w:t>Jā, ar nosacījumu</w:t>
            </w:r>
          </w:p>
        </w:tc>
        <w:tc>
          <w:tcPr>
            <w:tcW w:w="6096" w:type="dxa"/>
            <w:tcMar/>
          </w:tcPr>
          <w:p w:rsidRPr="00386CCC" w:rsidR="00A3742B" w:rsidP="003A0D52" w:rsidRDefault="00A3742B" w14:paraId="66726FE2" w14:textId="6A7662EC">
            <w:pPr>
              <w:pStyle w:val="NoSpacing"/>
              <w:jc w:val="both"/>
              <w:rPr>
                <w:rFonts w:ascii="Times New Roman" w:hAnsi="Times New Roman"/>
                <w:b/>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Pr="00C155BE" w:rsidR="00017CC8" w:rsidTr="5A60F348" w14:paraId="101437F4" w14:textId="77777777">
        <w:trPr>
          <w:trHeight w:val="411"/>
        </w:trPr>
        <w:tc>
          <w:tcPr>
            <w:tcW w:w="993" w:type="dxa"/>
            <w:vMerge/>
            <w:tcMar/>
          </w:tcPr>
          <w:p w:rsidRPr="00C155BE" w:rsidR="00E91AE5" w:rsidP="00E91AE5" w:rsidRDefault="00E91AE5" w14:paraId="7C811D82" w14:textId="77777777">
            <w:pPr>
              <w:spacing w:after="0"/>
              <w:rPr>
                <w:rFonts w:ascii="Times New Roman" w:hAnsi="Times New Roman" w:eastAsia="Times New Roman"/>
                <w:color w:val="auto"/>
                <w:sz w:val="24"/>
                <w:highlight w:val="yellow"/>
              </w:rPr>
            </w:pPr>
          </w:p>
        </w:tc>
        <w:tc>
          <w:tcPr>
            <w:tcW w:w="4395" w:type="dxa"/>
            <w:vMerge/>
            <w:tcMar/>
          </w:tcPr>
          <w:p w:rsidRPr="00C155BE" w:rsidR="00E91AE5" w:rsidP="00E91AE5" w:rsidRDefault="00E91AE5" w14:paraId="0056015C" w14:textId="77777777">
            <w:pPr>
              <w:spacing w:after="0" w:line="240" w:lineRule="auto"/>
              <w:jc w:val="both"/>
              <w:rPr>
                <w:rFonts w:ascii="Times New Roman" w:hAnsi="Times New Roman" w:eastAsia="Times New Roman"/>
                <w:sz w:val="24"/>
                <w:highlight w:val="yellow"/>
              </w:rPr>
            </w:pPr>
          </w:p>
        </w:tc>
        <w:tc>
          <w:tcPr>
            <w:tcW w:w="2126" w:type="dxa"/>
            <w:vMerge/>
            <w:tcMar/>
          </w:tcPr>
          <w:p w:rsidRPr="00C155BE" w:rsidR="00E91AE5" w:rsidP="00E91AE5" w:rsidRDefault="00E91AE5" w14:paraId="7E7EE715" w14:textId="77777777">
            <w:pPr>
              <w:pStyle w:val="ListParagraph"/>
              <w:ind w:left="0"/>
              <w:jc w:val="center"/>
              <w:rPr>
                <w:highlight w:val="yellow"/>
              </w:rPr>
            </w:pPr>
          </w:p>
        </w:tc>
        <w:tc>
          <w:tcPr>
            <w:tcW w:w="1417" w:type="dxa"/>
            <w:tcMar/>
          </w:tcPr>
          <w:p w:rsidRPr="006152CD" w:rsidR="00E91AE5" w:rsidP="003A0D52" w:rsidRDefault="00E91AE5" w14:paraId="65740777" w14:textId="77777777">
            <w:pPr>
              <w:pStyle w:val="NoSpacing"/>
              <w:jc w:val="center"/>
              <w:rPr>
                <w:rFonts w:ascii="Times New Roman" w:hAnsi="Times New Roman"/>
                <w:color w:val="auto"/>
                <w:sz w:val="24"/>
              </w:rPr>
            </w:pPr>
            <w:r w:rsidRPr="006152CD">
              <w:rPr>
                <w:rFonts w:ascii="Times New Roman" w:hAnsi="Times New Roman"/>
                <w:color w:val="auto"/>
                <w:sz w:val="24"/>
              </w:rPr>
              <w:t>Nē</w:t>
            </w:r>
          </w:p>
        </w:tc>
        <w:tc>
          <w:tcPr>
            <w:tcW w:w="6096" w:type="dxa"/>
            <w:tcMar/>
          </w:tcPr>
          <w:p w:rsidRPr="006152CD" w:rsidR="00D71427" w:rsidP="003A0D52" w:rsidRDefault="00E91AE5" w14:paraId="150E2BB9" w14:textId="7DE20B2F">
            <w:pPr>
              <w:pStyle w:val="NoSpacing"/>
              <w:jc w:val="both"/>
              <w:rPr>
                <w:rFonts w:ascii="Times New Roman" w:hAnsi="Times New Roman" w:eastAsia="Times New Roman"/>
                <w:color w:val="auto"/>
                <w:sz w:val="24"/>
                <w:lang w:eastAsia="lv-LV"/>
              </w:rPr>
            </w:pPr>
            <w:r w:rsidRPr="006152CD">
              <w:rPr>
                <w:rFonts w:ascii="Times New Roman" w:hAnsi="Times New Roman" w:eastAsia="Times New Roman"/>
                <w:b/>
                <w:color w:val="auto"/>
                <w:sz w:val="24"/>
                <w:lang w:eastAsia="lv-LV"/>
              </w:rPr>
              <w:t>Vērtējums ir</w:t>
            </w:r>
            <w:r w:rsidRPr="006152CD">
              <w:rPr>
                <w:rFonts w:ascii="Times New Roman" w:hAnsi="Times New Roman" w:eastAsia="Times New Roman"/>
                <w:color w:val="auto"/>
                <w:sz w:val="24"/>
                <w:lang w:eastAsia="lv-LV"/>
              </w:rPr>
              <w:t xml:space="preserve"> </w:t>
            </w:r>
            <w:r w:rsidRPr="006152CD">
              <w:rPr>
                <w:rFonts w:ascii="Times New Roman" w:hAnsi="Times New Roman" w:eastAsia="Times New Roman"/>
                <w:b/>
                <w:color w:val="auto"/>
                <w:sz w:val="24"/>
                <w:lang w:eastAsia="lv-LV"/>
              </w:rPr>
              <w:t>„Nē”</w:t>
            </w:r>
            <w:r w:rsidRPr="006152CD">
              <w:rPr>
                <w:rFonts w:ascii="Times New Roman" w:hAnsi="Times New Roman" w:eastAsia="Times New Roman"/>
                <w:color w:val="auto"/>
                <w:sz w:val="24"/>
                <w:lang w:eastAsia="lv-LV"/>
              </w:rPr>
              <w:t xml:space="preserve">, ja projekta iesniedzējs neizpilda </w:t>
            </w:r>
            <w:r w:rsidRPr="006152CD" w:rsidR="00F4707C">
              <w:rPr>
                <w:rFonts w:ascii="Times New Roman" w:hAnsi="Times New Roman" w:eastAsia="Times New Roman"/>
                <w:color w:val="auto"/>
                <w:sz w:val="24"/>
                <w:lang w:eastAsia="lv-LV"/>
              </w:rPr>
              <w:t xml:space="preserve">MK noteikumu </w:t>
            </w:r>
            <w:r w:rsidR="001F5A9B">
              <w:rPr>
                <w:rFonts w:ascii="Times New Roman" w:hAnsi="Times New Roman" w:eastAsia="Times New Roman"/>
                <w:color w:val="auto"/>
                <w:sz w:val="24"/>
                <w:lang w:eastAsia="lv-LV"/>
              </w:rPr>
              <w:t>3</w:t>
            </w:r>
            <w:r w:rsidRPr="006152CD" w:rsidR="00F4707C">
              <w:rPr>
                <w:rFonts w:ascii="Times New Roman" w:hAnsi="Times New Roman" w:eastAsia="Times New Roman"/>
                <w:color w:val="auto"/>
                <w:sz w:val="24"/>
                <w:lang w:eastAsia="lv-LV"/>
              </w:rPr>
              <w:t>.punkta prasības</w:t>
            </w:r>
            <w:r w:rsidR="00424989">
              <w:rPr>
                <w:rFonts w:ascii="Times New Roman" w:hAnsi="Times New Roman" w:eastAsia="Times New Roman"/>
                <w:color w:val="auto"/>
                <w:sz w:val="24"/>
                <w:lang w:eastAsia="lv-LV"/>
              </w:rPr>
              <w:t xml:space="preserve"> un pieteiktais projekts neietver teritorijas, kas norādītas </w:t>
            </w:r>
            <w:r w:rsidR="00E26E2D">
              <w:rPr>
                <w:rFonts w:ascii="Times New Roman" w:hAnsi="Times New Roman" w:eastAsia="Times New Roman"/>
                <w:color w:val="auto"/>
                <w:sz w:val="24"/>
                <w:lang w:eastAsia="lv-LV"/>
              </w:rPr>
              <w:t>prioritāro izstrādājamo dabas aizsardzības plānu sarakstā</w:t>
            </w:r>
            <w:r w:rsidRPr="006152CD">
              <w:rPr>
                <w:rFonts w:ascii="Times New Roman" w:hAnsi="Times New Roman" w:eastAsia="Times New Roman"/>
                <w:color w:val="auto"/>
                <w:sz w:val="24"/>
                <w:lang w:eastAsia="lv-LV"/>
              </w:rPr>
              <w:t>.</w:t>
            </w:r>
            <w:r w:rsidRPr="006152CD" w:rsidR="002325B9">
              <w:rPr>
                <w:rFonts w:ascii="Times New Roman" w:hAnsi="Times New Roman" w:eastAsia="Times New Roman"/>
                <w:color w:val="auto"/>
                <w:sz w:val="24"/>
                <w:lang w:eastAsia="lv-LV"/>
              </w:rPr>
              <w:t xml:space="preserve"> </w:t>
            </w:r>
          </w:p>
          <w:p w:rsidRPr="006152CD" w:rsidR="00E91AE5" w:rsidP="003A0D52" w:rsidRDefault="00D71427" w14:paraId="2F4F4B9B" w14:textId="3954E3BD">
            <w:pPr>
              <w:pStyle w:val="NoSpacing"/>
              <w:jc w:val="both"/>
              <w:rPr>
                <w:rFonts w:ascii="Times New Roman" w:hAnsi="Times New Roman" w:eastAsia="Times New Roman"/>
                <w:color w:val="auto"/>
                <w:sz w:val="24"/>
                <w:lang w:eastAsia="lv-LV"/>
              </w:rPr>
            </w:pPr>
            <w:r w:rsidRPr="006152CD">
              <w:rPr>
                <w:rFonts w:ascii="Times New Roman" w:hAnsi="Times New Roman"/>
                <w:color w:val="auto"/>
                <w:sz w:val="24"/>
                <w:u w:val="single"/>
              </w:rPr>
              <w:t>Rīcība:</w:t>
            </w:r>
            <w:r w:rsidRPr="006152CD">
              <w:rPr>
                <w:rFonts w:ascii="Times New Roman" w:hAnsi="Times New Roman" w:eastAsia="Times New Roman"/>
                <w:color w:val="auto"/>
                <w:sz w:val="24"/>
                <w:lang w:eastAsia="lv-LV"/>
              </w:rPr>
              <w:t xml:space="preserve"> p</w:t>
            </w:r>
            <w:r w:rsidRPr="006152CD" w:rsidR="002325B9">
              <w:rPr>
                <w:rFonts w:ascii="Times New Roman" w:hAnsi="Times New Roman" w:eastAsia="Times New Roman"/>
                <w:color w:val="auto"/>
                <w:sz w:val="24"/>
                <w:lang w:eastAsia="lv-LV"/>
              </w:rPr>
              <w:t>rojekt</w:t>
            </w:r>
            <w:r w:rsidRPr="006152CD" w:rsidR="008D1AF8">
              <w:rPr>
                <w:rFonts w:ascii="Times New Roman" w:hAnsi="Times New Roman" w:eastAsia="Times New Roman"/>
                <w:color w:val="auto"/>
                <w:sz w:val="24"/>
                <w:lang w:eastAsia="lv-LV"/>
              </w:rPr>
              <w:t xml:space="preserve">u noraida un </w:t>
            </w:r>
            <w:r w:rsidRPr="006152CD" w:rsidR="002325B9">
              <w:rPr>
                <w:rFonts w:ascii="Times New Roman" w:hAnsi="Times New Roman" w:eastAsia="Times New Roman"/>
                <w:color w:val="auto"/>
                <w:sz w:val="24"/>
                <w:lang w:eastAsia="lv-LV"/>
              </w:rPr>
              <w:t>turpmāko projekta vērtēšanu neveic.</w:t>
            </w:r>
          </w:p>
        </w:tc>
      </w:tr>
      <w:tr w:rsidRPr="00C155BE" w:rsidR="00B2063D" w:rsidTr="5A60F348" w14:paraId="2ABCAB4F" w14:textId="77777777">
        <w:trPr>
          <w:trHeight w:val="411"/>
        </w:trPr>
        <w:tc>
          <w:tcPr>
            <w:tcW w:w="993" w:type="dxa"/>
            <w:vMerge w:val="restart"/>
            <w:tcMar/>
          </w:tcPr>
          <w:p w:rsidRPr="008A34C2" w:rsidR="00B2063D" w:rsidDel="00B56A3B" w:rsidP="009263E2" w:rsidRDefault="00B2063D" w14:paraId="3380A614" w14:textId="2A817434">
            <w:pPr>
              <w:spacing w:after="0"/>
              <w:rPr>
                <w:rFonts w:ascii="Times New Roman" w:hAnsi="Times New Roman" w:eastAsia="Times New Roman"/>
                <w:color w:val="auto"/>
                <w:sz w:val="24"/>
              </w:rPr>
            </w:pPr>
            <w:r>
              <w:rPr>
                <w:rFonts w:ascii="Times New Roman" w:hAnsi="Times New Roman" w:eastAsia="Times New Roman"/>
                <w:color w:val="auto"/>
                <w:sz w:val="24"/>
              </w:rPr>
              <w:t>2.2.</w:t>
            </w:r>
          </w:p>
        </w:tc>
        <w:tc>
          <w:tcPr>
            <w:tcW w:w="4395" w:type="dxa"/>
            <w:vMerge w:val="restart"/>
            <w:tcMar/>
          </w:tcPr>
          <w:p w:rsidRPr="00B2063D" w:rsidR="00B2063D" w:rsidP="00011A4D" w:rsidRDefault="00B2063D" w14:paraId="69702C7F" w14:textId="56290184">
            <w:pPr>
              <w:spacing w:after="0" w:line="240" w:lineRule="auto"/>
              <w:jc w:val="both"/>
              <w:rPr>
                <w:rFonts w:ascii="Times New Roman" w:hAnsi="Times New Roman"/>
                <w:sz w:val="24"/>
              </w:rPr>
            </w:pPr>
            <w:r w:rsidRPr="00B2063D">
              <w:rPr>
                <w:rFonts w:ascii="Times New Roman" w:hAnsi="Times New Roman"/>
                <w:sz w:val="24"/>
              </w:rPr>
              <w:t xml:space="preserve">Projekta iesniedzējs ir iesniedzis apliecinājumu, ka dabas aizsardzības plānos tiks iestrādāts </w:t>
            </w:r>
            <w:r w:rsidR="00422531">
              <w:rPr>
                <w:rFonts w:ascii="Times New Roman" w:hAnsi="Times New Roman"/>
                <w:sz w:val="24"/>
              </w:rPr>
              <w:t xml:space="preserve">ĪADT </w:t>
            </w:r>
            <w:r w:rsidRPr="00B2063D">
              <w:rPr>
                <w:rFonts w:ascii="Times New Roman" w:hAnsi="Times New Roman"/>
                <w:sz w:val="24"/>
              </w:rPr>
              <w:t>sociālekonomiskais novērtējums</w:t>
            </w:r>
            <w:r w:rsidR="0010008B">
              <w:rPr>
                <w:rFonts w:ascii="Times New Roman" w:hAnsi="Times New Roman"/>
                <w:sz w:val="24"/>
              </w:rPr>
              <w:t xml:space="preserve"> vai </w:t>
            </w:r>
            <w:r w:rsidR="00D64CA7">
              <w:rPr>
                <w:rFonts w:ascii="Times New Roman" w:hAnsi="Times New Roman"/>
                <w:sz w:val="24"/>
              </w:rPr>
              <w:t>ekosistēmu pakalpojumu novērtējums</w:t>
            </w:r>
          </w:p>
        </w:tc>
        <w:tc>
          <w:tcPr>
            <w:tcW w:w="2126" w:type="dxa"/>
            <w:vMerge w:val="restart"/>
            <w:tcMar/>
          </w:tcPr>
          <w:p w:rsidR="00B2063D" w:rsidP="009263E2" w:rsidRDefault="00B2063D" w14:paraId="0F67FF2C" w14:textId="7109312F">
            <w:pPr>
              <w:pStyle w:val="ListParagraph"/>
              <w:ind w:left="0"/>
              <w:jc w:val="center"/>
            </w:pPr>
            <w:r>
              <w:t>P</w:t>
            </w:r>
          </w:p>
        </w:tc>
        <w:tc>
          <w:tcPr>
            <w:tcW w:w="1417" w:type="dxa"/>
            <w:tcMar/>
          </w:tcPr>
          <w:p w:rsidRPr="008A34C2" w:rsidR="00B2063D" w:rsidDel="00B56A3B" w:rsidP="00EB4104" w:rsidRDefault="00B2063D" w14:paraId="23B4F834" w14:textId="73DCB62D">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Mar/>
          </w:tcPr>
          <w:p w:rsidR="00B2063D" w:rsidP="00EB4104" w:rsidRDefault="00B2063D" w14:paraId="6365C9F9" w14:textId="63347A18">
            <w:pPr>
              <w:pStyle w:val="NoSpacing"/>
              <w:jc w:val="both"/>
              <w:rPr>
                <w:rFonts w:ascii="Times New Roman" w:hAnsi="Times New Roman" w:eastAsia="Times New Roman"/>
                <w:color w:val="auto"/>
                <w:sz w:val="24"/>
              </w:rPr>
            </w:pPr>
            <w:r w:rsidRPr="00B2063D">
              <w:rPr>
                <w:rFonts w:ascii="Times New Roman" w:hAnsi="Times New Roman" w:eastAsia="Times New Roman"/>
                <w:color w:val="auto"/>
                <w:sz w:val="24"/>
              </w:rPr>
              <w:t xml:space="preserve">Vērtējums ir </w:t>
            </w:r>
            <w:r w:rsidRPr="008F2DA5">
              <w:rPr>
                <w:rFonts w:ascii="Times New Roman" w:hAnsi="Times New Roman" w:eastAsia="Times New Roman"/>
                <w:b/>
                <w:bCs/>
                <w:color w:val="auto"/>
                <w:sz w:val="24"/>
              </w:rPr>
              <w:t>“Jā”,</w:t>
            </w:r>
            <w:r w:rsidRPr="00B2063D">
              <w:rPr>
                <w:rFonts w:ascii="Times New Roman" w:hAnsi="Times New Roman" w:eastAsia="Times New Roman"/>
                <w:color w:val="auto"/>
                <w:sz w:val="24"/>
              </w:rPr>
              <w:t xml:space="preserve"> ja projekta iesniedzējs projekta iesniegumam ir pievienojis apliecinājumu vai iepirkuma nolikuma tehnisko specifikāciju, kurā norāda, ka dabas aizsardzības plānā tiks iestrādāts sociālekonomiskais novērtējums</w:t>
            </w:r>
            <w:r w:rsidR="0014787E">
              <w:rPr>
                <w:rFonts w:ascii="Times New Roman" w:hAnsi="Times New Roman" w:eastAsia="Times New Roman"/>
                <w:color w:val="auto"/>
                <w:sz w:val="24"/>
              </w:rPr>
              <w:t xml:space="preserve"> vai ekosistēmu pakalpojumu novērtējums</w:t>
            </w:r>
            <w:r w:rsidRPr="00B2063D">
              <w:rPr>
                <w:rFonts w:ascii="Times New Roman" w:hAnsi="Times New Roman" w:eastAsia="Times New Roman"/>
                <w:color w:val="auto"/>
                <w:sz w:val="24"/>
              </w:rPr>
              <w:t xml:space="preserve"> par</w:t>
            </w:r>
            <w:r w:rsidR="00422531">
              <w:rPr>
                <w:rFonts w:ascii="Times New Roman" w:hAnsi="Times New Roman" w:eastAsia="Times New Roman"/>
                <w:color w:val="auto"/>
                <w:sz w:val="24"/>
              </w:rPr>
              <w:t xml:space="preserve"> ĪADT</w:t>
            </w:r>
            <w:r w:rsidRPr="00B2063D">
              <w:rPr>
                <w:rFonts w:ascii="Times New Roman" w:hAnsi="Times New Roman" w:eastAsia="Times New Roman"/>
                <w:color w:val="auto"/>
                <w:sz w:val="24"/>
              </w:rPr>
              <w:t>, kurai tiek izst</w:t>
            </w:r>
            <w:r w:rsidR="00404D86">
              <w:rPr>
                <w:rFonts w:ascii="Times New Roman" w:hAnsi="Times New Roman" w:eastAsia="Times New Roman"/>
                <w:color w:val="auto"/>
                <w:sz w:val="24"/>
              </w:rPr>
              <w:t>r</w:t>
            </w:r>
            <w:r w:rsidRPr="00B2063D">
              <w:rPr>
                <w:rFonts w:ascii="Times New Roman" w:hAnsi="Times New Roman" w:eastAsia="Times New Roman"/>
                <w:color w:val="auto"/>
                <w:sz w:val="24"/>
              </w:rPr>
              <w:t>ādā</w:t>
            </w:r>
            <w:r w:rsidR="00404D86">
              <w:rPr>
                <w:rFonts w:ascii="Times New Roman" w:hAnsi="Times New Roman" w:eastAsia="Times New Roman"/>
                <w:color w:val="auto"/>
                <w:sz w:val="24"/>
              </w:rPr>
              <w:t>t</w:t>
            </w:r>
            <w:r w:rsidRPr="00B2063D">
              <w:rPr>
                <w:rFonts w:ascii="Times New Roman" w:hAnsi="Times New Roman" w:eastAsia="Times New Roman"/>
                <w:color w:val="auto"/>
                <w:sz w:val="24"/>
              </w:rPr>
              <w:t>s dabas aizsardzības plāns</w:t>
            </w:r>
            <w:r w:rsidR="0014787E">
              <w:rPr>
                <w:rFonts w:ascii="Times New Roman" w:hAnsi="Times New Roman" w:eastAsia="Times New Roman"/>
                <w:color w:val="auto"/>
                <w:sz w:val="24"/>
              </w:rPr>
              <w:t>.</w:t>
            </w:r>
          </w:p>
          <w:p w:rsidR="00DD60D6" w:rsidP="00EB4104" w:rsidRDefault="00525B84" w14:paraId="166A21F2" w14:textId="56D7CC6B">
            <w:pPr>
              <w:pStyle w:val="NoSpacing"/>
              <w:jc w:val="both"/>
              <w:rPr>
                <w:rFonts w:ascii="Times New Roman" w:hAnsi="Times New Roman" w:eastAsia="Times New Roman"/>
                <w:color w:val="auto"/>
                <w:sz w:val="24"/>
              </w:rPr>
            </w:pPr>
            <w:r>
              <w:rPr>
                <w:rFonts w:ascii="Times New Roman" w:hAnsi="Times New Roman" w:eastAsia="Times New Roman"/>
                <w:color w:val="auto"/>
                <w:sz w:val="24"/>
              </w:rPr>
              <w:t xml:space="preserve">Novērtējumā iekļauj, piemēram, šādus </w:t>
            </w:r>
            <w:r w:rsidR="00DC7C1E">
              <w:rPr>
                <w:rFonts w:ascii="Times New Roman" w:hAnsi="Times New Roman" w:eastAsia="Times New Roman"/>
                <w:color w:val="auto"/>
                <w:sz w:val="24"/>
              </w:rPr>
              <w:t xml:space="preserve">ekonomiskās </w:t>
            </w:r>
            <w:r>
              <w:rPr>
                <w:rFonts w:ascii="Times New Roman" w:hAnsi="Times New Roman" w:eastAsia="Times New Roman"/>
                <w:color w:val="auto"/>
                <w:sz w:val="24"/>
              </w:rPr>
              <w:t xml:space="preserve">ietekmes </w:t>
            </w:r>
            <w:r w:rsidR="00DD7854">
              <w:rPr>
                <w:rFonts w:ascii="Times New Roman" w:hAnsi="Times New Roman" w:eastAsia="Times New Roman"/>
                <w:color w:val="auto"/>
                <w:sz w:val="24"/>
              </w:rPr>
              <w:t>sektorus</w:t>
            </w:r>
            <w:r w:rsidR="00DC7C1E">
              <w:rPr>
                <w:rFonts w:ascii="Times New Roman" w:hAnsi="Times New Roman" w:eastAsia="Times New Roman"/>
                <w:color w:val="auto"/>
                <w:sz w:val="24"/>
              </w:rPr>
              <w:t>:</w:t>
            </w:r>
          </w:p>
          <w:p w:rsidR="00DC7C1E" w:rsidP="00EB4104" w:rsidRDefault="00DD7854" w14:paraId="5C6B3ACC" w14:textId="5BC29AE0">
            <w:pPr>
              <w:pStyle w:val="NoSpacing"/>
              <w:numPr>
                <w:ilvl w:val="0"/>
                <w:numId w:val="43"/>
              </w:numPr>
              <w:jc w:val="both"/>
              <w:rPr>
                <w:rFonts w:ascii="Times New Roman" w:hAnsi="Times New Roman" w:eastAsia="Times New Roman"/>
                <w:color w:val="auto"/>
                <w:sz w:val="24"/>
              </w:rPr>
            </w:pPr>
            <w:r>
              <w:rPr>
                <w:rFonts w:ascii="Times New Roman" w:hAnsi="Times New Roman" w:eastAsia="Times New Roman"/>
                <w:color w:val="auto"/>
                <w:sz w:val="24"/>
              </w:rPr>
              <w:t>m</w:t>
            </w:r>
            <w:r w:rsidR="00DC7C1E">
              <w:rPr>
                <w:rFonts w:ascii="Times New Roman" w:hAnsi="Times New Roman" w:eastAsia="Times New Roman"/>
                <w:color w:val="auto"/>
                <w:sz w:val="24"/>
              </w:rPr>
              <w:t>ežsaimniecība</w:t>
            </w:r>
            <w:r w:rsidR="009A21AF">
              <w:rPr>
                <w:rFonts w:ascii="Times New Roman" w:hAnsi="Times New Roman" w:eastAsia="Times New Roman"/>
                <w:color w:val="auto"/>
                <w:sz w:val="24"/>
              </w:rPr>
              <w:t>;</w:t>
            </w:r>
          </w:p>
          <w:p w:rsidR="00DC7C1E" w:rsidP="00EB4104" w:rsidRDefault="00DD7854" w14:paraId="235344EA" w14:textId="53BC7005">
            <w:pPr>
              <w:pStyle w:val="NoSpacing"/>
              <w:numPr>
                <w:ilvl w:val="0"/>
                <w:numId w:val="43"/>
              </w:numPr>
              <w:jc w:val="both"/>
              <w:rPr>
                <w:rFonts w:ascii="Times New Roman" w:hAnsi="Times New Roman" w:eastAsia="Times New Roman"/>
                <w:color w:val="auto"/>
                <w:sz w:val="24"/>
              </w:rPr>
            </w:pPr>
            <w:r>
              <w:rPr>
                <w:rFonts w:ascii="Times New Roman" w:hAnsi="Times New Roman" w:eastAsia="Times New Roman"/>
                <w:color w:val="auto"/>
                <w:sz w:val="24"/>
              </w:rPr>
              <w:t>g</w:t>
            </w:r>
            <w:r w:rsidR="00DC7C1E">
              <w:rPr>
                <w:rFonts w:ascii="Times New Roman" w:hAnsi="Times New Roman" w:eastAsia="Times New Roman"/>
                <w:color w:val="auto"/>
                <w:sz w:val="24"/>
              </w:rPr>
              <w:t xml:space="preserve">ūtie labumi no mežu </w:t>
            </w:r>
            <w:r w:rsidR="00FB1ABA">
              <w:rPr>
                <w:rFonts w:ascii="Times New Roman" w:hAnsi="Times New Roman" w:eastAsia="Times New Roman"/>
                <w:color w:val="auto"/>
                <w:sz w:val="24"/>
              </w:rPr>
              <w:t>resursiem</w:t>
            </w:r>
            <w:r w:rsidR="009A21AF">
              <w:rPr>
                <w:rFonts w:ascii="Times New Roman" w:hAnsi="Times New Roman" w:eastAsia="Times New Roman"/>
                <w:color w:val="auto"/>
                <w:sz w:val="24"/>
              </w:rPr>
              <w:t>;</w:t>
            </w:r>
          </w:p>
          <w:p w:rsidR="00FB1ABA" w:rsidP="00EB4104" w:rsidRDefault="00DD7854" w14:paraId="7F672C43" w14:textId="7F225830">
            <w:pPr>
              <w:pStyle w:val="NoSpacing"/>
              <w:numPr>
                <w:ilvl w:val="0"/>
                <w:numId w:val="43"/>
              </w:numPr>
              <w:jc w:val="both"/>
              <w:rPr>
                <w:rFonts w:ascii="Times New Roman" w:hAnsi="Times New Roman" w:eastAsia="Times New Roman"/>
                <w:color w:val="auto"/>
                <w:sz w:val="24"/>
              </w:rPr>
            </w:pPr>
            <w:r>
              <w:rPr>
                <w:rFonts w:ascii="Times New Roman" w:hAnsi="Times New Roman" w:eastAsia="Times New Roman"/>
                <w:color w:val="auto"/>
                <w:sz w:val="24"/>
              </w:rPr>
              <w:t>t</w:t>
            </w:r>
            <w:r w:rsidR="00FB1ABA">
              <w:rPr>
                <w:rFonts w:ascii="Times New Roman" w:hAnsi="Times New Roman" w:eastAsia="Times New Roman"/>
                <w:color w:val="auto"/>
                <w:sz w:val="24"/>
              </w:rPr>
              <w:t>ūrism</w:t>
            </w:r>
            <w:r>
              <w:rPr>
                <w:rFonts w:ascii="Times New Roman" w:hAnsi="Times New Roman" w:eastAsia="Times New Roman"/>
                <w:color w:val="auto"/>
                <w:sz w:val="24"/>
              </w:rPr>
              <w:t>s</w:t>
            </w:r>
            <w:r w:rsidR="009A21AF">
              <w:rPr>
                <w:rFonts w:ascii="Times New Roman" w:hAnsi="Times New Roman" w:eastAsia="Times New Roman"/>
                <w:color w:val="auto"/>
                <w:sz w:val="24"/>
              </w:rPr>
              <w:t>;</w:t>
            </w:r>
          </w:p>
          <w:p w:rsidR="00FB1ABA" w:rsidP="00EB4104" w:rsidRDefault="00DD7854" w14:paraId="6F427804" w14:textId="639E2A9D">
            <w:pPr>
              <w:pStyle w:val="NoSpacing"/>
              <w:numPr>
                <w:ilvl w:val="0"/>
                <w:numId w:val="43"/>
              </w:numPr>
              <w:jc w:val="both"/>
              <w:rPr>
                <w:rFonts w:ascii="Times New Roman" w:hAnsi="Times New Roman" w:eastAsia="Times New Roman"/>
                <w:color w:val="auto"/>
                <w:sz w:val="24"/>
              </w:rPr>
            </w:pPr>
            <w:r>
              <w:rPr>
                <w:rFonts w:ascii="Times New Roman" w:hAnsi="Times New Roman" w:eastAsia="Times New Roman"/>
                <w:color w:val="auto"/>
                <w:sz w:val="24"/>
              </w:rPr>
              <w:t>u</w:t>
            </w:r>
            <w:r w:rsidR="00FB1ABA">
              <w:rPr>
                <w:rFonts w:ascii="Times New Roman" w:hAnsi="Times New Roman" w:eastAsia="Times New Roman"/>
                <w:color w:val="auto"/>
                <w:sz w:val="24"/>
              </w:rPr>
              <w:t>zņēmējdarbības iespējas</w:t>
            </w:r>
            <w:r w:rsidR="009A21AF">
              <w:rPr>
                <w:rFonts w:ascii="Times New Roman" w:hAnsi="Times New Roman" w:eastAsia="Times New Roman"/>
                <w:color w:val="auto"/>
                <w:sz w:val="24"/>
              </w:rPr>
              <w:t>;</w:t>
            </w:r>
          </w:p>
          <w:p w:rsidR="00FB1ABA" w:rsidP="00EB4104" w:rsidRDefault="00FB1ABA" w14:paraId="1CD675C9" w14:textId="45D5A892">
            <w:pPr>
              <w:pStyle w:val="NoSpacing"/>
              <w:numPr>
                <w:ilvl w:val="0"/>
                <w:numId w:val="43"/>
              </w:numPr>
              <w:jc w:val="both"/>
              <w:rPr>
                <w:rFonts w:ascii="Times New Roman" w:hAnsi="Times New Roman" w:eastAsia="Times New Roman"/>
                <w:color w:val="auto"/>
                <w:sz w:val="24"/>
              </w:rPr>
            </w:pPr>
            <w:r>
              <w:rPr>
                <w:rFonts w:ascii="Times New Roman" w:hAnsi="Times New Roman" w:eastAsia="Times New Roman"/>
                <w:color w:val="auto"/>
                <w:sz w:val="24"/>
              </w:rPr>
              <w:t>vides aktivitātes</w:t>
            </w:r>
            <w:r w:rsidR="009A21AF">
              <w:rPr>
                <w:rFonts w:ascii="Times New Roman" w:hAnsi="Times New Roman" w:eastAsia="Times New Roman"/>
                <w:color w:val="auto"/>
                <w:sz w:val="24"/>
              </w:rPr>
              <w:t>.</w:t>
            </w:r>
          </w:p>
          <w:p w:rsidRPr="00EB4104" w:rsidR="003B58DB" w:rsidP="00EB4104" w:rsidRDefault="003B58DB" w14:paraId="4E05C14E" w14:textId="77777777">
            <w:pPr>
              <w:pStyle w:val="NoSpacing"/>
              <w:jc w:val="both"/>
              <w:rPr>
                <w:rFonts w:ascii="Times New Roman" w:hAnsi="Times New Roman" w:eastAsia="Times New Roman"/>
                <w:color w:val="auto"/>
                <w:sz w:val="12"/>
                <w:szCs w:val="12"/>
              </w:rPr>
            </w:pPr>
          </w:p>
          <w:p w:rsidR="009611DD" w:rsidP="00EB4104" w:rsidRDefault="009611DD" w14:paraId="38DD9027" w14:textId="6FF61162">
            <w:pPr>
              <w:pStyle w:val="NoSpacing"/>
              <w:jc w:val="both"/>
              <w:rPr>
                <w:rFonts w:ascii="Times New Roman" w:hAnsi="Times New Roman" w:eastAsia="Times New Roman"/>
                <w:color w:val="auto"/>
                <w:sz w:val="24"/>
              </w:rPr>
            </w:pPr>
            <w:r>
              <w:rPr>
                <w:rFonts w:ascii="Times New Roman" w:hAnsi="Times New Roman" w:eastAsia="Times New Roman"/>
                <w:color w:val="auto"/>
                <w:sz w:val="24"/>
              </w:rPr>
              <w:t>Novērtējumā iekļauj, piemēram, šādus ekonomiskās ietekmes kritērijus:</w:t>
            </w:r>
          </w:p>
          <w:p w:rsidR="00D049A3" w:rsidP="00EB4104" w:rsidRDefault="009A21AF" w14:paraId="4B3C4603" w14:textId="5A3C5958">
            <w:pPr>
              <w:pStyle w:val="NoSpacing"/>
              <w:numPr>
                <w:ilvl w:val="0"/>
                <w:numId w:val="43"/>
              </w:numPr>
              <w:jc w:val="both"/>
              <w:rPr>
                <w:rFonts w:ascii="Times New Roman" w:hAnsi="Times New Roman" w:eastAsia="Times New Roman"/>
                <w:color w:val="auto"/>
                <w:sz w:val="24"/>
              </w:rPr>
            </w:pPr>
            <w:r>
              <w:rPr>
                <w:rFonts w:ascii="Times New Roman" w:hAnsi="Times New Roman" w:eastAsia="Times New Roman"/>
                <w:color w:val="auto"/>
                <w:sz w:val="24"/>
              </w:rPr>
              <w:t>r</w:t>
            </w:r>
            <w:r w:rsidR="000225AF">
              <w:rPr>
                <w:rFonts w:ascii="Times New Roman" w:hAnsi="Times New Roman" w:eastAsia="Times New Roman"/>
                <w:color w:val="auto"/>
                <w:sz w:val="24"/>
              </w:rPr>
              <w:t>ekreācija</w:t>
            </w:r>
            <w:r>
              <w:rPr>
                <w:rFonts w:ascii="Times New Roman" w:hAnsi="Times New Roman" w:eastAsia="Times New Roman"/>
                <w:color w:val="auto"/>
                <w:sz w:val="24"/>
              </w:rPr>
              <w:t>;</w:t>
            </w:r>
          </w:p>
          <w:p w:rsidR="000225AF" w:rsidP="00EB4104" w:rsidRDefault="009A21AF" w14:paraId="420C662E" w14:textId="1E95424E">
            <w:pPr>
              <w:pStyle w:val="NoSpacing"/>
              <w:numPr>
                <w:ilvl w:val="0"/>
                <w:numId w:val="43"/>
              </w:numPr>
              <w:jc w:val="both"/>
              <w:rPr>
                <w:rFonts w:ascii="Times New Roman" w:hAnsi="Times New Roman" w:eastAsia="Times New Roman"/>
                <w:color w:val="auto"/>
                <w:sz w:val="24"/>
              </w:rPr>
            </w:pPr>
            <w:r>
              <w:rPr>
                <w:rFonts w:ascii="Times New Roman" w:hAnsi="Times New Roman" w:eastAsia="Times New Roman"/>
                <w:color w:val="auto"/>
                <w:sz w:val="24"/>
              </w:rPr>
              <w:t>v</w:t>
            </w:r>
            <w:r w:rsidR="000225AF">
              <w:rPr>
                <w:rFonts w:ascii="Times New Roman" w:hAnsi="Times New Roman" w:eastAsia="Times New Roman"/>
                <w:color w:val="auto"/>
                <w:sz w:val="24"/>
              </w:rPr>
              <w:t>ides apziņas un izglītības iespējas</w:t>
            </w:r>
            <w:r>
              <w:rPr>
                <w:rFonts w:ascii="Times New Roman" w:hAnsi="Times New Roman" w:eastAsia="Times New Roman"/>
                <w:color w:val="auto"/>
                <w:sz w:val="24"/>
              </w:rPr>
              <w:t>;</w:t>
            </w:r>
          </w:p>
          <w:p w:rsidRPr="00714B75" w:rsidR="00DD60D6" w:rsidP="00EB4104" w:rsidRDefault="009A21AF" w14:paraId="70A2A5B9" w14:textId="69A9E2C0">
            <w:pPr>
              <w:pStyle w:val="NoSpacing"/>
              <w:numPr>
                <w:ilvl w:val="0"/>
                <w:numId w:val="43"/>
              </w:numPr>
              <w:jc w:val="both"/>
              <w:rPr>
                <w:rFonts w:ascii="Times New Roman" w:hAnsi="Times New Roman" w:eastAsia="Times New Roman"/>
                <w:color w:val="auto"/>
                <w:sz w:val="24"/>
              </w:rPr>
            </w:pPr>
            <w:r>
              <w:rPr>
                <w:rFonts w:ascii="Times New Roman" w:hAnsi="Times New Roman" w:eastAsia="Times New Roman"/>
                <w:color w:val="auto"/>
                <w:sz w:val="24"/>
              </w:rPr>
              <w:t>s</w:t>
            </w:r>
            <w:r w:rsidR="003B58DB">
              <w:rPr>
                <w:rFonts w:ascii="Times New Roman" w:hAnsi="Times New Roman" w:eastAsia="Times New Roman"/>
                <w:color w:val="auto"/>
                <w:sz w:val="24"/>
              </w:rPr>
              <w:t>abiedrības ietekme</w:t>
            </w:r>
            <w:r w:rsidR="00881B5D">
              <w:rPr>
                <w:rFonts w:ascii="Times New Roman" w:hAnsi="Times New Roman" w:eastAsia="Times New Roman"/>
                <w:color w:val="auto"/>
                <w:sz w:val="24"/>
              </w:rPr>
              <w:t>, rīkojot pasākumus</w:t>
            </w:r>
            <w:r>
              <w:rPr>
                <w:rFonts w:ascii="Times New Roman" w:hAnsi="Times New Roman" w:eastAsia="Times New Roman"/>
                <w:color w:val="auto"/>
                <w:sz w:val="24"/>
              </w:rPr>
              <w:t>.</w:t>
            </w:r>
          </w:p>
        </w:tc>
      </w:tr>
      <w:tr w:rsidRPr="00C155BE" w:rsidR="00B2063D" w:rsidTr="5A60F348" w14:paraId="4A5173D9" w14:textId="77777777">
        <w:trPr>
          <w:trHeight w:val="411"/>
        </w:trPr>
        <w:tc>
          <w:tcPr>
            <w:tcW w:w="993" w:type="dxa"/>
            <w:vMerge/>
            <w:tcMar/>
          </w:tcPr>
          <w:p w:rsidRPr="008A34C2" w:rsidR="00B2063D" w:rsidDel="00B56A3B" w:rsidP="009263E2" w:rsidRDefault="00B2063D" w14:paraId="3A81E79A" w14:textId="77777777">
            <w:pPr>
              <w:spacing w:after="0"/>
              <w:rPr>
                <w:rFonts w:ascii="Times New Roman" w:hAnsi="Times New Roman" w:eastAsia="Times New Roman"/>
                <w:color w:val="auto"/>
                <w:sz w:val="24"/>
              </w:rPr>
            </w:pPr>
          </w:p>
        </w:tc>
        <w:tc>
          <w:tcPr>
            <w:tcW w:w="4395" w:type="dxa"/>
            <w:vMerge/>
            <w:tcMar/>
          </w:tcPr>
          <w:p w:rsidRPr="00B2063D" w:rsidR="00B2063D" w:rsidP="63319318" w:rsidRDefault="00B2063D" w14:paraId="249EE2FA" w14:textId="77777777">
            <w:pPr>
              <w:spacing w:after="0" w:line="240" w:lineRule="auto"/>
              <w:jc w:val="both"/>
              <w:rPr>
                <w:rFonts w:ascii="Times New Roman" w:hAnsi="Times New Roman"/>
                <w:sz w:val="24"/>
              </w:rPr>
            </w:pPr>
          </w:p>
        </w:tc>
        <w:tc>
          <w:tcPr>
            <w:tcW w:w="2126" w:type="dxa"/>
            <w:vMerge/>
            <w:tcMar/>
          </w:tcPr>
          <w:p w:rsidR="00B2063D" w:rsidP="009263E2" w:rsidRDefault="00B2063D" w14:paraId="7E765719" w14:textId="77777777">
            <w:pPr>
              <w:pStyle w:val="ListParagraph"/>
              <w:ind w:left="0"/>
              <w:jc w:val="center"/>
            </w:pPr>
          </w:p>
        </w:tc>
        <w:tc>
          <w:tcPr>
            <w:tcW w:w="1417" w:type="dxa"/>
            <w:tcMar/>
          </w:tcPr>
          <w:p w:rsidRPr="008A34C2" w:rsidR="00B2063D" w:rsidDel="00B56A3B" w:rsidP="00EB4104" w:rsidRDefault="00B2063D" w14:paraId="1CF868D3" w14:textId="37E3B709">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Mar/>
          </w:tcPr>
          <w:p w:rsidR="00B2063D" w:rsidP="00EB4104" w:rsidRDefault="00B2063D" w14:paraId="00DA1B2E" w14:textId="680C5AE7">
            <w:pPr>
              <w:pStyle w:val="NoSpacing"/>
              <w:jc w:val="both"/>
              <w:rPr>
                <w:rFonts w:ascii="Times New Roman" w:hAnsi="Times New Roman" w:eastAsia="Times New Roman"/>
                <w:color w:val="auto"/>
                <w:sz w:val="24"/>
              </w:rPr>
            </w:pPr>
            <w:r w:rsidRPr="00B2063D">
              <w:rPr>
                <w:rFonts w:ascii="Times New Roman" w:hAnsi="Times New Roman" w:eastAsia="Times New Roman"/>
                <w:color w:val="auto"/>
                <w:sz w:val="24"/>
              </w:rPr>
              <w:t xml:space="preserve">Ja projekta iesniegumā norādītā informācija neatbilst minētajām prasībām, projekta iesniegumu novērtē ar </w:t>
            </w:r>
            <w:r w:rsidRPr="008F2DA5">
              <w:rPr>
                <w:rFonts w:ascii="Times New Roman" w:hAnsi="Times New Roman" w:eastAsia="Times New Roman"/>
                <w:b/>
                <w:bCs/>
                <w:color w:val="auto"/>
                <w:sz w:val="24"/>
              </w:rPr>
              <w:t>“Jā, ar nosacījumu”</w:t>
            </w:r>
            <w:r w:rsidRPr="00B2063D">
              <w:rPr>
                <w:rFonts w:ascii="Times New Roman" w:hAnsi="Times New Roman" w:eastAsia="Times New Roman"/>
                <w:color w:val="auto"/>
                <w:sz w:val="24"/>
              </w:rPr>
              <w:t xml:space="preserve"> un izvirza nosacījumu veikt atbilstošus precizējumus.</w:t>
            </w:r>
          </w:p>
        </w:tc>
      </w:tr>
      <w:tr w:rsidRPr="00C155BE" w:rsidR="00B2063D" w:rsidTr="5A60F348" w14:paraId="5F9E1AB3" w14:textId="77777777">
        <w:trPr>
          <w:trHeight w:val="411"/>
        </w:trPr>
        <w:tc>
          <w:tcPr>
            <w:tcW w:w="993" w:type="dxa"/>
            <w:vMerge/>
            <w:tcMar/>
          </w:tcPr>
          <w:p w:rsidRPr="008A34C2" w:rsidR="00B2063D" w:rsidDel="00B56A3B" w:rsidP="009263E2" w:rsidRDefault="00B2063D" w14:paraId="483A29E1" w14:textId="77777777">
            <w:pPr>
              <w:spacing w:after="0"/>
              <w:rPr>
                <w:rFonts w:ascii="Times New Roman" w:hAnsi="Times New Roman" w:eastAsia="Times New Roman"/>
                <w:color w:val="auto"/>
                <w:sz w:val="24"/>
              </w:rPr>
            </w:pPr>
          </w:p>
        </w:tc>
        <w:tc>
          <w:tcPr>
            <w:tcW w:w="4395" w:type="dxa"/>
            <w:vMerge/>
            <w:tcMar/>
          </w:tcPr>
          <w:p w:rsidRPr="00B2063D" w:rsidR="00B2063D" w:rsidP="63319318" w:rsidRDefault="00B2063D" w14:paraId="7A656B09" w14:textId="77777777">
            <w:pPr>
              <w:spacing w:after="0" w:line="240" w:lineRule="auto"/>
              <w:jc w:val="both"/>
              <w:rPr>
                <w:rFonts w:ascii="Times New Roman" w:hAnsi="Times New Roman"/>
                <w:sz w:val="24"/>
              </w:rPr>
            </w:pPr>
          </w:p>
        </w:tc>
        <w:tc>
          <w:tcPr>
            <w:tcW w:w="2126" w:type="dxa"/>
            <w:vMerge/>
            <w:tcMar/>
          </w:tcPr>
          <w:p w:rsidR="00B2063D" w:rsidP="009263E2" w:rsidRDefault="00B2063D" w14:paraId="1FC8315B" w14:textId="77777777">
            <w:pPr>
              <w:pStyle w:val="ListParagraph"/>
              <w:ind w:left="0"/>
              <w:jc w:val="center"/>
            </w:pPr>
          </w:p>
        </w:tc>
        <w:tc>
          <w:tcPr>
            <w:tcW w:w="1417" w:type="dxa"/>
            <w:tcMar/>
          </w:tcPr>
          <w:p w:rsidRPr="008A34C2" w:rsidR="00B2063D" w:rsidDel="00B56A3B" w:rsidP="00EB4104" w:rsidRDefault="00B2063D" w14:paraId="5E1A37EA" w14:textId="627E1E11">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Mar/>
          </w:tcPr>
          <w:p w:rsidR="00B2063D" w:rsidP="00EB4104" w:rsidRDefault="00B2063D" w14:paraId="2EDFED44" w14:textId="452826D4">
            <w:pPr>
              <w:pStyle w:val="NoSpacing"/>
              <w:jc w:val="both"/>
              <w:rPr>
                <w:rFonts w:ascii="Times New Roman" w:hAnsi="Times New Roman" w:eastAsia="Times New Roman"/>
                <w:color w:val="auto"/>
                <w:sz w:val="24"/>
              </w:rPr>
            </w:pPr>
            <w:r w:rsidRPr="00B2063D">
              <w:rPr>
                <w:rFonts w:ascii="Times New Roman" w:hAnsi="Times New Roman" w:eastAsia="Times New Roman"/>
                <w:color w:val="auto"/>
                <w:sz w:val="24"/>
              </w:rPr>
              <w:t xml:space="preserve">Vērtējums ir </w:t>
            </w:r>
            <w:r w:rsidRPr="008F2DA5">
              <w:rPr>
                <w:rFonts w:ascii="Times New Roman" w:hAnsi="Times New Roman" w:eastAsia="Times New Roman"/>
                <w:b/>
                <w:bCs/>
                <w:color w:val="auto"/>
                <w:sz w:val="24"/>
              </w:rPr>
              <w:t>„Nē”,</w:t>
            </w:r>
            <w:r w:rsidRPr="00B2063D">
              <w:rPr>
                <w:rFonts w:ascii="Times New Roman" w:hAnsi="Times New Roman" w:eastAsia="Times New Roman"/>
                <w:color w:val="auto"/>
                <w:sz w:val="24"/>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C155BE" w:rsidR="00EA3DA4" w:rsidTr="5A60F348" w14:paraId="4026697A" w14:textId="77777777">
        <w:trPr>
          <w:trHeight w:val="411"/>
        </w:trPr>
        <w:tc>
          <w:tcPr>
            <w:tcW w:w="15027" w:type="dxa"/>
            <w:gridSpan w:val="5"/>
            <w:tcMar/>
          </w:tcPr>
          <w:p w:rsidRPr="008F2DA5" w:rsidR="00EA3DA4" w:rsidP="00011A4D" w:rsidRDefault="00EA3DA4" w14:paraId="788C79B7" w14:textId="77E48A1B">
            <w:pPr>
              <w:pStyle w:val="NoSpacing"/>
              <w:spacing w:before="120" w:after="120"/>
              <w:jc w:val="center"/>
              <w:rPr>
                <w:rFonts w:ascii="Times New Roman" w:hAnsi="Times New Roman" w:eastAsia="Times New Roman"/>
                <w:b/>
                <w:bCs/>
                <w:color w:val="auto"/>
                <w:sz w:val="24"/>
              </w:rPr>
            </w:pPr>
            <w:r w:rsidRPr="008F2DA5">
              <w:rPr>
                <w:rFonts w:ascii="Times New Roman" w:hAnsi="Times New Roman" w:eastAsia="Times New Roman"/>
                <w:b/>
                <w:bCs/>
                <w:color w:val="auto"/>
                <w:sz w:val="24"/>
              </w:rPr>
              <w:t xml:space="preserve">Horizontālā principa “Vienlīdzība, iekļaušana, </w:t>
            </w:r>
            <w:proofErr w:type="spellStart"/>
            <w:r w:rsidRPr="008F2DA5">
              <w:rPr>
                <w:rFonts w:ascii="Times New Roman" w:hAnsi="Times New Roman" w:eastAsia="Times New Roman"/>
                <w:b/>
                <w:bCs/>
                <w:color w:val="auto"/>
                <w:sz w:val="24"/>
              </w:rPr>
              <w:t>nediskriminācija</w:t>
            </w:r>
            <w:proofErr w:type="spellEnd"/>
            <w:r w:rsidRPr="008F2DA5">
              <w:rPr>
                <w:rFonts w:ascii="Times New Roman" w:hAnsi="Times New Roman" w:eastAsia="Times New Roman"/>
                <w:b/>
                <w:bCs/>
                <w:color w:val="auto"/>
                <w:sz w:val="24"/>
              </w:rPr>
              <w:t xml:space="preserve"> un </w:t>
            </w:r>
            <w:proofErr w:type="spellStart"/>
            <w:r w:rsidRPr="008F2DA5">
              <w:rPr>
                <w:rFonts w:ascii="Times New Roman" w:hAnsi="Times New Roman" w:eastAsia="Times New Roman"/>
                <w:b/>
                <w:bCs/>
                <w:color w:val="auto"/>
                <w:sz w:val="24"/>
              </w:rPr>
              <w:t>pamattiesību</w:t>
            </w:r>
            <w:proofErr w:type="spellEnd"/>
            <w:r w:rsidRPr="008F2DA5">
              <w:rPr>
                <w:rFonts w:ascii="Times New Roman" w:hAnsi="Times New Roman" w:eastAsia="Times New Roman"/>
                <w:b/>
                <w:bCs/>
                <w:color w:val="auto"/>
                <w:sz w:val="24"/>
              </w:rPr>
              <w:t xml:space="preserve"> ievērošana”</w:t>
            </w:r>
            <w:r w:rsidR="00714B75">
              <w:rPr>
                <w:rFonts w:ascii="Times New Roman" w:hAnsi="Times New Roman" w:eastAsia="Times New Roman"/>
                <w:b/>
                <w:bCs/>
                <w:color w:val="auto"/>
                <w:sz w:val="24"/>
              </w:rPr>
              <w:t xml:space="preserve"> (HP VINPI)</w:t>
            </w:r>
            <w:r w:rsidRPr="008F2DA5">
              <w:rPr>
                <w:rFonts w:ascii="Times New Roman" w:hAnsi="Times New Roman" w:eastAsia="Times New Roman"/>
                <w:b/>
                <w:bCs/>
                <w:color w:val="auto"/>
                <w:sz w:val="24"/>
              </w:rPr>
              <w:t xml:space="preserve"> specifiskais atbilstības kritērijs</w:t>
            </w:r>
          </w:p>
        </w:tc>
      </w:tr>
      <w:tr w:rsidRPr="00C155BE" w:rsidR="009A637C" w:rsidTr="5A60F348" w14:paraId="222DA657" w14:textId="77777777">
        <w:trPr>
          <w:trHeight w:val="411"/>
        </w:trPr>
        <w:tc>
          <w:tcPr>
            <w:tcW w:w="993" w:type="dxa"/>
            <w:vMerge w:val="restart"/>
            <w:tcMar/>
          </w:tcPr>
          <w:p w:rsidRPr="008A34C2" w:rsidR="009263E2" w:rsidP="009263E2" w:rsidRDefault="006152CD" w14:paraId="384B352D" w14:textId="2C8EC345">
            <w:pPr>
              <w:spacing w:after="0"/>
              <w:rPr>
                <w:rFonts w:ascii="Times New Roman" w:hAnsi="Times New Roman" w:eastAsia="Times New Roman"/>
                <w:color w:val="auto"/>
                <w:sz w:val="24"/>
              </w:rPr>
            </w:pPr>
            <w:r w:rsidRPr="008A34C2">
              <w:rPr>
                <w:rFonts w:ascii="Times New Roman" w:hAnsi="Times New Roman" w:eastAsia="Times New Roman"/>
                <w:color w:val="auto"/>
                <w:sz w:val="24"/>
              </w:rPr>
              <w:t>2</w:t>
            </w:r>
            <w:r w:rsidRPr="008A34C2" w:rsidR="009263E2">
              <w:rPr>
                <w:rFonts w:ascii="Times New Roman" w:hAnsi="Times New Roman" w:eastAsia="Times New Roman"/>
                <w:color w:val="auto"/>
                <w:sz w:val="24"/>
              </w:rPr>
              <w:t>.</w:t>
            </w:r>
            <w:r w:rsidR="00B2063D">
              <w:rPr>
                <w:rFonts w:ascii="Times New Roman" w:hAnsi="Times New Roman" w:eastAsia="Times New Roman"/>
                <w:color w:val="auto"/>
                <w:sz w:val="24"/>
              </w:rPr>
              <w:t>3</w:t>
            </w:r>
            <w:r w:rsidRPr="008A34C2" w:rsidDel="00B56A3B" w:rsidR="009263E2">
              <w:rPr>
                <w:rFonts w:ascii="Times New Roman" w:hAnsi="Times New Roman" w:eastAsia="Times New Roman"/>
                <w:color w:val="auto"/>
                <w:sz w:val="24"/>
              </w:rPr>
              <w:t>.</w:t>
            </w:r>
          </w:p>
        </w:tc>
        <w:tc>
          <w:tcPr>
            <w:tcW w:w="4395" w:type="dxa"/>
            <w:vMerge w:val="restart"/>
            <w:tcMar/>
          </w:tcPr>
          <w:p w:rsidRPr="00E26E2D" w:rsidR="009263E2" w:rsidP="63319318" w:rsidRDefault="007B6702" w14:paraId="3843CC86" w14:textId="55F916E6">
            <w:pPr>
              <w:spacing w:after="0" w:line="240" w:lineRule="auto"/>
              <w:jc w:val="both"/>
              <w:rPr>
                <w:rStyle w:val="FootnoteReference"/>
                <w:rFonts w:ascii="Times New Roman" w:hAnsi="Times New Roman" w:eastAsia="Times New Roman"/>
                <w:color w:val="auto"/>
                <w:sz w:val="24"/>
              </w:rPr>
            </w:pPr>
            <w:r w:rsidRPr="008F2DA5">
              <w:rPr>
                <w:rFonts w:ascii="Times New Roman" w:hAnsi="Times New Roman"/>
                <w:sz w:val="24"/>
              </w:rPr>
              <w:t xml:space="preserve">Projektā ir paredzētas darbības, kas veicina vienlīdzību, iekļaušanu, </w:t>
            </w:r>
            <w:proofErr w:type="spellStart"/>
            <w:r w:rsidRPr="008F2DA5">
              <w:rPr>
                <w:rFonts w:ascii="Times New Roman" w:hAnsi="Times New Roman"/>
                <w:sz w:val="24"/>
              </w:rPr>
              <w:t>nediskrimināciju</w:t>
            </w:r>
            <w:proofErr w:type="spellEnd"/>
            <w:r w:rsidRPr="008F2DA5">
              <w:rPr>
                <w:rFonts w:ascii="Times New Roman" w:hAnsi="Times New Roman"/>
                <w:sz w:val="24"/>
              </w:rPr>
              <w:t xml:space="preserve"> un </w:t>
            </w:r>
            <w:proofErr w:type="spellStart"/>
            <w:r w:rsidRPr="008F2DA5">
              <w:rPr>
                <w:rFonts w:ascii="Times New Roman" w:hAnsi="Times New Roman"/>
                <w:sz w:val="24"/>
              </w:rPr>
              <w:t>pamattiesību</w:t>
            </w:r>
            <w:proofErr w:type="spellEnd"/>
            <w:r w:rsidRPr="008F2DA5">
              <w:rPr>
                <w:rFonts w:ascii="Times New Roman" w:hAnsi="Times New Roman"/>
                <w:sz w:val="24"/>
              </w:rPr>
              <w:t xml:space="preserve"> ievērošanu</w:t>
            </w:r>
            <w:r w:rsidRPr="008F2DA5" w:rsidR="00C372F2">
              <w:rPr>
                <w:rFonts w:ascii="Times New Roman" w:hAnsi="Times New Roman"/>
                <w:sz w:val="24"/>
              </w:rPr>
              <w:t>.</w:t>
            </w:r>
          </w:p>
        </w:tc>
        <w:tc>
          <w:tcPr>
            <w:tcW w:w="2126" w:type="dxa"/>
            <w:vMerge w:val="restart"/>
            <w:tcMar/>
          </w:tcPr>
          <w:p w:rsidRPr="008A34C2" w:rsidR="009263E2" w:rsidP="009263E2" w:rsidRDefault="009263E2" w14:paraId="1C0A0DF8" w14:textId="27653F3C">
            <w:pPr>
              <w:pStyle w:val="ListParagraph"/>
              <w:ind w:left="0"/>
              <w:jc w:val="center"/>
            </w:pPr>
            <w:r w:rsidRPr="008A34C2" w:rsidDel="00B56A3B">
              <w:t>P</w:t>
            </w:r>
          </w:p>
        </w:tc>
        <w:tc>
          <w:tcPr>
            <w:tcW w:w="1417" w:type="dxa"/>
            <w:tcMar/>
          </w:tcPr>
          <w:p w:rsidRPr="008A34C2" w:rsidR="009263E2" w:rsidP="009263E2" w:rsidRDefault="009263E2" w14:paraId="48C69C0A" w14:textId="0F6291A1">
            <w:pPr>
              <w:pStyle w:val="NoSpacing"/>
              <w:jc w:val="center"/>
              <w:rPr>
                <w:rFonts w:ascii="Times New Roman" w:hAnsi="Times New Roman"/>
                <w:color w:val="auto"/>
                <w:sz w:val="24"/>
              </w:rPr>
            </w:pPr>
            <w:r w:rsidRPr="008A34C2" w:rsidDel="00B56A3B">
              <w:rPr>
                <w:rFonts w:ascii="Times New Roman" w:hAnsi="Times New Roman"/>
                <w:color w:val="auto"/>
                <w:sz w:val="24"/>
              </w:rPr>
              <w:t>Jā</w:t>
            </w:r>
          </w:p>
        </w:tc>
        <w:tc>
          <w:tcPr>
            <w:tcW w:w="6096" w:type="dxa"/>
            <w:tcMar/>
          </w:tcPr>
          <w:p w:rsidRPr="008F2DA5" w:rsidR="004207BB" w:rsidP="008F2DA5" w:rsidRDefault="004207BB" w14:paraId="1AAF83E9" w14:textId="47A261E6">
            <w:pPr>
              <w:pStyle w:val="NoSpacing"/>
              <w:jc w:val="both"/>
              <w:rPr>
                <w:rFonts w:ascii="Times New Roman" w:hAnsi="Times New Roman" w:eastAsia="Times New Roman"/>
                <w:color w:val="auto"/>
                <w:sz w:val="24"/>
              </w:rPr>
            </w:pPr>
            <w:r w:rsidRPr="008F2DA5">
              <w:rPr>
                <w:rFonts w:ascii="Times New Roman" w:hAnsi="Times New Roman" w:eastAsia="Times New Roman"/>
                <w:color w:val="auto"/>
                <w:sz w:val="24"/>
              </w:rPr>
              <w:t>Ja projekta iesniegums atbilst minimālajām prasībām,</w:t>
            </w:r>
            <w:r w:rsidRPr="004207BB">
              <w:rPr>
                <w:rFonts w:ascii="Times New Roman" w:hAnsi="Times New Roman" w:eastAsia="Times New Roman"/>
                <w:b/>
                <w:bCs/>
                <w:color w:val="auto"/>
                <w:sz w:val="24"/>
              </w:rPr>
              <w:t xml:space="preserve"> vērtējums ir “Jā”</w:t>
            </w:r>
            <w:r w:rsidRPr="008F2DA5">
              <w:rPr>
                <w:rFonts w:ascii="Times New Roman" w:hAnsi="Times New Roman" w:eastAsia="Times New Roman"/>
                <w:color w:val="auto"/>
                <w:sz w:val="24"/>
              </w:rPr>
              <w:t>, t.i. no projekta iesniegumā ietvertās informācijas ir secināms, ka projektā plānota</w:t>
            </w:r>
            <w:r w:rsidR="00714B75">
              <w:rPr>
                <w:rFonts w:ascii="Times New Roman" w:hAnsi="Times New Roman" w:eastAsia="Times New Roman"/>
                <w:color w:val="auto"/>
                <w:sz w:val="24"/>
              </w:rPr>
              <w:t xml:space="preserve"> </w:t>
            </w:r>
            <w:r w:rsidRPr="008F2DA5">
              <w:rPr>
                <w:rFonts w:ascii="Times New Roman" w:hAnsi="Times New Roman" w:eastAsia="Times New Roman"/>
                <w:color w:val="auto"/>
                <w:sz w:val="24"/>
              </w:rPr>
              <w:t>vismaz 1 vispārīgā HP VINPI darbība</w:t>
            </w:r>
            <w:r w:rsidR="00714B75">
              <w:rPr>
                <w:rFonts w:ascii="Times New Roman" w:hAnsi="Times New Roman" w:eastAsia="Times New Roman"/>
                <w:color w:val="auto"/>
                <w:sz w:val="24"/>
              </w:rPr>
              <w:t xml:space="preserve">, </w:t>
            </w:r>
            <w:r w:rsidRPr="008F2DA5">
              <w:rPr>
                <w:rFonts w:ascii="Times New Roman" w:hAnsi="Times New Roman" w:eastAsia="Times New Roman"/>
                <w:color w:val="auto"/>
                <w:sz w:val="24"/>
              </w:rPr>
              <w:t>piemēram:</w:t>
            </w:r>
          </w:p>
          <w:p w:rsidRPr="00B2063D" w:rsidR="00C37D93" w:rsidP="008F2DA5" w:rsidRDefault="00C37D93" w14:paraId="46D43210" w14:textId="77777777">
            <w:pPr>
              <w:pStyle w:val="NoSpacing"/>
              <w:numPr>
                <w:ilvl w:val="0"/>
                <w:numId w:val="42"/>
              </w:numPr>
              <w:jc w:val="both"/>
              <w:rPr>
                <w:rFonts w:ascii="Times New Roman" w:hAnsi="Times New Roman" w:eastAsia="Times New Roman"/>
                <w:color w:val="auto"/>
                <w:sz w:val="24"/>
              </w:rPr>
            </w:pPr>
            <w:r w:rsidRPr="008F2DA5">
              <w:rPr>
                <w:rFonts w:ascii="Times New Roman" w:hAnsi="Times New Roman" w:eastAsia="Times New Roman"/>
                <w:color w:val="auto"/>
                <w:sz w:val="24"/>
              </w:rPr>
              <w:t xml:space="preserve">tiks nodrošināts, ka informācija publiskajā telpā, t.sk. tīmeklī, ir piekļūstama cilvēkiem ar funkcionāliem traucējumiem, izmantojot vairākus sensoros (redze, dzirde, tauste) kanālus (skat. VARAM vadlīnijas “Tīmekļvietnes izvērtējums atbilstoši digitālās vides </w:t>
            </w:r>
            <w:proofErr w:type="spellStart"/>
            <w:r w:rsidRPr="008F2DA5">
              <w:rPr>
                <w:rFonts w:ascii="Times New Roman" w:hAnsi="Times New Roman" w:eastAsia="Times New Roman"/>
                <w:color w:val="auto"/>
                <w:sz w:val="24"/>
              </w:rPr>
              <w:t>piekļūstamības</w:t>
            </w:r>
            <w:proofErr w:type="spellEnd"/>
            <w:r w:rsidRPr="008F2DA5">
              <w:rPr>
                <w:rFonts w:ascii="Times New Roman" w:hAnsi="Times New Roman" w:eastAsia="Times New Roman"/>
                <w:color w:val="auto"/>
                <w:sz w:val="24"/>
              </w:rPr>
              <w:t xml:space="preserve"> prasībām (WCAG 2.1 AA)” (https://pieklustamiba.varam.gov.lv / Vadlīnijas </w:t>
            </w:r>
            <w:proofErr w:type="spellStart"/>
            <w:r w:rsidRPr="008F2DA5">
              <w:rPr>
                <w:rFonts w:ascii="Times New Roman" w:hAnsi="Times New Roman" w:eastAsia="Times New Roman"/>
                <w:color w:val="auto"/>
                <w:sz w:val="24"/>
              </w:rPr>
              <w:t>piekļūstamības</w:t>
            </w:r>
            <w:proofErr w:type="spellEnd"/>
            <w:r w:rsidRPr="008F2DA5">
              <w:rPr>
                <w:rFonts w:ascii="Times New Roman" w:hAnsi="Times New Roman" w:eastAsia="Times New Roman"/>
                <w:color w:val="auto"/>
                <w:sz w:val="24"/>
              </w:rPr>
              <w:t xml:space="preserve"> </w:t>
            </w:r>
            <w:proofErr w:type="spellStart"/>
            <w:r w:rsidRPr="008F2DA5">
              <w:rPr>
                <w:rFonts w:ascii="Times New Roman" w:hAnsi="Times New Roman" w:eastAsia="Times New Roman"/>
                <w:color w:val="auto"/>
                <w:sz w:val="24"/>
              </w:rPr>
              <w:t>izvērtējumam</w:t>
            </w:r>
            <w:proofErr w:type="spellEnd"/>
            <w:r w:rsidRPr="008F2DA5">
              <w:rPr>
                <w:rFonts w:ascii="Times New Roman" w:hAnsi="Times New Roman" w:eastAsia="Times New Roman"/>
                <w:color w:val="auto"/>
                <w:sz w:val="24"/>
              </w:rPr>
              <w:t xml:space="preserve"> pieejamas šeit: </w:t>
            </w:r>
            <w:hyperlink w:history="1" r:id="rId12">
              <w:r w:rsidRPr="00160BB8">
                <w:rPr>
                  <w:rStyle w:val="Hyperlink"/>
                  <w:rFonts w:ascii="Times New Roman" w:hAnsi="Times New Roman" w:eastAsia="Times New Roman"/>
                  <w:sz w:val="24"/>
                </w:rPr>
                <w:t>https://www.varam.gov.lv/lv/wwwvaramgovlv/lv/pieklustamiba</w:t>
              </w:r>
            </w:hyperlink>
            <w:r w:rsidRPr="00B2063D">
              <w:rPr>
                <w:rFonts w:ascii="Times New Roman" w:hAnsi="Times New Roman" w:eastAsia="Times New Roman"/>
                <w:color w:val="auto"/>
                <w:sz w:val="24"/>
              </w:rPr>
              <w:t>);</w:t>
            </w:r>
          </w:p>
          <w:p w:rsidRPr="00B2063D" w:rsidR="004207BB" w:rsidP="008F2DA5" w:rsidRDefault="00C37D93" w14:paraId="202763D5" w14:textId="24ED8356">
            <w:pPr>
              <w:pStyle w:val="NoSpacing"/>
              <w:numPr>
                <w:ilvl w:val="0"/>
                <w:numId w:val="42"/>
              </w:numPr>
              <w:jc w:val="both"/>
              <w:rPr>
                <w:rFonts w:ascii="Times New Roman" w:hAnsi="Times New Roman" w:eastAsia="Times New Roman"/>
                <w:b/>
                <w:color w:val="auto"/>
                <w:sz w:val="24"/>
              </w:rPr>
            </w:pPr>
            <w:r w:rsidRPr="00B2063D">
              <w:rPr>
                <w:rFonts w:ascii="Times New Roman" w:hAnsi="Times New Roman" w:eastAsia="Times New Roman"/>
                <w:color w:val="auto"/>
                <w:sz w:val="24"/>
              </w:rPr>
              <w:t>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https://www.lm.gov.lv/lv/celvedis-ieklaujosasvides-veidosanai-valsts-un-pasvaldibu-iestades-2020).</w:t>
            </w:r>
          </w:p>
        </w:tc>
      </w:tr>
      <w:tr w:rsidRPr="00C155BE" w:rsidR="009A637C" w:rsidTr="5A60F348" w14:paraId="3AE4A874" w14:textId="77777777">
        <w:trPr>
          <w:trHeight w:val="411"/>
        </w:trPr>
        <w:tc>
          <w:tcPr>
            <w:tcW w:w="993" w:type="dxa"/>
            <w:vMerge/>
            <w:tcMar/>
          </w:tcPr>
          <w:p w:rsidRPr="00C155BE" w:rsidR="009263E2" w:rsidP="009263E2" w:rsidRDefault="009263E2" w14:paraId="4C5327C7" w14:textId="77777777">
            <w:pPr>
              <w:spacing w:after="0"/>
              <w:rPr>
                <w:rFonts w:ascii="Times New Roman" w:hAnsi="Times New Roman" w:eastAsia="Times New Roman"/>
                <w:color w:val="auto"/>
                <w:sz w:val="24"/>
                <w:highlight w:val="yellow"/>
              </w:rPr>
            </w:pPr>
          </w:p>
        </w:tc>
        <w:tc>
          <w:tcPr>
            <w:tcW w:w="4395" w:type="dxa"/>
            <w:vMerge/>
            <w:tcMar/>
          </w:tcPr>
          <w:p w:rsidRPr="00C155BE" w:rsidR="009263E2" w:rsidP="009263E2" w:rsidRDefault="009263E2" w14:paraId="2D29E4C5" w14:textId="77777777">
            <w:pPr>
              <w:spacing w:after="0" w:line="240" w:lineRule="auto"/>
              <w:jc w:val="both"/>
              <w:rPr>
                <w:rFonts w:ascii="Times New Roman" w:hAnsi="Times New Roman" w:eastAsia="Times New Roman"/>
                <w:sz w:val="24"/>
                <w:highlight w:val="yellow"/>
              </w:rPr>
            </w:pPr>
          </w:p>
        </w:tc>
        <w:tc>
          <w:tcPr>
            <w:tcW w:w="2126" w:type="dxa"/>
            <w:vMerge/>
            <w:tcMar/>
          </w:tcPr>
          <w:p w:rsidRPr="00C155BE" w:rsidR="009263E2" w:rsidP="009263E2" w:rsidRDefault="009263E2" w14:paraId="3B3A2D7D" w14:textId="77777777">
            <w:pPr>
              <w:pStyle w:val="ListParagraph"/>
              <w:ind w:left="0"/>
              <w:jc w:val="center"/>
              <w:rPr>
                <w:highlight w:val="yellow"/>
              </w:rPr>
            </w:pPr>
          </w:p>
        </w:tc>
        <w:tc>
          <w:tcPr>
            <w:tcW w:w="1417" w:type="dxa"/>
            <w:tcMar/>
          </w:tcPr>
          <w:p w:rsidRPr="00833981" w:rsidR="009263E2" w:rsidP="00EB4104" w:rsidRDefault="009263E2" w14:paraId="41EFD8AC" w14:textId="673A07D0">
            <w:pPr>
              <w:pStyle w:val="NoSpacing"/>
              <w:jc w:val="center"/>
              <w:rPr>
                <w:rFonts w:ascii="Times New Roman" w:hAnsi="Times New Roman"/>
                <w:color w:val="auto"/>
                <w:sz w:val="24"/>
              </w:rPr>
            </w:pPr>
            <w:r w:rsidRPr="00833981" w:rsidDel="00B56A3B">
              <w:rPr>
                <w:rFonts w:ascii="Times New Roman" w:hAnsi="Times New Roman"/>
                <w:color w:val="auto"/>
                <w:sz w:val="24"/>
              </w:rPr>
              <w:t>Jā, ar nosacījumu</w:t>
            </w:r>
          </w:p>
        </w:tc>
        <w:tc>
          <w:tcPr>
            <w:tcW w:w="6096" w:type="dxa"/>
            <w:tcMar/>
          </w:tcPr>
          <w:p w:rsidRPr="00833981" w:rsidR="002D0B44" w:rsidP="00EB4104" w:rsidRDefault="008E6A28" w14:paraId="30A4BC9D" w14:textId="22387096">
            <w:pPr>
              <w:pStyle w:val="NoSpacing"/>
              <w:jc w:val="both"/>
              <w:rPr>
                <w:rFonts w:ascii="Times New Roman" w:hAnsi="Times New Roman" w:eastAsia="Times New Roman"/>
                <w:sz w:val="24"/>
              </w:rPr>
            </w:pPr>
            <w:r w:rsidRPr="008E6A28">
              <w:rPr>
                <w:rFonts w:ascii="Times New Roman" w:hAnsi="Times New Roman" w:eastAsia="Times New Roman"/>
                <w:sz w:val="24"/>
              </w:rPr>
              <w:t xml:space="preserve">Ja projekta iesniegums neparedz vismaz </w:t>
            </w:r>
            <w:r w:rsidR="00714B75">
              <w:rPr>
                <w:rFonts w:ascii="Times New Roman" w:hAnsi="Times New Roman" w:eastAsia="Times New Roman"/>
                <w:sz w:val="24"/>
              </w:rPr>
              <w:t>vienas</w:t>
            </w:r>
            <w:r w:rsidRPr="008E6A28">
              <w:rPr>
                <w:rFonts w:ascii="Times New Roman" w:hAnsi="Times New Roman" w:eastAsia="Times New Roman"/>
                <w:sz w:val="24"/>
              </w:rPr>
              <w:t xml:space="preserve"> vispārīgas HP VINPI darbības veikšanu vai iekļautajai darbībai nav sasaistes ar HP VINPI, projekta iesniegumu novērtē ar “</w:t>
            </w:r>
            <w:r w:rsidRPr="008F2DA5">
              <w:rPr>
                <w:rFonts w:ascii="Times New Roman" w:hAnsi="Times New Roman" w:eastAsia="Times New Roman"/>
                <w:b/>
                <w:bCs/>
                <w:sz w:val="24"/>
              </w:rPr>
              <w:t xml:space="preserve">Jā, ar nosacījumu” </w:t>
            </w:r>
            <w:r w:rsidRPr="008E6A28">
              <w:rPr>
                <w:rFonts w:ascii="Times New Roman" w:hAnsi="Times New Roman" w:eastAsia="Times New Roman"/>
                <w:sz w:val="24"/>
              </w:rPr>
              <w:t>un izvirza nosacījumu veikt atbilstošus precizējumus.</w:t>
            </w:r>
          </w:p>
        </w:tc>
      </w:tr>
      <w:tr w:rsidRPr="00C155BE" w:rsidR="009A637C" w:rsidTr="5A60F348" w14:paraId="31CE416A" w14:textId="77777777">
        <w:trPr>
          <w:trHeight w:val="411"/>
        </w:trPr>
        <w:tc>
          <w:tcPr>
            <w:tcW w:w="993" w:type="dxa"/>
            <w:vMerge/>
            <w:tcMar/>
          </w:tcPr>
          <w:p w:rsidRPr="00C155BE" w:rsidR="009263E2" w:rsidP="009263E2" w:rsidRDefault="009263E2" w14:paraId="711F46AD" w14:textId="77777777">
            <w:pPr>
              <w:spacing w:after="0"/>
              <w:rPr>
                <w:rFonts w:ascii="Times New Roman" w:hAnsi="Times New Roman" w:eastAsia="Times New Roman"/>
                <w:color w:val="auto"/>
                <w:sz w:val="24"/>
                <w:highlight w:val="yellow"/>
              </w:rPr>
            </w:pPr>
          </w:p>
        </w:tc>
        <w:tc>
          <w:tcPr>
            <w:tcW w:w="4395" w:type="dxa"/>
            <w:vMerge/>
            <w:tcMar/>
          </w:tcPr>
          <w:p w:rsidRPr="00C155BE" w:rsidR="009263E2" w:rsidP="009263E2" w:rsidRDefault="009263E2" w14:paraId="57E74133" w14:textId="77777777">
            <w:pPr>
              <w:spacing w:after="0" w:line="240" w:lineRule="auto"/>
              <w:jc w:val="both"/>
              <w:rPr>
                <w:rFonts w:ascii="Times New Roman" w:hAnsi="Times New Roman" w:eastAsia="Times New Roman"/>
                <w:sz w:val="24"/>
                <w:highlight w:val="yellow"/>
              </w:rPr>
            </w:pPr>
          </w:p>
        </w:tc>
        <w:tc>
          <w:tcPr>
            <w:tcW w:w="2126" w:type="dxa"/>
            <w:vMerge/>
            <w:tcMar/>
          </w:tcPr>
          <w:p w:rsidRPr="00C155BE" w:rsidR="009263E2" w:rsidP="009263E2" w:rsidRDefault="009263E2" w14:paraId="5DBD2029" w14:textId="77777777">
            <w:pPr>
              <w:pStyle w:val="ListParagraph"/>
              <w:ind w:left="0"/>
              <w:jc w:val="center"/>
              <w:rPr>
                <w:highlight w:val="yellow"/>
              </w:rPr>
            </w:pPr>
          </w:p>
        </w:tc>
        <w:tc>
          <w:tcPr>
            <w:tcW w:w="1417" w:type="dxa"/>
            <w:tcMar/>
          </w:tcPr>
          <w:p w:rsidRPr="00174E72" w:rsidR="009263E2" w:rsidP="00EB4104" w:rsidRDefault="009263E2" w14:paraId="3B87AE8B" w14:textId="32AC44D8">
            <w:pPr>
              <w:pStyle w:val="NoSpacing"/>
              <w:jc w:val="center"/>
              <w:rPr>
                <w:rFonts w:ascii="Times New Roman" w:hAnsi="Times New Roman"/>
                <w:color w:val="auto"/>
                <w:sz w:val="24"/>
              </w:rPr>
            </w:pPr>
            <w:r w:rsidRPr="00174E72" w:rsidDel="00B56A3B">
              <w:rPr>
                <w:rFonts w:ascii="Times New Roman" w:hAnsi="Times New Roman"/>
                <w:color w:val="auto"/>
                <w:sz w:val="24"/>
              </w:rPr>
              <w:t>Nē</w:t>
            </w:r>
          </w:p>
        </w:tc>
        <w:tc>
          <w:tcPr>
            <w:tcW w:w="6096" w:type="dxa"/>
            <w:tcMar/>
          </w:tcPr>
          <w:p w:rsidRPr="00174E72" w:rsidR="00371CFE" w:rsidP="00EB4104" w:rsidRDefault="00BC3FC3" w14:paraId="5F3FE8AE" w14:textId="6D1CC7BF">
            <w:pPr>
              <w:pStyle w:val="NoSpacing"/>
              <w:jc w:val="both"/>
              <w:rPr>
                <w:rFonts w:ascii="Times New Roman" w:hAnsi="Times New Roman" w:eastAsia="Times New Roman"/>
                <w:color w:val="auto"/>
                <w:sz w:val="24"/>
                <w:lang w:eastAsia="lv-LV"/>
              </w:rPr>
            </w:pPr>
            <w:r w:rsidRPr="00BC3FC3">
              <w:rPr>
                <w:rFonts w:ascii="Times New Roman" w:hAnsi="Times New Roman" w:eastAsia="Times New Roman"/>
                <w:color w:val="auto"/>
                <w:sz w:val="24"/>
                <w:lang w:eastAsia="lv-LV"/>
              </w:rPr>
              <w:t xml:space="preserve">Vērtējums ir </w:t>
            </w:r>
            <w:r w:rsidR="00714B75">
              <w:rPr>
                <w:rFonts w:ascii="Times New Roman" w:hAnsi="Times New Roman" w:eastAsia="Times New Roman"/>
                <w:color w:val="auto"/>
                <w:sz w:val="24"/>
                <w:lang w:eastAsia="lv-LV"/>
              </w:rPr>
              <w:t>“</w:t>
            </w:r>
            <w:r w:rsidRPr="00BC3FC3">
              <w:rPr>
                <w:rFonts w:ascii="Times New Roman" w:hAnsi="Times New Roman" w:eastAsia="Times New Roman"/>
                <w:color w:val="auto"/>
                <w:sz w:val="24"/>
                <w:lang w:eastAsia="lv-LV"/>
              </w:rPr>
              <w:t>Nē”,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C155BE" w:rsidR="00D475FD" w:rsidTr="5A60F348" w14:paraId="195083A6" w14:textId="77777777">
        <w:trPr>
          <w:trHeight w:val="411"/>
        </w:trPr>
        <w:tc>
          <w:tcPr>
            <w:tcW w:w="15027" w:type="dxa"/>
            <w:gridSpan w:val="5"/>
            <w:tcMar/>
          </w:tcPr>
          <w:p w:rsidRPr="00BC3FC3" w:rsidR="00D475FD" w:rsidP="00011A4D" w:rsidRDefault="001D341F" w14:paraId="4B04FC51" w14:textId="7CE46427">
            <w:pPr>
              <w:pStyle w:val="NoSpacing"/>
              <w:spacing w:before="120" w:after="120"/>
              <w:jc w:val="center"/>
              <w:rPr>
                <w:rFonts w:ascii="Times New Roman" w:hAnsi="Times New Roman" w:eastAsia="Times New Roman"/>
                <w:color w:val="auto"/>
                <w:sz w:val="24"/>
                <w:lang w:eastAsia="lv-LV"/>
              </w:rPr>
            </w:pPr>
            <w:r w:rsidRPr="00FB5BF8">
              <w:rPr>
                <w:rFonts w:ascii="Times New Roman" w:hAnsi="Times New Roman" w:eastAsia="Times New Roman"/>
                <w:b/>
                <w:bCs/>
                <w:color w:val="auto"/>
                <w:sz w:val="24"/>
              </w:rPr>
              <w:t>Horizontālā principa “Nenodarīt būtisku kaitējumu” specifiskie atbilstības kritērij</w:t>
            </w:r>
            <w:r w:rsidR="00E65264">
              <w:rPr>
                <w:rFonts w:ascii="Times New Roman" w:hAnsi="Times New Roman" w:eastAsia="Times New Roman"/>
                <w:b/>
                <w:bCs/>
                <w:color w:val="auto"/>
                <w:sz w:val="24"/>
              </w:rPr>
              <w:t>s</w:t>
            </w:r>
          </w:p>
        </w:tc>
      </w:tr>
      <w:tr w:rsidRPr="00C155BE" w:rsidR="008C7DA2" w:rsidTr="5A60F348" w14:paraId="088BADF4" w14:textId="77777777">
        <w:trPr>
          <w:trHeight w:val="411"/>
        </w:trPr>
        <w:tc>
          <w:tcPr>
            <w:tcW w:w="993" w:type="dxa"/>
            <w:vMerge w:val="restart"/>
            <w:tcMar/>
          </w:tcPr>
          <w:p w:rsidRPr="00347E8F" w:rsidR="008C7DA2" w:rsidP="00547D17" w:rsidRDefault="008C7DA2" w14:paraId="6CB7D588" w14:textId="46A69AA4">
            <w:pPr>
              <w:spacing w:after="0"/>
              <w:rPr>
                <w:rFonts w:ascii="Times New Roman" w:hAnsi="Times New Roman" w:eastAsia="Times New Roman"/>
                <w:color w:val="auto"/>
                <w:sz w:val="24"/>
              </w:rPr>
            </w:pPr>
            <w:r w:rsidDel="00B56A3B">
              <w:rPr>
                <w:rFonts w:ascii="Times New Roman" w:hAnsi="Times New Roman" w:eastAsia="Times New Roman"/>
                <w:color w:val="auto"/>
                <w:sz w:val="24"/>
              </w:rPr>
              <w:t>2.</w:t>
            </w:r>
            <w:r w:rsidR="00B2063D">
              <w:rPr>
                <w:rFonts w:ascii="Times New Roman" w:hAnsi="Times New Roman" w:eastAsia="Times New Roman"/>
                <w:color w:val="auto"/>
                <w:sz w:val="24"/>
              </w:rPr>
              <w:t>4</w:t>
            </w:r>
            <w:r w:rsidDel="00B56A3B">
              <w:rPr>
                <w:rFonts w:ascii="Times New Roman" w:hAnsi="Times New Roman" w:eastAsia="Times New Roman"/>
                <w:color w:val="auto"/>
                <w:sz w:val="24"/>
              </w:rPr>
              <w:t>.</w:t>
            </w:r>
          </w:p>
        </w:tc>
        <w:tc>
          <w:tcPr>
            <w:tcW w:w="4395" w:type="dxa"/>
            <w:vMerge w:val="restart"/>
            <w:tcMar/>
          </w:tcPr>
          <w:p w:rsidRPr="00F37650" w:rsidR="008C7DA2" w:rsidP="5A60F348" w:rsidRDefault="00EC47D1" w14:paraId="6387C35B" w14:textId="6C1E70ED">
            <w:pPr>
              <w:pStyle w:val="Normal"/>
              <w:tabs>
                <w:tab w:val="left" w:pos="1453"/>
              </w:tabs>
              <w:spacing w:line="240" w:lineRule="auto"/>
              <w:jc w:val="both"/>
            </w:pPr>
            <w:r w:rsidRPr="5A60F348" w:rsidR="62DEC7E6">
              <w:rPr>
                <w:rFonts w:ascii="Times New Roman" w:hAnsi="Times New Roman" w:eastAsia="Times New Roman" w:cs="Times New Roman"/>
                <w:noProof w:val="0"/>
                <w:color w:val="000000" w:themeColor="text1" w:themeTint="FF" w:themeShade="FF"/>
                <w:sz w:val="24"/>
                <w:szCs w:val="24"/>
                <w:lang w:val="lv-LV"/>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2126" w:type="dxa"/>
            <w:vMerge w:val="restart"/>
            <w:tcMar/>
          </w:tcPr>
          <w:p w:rsidR="008C7DA2" w:rsidP="00547D17" w:rsidRDefault="008C7DA2" w14:paraId="6A5E6B20" w14:textId="7FEB83C6">
            <w:pPr>
              <w:pStyle w:val="ListParagraph"/>
              <w:ind w:left="0"/>
              <w:jc w:val="center"/>
            </w:pPr>
            <w:r w:rsidDel="00B56A3B">
              <w:t>P</w:t>
            </w:r>
          </w:p>
        </w:tc>
        <w:tc>
          <w:tcPr>
            <w:tcW w:w="1417" w:type="dxa"/>
            <w:tcMar/>
          </w:tcPr>
          <w:p w:rsidRPr="00C41685" w:rsidR="008C7DA2" w:rsidP="00EB4104" w:rsidRDefault="008C7DA2" w14:paraId="43408823" w14:textId="670868CD">
            <w:pPr>
              <w:pStyle w:val="NoSpacing"/>
              <w:jc w:val="center"/>
              <w:rPr>
                <w:rFonts w:ascii="Times New Roman" w:hAnsi="Times New Roman"/>
                <w:color w:val="auto"/>
                <w:sz w:val="24"/>
              </w:rPr>
            </w:pPr>
            <w:r w:rsidRPr="008C7DA2" w:rsidDel="00B56A3B">
              <w:rPr>
                <w:rFonts w:ascii="Times New Roman" w:hAnsi="Times New Roman"/>
                <w:color w:val="auto"/>
                <w:sz w:val="24"/>
              </w:rPr>
              <w:t>Jā</w:t>
            </w:r>
          </w:p>
        </w:tc>
        <w:tc>
          <w:tcPr>
            <w:tcW w:w="6096" w:type="dxa"/>
            <w:tcMar/>
          </w:tcPr>
          <w:p w:rsidRPr="00C41685" w:rsidR="008C7DA2" w:rsidP="00EB4104" w:rsidRDefault="00730564" w14:paraId="1DB37491" w14:textId="1EEF81C5">
            <w:pPr>
              <w:pStyle w:val="NoSpacing"/>
              <w:jc w:val="both"/>
              <w:rPr>
                <w:rFonts w:ascii="Times New Roman" w:hAnsi="Times New Roman" w:eastAsia="Times New Roman"/>
                <w:b/>
                <w:color w:val="auto"/>
                <w:sz w:val="24"/>
                <w:lang w:eastAsia="lv-LV"/>
              </w:rPr>
            </w:pPr>
            <w:r w:rsidRPr="008F2DA5">
              <w:rPr>
                <w:rFonts w:ascii="Times New Roman" w:hAnsi="Times New Roman"/>
                <w:b/>
                <w:bCs/>
                <w:sz w:val="24"/>
              </w:rPr>
              <w:t>Vērtējums ir “Jā”,</w:t>
            </w:r>
            <w:r w:rsidRPr="008F2DA5">
              <w:rPr>
                <w:rFonts w:ascii="Times New Roman" w:hAnsi="Times New Roman"/>
                <w:sz w:val="24"/>
              </w:rPr>
              <w:t xml:space="preserve"> ja projekta iesniedzējs ir iekļāvis projekta iesniegumā informāciju par to, ka projekta ietvaros iegādātās preces, pakalpojumi vai būvdarbu iepirkums tiks veikti, ievērojot Zaļā publiskā iepirkuma prasības saskaņā ar Ministru kabineta 2017. gada 20. jūnija noteikumiem Nr. 353 “Prasības zaļajam publiskajam iepirkumam un to piemērošanas kārtība” 1. un 2. pielikumu visos gadījumos, kur tas attiecināms un iespējams, vai, sniedzot pamatojumu, ja tas nav iespējams.</w:t>
            </w:r>
          </w:p>
        </w:tc>
      </w:tr>
      <w:tr w:rsidRPr="00C155BE" w:rsidR="008C7DA2" w:rsidTr="5A60F348" w14:paraId="0AF0A755" w14:textId="77777777">
        <w:trPr>
          <w:trHeight w:val="411"/>
        </w:trPr>
        <w:tc>
          <w:tcPr>
            <w:tcW w:w="993" w:type="dxa"/>
            <w:vMerge/>
            <w:tcMar/>
          </w:tcPr>
          <w:p w:rsidR="008C7DA2" w:rsidP="00547D17" w:rsidRDefault="008C7DA2" w14:paraId="3696ACC5" w14:textId="77777777">
            <w:pPr>
              <w:spacing w:after="0"/>
              <w:rPr>
                <w:rFonts w:ascii="Times New Roman" w:hAnsi="Times New Roman" w:eastAsia="Times New Roman"/>
                <w:color w:val="auto"/>
                <w:sz w:val="24"/>
              </w:rPr>
            </w:pPr>
          </w:p>
        </w:tc>
        <w:tc>
          <w:tcPr>
            <w:tcW w:w="4395" w:type="dxa"/>
            <w:vMerge/>
            <w:tcMar/>
          </w:tcPr>
          <w:p w:rsidRPr="00AC517B" w:rsidR="008C7DA2" w:rsidP="00547D17" w:rsidRDefault="008C7DA2" w14:paraId="4D6ECC1F" w14:textId="77777777">
            <w:pPr>
              <w:spacing w:after="0" w:line="240" w:lineRule="auto"/>
              <w:jc w:val="both"/>
              <w:rPr>
                <w:rFonts w:ascii="Times New Roman" w:hAnsi="Times New Roman" w:eastAsia="Times New Roman"/>
                <w:sz w:val="24"/>
              </w:rPr>
            </w:pPr>
          </w:p>
        </w:tc>
        <w:tc>
          <w:tcPr>
            <w:tcW w:w="2126" w:type="dxa"/>
            <w:vMerge/>
            <w:tcMar/>
          </w:tcPr>
          <w:p w:rsidR="008C7DA2" w:rsidP="00547D17" w:rsidRDefault="008C7DA2" w14:paraId="2E9990D6" w14:textId="77777777">
            <w:pPr>
              <w:pStyle w:val="ListParagraph"/>
              <w:ind w:left="0"/>
              <w:jc w:val="center"/>
            </w:pPr>
          </w:p>
        </w:tc>
        <w:tc>
          <w:tcPr>
            <w:tcW w:w="1417" w:type="dxa"/>
            <w:tcMar/>
          </w:tcPr>
          <w:p w:rsidRPr="00C41685" w:rsidR="008C7DA2" w:rsidP="00EB4104" w:rsidRDefault="008C7DA2" w14:paraId="545637D5" w14:textId="14B37BAF">
            <w:pPr>
              <w:pStyle w:val="NoSpacing"/>
              <w:jc w:val="center"/>
              <w:rPr>
                <w:rFonts w:ascii="Times New Roman" w:hAnsi="Times New Roman"/>
                <w:color w:val="auto"/>
                <w:sz w:val="24"/>
              </w:rPr>
            </w:pPr>
            <w:r w:rsidRPr="008C7DA2" w:rsidDel="00B56A3B">
              <w:rPr>
                <w:rFonts w:ascii="Times New Roman" w:hAnsi="Times New Roman"/>
                <w:color w:val="auto"/>
                <w:sz w:val="24"/>
              </w:rPr>
              <w:t>Jā, ar nosacījumu</w:t>
            </w:r>
          </w:p>
        </w:tc>
        <w:tc>
          <w:tcPr>
            <w:tcW w:w="6096" w:type="dxa"/>
            <w:tcMar/>
          </w:tcPr>
          <w:p w:rsidRPr="00C41685" w:rsidR="008C7DA2" w:rsidP="00EB4104" w:rsidRDefault="00E3771E" w14:paraId="0AA8DB45" w14:textId="308B390B">
            <w:pPr>
              <w:pStyle w:val="NoSpacing"/>
              <w:jc w:val="both"/>
              <w:rPr>
                <w:rFonts w:ascii="Times New Roman" w:hAnsi="Times New Roman" w:eastAsia="Times New Roman"/>
                <w:b/>
                <w:color w:val="auto"/>
                <w:sz w:val="24"/>
                <w:lang w:eastAsia="lv-LV"/>
              </w:rPr>
            </w:pPr>
            <w:r w:rsidRPr="008F2DA5">
              <w:rPr>
                <w:rFonts w:ascii="Times New Roman" w:hAnsi="Times New Roman"/>
                <w:sz w:val="24"/>
              </w:rPr>
              <w:t xml:space="preserve">Ja projekta iesniegumā norādītā informācija neatbilst minētajām prasībām, projekta iesniegumu novērtē ar </w:t>
            </w:r>
            <w:r w:rsidRPr="008F2DA5">
              <w:rPr>
                <w:rFonts w:ascii="Times New Roman" w:hAnsi="Times New Roman"/>
                <w:b/>
                <w:bCs/>
                <w:sz w:val="24"/>
              </w:rPr>
              <w:t>“Jā, ar nosacījumu”</w:t>
            </w:r>
            <w:r w:rsidRPr="008F2DA5">
              <w:rPr>
                <w:rFonts w:ascii="Times New Roman" w:hAnsi="Times New Roman"/>
                <w:sz w:val="24"/>
              </w:rPr>
              <w:t xml:space="preserve"> un izvirza nosacījumu veikt atbilstošus precizējumus.</w:t>
            </w:r>
          </w:p>
        </w:tc>
      </w:tr>
      <w:tr w:rsidRPr="00C155BE" w:rsidR="008C7DA2" w:rsidTr="5A60F348" w14:paraId="350ED78F" w14:textId="77777777">
        <w:trPr>
          <w:trHeight w:val="411"/>
        </w:trPr>
        <w:tc>
          <w:tcPr>
            <w:tcW w:w="993" w:type="dxa"/>
            <w:vMerge/>
            <w:tcMar/>
          </w:tcPr>
          <w:p w:rsidR="008C7DA2" w:rsidP="00547D17" w:rsidRDefault="008C7DA2" w14:paraId="42562950" w14:textId="77777777">
            <w:pPr>
              <w:spacing w:after="0"/>
              <w:rPr>
                <w:rFonts w:ascii="Times New Roman" w:hAnsi="Times New Roman" w:eastAsia="Times New Roman"/>
                <w:color w:val="auto"/>
                <w:sz w:val="24"/>
              </w:rPr>
            </w:pPr>
          </w:p>
        </w:tc>
        <w:tc>
          <w:tcPr>
            <w:tcW w:w="4395" w:type="dxa"/>
            <w:vMerge/>
            <w:tcMar/>
          </w:tcPr>
          <w:p w:rsidRPr="00AC517B" w:rsidR="008C7DA2" w:rsidP="00547D17" w:rsidRDefault="008C7DA2" w14:paraId="7E7BA951" w14:textId="77777777">
            <w:pPr>
              <w:spacing w:after="0" w:line="240" w:lineRule="auto"/>
              <w:jc w:val="both"/>
              <w:rPr>
                <w:rFonts w:ascii="Times New Roman" w:hAnsi="Times New Roman" w:eastAsia="Times New Roman"/>
                <w:sz w:val="24"/>
              </w:rPr>
            </w:pPr>
          </w:p>
        </w:tc>
        <w:tc>
          <w:tcPr>
            <w:tcW w:w="2126" w:type="dxa"/>
            <w:vMerge/>
            <w:tcMar/>
          </w:tcPr>
          <w:p w:rsidR="008C7DA2" w:rsidP="00547D17" w:rsidRDefault="008C7DA2" w14:paraId="691B7EA9" w14:textId="77777777">
            <w:pPr>
              <w:pStyle w:val="ListParagraph"/>
              <w:ind w:left="0"/>
              <w:jc w:val="center"/>
            </w:pPr>
          </w:p>
        </w:tc>
        <w:tc>
          <w:tcPr>
            <w:tcW w:w="1417" w:type="dxa"/>
            <w:tcMar/>
          </w:tcPr>
          <w:p w:rsidRPr="00C41685" w:rsidR="008C7DA2" w:rsidP="00EB4104" w:rsidRDefault="008C7DA2" w14:paraId="5ED70B82" w14:textId="48901976">
            <w:pPr>
              <w:pStyle w:val="NoSpacing"/>
              <w:jc w:val="center"/>
              <w:rPr>
                <w:rFonts w:ascii="Times New Roman" w:hAnsi="Times New Roman"/>
                <w:color w:val="auto"/>
                <w:sz w:val="24"/>
              </w:rPr>
            </w:pPr>
            <w:r w:rsidRPr="008C7DA2" w:rsidDel="00B56A3B">
              <w:rPr>
                <w:rFonts w:ascii="Times New Roman" w:hAnsi="Times New Roman"/>
                <w:color w:val="auto"/>
                <w:sz w:val="24"/>
              </w:rPr>
              <w:t>Nē</w:t>
            </w:r>
          </w:p>
        </w:tc>
        <w:tc>
          <w:tcPr>
            <w:tcW w:w="6096" w:type="dxa"/>
            <w:tcMar/>
          </w:tcPr>
          <w:p w:rsidRPr="00C41685" w:rsidR="008C7DA2" w:rsidP="00EB4104" w:rsidRDefault="00BC3FC3" w14:paraId="7AE16C90" w14:textId="1C54FBB9">
            <w:pPr>
              <w:pStyle w:val="NoSpacing"/>
              <w:jc w:val="both"/>
              <w:rPr>
                <w:rFonts w:ascii="Times New Roman" w:hAnsi="Times New Roman" w:eastAsia="Times New Roman"/>
                <w:b/>
                <w:color w:val="auto"/>
                <w:sz w:val="24"/>
                <w:lang w:eastAsia="lv-LV"/>
              </w:rPr>
            </w:pPr>
            <w:r w:rsidRPr="00904BBD">
              <w:rPr>
                <w:rFonts w:ascii="Times New Roman" w:hAnsi="Times New Roman" w:eastAsia="Times New Roman"/>
                <w:b/>
                <w:bCs/>
                <w:color w:val="auto"/>
                <w:sz w:val="24"/>
                <w:lang w:eastAsia="lv-LV"/>
              </w:rPr>
              <w:t xml:space="preserve">Vērtējums ir „Nē”, </w:t>
            </w:r>
            <w:r w:rsidRPr="00904BBD">
              <w:rPr>
                <w:rFonts w:ascii="Times New Roman" w:hAnsi="Times New Roman" w:eastAsia="Times New Roman"/>
                <w:color w:val="auto"/>
                <w:sz w:val="24"/>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C155BE" w:rsidR="00EC2BF2" w:rsidTr="5A60F348" w14:paraId="5C3ABCED" w14:textId="77777777">
        <w:trPr>
          <w:trHeight w:val="411"/>
        </w:trPr>
        <w:tc>
          <w:tcPr>
            <w:tcW w:w="993" w:type="dxa"/>
            <w:vMerge w:val="restart"/>
            <w:tcMar/>
          </w:tcPr>
          <w:p w:rsidR="00EC2BF2" w:rsidP="00547D17" w:rsidRDefault="00B2063D" w14:paraId="7D48C85F" w14:textId="601CFDD4">
            <w:pPr>
              <w:spacing w:after="0"/>
              <w:rPr>
                <w:rFonts w:ascii="Times New Roman" w:hAnsi="Times New Roman" w:eastAsia="Times New Roman"/>
                <w:color w:val="auto"/>
                <w:sz w:val="24"/>
              </w:rPr>
            </w:pPr>
            <w:r>
              <w:rPr>
                <w:rFonts w:ascii="Times New Roman" w:hAnsi="Times New Roman" w:eastAsia="Times New Roman"/>
                <w:color w:val="auto"/>
                <w:sz w:val="24"/>
              </w:rPr>
              <w:t>2.5.</w:t>
            </w:r>
          </w:p>
        </w:tc>
        <w:tc>
          <w:tcPr>
            <w:tcW w:w="4395" w:type="dxa"/>
            <w:vMerge w:val="restart"/>
            <w:tcMar/>
          </w:tcPr>
          <w:p w:rsidRPr="00AC517B" w:rsidR="00EC2BF2" w:rsidP="00547D17" w:rsidRDefault="00EC2BF2" w14:paraId="6C3BEB28" w14:textId="7AD364A8">
            <w:pPr>
              <w:spacing w:after="0" w:line="240" w:lineRule="auto"/>
              <w:jc w:val="both"/>
              <w:rPr>
                <w:rFonts w:ascii="Times New Roman" w:hAnsi="Times New Roman" w:eastAsia="Times New Roman"/>
                <w:sz w:val="24"/>
              </w:rPr>
            </w:pPr>
            <w:r w:rsidRPr="000A0CFD">
              <w:rPr>
                <w:rFonts w:ascii="Times New Roman" w:hAnsi="Times New Roman" w:eastAsia="Times New Roman"/>
                <w:sz w:val="24"/>
              </w:rPr>
              <w:t xml:space="preserve">Projektā paredzēts </w:t>
            </w:r>
            <w:r w:rsidR="00022641">
              <w:rPr>
                <w:rFonts w:ascii="Times New Roman" w:hAnsi="Times New Roman" w:eastAsia="Times New Roman"/>
                <w:sz w:val="24"/>
              </w:rPr>
              <w:t>s</w:t>
            </w:r>
            <w:r w:rsidRPr="000A0CFD">
              <w:rPr>
                <w:rFonts w:ascii="Times New Roman" w:hAnsi="Times New Roman" w:eastAsia="Times New Roman"/>
                <w:sz w:val="24"/>
              </w:rPr>
              <w:t>ociāli atbildīgs publiskais iepirkums</w:t>
            </w:r>
            <w:r w:rsidRPr="000A0CFD">
              <w:rPr>
                <w:rFonts w:ascii="Times New Roman" w:hAnsi="Times New Roman" w:eastAsia="Times New Roman"/>
                <w:sz w:val="24"/>
                <w:vertAlign w:val="superscript"/>
              </w:rPr>
              <w:footnoteReference w:id="3"/>
            </w:r>
            <w:r w:rsidRPr="000A0CFD">
              <w:rPr>
                <w:rFonts w:ascii="Times New Roman" w:hAnsi="Times New Roman" w:eastAsia="Times New Roman"/>
                <w:sz w:val="24"/>
              </w:rPr>
              <w:t xml:space="preserve"> preču vai pakalpojumu iepirkumā.</w:t>
            </w:r>
          </w:p>
        </w:tc>
        <w:tc>
          <w:tcPr>
            <w:tcW w:w="2126" w:type="dxa"/>
            <w:vMerge w:val="restart"/>
            <w:tcMar/>
          </w:tcPr>
          <w:p w:rsidR="00EC2BF2" w:rsidP="00547D17" w:rsidRDefault="00EC2BF2" w14:paraId="51B9471B" w14:textId="6B56382F">
            <w:pPr>
              <w:pStyle w:val="ListParagraph"/>
              <w:ind w:left="0"/>
              <w:jc w:val="center"/>
            </w:pPr>
            <w:r>
              <w:t>P;N/A</w:t>
            </w:r>
          </w:p>
        </w:tc>
        <w:tc>
          <w:tcPr>
            <w:tcW w:w="1417" w:type="dxa"/>
            <w:tcMar/>
          </w:tcPr>
          <w:p w:rsidRPr="008C7DA2" w:rsidR="00EC2BF2" w:rsidDel="00B56A3B" w:rsidP="00547D17" w:rsidRDefault="00EC2BF2" w14:paraId="4BE9AE1A" w14:textId="7479CB7D">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Mar/>
          </w:tcPr>
          <w:p w:rsidRPr="00904BBD" w:rsidR="00EC2BF2" w:rsidP="008F2DA5" w:rsidRDefault="00C8037D" w14:paraId="5EC8E65F" w14:textId="5C768218">
            <w:pPr>
              <w:pStyle w:val="NoSpacing"/>
              <w:spacing w:after="120"/>
              <w:jc w:val="both"/>
              <w:rPr>
                <w:rFonts w:ascii="Times New Roman" w:hAnsi="Times New Roman" w:eastAsia="Times New Roman"/>
                <w:b/>
                <w:bCs/>
                <w:color w:val="auto"/>
                <w:sz w:val="24"/>
                <w:lang w:eastAsia="lv-LV"/>
              </w:rPr>
            </w:pPr>
            <w:r w:rsidRPr="00423F8E">
              <w:rPr>
                <w:rFonts w:ascii="Times New Roman" w:hAnsi="Times New Roman"/>
                <w:b/>
                <w:bCs/>
                <w:color w:val="auto"/>
                <w:sz w:val="24"/>
              </w:rPr>
              <w:t xml:space="preserve">Vērtējums ir </w:t>
            </w:r>
            <w:r w:rsidR="00022641">
              <w:rPr>
                <w:rFonts w:ascii="Times New Roman" w:hAnsi="Times New Roman"/>
                <w:b/>
                <w:bCs/>
                <w:color w:val="auto"/>
                <w:sz w:val="24"/>
              </w:rPr>
              <w:t>“</w:t>
            </w:r>
            <w:r w:rsidRPr="00423F8E">
              <w:rPr>
                <w:rFonts w:ascii="Times New Roman" w:hAnsi="Times New Roman"/>
                <w:b/>
                <w:bCs/>
                <w:color w:val="auto"/>
                <w:sz w:val="24"/>
              </w:rPr>
              <w:t>Jā”,</w:t>
            </w:r>
            <w:r w:rsidRPr="00423F8E">
              <w:rPr>
                <w:rFonts w:ascii="Times New Roman" w:hAnsi="Times New Roman"/>
                <w:color w:val="auto"/>
                <w:sz w:val="24"/>
              </w:rPr>
              <w:t xml:space="preserve"> ja projekta iesniegumā ir aprakstīts</w:t>
            </w:r>
            <w:r w:rsidR="00022641">
              <w:rPr>
                <w:rFonts w:ascii="Times New Roman" w:hAnsi="Times New Roman"/>
                <w:color w:val="auto"/>
                <w:sz w:val="24"/>
              </w:rPr>
              <w:t>,</w:t>
            </w:r>
            <w:r w:rsidRPr="00423F8E">
              <w:rPr>
                <w:rFonts w:ascii="Times New Roman" w:hAnsi="Times New Roman"/>
                <w:color w:val="auto"/>
                <w:sz w:val="24"/>
              </w:rPr>
              <w:t xml:space="preserve"> kā un attiecībā uz kādiem iepirkumiem projektā paredzēts piemērot </w:t>
            </w:r>
            <w:r w:rsidR="00022641">
              <w:rPr>
                <w:rFonts w:ascii="Times New Roman" w:hAnsi="Times New Roman"/>
                <w:color w:val="auto"/>
                <w:sz w:val="24"/>
              </w:rPr>
              <w:t>s</w:t>
            </w:r>
            <w:r w:rsidRPr="00423F8E">
              <w:rPr>
                <w:rFonts w:ascii="Times New Roman" w:hAnsi="Times New Roman"/>
                <w:color w:val="auto"/>
                <w:sz w:val="24"/>
              </w:rPr>
              <w:t xml:space="preserve">ociāli atbildīgu publisko iepirkumu, kas veikts saskaņā ar Iepirkumu uzraudzības biroja sagatavoto informāciju par </w:t>
            </w:r>
            <w:r w:rsidR="00022641">
              <w:rPr>
                <w:rFonts w:ascii="Times New Roman" w:hAnsi="Times New Roman"/>
                <w:color w:val="auto"/>
                <w:sz w:val="24"/>
              </w:rPr>
              <w:t>s</w:t>
            </w:r>
            <w:r w:rsidRPr="00423F8E">
              <w:rPr>
                <w:rFonts w:ascii="Times New Roman" w:hAnsi="Times New Roman"/>
                <w:color w:val="auto"/>
                <w:sz w:val="24"/>
              </w:rPr>
              <w:t xml:space="preserve">ociāli atbildīgu publisko iepirkumu, kā arī Latvijas Sociālās uzņēmējdarbības asociācijas izstrādātajām “Vadlīnijām sociāli atbildīga publiskā iepirkuma īstenošanai” (pieejamas šeit: </w:t>
            </w:r>
            <w:hyperlink w:tgtFrame="_blank" w:tooltip="https://www.iub.gov.lv/lv/media/658/download" w:history="1" r:id="rId13">
              <w:r w:rsidRPr="00423F8E">
                <w:rPr>
                  <w:rFonts w:ascii="Times New Roman" w:hAnsi="Times New Roman"/>
                  <w:color w:val="auto"/>
                  <w:sz w:val="24"/>
                  <w:u w:val="single"/>
                </w:rPr>
                <w:t>https://www.iub.gov.lv/lv/media/658/download</w:t>
              </w:r>
            </w:hyperlink>
            <w:r w:rsidRPr="00423F8E">
              <w:rPr>
                <w:rFonts w:ascii="Times New Roman" w:hAnsi="Times New Roman"/>
                <w:color w:val="auto"/>
                <w:sz w:val="24"/>
              </w:rPr>
              <w:t xml:space="preserve">) - pērkot ētiski ražotus produktus un pakalpojumus </w:t>
            </w:r>
            <w:r w:rsidRPr="00423F8E">
              <w:rPr>
                <w:rFonts w:ascii="Times New Roman" w:hAnsi="Times New Roman" w:eastAsia="Times New Roman"/>
                <w:color w:val="auto"/>
                <w:sz w:val="24"/>
                <w:lang w:eastAsia="lv-LV"/>
              </w:rPr>
              <w:t xml:space="preserve">un izmantojot publiskās iepirkumu procedūras pakalpojumu piegādei, nosaka </w:t>
            </w:r>
            <w:proofErr w:type="spellStart"/>
            <w:r w:rsidRPr="00423F8E">
              <w:rPr>
                <w:rFonts w:ascii="Times New Roman" w:hAnsi="Times New Roman" w:eastAsia="Times New Roman"/>
                <w:color w:val="auto"/>
                <w:sz w:val="24"/>
                <w:lang w:eastAsia="lv-LV"/>
              </w:rPr>
              <w:t>nediskrimējošas</w:t>
            </w:r>
            <w:proofErr w:type="spellEnd"/>
            <w:r w:rsidRPr="00423F8E">
              <w:rPr>
                <w:rFonts w:ascii="Times New Roman" w:hAnsi="Times New Roman" w:eastAsia="Times New Roman"/>
                <w:color w:val="auto"/>
                <w:sz w:val="24"/>
                <w:lang w:eastAsia="lv-LV"/>
              </w:rPr>
              <w:t xml:space="preserve"> prasības, piemēram, ilgstošo bezdarbnieku </w:t>
            </w:r>
            <w:r w:rsidR="00B7392C">
              <w:rPr>
                <w:rFonts w:ascii="Times New Roman" w:hAnsi="Times New Roman" w:eastAsia="Times New Roman"/>
                <w:color w:val="auto"/>
                <w:sz w:val="24"/>
                <w:lang w:eastAsia="lv-LV"/>
              </w:rPr>
              <w:t xml:space="preserve">vai cilvēku ar invaliditāti </w:t>
            </w:r>
            <w:r w:rsidRPr="00423F8E">
              <w:rPr>
                <w:rFonts w:ascii="Times New Roman" w:hAnsi="Times New Roman" w:eastAsia="Times New Roman"/>
                <w:color w:val="auto"/>
                <w:sz w:val="24"/>
                <w:lang w:eastAsia="lv-LV"/>
              </w:rPr>
              <w:t>iesaisti līgumu izpildē,</w:t>
            </w:r>
            <w:r w:rsidR="009148A4">
              <w:rPr>
                <w:rFonts w:ascii="Times New Roman" w:hAnsi="Times New Roman" w:eastAsia="Times New Roman"/>
                <w:color w:val="auto"/>
                <w:sz w:val="24"/>
                <w:lang w:eastAsia="lv-LV"/>
              </w:rPr>
              <w:t xml:space="preserve"> pienācīgu darba apstākļu veicināšana darba vidē</w:t>
            </w:r>
            <w:r w:rsidR="00FA4DD0">
              <w:rPr>
                <w:rFonts w:ascii="Times New Roman" w:hAnsi="Times New Roman" w:eastAsia="Times New Roman"/>
                <w:color w:val="auto"/>
                <w:sz w:val="24"/>
                <w:lang w:eastAsia="lv-LV"/>
              </w:rPr>
              <w:t>, sociālo uzņēmumu iesaiste</w:t>
            </w:r>
            <w:r w:rsidR="001533DD">
              <w:rPr>
                <w:rFonts w:ascii="Times New Roman" w:hAnsi="Times New Roman" w:eastAsia="Times New Roman"/>
                <w:color w:val="auto"/>
                <w:sz w:val="24"/>
                <w:lang w:eastAsia="lv-LV"/>
              </w:rPr>
              <w:t xml:space="preserve"> līgumu izpildē</w:t>
            </w:r>
            <w:r w:rsidR="00E46A4D">
              <w:rPr>
                <w:rFonts w:ascii="Times New Roman" w:hAnsi="Times New Roman" w:eastAsia="Times New Roman"/>
                <w:color w:val="auto"/>
                <w:sz w:val="24"/>
                <w:lang w:eastAsia="lv-LV"/>
              </w:rPr>
              <w:t xml:space="preserve"> u.c</w:t>
            </w:r>
            <w:r w:rsidRPr="00423F8E">
              <w:rPr>
                <w:rFonts w:ascii="Times New Roman" w:hAnsi="Times New Roman" w:eastAsia="Times New Roman"/>
                <w:color w:val="auto"/>
                <w:sz w:val="24"/>
                <w:lang w:eastAsia="lv-LV"/>
              </w:rPr>
              <w:t>.</w:t>
            </w:r>
          </w:p>
        </w:tc>
      </w:tr>
      <w:tr w:rsidRPr="00C155BE" w:rsidR="00EC2BF2" w:rsidTr="5A60F348" w14:paraId="14F58386" w14:textId="77777777">
        <w:trPr>
          <w:trHeight w:val="411"/>
        </w:trPr>
        <w:tc>
          <w:tcPr>
            <w:tcW w:w="993" w:type="dxa"/>
            <w:vMerge/>
            <w:tcMar/>
          </w:tcPr>
          <w:p w:rsidR="00EC2BF2" w:rsidP="00547D17" w:rsidRDefault="00EC2BF2" w14:paraId="2211F98F" w14:textId="77777777">
            <w:pPr>
              <w:spacing w:after="0"/>
              <w:rPr>
                <w:rFonts w:ascii="Times New Roman" w:hAnsi="Times New Roman" w:eastAsia="Times New Roman"/>
                <w:color w:val="auto"/>
                <w:sz w:val="24"/>
              </w:rPr>
            </w:pPr>
          </w:p>
        </w:tc>
        <w:tc>
          <w:tcPr>
            <w:tcW w:w="4395" w:type="dxa"/>
            <w:vMerge/>
            <w:tcMar/>
          </w:tcPr>
          <w:p w:rsidRPr="000A0CFD" w:rsidR="00EC2BF2" w:rsidP="00547D17" w:rsidRDefault="00EC2BF2" w14:paraId="269FA364" w14:textId="77777777">
            <w:pPr>
              <w:spacing w:after="0" w:line="240" w:lineRule="auto"/>
              <w:jc w:val="both"/>
              <w:rPr>
                <w:rFonts w:ascii="Times New Roman" w:hAnsi="Times New Roman" w:eastAsia="Times New Roman"/>
                <w:sz w:val="24"/>
              </w:rPr>
            </w:pPr>
          </w:p>
        </w:tc>
        <w:tc>
          <w:tcPr>
            <w:tcW w:w="2126" w:type="dxa"/>
            <w:vMerge/>
            <w:tcMar/>
          </w:tcPr>
          <w:p w:rsidR="00EC2BF2" w:rsidP="00547D17" w:rsidRDefault="00EC2BF2" w14:paraId="554BEEE5" w14:textId="77777777">
            <w:pPr>
              <w:pStyle w:val="ListParagraph"/>
              <w:ind w:left="0"/>
              <w:jc w:val="center"/>
            </w:pPr>
          </w:p>
        </w:tc>
        <w:tc>
          <w:tcPr>
            <w:tcW w:w="1417" w:type="dxa"/>
            <w:tcMar/>
          </w:tcPr>
          <w:p w:rsidRPr="008C7DA2" w:rsidR="00EC2BF2" w:rsidDel="00B56A3B" w:rsidP="00547D17" w:rsidRDefault="00EC2BF2" w14:paraId="5D18B08A" w14:textId="4B259AAF">
            <w:pPr>
              <w:pStyle w:val="NoSpacing"/>
              <w:jc w:val="center"/>
              <w:rPr>
                <w:rFonts w:ascii="Times New Roman" w:hAnsi="Times New Roman"/>
                <w:color w:val="auto"/>
                <w:sz w:val="24"/>
              </w:rPr>
            </w:pPr>
            <w:r w:rsidRPr="008C7DA2" w:rsidDel="00B56A3B">
              <w:rPr>
                <w:rFonts w:ascii="Times New Roman" w:hAnsi="Times New Roman"/>
                <w:color w:val="auto"/>
                <w:sz w:val="24"/>
              </w:rPr>
              <w:t>Jā, ar nosacījumu</w:t>
            </w:r>
          </w:p>
        </w:tc>
        <w:tc>
          <w:tcPr>
            <w:tcW w:w="6096" w:type="dxa"/>
            <w:tcMar/>
          </w:tcPr>
          <w:p w:rsidRPr="00904BBD" w:rsidR="00EC2BF2" w:rsidP="008F2DA5" w:rsidRDefault="00BF6C2B" w14:paraId="173986CF" w14:textId="7AF92D28">
            <w:pPr>
              <w:pStyle w:val="NoSpacing"/>
              <w:spacing w:after="120"/>
              <w:jc w:val="both"/>
              <w:rPr>
                <w:rFonts w:ascii="Times New Roman" w:hAnsi="Times New Roman" w:eastAsia="Times New Roman"/>
                <w:b/>
                <w:bCs/>
                <w:color w:val="auto"/>
                <w:sz w:val="24"/>
                <w:lang w:eastAsia="lv-LV"/>
              </w:rPr>
            </w:pPr>
            <w:r w:rsidRPr="00FB5BF8">
              <w:rPr>
                <w:rFonts w:ascii="Times New Roman" w:hAnsi="Times New Roman"/>
                <w:color w:val="auto"/>
                <w:sz w:val="24"/>
              </w:rPr>
              <w:t xml:space="preserve">Ja projekta iesniegumā norādītā informācija neatbilst minētajām prasībām, projekta iesniegumu novērtē ar </w:t>
            </w:r>
            <w:r w:rsidRPr="00FB5BF8">
              <w:rPr>
                <w:rFonts w:ascii="Times New Roman" w:hAnsi="Times New Roman"/>
                <w:b/>
                <w:color w:val="auto"/>
                <w:sz w:val="24"/>
              </w:rPr>
              <w:t>“Jā, ar nosacījumu”</w:t>
            </w:r>
            <w:r w:rsidRPr="00FB5BF8">
              <w:rPr>
                <w:rFonts w:ascii="Times New Roman" w:hAnsi="Times New Roman"/>
                <w:color w:val="auto"/>
                <w:sz w:val="24"/>
              </w:rPr>
              <w:t xml:space="preserve"> un izvirza nosacījumu veikt atbilstošus precizējumus.</w:t>
            </w:r>
          </w:p>
        </w:tc>
      </w:tr>
      <w:tr w:rsidRPr="00C155BE" w:rsidR="00EC2BF2" w:rsidTr="5A60F348" w14:paraId="4386D904" w14:textId="77777777">
        <w:trPr>
          <w:trHeight w:val="411"/>
        </w:trPr>
        <w:tc>
          <w:tcPr>
            <w:tcW w:w="993" w:type="dxa"/>
            <w:vMerge/>
            <w:tcMar/>
          </w:tcPr>
          <w:p w:rsidR="00EC2BF2" w:rsidP="00547D17" w:rsidRDefault="00EC2BF2" w14:paraId="1A1E213C" w14:textId="77777777">
            <w:pPr>
              <w:spacing w:after="0"/>
              <w:rPr>
                <w:rFonts w:ascii="Times New Roman" w:hAnsi="Times New Roman" w:eastAsia="Times New Roman"/>
                <w:color w:val="auto"/>
                <w:sz w:val="24"/>
              </w:rPr>
            </w:pPr>
          </w:p>
        </w:tc>
        <w:tc>
          <w:tcPr>
            <w:tcW w:w="4395" w:type="dxa"/>
            <w:vMerge/>
            <w:tcMar/>
          </w:tcPr>
          <w:p w:rsidRPr="000A0CFD" w:rsidR="00EC2BF2" w:rsidP="00547D17" w:rsidRDefault="00EC2BF2" w14:paraId="10EDBD56" w14:textId="77777777">
            <w:pPr>
              <w:spacing w:after="0" w:line="240" w:lineRule="auto"/>
              <w:jc w:val="both"/>
              <w:rPr>
                <w:rFonts w:ascii="Times New Roman" w:hAnsi="Times New Roman" w:eastAsia="Times New Roman"/>
                <w:sz w:val="24"/>
              </w:rPr>
            </w:pPr>
          </w:p>
        </w:tc>
        <w:tc>
          <w:tcPr>
            <w:tcW w:w="2126" w:type="dxa"/>
            <w:vMerge/>
            <w:tcMar/>
          </w:tcPr>
          <w:p w:rsidR="00EC2BF2" w:rsidP="00547D17" w:rsidRDefault="00EC2BF2" w14:paraId="0B854B1C" w14:textId="77777777">
            <w:pPr>
              <w:pStyle w:val="ListParagraph"/>
              <w:ind w:left="0"/>
              <w:jc w:val="center"/>
            </w:pPr>
          </w:p>
        </w:tc>
        <w:tc>
          <w:tcPr>
            <w:tcW w:w="1417" w:type="dxa"/>
            <w:tcMar/>
          </w:tcPr>
          <w:p w:rsidRPr="008C7DA2" w:rsidR="00EC2BF2" w:rsidDel="00B56A3B" w:rsidP="00547D17" w:rsidRDefault="00EC2BF2" w14:paraId="139F33DC" w14:textId="128F067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Mar/>
          </w:tcPr>
          <w:p w:rsidRPr="00904BBD" w:rsidR="00EC2BF2" w:rsidP="008F2DA5" w:rsidRDefault="0015524A" w14:paraId="5D954BB9" w14:textId="63E731AB">
            <w:pPr>
              <w:pStyle w:val="NoSpacing"/>
              <w:spacing w:after="120"/>
              <w:jc w:val="both"/>
              <w:rPr>
                <w:rFonts w:ascii="Times New Roman" w:hAnsi="Times New Roman" w:eastAsia="Times New Roman"/>
                <w:b/>
                <w:bCs/>
                <w:color w:val="auto"/>
                <w:sz w:val="24"/>
                <w:lang w:eastAsia="lv-LV"/>
              </w:rPr>
            </w:pPr>
            <w:r w:rsidRPr="00904BBD">
              <w:rPr>
                <w:rFonts w:ascii="Times New Roman" w:hAnsi="Times New Roman" w:eastAsia="Times New Roman"/>
                <w:b/>
                <w:bCs/>
                <w:color w:val="auto"/>
                <w:sz w:val="24"/>
                <w:lang w:eastAsia="lv-LV"/>
              </w:rPr>
              <w:t xml:space="preserve">Vērtējums ir „Nē”, </w:t>
            </w:r>
            <w:r w:rsidRPr="00904BBD">
              <w:rPr>
                <w:rFonts w:ascii="Times New Roman" w:hAnsi="Times New Roman" w:eastAsia="Times New Roman"/>
                <w:color w:val="auto"/>
                <w:sz w:val="24"/>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C155BE" w:rsidR="00EC2BF2" w:rsidTr="5A60F348" w14:paraId="773A2719" w14:textId="77777777">
        <w:trPr>
          <w:trHeight w:val="411"/>
        </w:trPr>
        <w:tc>
          <w:tcPr>
            <w:tcW w:w="993" w:type="dxa"/>
            <w:vMerge/>
            <w:tcMar/>
          </w:tcPr>
          <w:p w:rsidR="00EC2BF2" w:rsidP="00547D17" w:rsidRDefault="00EC2BF2" w14:paraId="6C93F2E2" w14:textId="77777777">
            <w:pPr>
              <w:spacing w:after="0"/>
              <w:rPr>
                <w:rFonts w:ascii="Times New Roman" w:hAnsi="Times New Roman" w:eastAsia="Times New Roman"/>
                <w:color w:val="auto"/>
                <w:sz w:val="24"/>
              </w:rPr>
            </w:pPr>
          </w:p>
        </w:tc>
        <w:tc>
          <w:tcPr>
            <w:tcW w:w="4395" w:type="dxa"/>
            <w:vMerge/>
            <w:tcMar/>
          </w:tcPr>
          <w:p w:rsidRPr="000A0CFD" w:rsidR="00EC2BF2" w:rsidP="00547D17" w:rsidRDefault="00EC2BF2" w14:paraId="02D9CC47" w14:textId="77777777">
            <w:pPr>
              <w:spacing w:after="0" w:line="240" w:lineRule="auto"/>
              <w:jc w:val="both"/>
              <w:rPr>
                <w:rFonts w:ascii="Times New Roman" w:hAnsi="Times New Roman" w:eastAsia="Times New Roman"/>
                <w:sz w:val="24"/>
              </w:rPr>
            </w:pPr>
          </w:p>
        </w:tc>
        <w:tc>
          <w:tcPr>
            <w:tcW w:w="2126" w:type="dxa"/>
            <w:vMerge/>
            <w:tcMar/>
          </w:tcPr>
          <w:p w:rsidR="00EC2BF2" w:rsidP="00547D17" w:rsidRDefault="00EC2BF2" w14:paraId="787E8326" w14:textId="77777777">
            <w:pPr>
              <w:pStyle w:val="ListParagraph"/>
              <w:ind w:left="0"/>
              <w:jc w:val="center"/>
            </w:pPr>
          </w:p>
        </w:tc>
        <w:tc>
          <w:tcPr>
            <w:tcW w:w="1417" w:type="dxa"/>
            <w:tcMar/>
          </w:tcPr>
          <w:p w:rsidRPr="008C7DA2" w:rsidR="00EC2BF2" w:rsidDel="00B56A3B" w:rsidP="00547D17" w:rsidRDefault="00EC2BF2" w14:paraId="287A5453" w14:textId="746B7F28">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Mar/>
          </w:tcPr>
          <w:p w:rsidRPr="00904BBD" w:rsidR="00EC2BF2" w:rsidP="008F2DA5" w:rsidRDefault="0034454A" w14:paraId="7801C6F2" w14:textId="4EB41F87">
            <w:pPr>
              <w:pStyle w:val="NoSpacing"/>
              <w:spacing w:after="120"/>
              <w:jc w:val="both"/>
              <w:rPr>
                <w:rFonts w:ascii="Times New Roman" w:hAnsi="Times New Roman" w:eastAsia="Times New Roman"/>
                <w:b/>
                <w:bCs/>
                <w:color w:val="auto"/>
                <w:sz w:val="24"/>
                <w:lang w:eastAsia="lv-LV"/>
              </w:rPr>
            </w:pPr>
            <w:r w:rsidRPr="009063E8">
              <w:rPr>
                <w:rFonts w:ascii="Times New Roman" w:hAnsi="Times New Roman" w:eastAsia="Times New Roman"/>
                <w:b/>
                <w:bCs/>
                <w:color w:val="auto"/>
                <w:sz w:val="24"/>
                <w:lang w:eastAsia="lv-LV"/>
              </w:rPr>
              <w:t xml:space="preserve">Vērtējums ir N/A, </w:t>
            </w:r>
            <w:r w:rsidRPr="008C35AB">
              <w:rPr>
                <w:rFonts w:ascii="Times New Roman" w:hAnsi="Times New Roman" w:eastAsia="Times New Roman"/>
                <w:color w:val="auto"/>
                <w:sz w:val="24"/>
                <w:lang w:eastAsia="lv-LV"/>
              </w:rPr>
              <w:t>ja</w:t>
            </w:r>
            <w:r w:rsidRPr="009063E8">
              <w:rPr>
                <w:rFonts w:ascii="Times New Roman" w:hAnsi="Times New Roman" w:eastAsia="Times New Roman"/>
                <w:b/>
                <w:bCs/>
                <w:color w:val="auto"/>
                <w:sz w:val="24"/>
                <w:lang w:eastAsia="lv-LV"/>
              </w:rPr>
              <w:t xml:space="preserve"> </w:t>
            </w:r>
            <w:r w:rsidRPr="009063E8">
              <w:rPr>
                <w:rFonts w:ascii="Times New Roman" w:hAnsi="Times New Roman" w:eastAsia="Times New Roman"/>
                <w:color w:val="auto"/>
                <w:sz w:val="24"/>
                <w:lang w:eastAsia="lv-LV"/>
              </w:rPr>
              <w:t xml:space="preserve">sniegts skaidrojums, ka </w:t>
            </w:r>
            <w:r w:rsidRPr="00B21930">
              <w:rPr>
                <w:rFonts w:ascii="Times New Roman" w:hAnsi="Times New Roman" w:eastAsia="Times New Roman"/>
                <w:color w:val="auto"/>
                <w:sz w:val="24"/>
                <w:lang w:eastAsia="lv-LV"/>
              </w:rPr>
              <w:t>Sociāli atbildīgu publisko iepirkumu</w:t>
            </w:r>
            <w:r w:rsidRPr="009063E8">
              <w:rPr>
                <w:rFonts w:ascii="Times New Roman" w:hAnsi="Times New Roman" w:eastAsia="Times New Roman"/>
                <w:color w:val="auto"/>
                <w:sz w:val="24"/>
                <w:lang w:eastAsia="lv-LV"/>
              </w:rPr>
              <w:t xml:space="preserve"> nav iespējams piemērot vai iepirkuma priekšmets neatbilst </w:t>
            </w:r>
            <w:r w:rsidRPr="000769F9">
              <w:rPr>
                <w:rFonts w:ascii="Times New Roman" w:hAnsi="Times New Roman" w:eastAsia="Times New Roman"/>
                <w:color w:val="auto"/>
                <w:sz w:val="24"/>
                <w:lang w:eastAsia="lv-LV"/>
              </w:rPr>
              <w:t>Latvijas Sociālās uzņēmējdarbības asociācijas izstrādātajām “Vadlīnijām sociāli atbildīga publiskā iepirkuma īstenošanai”</w:t>
            </w:r>
            <w:r w:rsidRPr="009063E8">
              <w:rPr>
                <w:rFonts w:ascii="Times New Roman" w:hAnsi="Times New Roman" w:eastAsia="Times New Roman"/>
                <w:color w:val="auto"/>
                <w:sz w:val="24"/>
                <w:lang w:eastAsia="lv-LV"/>
              </w:rPr>
              <w:t>.</w:t>
            </w:r>
          </w:p>
        </w:tc>
      </w:tr>
    </w:tbl>
    <w:p w:rsidRPr="00C155BE" w:rsidR="00E278B3" w:rsidP="007470FB" w:rsidRDefault="00E278B3" w14:paraId="1D6449D2" w14:textId="7D43771D">
      <w:pPr>
        <w:spacing w:after="0" w:line="240" w:lineRule="auto"/>
        <w:rPr>
          <w:highlight w:val="yellow"/>
        </w:rPr>
      </w:pPr>
    </w:p>
    <w:sectPr w:rsidRPr="00C155BE" w:rsidR="00E278B3" w:rsidSect="00F80617">
      <w:headerReference w:type="default" r:id="rId14"/>
      <w:footerReference w:type="default" r:id="rId15"/>
      <w:headerReference w:type="first" r:id="rId16"/>
      <w:footerReference w:type="first" r:id="rId17"/>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70088" w:rsidP="00AF5352" w:rsidRDefault="00A70088" w14:paraId="64D8AC60" w14:textId="77777777">
      <w:pPr>
        <w:spacing w:after="0" w:line="240" w:lineRule="auto"/>
      </w:pPr>
      <w:r>
        <w:separator/>
      </w:r>
    </w:p>
  </w:endnote>
  <w:endnote w:type="continuationSeparator" w:id="0">
    <w:p w:rsidR="00A70088" w:rsidP="00AF5352" w:rsidRDefault="00A70088" w14:paraId="7B714F39" w14:textId="77777777">
      <w:pPr>
        <w:spacing w:after="0" w:line="240" w:lineRule="auto"/>
      </w:pPr>
      <w:r>
        <w:continuationSeparator/>
      </w:r>
    </w:p>
  </w:endnote>
  <w:endnote w:type="continuationNotice" w:id="1">
    <w:p w:rsidR="00A70088" w:rsidRDefault="00A70088" w14:paraId="26CC1C5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Cambria"/>
    <w:charset w:val="00"/>
    <w:family w:val="roman"/>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0"/>
      <w:gridCol w:w="4750"/>
      <w:gridCol w:w="4750"/>
    </w:tblGrid>
    <w:tr w:rsidR="007A20DA" w:rsidTr="5E7F0A5A" w14:paraId="13AFB615" w14:textId="77777777">
      <w:tc>
        <w:tcPr>
          <w:tcW w:w="4750" w:type="dxa"/>
        </w:tcPr>
        <w:p w:rsidRPr="00413E3E" w:rsidR="007A20DA" w:rsidP="5E7F0A5A" w:rsidRDefault="007A20DA" w14:paraId="6D31DF89" w14:textId="77777777">
          <w:pPr>
            <w:pStyle w:val="Header"/>
            <w:ind w:left="-115"/>
            <w:rPr>
              <w:szCs w:val="22"/>
            </w:rPr>
          </w:pPr>
        </w:p>
      </w:tc>
      <w:tc>
        <w:tcPr>
          <w:tcW w:w="4750" w:type="dxa"/>
        </w:tcPr>
        <w:p w:rsidRPr="00413E3E" w:rsidR="007A20DA" w:rsidP="5E7F0A5A" w:rsidRDefault="007A20DA" w14:paraId="2D5987C0" w14:textId="77777777">
          <w:pPr>
            <w:pStyle w:val="Header"/>
            <w:jc w:val="center"/>
            <w:rPr>
              <w:szCs w:val="22"/>
            </w:rPr>
          </w:pPr>
        </w:p>
      </w:tc>
      <w:tc>
        <w:tcPr>
          <w:tcW w:w="4750" w:type="dxa"/>
        </w:tcPr>
        <w:p w:rsidRPr="00413E3E" w:rsidR="007A20DA" w:rsidP="5E7F0A5A" w:rsidRDefault="007A20DA" w14:paraId="5EB9A9B0" w14:textId="77777777">
          <w:pPr>
            <w:pStyle w:val="Header"/>
            <w:ind w:right="-115"/>
            <w:jc w:val="right"/>
            <w:rPr>
              <w:szCs w:val="22"/>
            </w:rPr>
          </w:pPr>
        </w:p>
      </w:tc>
    </w:tr>
  </w:tbl>
  <w:p w:rsidRPr="00E74AB3" w:rsidR="007A20DA" w:rsidP="00E74AB3" w:rsidRDefault="00AA291F" w14:paraId="56E901BE" w14:textId="23622F04">
    <w:pPr>
      <w:jc w:val="both"/>
      <w:rPr>
        <w:rFonts w:ascii="Times New Roman" w:hAnsi="Times New Roman"/>
        <w:sz w:val="20"/>
        <w:szCs w:val="20"/>
      </w:rPr>
    </w:pPr>
    <w:r w:rsidRPr="00AA291F">
      <w:rPr>
        <w:rFonts w:ascii="Times New Roman" w:hAnsi="Times New Roman"/>
        <w:noProof/>
        <w:sz w:val="20"/>
        <w:szCs w:val="20"/>
      </w:rPr>
      <w:t>VARAMKriteriju_piem_metodika_</w:t>
    </w:r>
    <w:r w:rsidRPr="008F2DA5">
      <w:rPr>
        <w:rFonts w:ascii="Times New Roman" w:hAnsi="Times New Roman"/>
        <w:noProof/>
        <w:color w:val="auto"/>
        <w:sz w:val="20"/>
        <w:szCs w:val="20"/>
      </w:rPr>
      <w:t>SAMP223</w:t>
    </w:r>
    <w:r w:rsidRPr="008F2DA5" w:rsidR="00261299">
      <w:rPr>
        <w:rFonts w:ascii="Times New Roman" w:hAnsi="Times New Roman"/>
        <w:noProof/>
        <w:color w:val="auto"/>
        <w:sz w:val="20"/>
        <w:szCs w:val="20"/>
      </w:rPr>
      <w:t>3</w:t>
    </w:r>
    <w:r w:rsidR="0022318B">
      <w:rPr>
        <w:rFonts w:ascii="Times New Roman" w:hAnsi="Times New Roman"/>
        <w:noProof/>
        <w:color w:val="auto"/>
        <w:sz w:val="20"/>
        <w:szCs w:val="20"/>
      </w:rPr>
      <w:t>_1k</w:t>
    </w:r>
    <w:r w:rsidRPr="008F2DA5">
      <w:rPr>
        <w:rFonts w:ascii="Times New Roman" w:hAnsi="Times New Roman"/>
        <w:noProof/>
        <w:color w:val="auto"/>
        <w:sz w:val="20"/>
        <w:szCs w:val="20"/>
      </w:rPr>
      <w:t>_</w:t>
    </w:r>
    <w:r w:rsidRPr="008F2DA5" w:rsidR="000B06F6">
      <w:rPr>
        <w:rFonts w:ascii="Times New Roman" w:hAnsi="Times New Roman"/>
        <w:noProof/>
        <w:color w:val="auto"/>
        <w:sz w:val="20"/>
        <w:szCs w:val="20"/>
      </w:rPr>
      <w:t>2</w:t>
    </w:r>
    <w:r w:rsidR="00C95574">
      <w:rPr>
        <w:rFonts w:ascii="Times New Roman" w:hAnsi="Times New Roman"/>
        <w:noProof/>
        <w:color w:val="auto"/>
        <w:sz w:val="20"/>
        <w:szCs w:val="20"/>
      </w:rPr>
      <w:t>1</w:t>
    </w:r>
    <w:r w:rsidRPr="008F2DA5">
      <w:rPr>
        <w:rFonts w:ascii="Times New Roman" w:hAnsi="Times New Roman"/>
        <w:noProof/>
        <w:color w:val="auto"/>
        <w:sz w:val="20"/>
        <w:szCs w:val="20"/>
      </w:rPr>
      <w:t>.</w:t>
    </w:r>
    <w:r w:rsidRPr="008F2DA5" w:rsidR="00DD4F42">
      <w:rPr>
        <w:rFonts w:ascii="Times New Roman" w:hAnsi="Times New Roman"/>
        <w:noProof/>
        <w:color w:val="auto"/>
        <w:sz w:val="20"/>
        <w:szCs w:val="20"/>
      </w:rPr>
      <w:t>0</w:t>
    </w:r>
    <w:r w:rsidR="00C95574">
      <w:rPr>
        <w:rFonts w:ascii="Times New Roman" w:hAnsi="Times New Roman"/>
        <w:noProof/>
        <w:color w:val="auto"/>
        <w:sz w:val="20"/>
        <w:szCs w:val="20"/>
      </w:rPr>
      <w:t>9</w:t>
    </w:r>
    <w:r w:rsidRPr="008F2DA5">
      <w:rPr>
        <w:rFonts w:ascii="Times New Roman" w:hAnsi="Times New Roman"/>
        <w:noProof/>
        <w:color w:val="auto"/>
        <w:sz w:val="20"/>
        <w:szCs w:val="20"/>
      </w:rPr>
      <w:t>.202</w:t>
    </w:r>
    <w:r w:rsidRPr="008F2DA5" w:rsidR="00DD4F42">
      <w:rPr>
        <w:rFonts w:ascii="Times New Roman" w:hAnsi="Times New Roman"/>
        <w:noProof/>
        <w:color w:val="auto"/>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E74AB3" w:rsidR="00E74AB3" w:rsidP="00E74AB3" w:rsidRDefault="00AA291F" w14:paraId="159436EC" w14:textId="08F7F235">
    <w:pPr>
      <w:jc w:val="both"/>
      <w:rPr>
        <w:rFonts w:ascii="Times New Roman" w:hAnsi="Times New Roman"/>
        <w:sz w:val="20"/>
        <w:szCs w:val="20"/>
      </w:rPr>
    </w:pPr>
    <w:r w:rsidRPr="00AA291F">
      <w:rPr>
        <w:rFonts w:ascii="Times New Roman" w:hAnsi="Times New Roman"/>
        <w:noProof/>
        <w:sz w:val="20"/>
        <w:szCs w:val="20"/>
      </w:rPr>
      <w:t>VARAMKriteriju_piem_metodika_SAMP223</w:t>
    </w:r>
    <w:r w:rsidR="0022318B">
      <w:rPr>
        <w:rFonts w:ascii="Times New Roman" w:hAnsi="Times New Roman"/>
        <w:noProof/>
        <w:sz w:val="20"/>
        <w:szCs w:val="20"/>
      </w:rPr>
      <w:t>3_1k.</w:t>
    </w:r>
    <w:r w:rsidRPr="00AA291F">
      <w:rPr>
        <w:rFonts w:ascii="Times New Roman" w:hAnsi="Times New Roman"/>
        <w:noProof/>
        <w:sz w:val="20"/>
        <w:szCs w:val="20"/>
      </w:rPr>
      <w:t>_</w:t>
    </w:r>
    <w:r w:rsidR="00E419C7">
      <w:rPr>
        <w:rFonts w:ascii="Times New Roman" w:hAnsi="Times New Roman"/>
        <w:noProof/>
        <w:sz w:val="20"/>
        <w:szCs w:val="20"/>
      </w:rPr>
      <w:t>2</w:t>
    </w:r>
    <w:r w:rsidR="00C95574">
      <w:rPr>
        <w:rFonts w:ascii="Times New Roman" w:hAnsi="Times New Roman"/>
        <w:noProof/>
        <w:sz w:val="20"/>
        <w:szCs w:val="20"/>
      </w:rPr>
      <w:t>1</w:t>
    </w:r>
    <w:r w:rsidRPr="00803D3B">
      <w:rPr>
        <w:rFonts w:ascii="Times New Roman" w:hAnsi="Times New Roman"/>
        <w:noProof/>
        <w:sz w:val="20"/>
        <w:szCs w:val="20"/>
      </w:rPr>
      <w:t>.</w:t>
    </w:r>
    <w:r w:rsidRPr="00803D3B" w:rsidR="00DD4F42">
      <w:rPr>
        <w:rFonts w:ascii="Times New Roman" w:hAnsi="Times New Roman"/>
        <w:noProof/>
        <w:sz w:val="20"/>
        <w:szCs w:val="20"/>
      </w:rPr>
      <w:t>0</w:t>
    </w:r>
    <w:r w:rsidR="00C95574">
      <w:rPr>
        <w:rFonts w:ascii="Times New Roman" w:hAnsi="Times New Roman"/>
        <w:noProof/>
        <w:sz w:val="20"/>
        <w:szCs w:val="20"/>
      </w:rPr>
      <w:t>9</w:t>
    </w:r>
    <w:r w:rsidRPr="00803D3B">
      <w:rPr>
        <w:rFonts w:ascii="Times New Roman" w:hAnsi="Times New Roman"/>
        <w:noProof/>
        <w:sz w:val="20"/>
        <w:szCs w:val="20"/>
      </w:rPr>
      <w:t>.202</w:t>
    </w:r>
    <w:r w:rsidRPr="00803D3B" w:rsidR="00DD4F42">
      <w:rPr>
        <w:rFonts w:ascii="Times New Roman" w:hAnsi="Times New Roman"/>
        <w:noProof/>
        <w:sz w:val="20"/>
        <w:szCs w:val="20"/>
      </w:rPr>
      <w:t>3</w:t>
    </w:r>
    <w:r w:rsidRPr="00803D3B" w:rsidR="00656E9D">
      <w:rPr>
        <w:rFonts w:ascii="Times New Roman" w:hAnsi="Times New Roman"/>
        <w:noProof/>
        <w:sz w:val="20"/>
        <w:szCs w:val="20"/>
      </w:rPr>
      <w:t>.</w:t>
    </w:r>
  </w:p>
  <w:p w:rsidRPr="00413E3E" w:rsidR="007A20DA" w:rsidP="5E7F0A5A" w:rsidRDefault="007A20DA" w14:paraId="429F6C85" w14:textId="7777777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70088" w:rsidP="00AF5352" w:rsidRDefault="00A70088" w14:paraId="78907487" w14:textId="77777777">
      <w:pPr>
        <w:spacing w:after="0" w:line="240" w:lineRule="auto"/>
      </w:pPr>
      <w:r>
        <w:separator/>
      </w:r>
    </w:p>
  </w:footnote>
  <w:footnote w:type="continuationSeparator" w:id="0">
    <w:p w:rsidR="00A70088" w:rsidP="00AF5352" w:rsidRDefault="00A70088" w14:paraId="40F6D12E" w14:textId="77777777">
      <w:pPr>
        <w:spacing w:after="0" w:line="240" w:lineRule="auto"/>
      </w:pPr>
      <w:r>
        <w:continuationSeparator/>
      </w:r>
    </w:p>
  </w:footnote>
  <w:footnote w:type="continuationNotice" w:id="1">
    <w:p w:rsidR="00A70088" w:rsidRDefault="00A70088" w14:paraId="0A50DE1C" w14:textId="77777777">
      <w:pPr>
        <w:spacing w:after="0" w:line="240" w:lineRule="auto"/>
      </w:pPr>
    </w:p>
  </w:footnote>
  <w:footnote w:id="2">
    <w:p w:rsidRPr="00FC0475" w:rsidR="007A20DA" w:rsidP="009F4696" w:rsidRDefault="007A20DA" w14:paraId="2C7AE500" w14:textId="5F8A376A">
      <w:pPr>
        <w:pStyle w:val="FootnoteText"/>
        <w:jc w:val="both"/>
        <w:rPr>
          <w:sz w:val="18"/>
          <w:szCs w:val="18"/>
        </w:rPr>
      </w:pPr>
      <w:r w:rsidRPr="00E74AB3">
        <w:rPr>
          <w:rStyle w:val="FootnoteReference"/>
          <w:sz w:val="18"/>
          <w:szCs w:val="18"/>
        </w:rPr>
        <w:footnoteRef/>
      </w:r>
      <w:r w:rsidRPr="00E74AB3">
        <w:rPr>
          <w:sz w:val="18"/>
          <w:szCs w:val="18"/>
        </w:rPr>
        <w:t xml:space="preserve"> </w:t>
      </w:r>
      <w:r w:rsidRPr="00FC0475" w:rsidR="00FC0475">
        <w:rPr>
          <w:sz w:val="18"/>
          <w:szCs w:val="18"/>
        </w:rPr>
        <w:t>Kritērija neatbilstības gadījumā sadarbības iestāde pieņem lēmumu par projekta iesnieguma noraidīšanu</w:t>
      </w:r>
      <w:r w:rsidRPr="00FC0475" w:rsidR="00130A3E">
        <w:rPr>
          <w:sz w:val="18"/>
          <w:szCs w:val="18"/>
        </w:rPr>
        <w:t>.</w:t>
      </w:r>
    </w:p>
  </w:footnote>
  <w:footnote w:id="3">
    <w:p w:rsidR="00EC2BF2" w:rsidP="000A0CFD" w:rsidRDefault="00EC2BF2" w14:paraId="58000C3E" w14:textId="77777777">
      <w:pPr>
        <w:pStyle w:val="FootnoteText"/>
      </w:pPr>
      <w:r>
        <w:rPr>
          <w:rStyle w:val="FootnoteReference"/>
        </w:rPr>
        <w:footnoteRef/>
      </w:r>
      <w:r>
        <w:t xml:space="preserve"> </w:t>
      </w:r>
      <w:r w:rsidRPr="00594835">
        <w:t xml:space="preserve">Saskaņā ar Latvijas Sociālās uzņēmējdarbības asociācijas izstrādātajām vadlīnijām sociāli atbildīga publiskā iepirkuma īstenošanai (2020). pieejamas: </w:t>
      </w:r>
      <w:hyperlink w:history="1" r:id="rId1">
        <w:r w:rsidRPr="002022DC">
          <w:rPr>
            <w:rStyle w:val="Hyperlink"/>
          </w:rPr>
          <w:t>https://www.iub.gov.lv/lv/media/658/download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FA4B3C" w:rsidR="007A20DA" w:rsidRDefault="007A20DA" w14:paraId="300BA76C" w14:textId="733978D5">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Pr="00352729" w:rsidR="0082142F">
      <w:rPr>
        <w:rFonts w:ascii="Times New Roman" w:hAnsi="Times New Roman"/>
        <w:noProof/>
      </w:rPr>
      <w:t>29</w:t>
    </w:r>
    <w:r w:rsidRPr="00352729">
      <w:rPr>
        <w:rFonts w:ascii="Times New Roman" w:hAnsi="Times New Roman"/>
        <w:noProof/>
        <w:color w:val="2B579A"/>
        <w:shd w:val="clear" w:color="auto" w:fill="E6E6E6"/>
      </w:rPr>
      <w:fldChar w:fldCharType="end"/>
    </w:r>
  </w:p>
  <w:p w:rsidR="007A20DA" w:rsidRDefault="007A20DA" w14:paraId="4A22AE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0"/>
      <w:gridCol w:w="4750"/>
      <w:gridCol w:w="4750"/>
    </w:tblGrid>
    <w:tr w:rsidR="007A20DA" w:rsidTr="5E7F0A5A" w14:paraId="6093A9B7" w14:textId="77777777">
      <w:tc>
        <w:tcPr>
          <w:tcW w:w="4750" w:type="dxa"/>
        </w:tcPr>
        <w:p w:rsidRPr="00413E3E" w:rsidR="007A20DA" w:rsidP="5E7F0A5A" w:rsidRDefault="007A20DA" w14:paraId="20613C8D" w14:textId="77777777">
          <w:pPr>
            <w:pStyle w:val="Header"/>
            <w:ind w:left="-115"/>
            <w:rPr>
              <w:szCs w:val="22"/>
            </w:rPr>
          </w:pPr>
        </w:p>
      </w:tc>
      <w:tc>
        <w:tcPr>
          <w:tcW w:w="4750" w:type="dxa"/>
        </w:tcPr>
        <w:p w:rsidRPr="00413E3E" w:rsidR="007A20DA" w:rsidP="5E7F0A5A" w:rsidRDefault="007A20DA" w14:paraId="4D5CA3EB" w14:textId="77777777">
          <w:pPr>
            <w:pStyle w:val="Header"/>
            <w:jc w:val="center"/>
            <w:rPr>
              <w:szCs w:val="22"/>
            </w:rPr>
          </w:pPr>
        </w:p>
      </w:tc>
      <w:tc>
        <w:tcPr>
          <w:tcW w:w="4750" w:type="dxa"/>
        </w:tcPr>
        <w:p w:rsidRPr="00413E3E" w:rsidR="007A20DA" w:rsidP="5E7F0A5A" w:rsidRDefault="007A20DA" w14:paraId="76095F23" w14:textId="77777777">
          <w:pPr>
            <w:pStyle w:val="Header"/>
            <w:ind w:right="-115"/>
            <w:jc w:val="right"/>
            <w:rPr>
              <w:szCs w:val="22"/>
            </w:rPr>
          </w:pPr>
        </w:p>
      </w:tc>
    </w:tr>
  </w:tbl>
  <w:p w:rsidRPr="00413E3E" w:rsidR="007A20DA" w:rsidP="5E7F0A5A" w:rsidRDefault="007A20DA" w14:paraId="1BE2AFD1" w14:textId="77777777">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45593"/>
    <w:multiLevelType w:val="hybridMultilevel"/>
    <w:tmpl w:val="8FA88324"/>
    <w:lvl w:ilvl="0" w:tplc="D966A88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C8510A"/>
    <w:multiLevelType w:val="hybridMultilevel"/>
    <w:tmpl w:val="5BE258D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E3AB2"/>
    <w:multiLevelType w:val="hybridMultilevel"/>
    <w:tmpl w:val="F954B2D8"/>
    <w:lvl w:ilvl="0" w:tplc="2786C444">
      <w:start w:val="1"/>
      <w:numFmt w:val="bullet"/>
      <w:lvlText w:val=""/>
      <w:lvlJc w:val="left"/>
      <w:pPr>
        <w:ind w:left="895" w:hanging="360"/>
      </w:pPr>
      <w:rPr>
        <w:rFonts w:hint="default" w:ascii="Symbol" w:hAnsi="Symbol"/>
      </w:rPr>
    </w:lvl>
    <w:lvl w:ilvl="1" w:tplc="04260003" w:tentative="1">
      <w:start w:val="1"/>
      <w:numFmt w:val="bullet"/>
      <w:lvlText w:val="o"/>
      <w:lvlJc w:val="left"/>
      <w:pPr>
        <w:ind w:left="1615" w:hanging="360"/>
      </w:pPr>
      <w:rPr>
        <w:rFonts w:hint="default" w:ascii="Courier New" w:hAnsi="Courier New" w:cs="Courier New"/>
      </w:rPr>
    </w:lvl>
    <w:lvl w:ilvl="2" w:tplc="04260005" w:tentative="1">
      <w:start w:val="1"/>
      <w:numFmt w:val="bullet"/>
      <w:lvlText w:val=""/>
      <w:lvlJc w:val="left"/>
      <w:pPr>
        <w:ind w:left="2335" w:hanging="360"/>
      </w:pPr>
      <w:rPr>
        <w:rFonts w:hint="default" w:ascii="Wingdings" w:hAnsi="Wingdings"/>
      </w:rPr>
    </w:lvl>
    <w:lvl w:ilvl="3" w:tplc="04260001" w:tentative="1">
      <w:start w:val="1"/>
      <w:numFmt w:val="bullet"/>
      <w:lvlText w:val=""/>
      <w:lvlJc w:val="left"/>
      <w:pPr>
        <w:ind w:left="3055" w:hanging="360"/>
      </w:pPr>
      <w:rPr>
        <w:rFonts w:hint="default" w:ascii="Symbol" w:hAnsi="Symbol"/>
      </w:rPr>
    </w:lvl>
    <w:lvl w:ilvl="4" w:tplc="04260003" w:tentative="1">
      <w:start w:val="1"/>
      <w:numFmt w:val="bullet"/>
      <w:lvlText w:val="o"/>
      <w:lvlJc w:val="left"/>
      <w:pPr>
        <w:ind w:left="3775" w:hanging="360"/>
      </w:pPr>
      <w:rPr>
        <w:rFonts w:hint="default" w:ascii="Courier New" w:hAnsi="Courier New" w:cs="Courier New"/>
      </w:rPr>
    </w:lvl>
    <w:lvl w:ilvl="5" w:tplc="04260005" w:tentative="1">
      <w:start w:val="1"/>
      <w:numFmt w:val="bullet"/>
      <w:lvlText w:val=""/>
      <w:lvlJc w:val="left"/>
      <w:pPr>
        <w:ind w:left="4495" w:hanging="360"/>
      </w:pPr>
      <w:rPr>
        <w:rFonts w:hint="default" w:ascii="Wingdings" w:hAnsi="Wingdings"/>
      </w:rPr>
    </w:lvl>
    <w:lvl w:ilvl="6" w:tplc="04260001" w:tentative="1">
      <w:start w:val="1"/>
      <w:numFmt w:val="bullet"/>
      <w:lvlText w:val=""/>
      <w:lvlJc w:val="left"/>
      <w:pPr>
        <w:ind w:left="5215" w:hanging="360"/>
      </w:pPr>
      <w:rPr>
        <w:rFonts w:hint="default" w:ascii="Symbol" w:hAnsi="Symbol"/>
      </w:rPr>
    </w:lvl>
    <w:lvl w:ilvl="7" w:tplc="04260003" w:tentative="1">
      <w:start w:val="1"/>
      <w:numFmt w:val="bullet"/>
      <w:lvlText w:val="o"/>
      <w:lvlJc w:val="left"/>
      <w:pPr>
        <w:ind w:left="5935" w:hanging="360"/>
      </w:pPr>
      <w:rPr>
        <w:rFonts w:hint="default" w:ascii="Courier New" w:hAnsi="Courier New" w:cs="Courier New"/>
      </w:rPr>
    </w:lvl>
    <w:lvl w:ilvl="8" w:tplc="04260005" w:tentative="1">
      <w:start w:val="1"/>
      <w:numFmt w:val="bullet"/>
      <w:lvlText w:val=""/>
      <w:lvlJc w:val="left"/>
      <w:pPr>
        <w:ind w:left="6655" w:hanging="360"/>
      </w:pPr>
      <w:rPr>
        <w:rFonts w:hint="default" w:ascii="Wingdings" w:hAnsi="Wingdings"/>
      </w:rPr>
    </w:lvl>
  </w:abstractNum>
  <w:abstractNum w:abstractNumId="4"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BB4A5C"/>
    <w:multiLevelType w:val="hybridMultilevel"/>
    <w:tmpl w:val="ECA05F2E"/>
    <w:lvl w:ilvl="0" w:tplc="0426000F">
      <w:start w:val="1"/>
      <w:numFmt w:val="decimal"/>
      <w:lvlText w:val="%1."/>
      <w:lvlJc w:val="left"/>
      <w:pPr>
        <w:ind w:left="720" w:hanging="360"/>
      </w:pPr>
    </w:lvl>
    <w:lvl w:ilvl="1" w:tplc="A4C46CA2">
      <w:start w:val="1"/>
      <w:numFmt w:val="decimal"/>
      <w:lvlText w:val="%2."/>
      <w:lvlJc w:val="left"/>
      <w:pPr>
        <w:ind w:left="1440" w:hanging="360"/>
      </w:pPr>
      <w:rPr>
        <w:color w:val="auto"/>
      </w:rPr>
    </w:lvl>
    <w:lvl w:ilvl="2" w:tplc="6784BF2C">
      <w:start w:val="1"/>
      <w:numFmt w:val="lowerLetter"/>
      <w:lvlText w:val="%3)"/>
      <w:lvlJc w:val="left"/>
      <w:pPr>
        <w:ind w:left="2400" w:hanging="420"/>
      </w:pPr>
      <w:rPr>
        <w:rFonts w:hint="default"/>
      </w:rPr>
    </w:lvl>
    <w:lvl w:ilvl="3" w:tplc="CF3234A2">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240D8A"/>
    <w:multiLevelType w:val="hybridMultilevel"/>
    <w:tmpl w:val="B1F2076C"/>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8"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F93619"/>
    <w:multiLevelType w:val="hybridMultilevel"/>
    <w:tmpl w:val="2454FB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661B4"/>
    <w:multiLevelType w:val="hybridMultilevel"/>
    <w:tmpl w:val="230AA328"/>
    <w:lvl w:ilvl="0" w:tplc="076400F8">
      <w:start w:val="1"/>
      <w:numFmt w:val="decimal"/>
      <w:lvlText w:val="%1."/>
      <w:lvlJc w:val="left"/>
      <w:pPr>
        <w:ind w:left="502" w:hanging="360"/>
      </w:pPr>
      <w:rPr>
        <w:rFonts w:hint="default" w:ascii="Times New Roman" w:hAnsi="Times New Roman" w:eastAsia="Calibri" w:cs="Times New Roman"/>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15:restartNumberingAfterBreak="0">
    <w:nsid w:val="1E9912D4"/>
    <w:multiLevelType w:val="hybridMultilevel"/>
    <w:tmpl w:val="1604E530"/>
    <w:lvl w:ilvl="0" w:tplc="C28035F4">
      <w:start w:val="2"/>
      <w:numFmt w:val="bullet"/>
      <w:lvlText w:val="-"/>
      <w:lvlJc w:val="left"/>
      <w:pPr>
        <w:ind w:left="720" w:hanging="360"/>
      </w:pPr>
      <w:rPr>
        <w:rFonts w:hint="default" w:ascii="Times New Roman" w:hAnsi="Times New Roman" w:eastAsia="Times New Roman" w:cs="Times New Roman"/>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13"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2AA142D"/>
    <w:multiLevelType w:val="multilevel"/>
    <w:tmpl w:val="D8A4C134"/>
    <w:lvl w:ilvl="0">
      <w:start w:val="1"/>
      <w:numFmt w:val="decimal"/>
      <w:lvlText w:val="%1."/>
      <w:lvlJc w:val="left"/>
      <w:pPr>
        <w:ind w:left="720" w:hanging="360"/>
      </w:pPr>
      <w:rPr>
        <w:rFonts w:hint="default"/>
        <w:b/>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B740F5"/>
    <w:multiLevelType w:val="hybridMultilevel"/>
    <w:tmpl w:val="3ED03670"/>
    <w:lvl w:ilvl="0" w:tplc="B8DC5DE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296007"/>
    <w:multiLevelType w:val="hybridMultilevel"/>
    <w:tmpl w:val="77F6A3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2A7E7E"/>
    <w:multiLevelType w:val="hybridMultilevel"/>
    <w:tmpl w:val="9538236E"/>
    <w:lvl w:ilvl="0" w:tplc="D6DE91D8">
      <w:start w:val="1"/>
      <w:numFmt w:val="lowerLetter"/>
      <w:lvlText w:val="%1)"/>
      <w:lvlJc w:val="left"/>
      <w:pPr>
        <w:ind w:left="895" w:hanging="360"/>
      </w:pPr>
      <w:rPr>
        <w:rFonts w:hint="default"/>
      </w:rPr>
    </w:lvl>
    <w:lvl w:ilvl="1" w:tplc="04260003" w:tentative="1">
      <w:start w:val="1"/>
      <w:numFmt w:val="bullet"/>
      <w:lvlText w:val="o"/>
      <w:lvlJc w:val="left"/>
      <w:pPr>
        <w:ind w:left="1615" w:hanging="360"/>
      </w:pPr>
      <w:rPr>
        <w:rFonts w:hint="default" w:ascii="Courier New" w:hAnsi="Courier New" w:cs="Courier New"/>
      </w:rPr>
    </w:lvl>
    <w:lvl w:ilvl="2" w:tplc="04260005" w:tentative="1">
      <w:start w:val="1"/>
      <w:numFmt w:val="bullet"/>
      <w:lvlText w:val=""/>
      <w:lvlJc w:val="left"/>
      <w:pPr>
        <w:ind w:left="2335" w:hanging="360"/>
      </w:pPr>
      <w:rPr>
        <w:rFonts w:hint="default" w:ascii="Wingdings" w:hAnsi="Wingdings"/>
      </w:rPr>
    </w:lvl>
    <w:lvl w:ilvl="3" w:tplc="04260001" w:tentative="1">
      <w:start w:val="1"/>
      <w:numFmt w:val="bullet"/>
      <w:lvlText w:val=""/>
      <w:lvlJc w:val="left"/>
      <w:pPr>
        <w:ind w:left="3055" w:hanging="360"/>
      </w:pPr>
      <w:rPr>
        <w:rFonts w:hint="default" w:ascii="Symbol" w:hAnsi="Symbol"/>
      </w:rPr>
    </w:lvl>
    <w:lvl w:ilvl="4" w:tplc="04260003" w:tentative="1">
      <w:start w:val="1"/>
      <w:numFmt w:val="bullet"/>
      <w:lvlText w:val="o"/>
      <w:lvlJc w:val="left"/>
      <w:pPr>
        <w:ind w:left="3775" w:hanging="360"/>
      </w:pPr>
      <w:rPr>
        <w:rFonts w:hint="default" w:ascii="Courier New" w:hAnsi="Courier New" w:cs="Courier New"/>
      </w:rPr>
    </w:lvl>
    <w:lvl w:ilvl="5" w:tplc="04260005" w:tentative="1">
      <w:start w:val="1"/>
      <w:numFmt w:val="bullet"/>
      <w:lvlText w:val=""/>
      <w:lvlJc w:val="left"/>
      <w:pPr>
        <w:ind w:left="4495" w:hanging="360"/>
      </w:pPr>
      <w:rPr>
        <w:rFonts w:hint="default" w:ascii="Wingdings" w:hAnsi="Wingdings"/>
      </w:rPr>
    </w:lvl>
    <w:lvl w:ilvl="6" w:tplc="04260001" w:tentative="1">
      <w:start w:val="1"/>
      <w:numFmt w:val="bullet"/>
      <w:lvlText w:val=""/>
      <w:lvlJc w:val="left"/>
      <w:pPr>
        <w:ind w:left="5215" w:hanging="360"/>
      </w:pPr>
      <w:rPr>
        <w:rFonts w:hint="default" w:ascii="Symbol" w:hAnsi="Symbol"/>
      </w:rPr>
    </w:lvl>
    <w:lvl w:ilvl="7" w:tplc="04260003" w:tentative="1">
      <w:start w:val="1"/>
      <w:numFmt w:val="bullet"/>
      <w:lvlText w:val="o"/>
      <w:lvlJc w:val="left"/>
      <w:pPr>
        <w:ind w:left="5935" w:hanging="360"/>
      </w:pPr>
      <w:rPr>
        <w:rFonts w:hint="default" w:ascii="Courier New" w:hAnsi="Courier New" w:cs="Courier New"/>
      </w:rPr>
    </w:lvl>
    <w:lvl w:ilvl="8" w:tplc="04260005" w:tentative="1">
      <w:start w:val="1"/>
      <w:numFmt w:val="bullet"/>
      <w:lvlText w:val=""/>
      <w:lvlJc w:val="left"/>
      <w:pPr>
        <w:ind w:left="6655" w:hanging="360"/>
      </w:pPr>
      <w:rPr>
        <w:rFonts w:hint="default" w:ascii="Wingdings" w:hAnsi="Wingdings"/>
      </w:rPr>
    </w:lvl>
  </w:abstractNum>
  <w:abstractNum w:abstractNumId="18"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363122"/>
    <w:multiLevelType w:val="hybridMultilevel"/>
    <w:tmpl w:val="564E6404"/>
    <w:lvl w:ilvl="0" w:tplc="99D05406">
      <w:start w:val="1"/>
      <w:numFmt w:val="bullet"/>
      <w:lvlText w:val="−"/>
      <w:lvlJc w:val="left"/>
      <w:pPr>
        <w:ind w:left="720" w:hanging="360"/>
      </w:pPr>
      <w:rPr>
        <w:rFonts w:hint="default" w:ascii="Georgia" w:hAnsi="Georgia"/>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3AF04657"/>
    <w:multiLevelType w:val="hybridMultilevel"/>
    <w:tmpl w:val="D0D8831A"/>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1" w15:restartNumberingAfterBreak="0">
    <w:nsid w:val="3BC41D32"/>
    <w:multiLevelType w:val="hybridMultilevel"/>
    <w:tmpl w:val="A48E6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5B570F"/>
    <w:multiLevelType w:val="hybridMultilevel"/>
    <w:tmpl w:val="7EAC334E"/>
    <w:lvl w:ilvl="0" w:tplc="68E20D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3" w15:restartNumberingAfterBreak="0">
    <w:nsid w:val="43EF6EFF"/>
    <w:multiLevelType w:val="hybridMultilevel"/>
    <w:tmpl w:val="E5802052"/>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96728F7"/>
    <w:multiLevelType w:val="hybridMultilevel"/>
    <w:tmpl w:val="7E785314"/>
    <w:lvl w:ilvl="0" w:tplc="C28035F4">
      <w:start w:val="2"/>
      <w:numFmt w:val="bullet"/>
      <w:lvlText w:val="-"/>
      <w:lvlJc w:val="left"/>
      <w:pPr>
        <w:ind w:left="1200" w:hanging="360"/>
      </w:pPr>
      <w:rPr>
        <w:rFonts w:hint="default" w:ascii="Times New Roman" w:hAnsi="Times New Roman" w:eastAsia="Times New Roman" w:cs="Times New Roman"/>
      </w:rPr>
    </w:lvl>
    <w:lvl w:ilvl="1" w:tplc="04090003" w:tentative="1">
      <w:start w:val="1"/>
      <w:numFmt w:val="bullet"/>
      <w:lvlText w:val="o"/>
      <w:lvlJc w:val="left"/>
      <w:pPr>
        <w:ind w:left="1920" w:hanging="360"/>
      </w:pPr>
      <w:rPr>
        <w:rFonts w:hint="default" w:ascii="Courier New" w:hAnsi="Courier New" w:cs="Courier New"/>
      </w:rPr>
    </w:lvl>
    <w:lvl w:ilvl="2" w:tplc="04090005" w:tentative="1">
      <w:start w:val="1"/>
      <w:numFmt w:val="bullet"/>
      <w:lvlText w:val=""/>
      <w:lvlJc w:val="left"/>
      <w:pPr>
        <w:ind w:left="2640" w:hanging="360"/>
      </w:pPr>
      <w:rPr>
        <w:rFonts w:hint="default" w:ascii="Wingdings" w:hAnsi="Wingdings"/>
      </w:rPr>
    </w:lvl>
    <w:lvl w:ilvl="3" w:tplc="04090001" w:tentative="1">
      <w:start w:val="1"/>
      <w:numFmt w:val="bullet"/>
      <w:lvlText w:val=""/>
      <w:lvlJc w:val="left"/>
      <w:pPr>
        <w:ind w:left="3360" w:hanging="360"/>
      </w:pPr>
      <w:rPr>
        <w:rFonts w:hint="default" w:ascii="Symbol" w:hAnsi="Symbol"/>
      </w:rPr>
    </w:lvl>
    <w:lvl w:ilvl="4" w:tplc="04090003" w:tentative="1">
      <w:start w:val="1"/>
      <w:numFmt w:val="bullet"/>
      <w:lvlText w:val="o"/>
      <w:lvlJc w:val="left"/>
      <w:pPr>
        <w:ind w:left="4080" w:hanging="360"/>
      </w:pPr>
      <w:rPr>
        <w:rFonts w:hint="default" w:ascii="Courier New" w:hAnsi="Courier New" w:cs="Courier New"/>
      </w:rPr>
    </w:lvl>
    <w:lvl w:ilvl="5" w:tplc="04090005" w:tentative="1">
      <w:start w:val="1"/>
      <w:numFmt w:val="bullet"/>
      <w:lvlText w:val=""/>
      <w:lvlJc w:val="left"/>
      <w:pPr>
        <w:ind w:left="4800" w:hanging="360"/>
      </w:pPr>
      <w:rPr>
        <w:rFonts w:hint="default" w:ascii="Wingdings" w:hAnsi="Wingdings"/>
      </w:rPr>
    </w:lvl>
    <w:lvl w:ilvl="6" w:tplc="04090001" w:tentative="1">
      <w:start w:val="1"/>
      <w:numFmt w:val="bullet"/>
      <w:lvlText w:val=""/>
      <w:lvlJc w:val="left"/>
      <w:pPr>
        <w:ind w:left="5520" w:hanging="360"/>
      </w:pPr>
      <w:rPr>
        <w:rFonts w:hint="default" w:ascii="Symbol" w:hAnsi="Symbol"/>
      </w:rPr>
    </w:lvl>
    <w:lvl w:ilvl="7" w:tplc="04090003" w:tentative="1">
      <w:start w:val="1"/>
      <w:numFmt w:val="bullet"/>
      <w:lvlText w:val="o"/>
      <w:lvlJc w:val="left"/>
      <w:pPr>
        <w:ind w:left="6240" w:hanging="360"/>
      </w:pPr>
      <w:rPr>
        <w:rFonts w:hint="default" w:ascii="Courier New" w:hAnsi="Courier New" w:cs="Courier New"/>
      </w:rPr>
    </w:lvl>
    <w:lvl w:ilvl="8" w:tplc="04090005" w:tentative="1">
      <w:start w:val="1"/>
      <w:numFmt w:val="bullet"/>
      <w:lvlText w:val=""/>
      <w:lvlJc w:val="left"/>
      <w:pPr>
        <w:ind w:left="6960" w:hanging="360"/>
      </w:pPr>
      <w:rPr>
        <w:rFonts w:hint="default" w:ascii="Wingdings" w:hAnsi="Wingdings"/>
      </w:rPr>
    </w:lvl>
  </w:abstractNum>
  <w:abstractNum w:abstractNumId="26"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05A525C"/>
    <w:multiLevelType w:val="hybridMultilevel"/>
    <w:tmpl w:val="D214035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BB5B45"/>
    <w:multiLevelType w:val="hybridMultilevel"/>
    <w:tmpl w:val="7D48C462"/>
    <w:lvl w:ilvl="0" w:tplc="99D05406">
      <w:start w:val="1"/>
      <w:numFmt w:val="bullet"/>
      <w:lvlText w:val="−"/>
      <w:lvlJc w:val="left"/>
      <w:pPr>
        <w:ind w:left="720" w:hanging="360"/>
      </w:pPr>
      <w:rPr>
        <w:rFonts w:hint="default" w:ascii="Georgia" w:hAnsi="Georg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9" w15:restartNumberingAfterBreak="0">
    <w:nsid w:val="56EB4BC0"/>
    <w:multiLevelType w:val="hybridMultilevel"/>
    <w:tmpl w:val="7D0EF4A2"/>
    <w:lvl w:ilvl="0" w:tplc="6FB2911C">
      <w:numFmt w:val="bullet"/>
      <w:lvlText w:val="-"/>
      <w:lvlJc w:val="left"/>
      <w:pPr>
        <w:ind w:left="720" w:hanging="360"/>
      </w:pPr>
      <w:rPr>
        <w:rFonts w:hint="default" w:ascii="Times New Roman" w:hAnsi="Times New Roman" w:eastAsia="Times New Roman" w:cs="Times New Roman"/>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DB108A"/>
    <w:multiLevelType w:val="hybridMultilevel"/>
    <w:tmpl w:val="6DF26766"/>
    <w:lvl w:ilvl="0" w:tplc="6FB2911C">
      <w:numFmt w:val="bullet"/>
      <w:lvlText w:val="-"/>
      <w:lvlJc w:val="left"/>
      <w:pPr>
        <w:ind w:left="720" w:hanging="360"/>
      </w:pPr>
      <w:rPr>
        <w:rFonts w:hint="default" w:ascii="Times New Roman" w:hAnsi="Times New Roman" w:eastAsia="Times New Roman" w:cs="Times New Roman"/>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1"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E93FC6"/>
    <w:multiLevelType w:val="hybridMultilevel"/>
    <w:tmpl w:val="F1F84284"/>
    <w:lvl w:ilvl="0" w:tplc="384E7400">
      <w:start w:val="1"/>
      <w:numFmt w:val="decimal"/>
      <w:lvlText w:val="%1)"/>
      <w:lvlJc w:val="left"/>
      <w:pPr>
        <w:ind w:left="644" w:hanging="360"/>
      </w:pPr>
      <w:rPr>
        <w:rFonts w:hint="default" w:ascii="Times New Roman" w:hAnsi="Times New Roman" w:eastAsia="ヒラギノ角ゴ Pro W3" w:cs="Times New Roman"/>
      </w:rPr>
    </w:lvl>
    <w:lvl w:ilvl="1" w:tplc="4F222C86">
      <w:start w:val="1"/>
      <w:numFmt w:val="lowerLetter"/>
      <w:lvlText w:val="%2)"/>
      <w:lvlJc w:val="left"/>
      <w:pPr>
        <w:ind w:left="927" w:hanging="360"/>
      </w:pPr>
      <w:rPr>
        <w:rFonts w:ascii="Times New Roman" w:hAnsi="Times New Roman" w:eastAsia="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0F489B"/>
    <w:multiLevelType w:val="hybridMultilevel"/>
    <w:tmpl w:val="9E48D766"/>
    <w:lvl w:ilvl="0" w:tplc="99D05406">
      <w:start w:val="1"/>
      <w:numFmt w:val="bullet"/>
      <w:lvlText w:val="−"/>
      <w:lvlJc w:val="left"/>
      <w:pPr>
        <w:ind w:left="720" w:hanging="360"/>
      </w:pPr>
      <w:rPr>
        <w:rFonts w:hint="default" w:ascii="Georgia" w:hAnsi="Georg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6" w15:restartNumberingAfterBreak="0">
    <w:nsid w:val="66B20E16"/>
    <w:multiLevelType w:val="hybridMultilevel"/>
    <w:tmpl w:val="B838E4E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6C38CF"/>
    <w:multiLevelType w:val="hybridMultilevel"/>
    <w:tmpl w:val="BF78E5B2"/>
    <w:lvl w:ilvl="0" w:tplc="6FB2911C">
      <w:numFmt w:val="bullet"/>
      <w:lvlText w:val="-"/>
      <w:lvlJc w:val="left"/>
      <w:pPr>
        <w:ind w:left="720" w:hanging="360"/>
      </w:pPr>
      <w:rPr>
        <w:rFonts w:hint="default" w:ascii="Times New Roman" w:hAnsi="Times New Roman" w:eastAsia="Times New Roman" w:cs="Times New Roman"/>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8" w15:restartNumberingAfterBreak="0">
    <w:nsid w:val="6C9725BE"/>
    <w:multiLevelType w:val="hybridMultilevel"/>
    <w:tmpl w:val="41AE3F50"/>
    <w:lvl w:ilvl="0" w:tplc="99D05406">
      <w:start w:val="1"/>
      <w:numFmt w:val="bullet"/>
      <w:lvlText w:val="−"/>
      <w:lvlJc w:val="left"/>
      <w:pPr>
        <w:ind w:left="720" w:hanging="360"/>
      </w:pPr>
      <w:rPr>
        <w:rFonts w:hint="default" w:ascii="Georgia" w:hAnsi="Georg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9" w15:restartNumberingAfterBreak="0">
    <w:nsid w:val="78595292"/>
    <w:multiLevelType w:val="hybridMultilevel"/>
    <w:tmpl w:val="FCC24466"/>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0"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1310938814">
    <w:abstractNumId w:val="29"/>
  </w:num>
  <w:num w:numId="2" w16cid:durableId="1402554935">
    <w:abstractNumId w:val="11"/>
  </w:num>
  <w:num w:numId="3" w16cid:durableId="1075057290">
    <w:abstractNumId w:val="8"/>
  </w:num>
  <w:num w:numId="4" w16cid:durableId="1328636164">
    <w:abstractNumId w:val="31"/>
  </w:num>
  <w:num w:numId="5" w16cid:durableId="1836608883">
    <w:abstractNumId w:val="32"/>
  </w:num>
  <w:num w:numId="6" w16cid:durableId="495803799">
    <w:abstractNumId w:val="9"/>
  </w:num>
  <w:num w:numId="7" w16cid:durableId="684786595">
    <w:abstractNumId w:val="2"/>
  </w:num>
  <w:num w:numId="8" w16cid:durableId="671832604">
    <w:abstractNumId w:val="26"/>
  </w:num>
  <w:num w:numId="9" w16cid:durableId="1473325101">
    <w:abstractNumId w:val="24"/>
  </w:num>
  <w:num w:numId="10" w16cid:durableId="1968122780">
    <w:abstractNumId w:val="25"/>
  </w:num>
  <w:num w:numId="11" w16cid:durableId="816193179">
    <w:abstractNumId w:val="34"/>
  </w:num>
  <w:num w:numId="12" w16cid:durableId="2127313060">
    <w:abstractNumId w:val="23"/>
  </w:num>
  <w:num w:numId="13" w16cid:durableId="1835338278">
    <w:abstractNumId w:val="18"/>
  </w:num>
  <w:num w:numId="14" w16cid:durableId="688332997">
    <w:abstractNumId w:val="5"/>
  </w:num>
  <w:num w:numId="15" w16cid:durableId="1591698116">
    <w:abstractNumId w:val="16"/>
  </w:num>
  <w:num w:numId="16" w16cid:durableId="1094745581">
    <w:abstractNumId w:val="22"/>
  </w:num>
  <w:num w:numId="17" w16cid:durableId="1356081927">
    <w:abstractNumId w:val="0"/>
  </w:num>
  <w:num w:numId="18" w16cid:durableId="2103186250">
    <w:abstractNumId w:val="4"/>
  </w:num>
  <w:num w:numId="19" w16cid:durableId="1060402710">
    <w:abstractNumId w:val="13"/>
  </w:num>
  <w:num w:numId="20" w16cid:durableId="2127195118">
    <w:abstractNumId w:val="40"/>
  </w:num>
  <w:num w:numId="21" w16cid:durableId="1479835322">
    <w:abstractNumId w:val="33"/>
  </w:num>
  <w:num w:numId="22" w16cid:durableId="90709368">
    <w:abstractNumId w:val="20"/>
  </w:num>
  <w:num w:numId="23" w16cid:durableId="1295137143">
    <w:abstractNumId w:val="19"/>
  </w:num>
  <w:num w:numId="24" w16cid:durableId="245697440">
    <w:abstractNumId w:val="12"/>
  </w:num>
  <w:num w:numId="25" w16cid:durableId="629556055">
    <w:abstractNumId w:val="19"/>
  </w:num>
  <w:num w:numId="26" w16cid:durableId="527376238">
    <w:abstractNumId w:val="12"/>
  </w:num>
  <w:num w:numId="27" w16cid:durableId="1256473703">
    <w:abstractNumId w:val="38"/>
  </w:num>
  <w:num w:numId="28" w16cid:durableId="1798256605">
    <w:abstractNumId w:val="35"/>
  </w:num>
  <w:num w:numId="29" w16cid:durableId="2034068389">
    <w:abstractNumId w:val="28"/>
  </w:num>
  <w:num w:numId="30" w16cid:durableId="626550908">
    <w:abstractNumId w:val="15"/>
  </w:num>
  <w:num w:numId="31" w16cid:durableId="2018772001">
    <w:abstractNumId w:val="10"/>
  </w:num>
  <w:num w:numId="32" w16cid:durableId="368068535">
    <w:abstractNumId w:val="14"/>
  </w:num>
  <w:num w:numId="33" w16cid:durableId="2027441859">
    <w:abstractNumId w:val="3"/>
  </w:num>
  <w:num w:numId="34" w16cid:durableId="1214659217">
    <w:abstractNumId w:val="6"/>
  </w:num>
  <w:num w:numId="35" w16cid:durableId="2061395699">
    <w:abstractNumId w:val="17"/>
  </w:num>
  <w:num w:numId="36" w16cid:durableId="1347444921">
    <w:abstractNumId w:val="27"/>
  </w:num>
  <w:num w:numId="37" w16cid:durableId="674653122">
    <w:abstractNumId w:val="36"/>
  </w:num>
  <w:num w:numId="38" w16cid:durableId="1505973922">
    <w:abstractNumId w:val="30"/>
  </w:num>
  <w:num w:numId="39" w16cid:durableId="373232280">
    <w:abstractNumId w:val="1"/>
  </w:num>
  <w:num w:numId="40" w16cid:durableId="465002264">
    <w:abstractNumId w:val="37"/>
  </w:num>
  <w:num w:numId="41" w16cid:durableId="1220819295">
    <w:abstractNumId w:val="21"/>
  </w:num>
  <w:num w:numId="42" w16cid:durableId="466896007">
    <w:abstractNumId w:val="7"/>
  </w:num>
  <w:num w:numId="43" w16cid:durableId="2139030650">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5D5"/>
    <w:rsid w:val="000025C3"/>
    <w:rsid w:val="0000264F"/>
    <w:rsid w:val="0000270A"/>
    <w:rsid w:val="00002CED"/>
    <w:rsid w:val="00002D3D"/>
    <w:rsid w:val="00002EB7"/>
    <w:rsid w:val="00002F80"/>
    <w:rsid w:val="00002FF3"/>
    <w:rsid w:val="000032E9"/>
    <w:rsid w:val="00003449"/>
    <w:rsid w:val="00003460"/>
    <w:rsid w:val="000034F8"/>
    <w:rsid w:val="00003798"/>
    <w:rsid w:val="00003D92"/>
    <w:rsid w:val="00003FD8"/>
    <w:rsid w:val="00003FF9"/>
    <w:rsid w:val="000044A1"/>
    <w:rsid w:val="00004BEA"/>
    <w:rsid w:val="00004CCA"/>
    <w:rsid w:val="00004ED7"/>
    <w:rsid w:val="00004EF8"/>
    <w:rsid w:val="00005071"/>
    <w:rsid w:val="00005190"/>
    <w:rsid w:val="00005430"/>
    <w:rsid w:val="000055E0"/>
    <w:rsid w:val="00005606"/>
    <w:rsid w:val="000056B8"/>
    <w:rsid w:val="00005EDB"/>
    <w:rsid w:val="00005FD8"/>
    <w:rsid w:val="0000619A"/>
    <w:rsid w:val="0000620B"/>
    <w:rsid w:val="00006595"/>
    <w:rsid w:val="00006718"/>
    <w:rsid w:val="000068D8"/>
    <w:rsid w:val="0000697C"/>
    <w:rsid w:val="00007292"/>
    <w:rsid w:val="000078F1"/>
    <w:rsid w:val="000079C1"/>
    <w:rsid w:val="00010CFA"/>
    <w:rsid w:val="000110B2"/>
    <w:rsid w:val="00011136"/>
    <w:rsid w:val="00011156"/>
    <w:rsid w:val="00011348"/>
    <w:rsid w:val="00011471"/>
    <w:rsid w:val="00011980"/>
    <w:rsid w:val="00011A4D"/>
    <w:rsid w:val="00011B1C"/>
    <w:rsid w:val="00011B84"/>
    <w:rsid w:val="00011C1F"/>
    <w:rsid w:val="00011D5A"/>
    <w:rsid w:val="00011D9A"/>
    <w:rsid w:val="00011EFA"/>
    <w:rsid w:val="00012283"/>
    <w:rsid w:val="0001241A"/>
    <w:rsid w:val="00012A93"/>
    <w:rsid w:val="00012AA5"/>
    <w:rsid w:val="00012CCF"/>
    <w:rsid w:val="00012ED9"/>
    <w:rsid w:val="00012FFC"/>
    <w:rsid w:val="000131C6"/>
    <w:rsid w:val="0001330B"/>
    <w:rsid w:val="000135E4"/>
    <w:rsid w:val="0001398A"/>
    <w:rsid w:val="00013CA9"/>
    <w:rsid w:val="00014949"/>
    <w:rsid w:val="00014ACA"/>
    <w:rsid w:val="00014C92"/>
    <w:rsid w:val="00014D5C"/>
    <w:rsid w:val="000152D6"/>
    <w:rsid w:val="00015482"/>
    <w:rsid w:val="000154B4"/>
    <w:rsid w:val="000159E3"/>
    <w:rsid w:val="00015AAC"/>
    <w:rsid w:val="00015BA3"/>
    <w:rsid w:val="00015BCD"/>
    <w:rsid w:val="00016341"/>
    <w:rsid w:val="000163AB"/>
    <w:rsid w:val="0001645F"/>
    <w:rsid w:val="00016868"/>
    <w:rsid w:val="00016EA2"/>
    <w:rsid w:val="00016F83"/>
    <w:rsid w:val="0001781B"/>
    <w:rsid w:val="00017982"/>
    <w:rsid w:val="00017C8F"/>
    <w:rsid w:val="00017CC3"/>
    <w:rsid w:val="00017CC8"/>
    <w:rsid w:val="00017FBC"/>
    <w:rsid w:val="00020557"/>
    <w:rsid w:val="00020602"/>
    <w:rsid w:val="0002062E"/>
    <w:rsid w:val="00020EF2"/>
    <w:rsid w:val="00020F21"/>
    <w:rsid w:val="000210A3"/>
    <w:rsid w:val="00021526"/>
    <w:rsid w:val="000215D5"/>
    <w:rsid w:val="000216D1"/>
    <w:rsid w:val="00021A19"/>
    <w:rsid w:val="00021A3A"/>
    <w:rsid w:val="0002231D"/>
    <w:rsid w:val="0002246C"/>
    <w:rsid w:val="000225AF"/>
    <w:rsid w:val="00022622"/>
    <w:rsid w:val="00022641"/>
    <w:rsid w:val="00022E09"/>
    <w:rsid w:val="0002381B"/>
    <w:rsid w:val="000238A7"/>
    <w:rsid w:val="00023F74"/>
    <w:rsid w:val="0002419F"/>
    <w:rsid w:val="000244A6"/>
    <w:rsid w:val="0002471C"/>
    <w:rsid w:val="00024F70"/>
    <w:rsid w:val="00025072"/>
    <w:rsid w:val="000251B0"/>
    <w:rsid w:val="0002535A"/>
    <w:rsid w:val="00025599"/>
    <w:rsid w:val="0002590C"/>
    <w:rsid w:val="000259A5"/>
    <w:rsid w:val="00025C27"/>
    <w:rsid w:val="00025DAF"/>
    <w:rsid w:val="00025EE7"/>
    <w:rsid w:val="0002618E"/>
    <w:rsid w:val="00026341"/>
    <w:rsid w:val="00026491"/>
    <w:rsid w:val="00027035"/>
    <w:rsid w:val="000271D1"/>
    <w:rsid w:val="00027625"/>
    <w:rsid w:val="00027C08"/>
    <w:rsid w:val="00027D18"/>
    <w:rsid w:val="000315F0"/>
    <w:rsid w:val="0003191A"/>
    <w:rsid w:val="0003192B"/>
    <w:rsid w:val="00031D53"/>
    <w:rsid w:val="0003210F"/>
    <w:rsid w:val="000324BD"/>
    <w:rsid w:val="00032756"/>
    <w:rsid w:val="00032ABC"/>
    <w:rsid w:val="0003352C"/>
    <w:rsid w:val="00033803"/>
    <w:rsid w:val="000339F7"/>
    <w:rsid w:val="00033FA8"/>
    <w:rsid w:val="00034073"/>
    <w:rsid w:val="000345F3"/>
    <w:rsid w:val="000346BA"/>
    <w:rsid w:val="00034E5B"/>
    <w:rsid w:val="00034FEA"/>
    <w:rsid w:val="00035316"/>
    <w:rsid w:val="00035537"/>
    <w:rsid w:val="00035866"/>
    <w:rsid w:val="00035A1C"/>
    <w:rsid w:val="00035B74"/>
    <w:rsid w:val="000364F6"/>
    <w:rsid w:val="000367F7"/>
    <w:rsid w:val="00036A57"/>
    <w:rsid w:val="00036F57"/>
    <w:rsid w:val="000373A2"/>
    <w:rsid w:val="00037C38"/>
    <w:rsid w:val="00037C80"/>
    <w:rsid w:val="00040220"/>
    <w:rsid w:val="000405F7"/>
    <w:rsid w:val="00040B7E"/>
    <w:rsid w:val="00040CE4"/>
    <w:rsid w:val="0004191E"/>
    <w:rsid w:val="00041AB7"/>
    <w:rsid w:val="00041C55"/>
    <w:rsid w:val="00041E6E"/>
    <w:rsid w:val="00041EE9"/>
    <w:rsid w:val="000422AA"/>
    <w:rsid w:val="0004272C"/>
    <w:rsid w:val="0004288B"/>
    <w:rsid w:val="00043141"/>
    <w:rsid w:val="00043539"/>
    <w:rsid w:val="0004365E"/>
    <w:rsid w:val="00043A35"/>
    <w:rsid w:val="00043CCF"/>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CCA4"/>
    <w:rsid w:val="0005021C"/>
    <w:rsid w:val="00050498"/>
    <w:rsid w:val="000506FC"/>
    <w:rsid w:val="0005087D"/>
    <w:rsid w:val="00050934"/>
    <w:rsid w:val="000509A7"/>
    <w:rsid w:val="000512A8"/>
    <w:rsid w:val="00051326"/>
    <w:rsid w:val="00051373"/>
    <w:rsid w:val="00051599"/>
    <w:rsid w:val="00051772"/>
    <w:rsid w:val="00051C06"/>
    <w:rsid w:val="00051C63"/>
    <w:rsid w:val="00051FDC"/>
    <w:rsid w:val="00052015"/>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D8D"/>
    <w:rsid w:val="00055F45"/>
    <w:rsid w:val="0005649A"/>
    <w:rsid w:val="000564CC"/>
    <w:rsid w:val="0005654E"/>
    <w:rsid w:val="00056670"/>
    <w:rsid w:val="00056982"/>
    <w:rsid w:val="00056C98"/>
    <w:rsid w:val="00056CC3"/>
    <w:rsid w:val="0005700F"/>
    <w:rsid w:val="000570C0"/>
    <w:rsid w:val="00057179"/>
    <w:rsid w:val="0005793D"/>
    <w:rsid w:val="00057BC6"/>
    <w:rsid w:val="00057BF6"/>
    <w:rsid w:val="00057C9D"/>
    <w:rsid w:val="0006047E"/>
    <w:rsid w:val="000604F6"/>
    <w:rsid w:val="000606F4"/>
    <w:rsid w:val="00060B8C"/>
    <w:rsid w:val="00060FA6"/>
    <w:rsid w:val="000611E4"/>
    <w:rsid w:val="000614C0"/>
    <w:rsid w:val="00061522"/>
    <w:rsid w:val="00061850"/>
    <w:rsid w:val="00061BF6"/>
    <w:rsid w:val="00061CB2"/>
    <w:rsid w:val="00061F11"/>
    <w:rsid w:val="00062F3F"/>
    <w:rsid w:val="0006342F"/>
    <w:rsid w:val="00063472"/>
    <w:rsid w:val="0006358C"/>
    <w:rsid w:val="0006368D"/>
    <w:rsid w:val="00063745"/>
    <w:rsid w:val="000638B9"/>
    <w:rsid w:val="00063905"/>
    <w:rsid w:val="00063EF4"/>
    <w:rsid w:val="00063FA0"/>
    <w:rsid w:val="00064507"/>
    <w:rsid w:val="00064554"/>
    <w:rsid w:val="0006458B"/>
    <w:rsid w:val="000645C5"/>
    <w:rsid w:val="00064765"/>
    <w:rsid w:val="000651D3"/>
    <w:rsid w:val="00065216"/>
    <w:rsid w:val="00065AE2"/>
    <w:rsid w:val="00065C6A"/>
    <w:rsid w:val="00066225"/>
    <w:rsid w:val="00066701"/>
    <w:rsid w:val="00066773"/>
    <w:rsid w:val="000669F3"/>
    <w:rsid w:val="00066A32"/>
    <w:rsid w:val="00066E7A"/>
    <w:rsid w:val="0006789F"/>
    <w:rsid w:val="00067988"/>
    <w:rsid w:val="00067CCE"/>
    <w:rsid w:val="00067CD5"/>
    <w:rsid w:val="0007024E"/>
    <w:rsid w:val="000702A2"/>
    <w:rsid w:val="00070415"/>
    <w:rsid w:val="00070448"/>
    <w:rsid w:val="00070B1E"/>
    <w:rsid w:val="00070BB6"/>
    <w:rsid w:val="00070C61"/>
    <w:rsid w:val="000710F2"/>
    <w:rsid w:val="00071489"/>
    <w:rsid w:val="000715A3"/>
    <w:rsid w:val="000725CC"/>
    <w:rsid w:val="00072855"/>
    <w:rsid w:val="00072BC5"/>
    <w:rsid w:val="00072DB2"/>
    <w:rsid w:val="00072FBD"/>
    <w:rsid w:val="00073034"/>
    <w:rsid w:val="00074003"/>
    <w:rsid w:val="00074147"/>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774"/>
    <w:rsid w:val="00077B33"/>
    <w:rsid w:val="00077D9B"/>
    <w:rsid w:val="00080609"/>
    <w:rsid w:val="00080660"/>
    <w:rsid w:val="00080B48"/>
    <w:rsid w:val="00080C89"/>
    <w:rsid w:val="00080CE1"/>
    <w:rsid w:val="00081057"/>
    <w:rsid w:val="0008126B"/>
    <w:rsid w:val="000813CC"/>
    <w:rsid w:val="000815B9"/>
    <w:rsid w:val="000816EF"/>
    <w:rsid w:val="00081874"/>
    <w:rsid w:val="00081CF2"/>
    <w:rsid w:val="00081D75"/>
    <w:rsid w:val="00081D8B"/>
    <w:rsid w:val="00081ED5"/>
    <w:rsid w:val="0008236C"/>
    <w:rsid w:val="000824CC"/>
    <w:rsid w:val="00082C19"/>
    <w:rsid w:val="00082D0D"/>
    <w:rsid w:val="00082F1E"/>
    <w:rsid w:val="00083535"/>
    <w:rsid w:val="00083A4E"/>
    <w:rsid w:val="00083B37"/>
    <w:rsid w:val="00083D87"/>
    <w:rsid w:val="000841A4"/>
    <w:rsid w:val="00084235"/>
    <w:rsid w:val="000843DC"/>
    <w:rsid w:val="0008445D"/>
    <w:rsid w:val="000849FA"/>
    <w:rsid w:val="00084C94"/>
    <w:rsid w:val="00084CB7"/>
    <w:rsid w:val="00084CCF"/>
    <w:rsid w:val="00084EDB"/>
    <w:rsid w:val="00084F90"/>
    <w:rsid w:val="000855B6"/>
    <w:rsid w:val="0008568F"/>
    <w:rsid w:val="00085786"/>
    <w:rsid w:val="000858DB"/>
    <w:rsid w:val="00085E91"/>
    <w:rsid w:val="00086220"/>
    <w:rsid w:val="00086A40"/>
    <w:rsid w:val="00086C9C"/>
    <w:rsid w:val="00086D31"/>
    <w:rsid w:val="00086EDA"/>
    <w:rsid w:val="00086FE9"/>
    <w:rsid w:val="00087219"/>
    <w:rsid w:val="0008724A"/>
    <w:rsid w:val="0008772B"/>
    <w:rsid w:val="000878BC"/>
    <w:rsid w:val="000879E9"/>
    <w:rsid w:val="000906F6"/>
    <w:rsid w:val="00090A39"/>
    <w:rsid w:val="00091095"/>
    <w:rsid w:val="00091680"/>
    <w:rsid w:val="000917D9"/>
    <w:rsid w:val="00091807"/>
    <w:rsid w:val="00091A03"/>
    <w:rsid w:val="00091D40"/>
    <w:rsid w:val="00091E3A"/>
    <w:rsid w:val="00091EB0"/>
    <w:rsid w:val="00092408"/>
    <w:rsid w:val="000924AE"/>
    <w:rsid w:val="000925D4"/>
    <w:rsid w:val="0009290D"/>
    <w:rsid w:val="000936A9"/>
    <w:rsid w:val="00093985"/>
    <w:rsid w:val="00093D7E"/>
    <w:rsid w:val="0009419C"/>
    <w:rsid w:val="00094259"/>
    <w:rsid w:val="00094261"/>
    <w:rsid w:val="00094578"/>
    <w:rsid w:val="000946B7"/>
    <w:rsid w:val="00094DBE"/>
    <w:rsid w:val="000955F5"/>
    <w:rsid w:val="00095881"/>
    <w:rsid w:val="00095ACB"/>
    <w:rsid w:val="00095DBC"/>
    <w:rsid w:val="00095F5B"/>
    <w:rsid w:val="000960E7"/>
    <w:rsid w:val="00096226"/>
    <w:rsid w:val="00096454"/>
    <w:rsid w:val="00096B03"/>
    <w:rsid w:val="00096B21"/>
    <w:rsid w:val="0009763D"/>
    <w:rsid w:val="000979DB"/>
    <w:rsid w:val="00097B93"/>
    <w:rsid w:val="00097DF2"/>
    <w:rsid w:val="00097E72"/>
    <w:rsid w:val="000A009D"/>
    <w:rsid w:val="000A02F9"/>
    <w:rsid w:val="000A0591"/>
    <w:rsid w:val="000A0692"/>
    <w:rsid w:val="000A0803"/>
    <w:rsid w:val="000A0AC5"/>
    <w:rsid w:val="000A0B1B"/>
    <w:rsid w:val="000A0CFD"/>
    <w:rsid w:val="000A11DB"/>
    <w:rsid w:val="000A1C0F"/>
    <w:rsid w:val="000A259F"/>
    <w:rsid w:val="000A2645"/>
    <w:rsid w:val="000A2830"/>
    <w:rsid w:val="000A2C6C"/>
    <w:rsid w:val="000A2D1D"/>
    <w:rsid w:val="000A2F97"/>
    <w:rsid w:val="000A3058"/>
    <w:rsid w:val="000A306E"/>
    <w:rsid w:val="000A30A7"/>
    <w:rsid w:val="000A30E0"/>
    <w:rsid w:val="000A32F8"/>
    <w:rsid w:val="000A3364"/>
    <w:rsid w:val="000A3799"/>
    <w:rsid w:val="000A38B5"/>
    <w:rsid w:val="000A3A8A"/>
    <w:rsid w:val="000A3B32"/>
    <w:rsid w:val="000A3CD9"/>
    <w:rsid w:val="000A43CE"/>
    <w:rsid w:val="000A43E4"/>
    <w:rsid w:val="000A45D4"/>
    <w:rsid w:val="000A48F7"/>
    <w:rsid w:val="000A4CA8"/>
    <w:rsid w:val="000A4DA0"/>
    <w:rsid w:val="000A4E87"/>
    <w:rsid w:val="000A502D"/>
    <w:rsid w:val="000A508A"/>
    <w:rsid w:val="000A50CB"/>
    <w:rsid w:val="000A588A"/>
    <w:rsid w:val="000A5F64"/>
    <w:rsid w:val="000A608C"/>
    <w:rsid w:val="000A703A"/>
    <w:rsid w:val="000A70A5"/>
    <w:rsid w:val="000A7332"/>
    <w:rsid w:val="000A74BC"/>
    <w:rsid w:val="000A75F9"/>
    <w:rsid w:val="000A7984"/>
    <w:rsid w:val="000A79A9"/>
    <w:rsid w:val="000A7B9E"/>
    <w:rsid w:val="000A7E00"/>
    <w:rsid w:val="000B06F6"/>
    <w:rsid w:val="000B155B"/>
    <w:rsid w:val="000B18B4"/>
    <w:rsid w:val="000B1A12"/>
    <w:rsid w:val="000B1EC7"/>
    <w:rsid w:val="000B1F3E"/>
    <w:rsid w:val="000B2913"/>
    <w:rsid w:val="000B2DD5"/>
    <w:rsid w:val="000B2E90"/>
    <w:rsid w:val="000B2F2C"/>
    <w:rsid w:val="000B3041"/>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3AE"/>
    <w:rsid w:val="000B65FE"/>
    <w:rsid w:val="000B660A"/>
    <w:rsid w:val="000B6610"/>
    <w:rsid w:val="000B67E6"/>
    <w:rsid w:val="000B6E52"/>
    <w:rsid w:val="000B7171"/>
    <w:rsid w:val="000B7562"/>
    <w:rsid w:val="000B7970"/>
    <w:rsid w:val="000C0194"/>
    <w:rsid w:val="000C06F0"/>
    <w:rsid w:val="000C071F"/>
    <w:rsid w:val="000C0926"/>
    <w:rsid w:val="000C09EC"/>
    <w:rsid w:val="000C0EFA"/>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727"/>
    <w:rsid w:val="000C5782"/>
    <w:rsid w:val="000C58FF"/>
    <w:rsid w:val="000C5C54"/>
    <w:rsid w:val="000C5DF6"/>
    <w:rsid w:val="000C5F6D"/>
    <w:rsid w:val="000C615F"/>
    <w:rsid w:val="000C625D"/>
    <w:rsid w:val="000C63DA"/>
    <w:rsid w:val="000C64E3"/>
    <w:rsid w:val="000C671F"/>
    <w:rsid w:val="000C68B9"/>
    <w:rsid w:val="000C6DD4"/>
    <w:rsid w:val="000C70E5"/>
    <w:rsid w:val="000C73BF"/>
    <w:rsid w:val="000C75BF"/>
    <w:rsid w:val="000C7631"/>
    <w:rsid w:val="000C7696"/>
    <w:rsid w:val="000C76A7"/>
    <w:rsid w:val="000C7A4A"/>
    <w:rsid w:val="000C7C43"/>
    <w:rsid w:val="000C7CA8"/>
    <w:rsid w:val="000D03CF"/>
    <w:rsid w:val="000D0630"/>
    <w:rsid w:val="000D069F"/>
    <w:rsid w:val="000D06C8"/>
    <w:rsid w:val="000D0B33"/>
    <w:rsid w:val="000D0BE5"/>
    <w:rsid w:val="000D15E2"/>
    <w:rsid w:val="000D1625"/>
    <w:rsid w:val="000D1F3B"/>
    <w:rsid w:val="000D24E0"/>
    <w:rsid w:val="000D26FC"/>
    <w:rsid w:val="000D2904"/>
    <w:rsid w:val="000D29D8"/>
    <w:rsid w:val="000D2BC3"/>
    <w:rsid w:val="000D2D71"/>
    <w:rsid w:val="000D3869"/>
    <w:rsid w:val="000D3DA2"/>
    <w:rsid w:val="000D4297"/>
    <w:rsid w:val="000D467E"/>
    <w:rsid w:val="000D47A0"/>
    <w:rsid w:val="000D4C2D"/>
    <w:rsid w:val="000D53B4"/>
    <w:rsid w:val="000D542A"/>
    <w:rsid w:val="000D5BB6"/>
    <w:rsid w:val="000D5D39"/>
    <w:rsid w:val="000D5F0E"/>
    <w:rsid w:val="000D651C"/>
    <w:rsid w:val="000D682E"/>
    <w:rsid w:val="000D6A90"/>
    <w:rsid w:val="000D7044"/>
    <w:rsid w:val="000D7264"/>
    <w:rsid w:val="000D7358"/>
    <w:rsid w:val="000D7558"/>
    <w:rsid w:val="000D7803"/>
    <w:rsid w:val="000D7A37"/>
    <w:rsid w:val="000D7AB6"/>
    <w:rsid w:val="000D7F78"/>
    <w:rsid w:val="000D7FAA"/>
    <w:rsid w:val="000E00D9"/>
    <w:rsid w:val="000E0B5A"/>
    <w:rsid w:val="000E0DBF"/>
    <w:rsid w:val="000E0F03"/>
    <w:rsid w:val="000E1328"/>
    <w:rsid w:val="000E19AE"/>
    <w:rsid w:val="000E1F15"/>
    <w:rsid w:val="000E25A2"/>
    <w:rsid w:val="000E2A91"/>
    <w:rsid w:val="000E2B58"/>
    <w:rsid w:val="000E2CC3"/>
    <w:rsid w:val="000E2D8B"/>
    <w:rsid w:val="000E317C"/>
    <w:rsid w:val="000E3305"/>
    <w:rsid w:val="000E33AA"/>
    <w:rsid w:val="000E36D7"/>
    <w:rsid w:val="000E3AF0"/>
    <w:rsid w:val="000E3E71"/>
    <w:rsid w:val="000E4628"/>
    <w:rsid w:val="000E4955"/>
    <w:rsid w:val="000E49F9"/>
    <w:rsid w:val="000E4E30"/>
    <w:rsid w:val="000E56E0"/>
    <w:rsid w:val="000E5CCD"/>
    <w:rsid w:val="000E601A"/>
    <w:rsid w:val="000E652E"/>
    <w:rsid w:val="000E6896"/>
    <w:rsid w:val="000E68D4"/>
    <w:rsid w:val="000E6CD4"/>
    <w:rsid w:val="000E6D33"/>
    <w:rsid w:val="000E6DE3"/>
    <w:rsid w:val="000E6FE2"/>
    <w:rsid w:val="000E762D"/>
    <w:rsid w:val="000E7942"/>
    <w:rsid w:val="000F0A5A"/>
    <w:rsid w:val="000F0BF0"/>
    <w:rsid w:val="000F11ED"/>
    <w:rsid w:val="000F1351"/>
    <w:rsid w:val="000F142D"/>
    <w:rsid w:val="000F16C4"/>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880"/>
    <w:rsid w:val="000F38BC"/>
    <w:rsid w:val="000F4185"/>
    <w:rsid w:val="000F4334"/>
    <w:rsid w:val="000F4578"/>
    <w:rsid w:val="000F45D9"/>
    <w:rsid w:val="000F4AF2"/>
    <w:rsid w:val="000F4D7D"/>
    <w:rsid w:val="000F54B3"/>
    <w:rsid w:val="000F54BB"/>
    <w:rsid w:val="000F54DC"/>
    <w:rsid w:val="000F5905"/>
    <w:rsid w:val="000F59A0"/>
    <w:rsid w:val="000F59BB"/>
    <w:rsid w:val="000F5CEE"/>
    <w:rsid w:val="000F68D0"/>
    <w:rsid w:val="000F690D"/>
    <w:rsid w:val="000F6E23"/>
    <w:rsid w:val="000F6F7E"/>
    <w:rsid w:val="000F722C"/>
    <w:rsid w:val="000F7349"/>
    <w:rsid w:val="000F788C"/>
    <w:rsid w:val="000F7A2D"/>
    <w:rsid w:val="000F7B8B"/>
    <w:rsid w:val="000F7C91"/>
    <w:rsid w:val="000F7CF5"/>
    <w:rsid w:val="0010008B"/>
    <w:rsid w:val="00100844"/>
    <w:rsid w:val="00100871"/>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E48"/>
    <w:rsid w:val="00102E6D"/>
    <w:rsid w:val="00103152"/>
    <w:rsid w:val="001032E0"/>
    <w:rsid w:val="00103583"/>
    <w:rsid w:val="00103612"/>
    <w:rsid w:val="001045C2"/>
    <w:rsid w:val="0010499D"/>
    <w:rsid w:val="001052F3"/>
    <w:rsid w:val="00105310"/>
    <w:rsid w:val="00105995"/>
    <w:rsid w:val="00105A16"/>
    <w:rsid w:val="00105A1B"/>
    <w:rsid w:val="00105B00"/>
    <w:rsid w:val="00105B55"/>
    <w:rsid w:val="00105DAE"/>
    <w:rsid w:val="00105F5E"/>
    <w:rsid w:val="00106204"/>
    <w:rsid w:val="00106371"/>
    <w:rsid w:val="00106813"/>
    <w:rsid w:val="00106A3F"/>
    <w:rsid w:val="00106FC2"/>
    <w:rsid w:val="00107613"/>
    <w:rsid w:val="0010783C"/>
    <w:rsid w:val="00107885"/>
    <w:rsid w:val="00107AF2"/>
    <w:rsid w:val="00107E7A"/>
    <w:rsid w:val="001103FF"/>
    <w:rsid w:val="00110824"/>
    <w:rsid w:val="00110E43"/>
    <w:rsid w:val="00111078"/>
    <w:rsid w:val="001116EB"/>
    <w:rsid w:val="00111802"/>
    <w:rsid w:val="00111A38"/>
    <w:rsid w:val="00111B0A"/>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43B5"/>
    <w:rsid w:val="00115219"/>
    <w:rsid w:val="001158E2"/>
    <w:rsid w:val="00115B69"/>
    <w:rsid w:val="00115BBD"/>
    <w:rsid w:val="001161A8"/>
    <w:rsid w:val="001163E5"/>
    <w:rsid w:val="0011652F"/>
    <w:rsid w:val="00116C95"/>
    <w:rsid w:val="00117179"/>
    <w:rsid w:val="00117891"/>
    <w:rsid w:val="00117936"/>
    <w:rsid w:val="00117B57"/>
    <w:rsid w:val="00117CD9"/>
    <w:rsid w:val="00117DA3"/>
    <w:rsid w:val="00117EF6"/>
    <w:rsid w:val="00117F8C"/>
    <w:rsid w:val="001207CB"/>
    <w:rsid w:val="001207E8"/>
    <w:rsid w:val="001207F5"/>
    <w:rsid w:val="00120927"/>
    <w:rsid w:val="00120A25"/>
    <w:rsid w:val="00120A4F"/>
    <w:rsid w:val="00120C74"/>
    <w:rsid w:val="00120C8D"/>
    <w:rsid w:val="00120DE2"/>
    <w:rsid w:val="00121480"/>
    <w:rsid w:val="001215AD"/>
    <w:rsid w:val="00121ABC"/>
    <w:rsid w:val="00122226"/>
    <w:rsid w:val="00122410"/>
    <w:rsid w:val="001228B1"/>
    <w:rsid w:val="00122E13"/>
    <w:rsid w:val="0012354F"/>
    <w:rsid w:val="00123593"/>
    <w:rsid w:val="00123635"/>
    <w:rsid w:val="00123734"/>
    <w:rsid w:val="00123FCC"/>
    <w:rsid w:val="001241FC"/>
    <w:rsid w:val="00124A1B"/>
    <w:rsid w:val="0012509A"/>
    <w:rsid w:val="001258FE"/>
    <w:rsid w:val="00125A05"/>
    <w:rsid w:val="0012637C"/>
    <w:rsid w:val="00126F87"/>
    <w:rsid w:val="001270E0"/>
    <w:rsid w:val="00127175"/>
    <w:rsid w:val="001274DE"/>
    <w:rsid w:val="001276E6"/>
    <w:rsid w:val="00127773"/>
    <w:rsid w:val="00127EA9"/>
    <w:rsid w:val="00128152"/>
    <w:rsid w:val="00130A3E"/>
    <w:rsid w:val="001312E3"/>
    <w:rsid w:val="00131471"/>
    <w:rsid w:val="0013152C"/>
    <w:rsid w:val="00131960"/>
    <w:rsid w:val="00131C8A"/>
    <w:rsid w:val="00131E23"/>
    <w:rsid w:val="0013215E"/>
    <w:rsid w:val="00132907"/>
    <w:rsid w:val="001329BF"/>
    <w:rsid w:val="00133188"/>
    <w:rsid w:val="001334CA"/>
    <w:rsid w:val="0013354B"/>
    <w:rsid w:val="00133D2E"/>
    <w:rsid w:val="00134271"/>
    <w:rsid w:val="0013489F"/>
    <w:rsid w:val="00134AFC"/>
    <w:rsid w:val="00134BD2"/>
    <w:rsid w:val="001354A0"/>
    <w:rsid w:val="001354B3"/>
    <w:rsid w:val="0013554F"/>
    <w:rsid w:val="00135612"/>
    <w:rsid w:val="0013568E"/>
    <w:rsid w:val="00135823"/>
    <w:rsid w:val="00135943"/>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76A"/>
    <w:rsid w:val="00141A02"/>
    <w:rsid w:val="00141A5D"/>
    <w:rsid w:val="00141B63"/>
    <w:rsid w:val="001420E4"/>
    <w:rsid w:val="001422F6"/>
    <w:rsid w:val="00142586"/>
    <w:rsid w:val="001428C9"/>
    <w:rsid w:val="00142ABD"/>
    <w:rsid w:val="00142B0D"/>
    <w:rsid w:val="00142B81"/>
    <w:rsid w:val="00142CB6"/>
    <w:rsid w:val="001432DC"/>
    <w:rsid w:val="00144037"/>
    <w:rsid w:val="001445C2"/>
    <w:rsid w:val="00144651"/>
    <w:rsid w:val="001448B0"/>
    <w:rsid w:val="00144959"/>
    <w:rsid w:val="00144A65"/>
    <w:rsid w:val="0014599C"/>
    <w:rsid w:val="00145C65"/>
    <w:rsid w:val="00146B81"/>
    <w:rsid w:val="00146E07"/>
    <w:rsid w:val="00146ED6"/>
    <w:rsid w:val="001470DC"/>
    <w:rsid w:val="00147232"/>
    <w:rsid w:val="001472CA"/>
    <w:rsid w:val="0014745F"/>
    <w:rsid w:val="0014787E"/>
    <w:rsid w:val="001479E0"/>
    <w:rsid w:val="00147D80"/>
    <w:rsid w:val="00147ECC"/>
    <w:rsid w:val="0014E568"/>
    <w:rsid w:val="00150077"/>
    <w:rsid w:val="00150432"/>
    <w:rsid w:val="001507E6"/>
    <w:rsid w:val="00150B31"/>
    <w:rsid w:val="00150CD7"/>
    <w:rsid w:val="00150D7B"/>
    <w:rsid w:val="00151088"/>
    <w:rsid w:val="00151277"/>
    <w:rsid w:val="001512BF"/>
    <w:rsid w:val="001516D2"/>
    <w:rsid w:val="00151B85"/>
    <w:rsid w:val="0015221D"/>
    <w:rsid w:val="0015252E"/>
    <w:rsid w:val="0015286B"/>
    <w:rsid w:val="0015287B"/>
    <w:rsid w:val="00152936"/>
    <w:rsid w:val="00152B14"/>
    <w:rsid w:val="00152B28"/>
    <w:rsid w:val="00152C96"/>
    <w:rsid w:val="001533DD"/>
    <w:rsid w:val="001538C8"/>
    <w:rsid w:val="00153DB8"/>
    <w:rsid w:val="00153FA3"/>
    <w:rsid w:val="00153FA9"/>
    <w:rsid w:val="001543D3"/>
    <w:rsid w:val="00154746"/>
    <w:rsid w:val="0015487F"/>
    <w:rsid w:val="00154AEF"/>
    <w:rsid w:val="00154FF5"/>
    <w:rsid w:val="001551ED"/>
    <w:rsid w:val="0015524A"/>
    <w:rsid w:val="00155E05"/>
    <w:rsid w:val="00155E84"/>
    <w:rsid w:val="00156045"/>
    <w:rsid w:val="00156393"/>
    <w:rsid w:val="00157357"/>
    <w:rsid w:val="00157615"/>
    <w:rsid w:val="001577E5"/>
    <w:rsid w:val="001602B0"/>
    <w:rsid w:val="001607B6"/>
    <w:rsid w:val="00160A59"/>
    <w:rsid w:val="00160BB8"/>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BB7"/>
    <w:rsid w:val="00163DB6"/>
    <w:rsid w:val="0016423E"/>
    <w:rsid w:val="0016463B"/>
    <w:rsid w:val="001647E8"/>
    <w:rsid w:val="00164BDE"/>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E72"/>
    <w:rsid w:val="00174E80"/>
    <w:rsid w:val="00174ED2"/>
    <w:rsid w:val="00175123"/>
    <w:rsid w:val="00175DC4"/>
    <w:rsid w:val="0017609A"/>
    <w:rsid w:val="00176214"/>
    <w:rsid w:val="001762E7"/>
    <w:rsid w:val="00176956"/>
    <w:rsid w:val="0017699B"/>
    <w:rsid w:val="001769D8"/>
    <w:rsid w:val="00176B21"/>
    <w:rsid w:val="00176B3B"/>
    <w:rsid w:val="00176DDC"/>
    <w:rsid w:val="00176DEE"/>
    <w:rsid w:val="00176EE7"/>
    <w:rsid w:val="001770B7"/>
    <w:rsid w:val="0017726A"/>
    <w:rsid w:val="00177ADC"/>
    <w:rsid w:val="00177D66"/>
    <w:rsid w:val="00180321"/>
    <w:rsid w:val="001805DF"/>
    <w:rsid w:val="0018076D"/>
    <w:rsid w:val="00180865"/>
    <w:rsid w:val="001808B5"/>
    <w:rsid w:val="00180C26"/>
    <w:rsid w:val="001810B5"/>
    <w:rsid w:val="00181C4C"/>
    <w:rsid w:val="001820BC"/>
    <w:rsid w:val="0018278C"/>
    <w:rsid w:val="00182854"/>
    <w:rsid w:val="00182B8B"/>
    <w:rsid w:val="00183027"/>
    <w:rsid w:val="00183BF1"/>
    <w:rsid w:val="00183DCD"/>
    <w:rsid w:val="0018476A"/>
    <w:rsid w:val="00184F66"/>
    <w:rsid w:val="001862CB"/>
    <w:rsid w:val="00186542"/>
    <w:rsid w:val="0018666A"/>
    <w:rsid w:val="001867C6"/>
    <w:rsid w:val="00186A00"/>
    <w:rsid w:val="00186D39"/>
    <w:rsid w:val="00187046"/>
    <w:rsid w:val="00187A16"/>
    <w:rsid w:val="00187A20"/>
    <w:rsid w:val="00187C38"/>
    <w:rsid w:val="00187FEA"/>
    <w:rsid w:val="00190425"/>
    <w:rsid w:val="00190994"/>
    <w:rsid w:val="001909CB"/>
    <w:rsid w:val="00190B49"/>
    <w:rsid w:val="00190B75"/>
    <w:rsid w:val="00190CF1"/>
    <w:rsid w:val="0019100B"/>
    <w:rsid w:val="00191535"/>
    <w:rsid w:val="00191687"/>
    <w:rsid w:val="00191761"/>
    <w:rsid w:val="00191AF6"/>
    <w:rsid w:val="00192479"/>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0EB3"/>
    <w:rsid w:val="001A11D6"/>
    <w:rsid w:val="001A176A"/>
    <w:rsid w:val="001A1919"/>
    <w:rsid w:val="001A1B36"/>
    <w:rsid w:val="001A2090"/>
    <w:rsid w:val="001A235D"/>
    <w:rsid w:val="001A23EF"/>
    <w:rsid w:val="001A255B"/>
    <w:rsid w:val="001A294F"/>
    <w:rsid w:val="001A2959"/>
    <w:rsid w:val="001A2B81"/>
    <w:rsid w:val="001A2D23"/>
    <w:rsid w:val="001A2FB9"/>
    <w:rsid w:val="001A3084"/>
    <w:rsid w:val="001A30E6"/>
    <w:rsid w:val="001A34D2"/>
    <w:rsid w:val="001A3532"/>
    <w:rsid w:val="001A390B"/>
    <w:rsid w:val="001A3A14"/>
    <w:rsid w:val="001A3E7E"/>
    <w:rsid w:val="001A3FE7"/>
    <w:rsid w:val="001A431B"/>
    <w:rsid w:val="001A477B"/>
    <w:rsid w:val="001A47DD"/>
    <w:rsid w:val="001A47FA"/>
    <w:rsid w:val="001A501F"/>
    <w:rsid w:val="001A52EC"/>
    <w:rsid w:val="001A5363"/>
    <w:rsid w:val="001A53D8"/>
    <w:rsid w:val="001A572D"/>
    <w:rsid w:val="001A60B3"/>
    <w:rsid w:val="001A6404"/>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AD3"/>
    <w:rsid w:val="001B1EBC"/>
    <w:rsid w:val="001B21D6"/>
    <w:rsid w:val="001B2F73"/>
    <w:rsid w:val="001B30A4"/>
    <w:rsid w:val="001B3448"/>
    <w:rsid w:val="001B38E6"/>
    <w:rsid w:val="001B4355"/>
    <w:rsid w:val="001B44DB"/>
    <w:rsid w:val="001B488A"/>
    <w:rsid w:val="001B4ACC"/>
    <w:rsid w:val="001B4CE7"/>
    <w:rsid w:val="001B524A"/>
    <w:rsid w:val="001B5303"/>
    <w:rsid w:val="001B5538"/>
    <w:rsid w:val="001B5709"/>
    <w:rsid w:val="001B5901"/>
    <w:rsid w:val="001B5BDA"/>
    <w:rsid w:val="001B5D16"/>
    <w:rsid w:val="001B64F7"/>
    <w:rsid w:val="001B729D"/>
    <w:rsid w:val="001B7476"/>
    <w:rsid w:val="001B7558"/>
    <w:rsid w:val="001B7610"/>
    <w:rsid w:val="001B784E"/>
    <w:rsid w:val="001B78D6"/>
    <w:rsid w:val="001B79E6"/>
    <w:rsid w:val="001B7ED1"/>
    <w:rsid w:val="001B7F2B"/>
    <w:rsid w:val="001C007A"/>
    <w:rsid w:val="001C0358"/>
    <w:rsid w:val="001C0A1E"/>
    <w:rsid w:val="001C0C8E"/>
    <w:rsid w:val="001C121A"/>
    <w:rsid w:val="001C1947"/>
    <w:rsid w:val="001C19A7"/>
    <w:rsid w:val="001C1E3B"/>
    <w:rsid w:val="001C1EAD"/>
    <w:rsid w:val="001C22C9"/>
    <w:rsid w:val="001C24BF"/>
    <w:rsid w:val="001C253E"/>
    <w:rsid w:val="001C266C"/>
    <w:rsid w:val="001C30B8"/>
    <w:rsid w:val="001C3CCF"/>
    <w:rsid w:val="001C3D25"/>
    <w:rsid w:val="001C418D"/>
    <w:rsid w:val="001C41C8"/>
    <w:rsid w:val="001C48C2"/>
    <w:rsid w:val="001C4A00"/>
    <w:rsid w:val="001C4C75"/>
    <w:rsid w:val="001C4E0B"/>
    <w:rsid w:val="001C4E76"/>
    <w:rsid w:val="001C4FF0"/>
    <w:rsid w:val="001C5783"/>
    <w:rsid w:val="001C5A8E"/>
    <w:rsid w:val="001C5CFD"/>
    <w:rsid w:val="001C60FE"/>
    <w:rsid w:val="001C626E"/>
    <w:rsid w:val="001C637A"/>
    <w:rsid w:val="001C6454"/>
    <w:rsid w:val="001C65D4"/>
    <w:rsid w:val="001C662A"/>
    <w:rsid w:val="001C6657"/>
    <w:rsid w:val="001C7332"/>
    <w:rsid w:val="001C7410"/>
    <w:rsid w:val="001C763A"/>
    <w:rsid w:val="001C77EB"/>
    <w:rsid w:val="001C7C48"/>
    <w:rsid w:val="001C7D13"/>
    <w:rsid w:val="001D0125"/>
    <w:rsid w:val="001D01BB"/>
    <w:rsid w:val="001D0258"/>
    <w:rsid w:val="001D02E5"/>
    <w:rsid w:val="001D073F"/>
    <w:rsid w:val="001D0C18"/>
    <w:rsid w:val="001D10D8"/>
    <w:rsid w:val="001D15C8"/>
    <w:rsid w:val="001D168D"/>
    <w:rsid w:val="001D1B7B"/>
    <w:rsid w:val="001D1CD8"/>
    <w:rsid w:val="001D1DD8"/>
    <w:rsid w:val="001D23AA"/>
    <w:rsid w:val="001D2599"/>
    <w:rsid w:val="001D28AC"/>
    <w:rsid w:val="001D2AD7"/>
    <w:rsid w:val="001D2CEF"/>
    <w:rsid w:val="001D3310"/>
    <w:rsid w:val="001D341F"/>
    <w:rsid w:val="001D39B4"/>
    <w:rsid w:val="001D41E7"/>
    <w:rsid w:val="001D4279"/>
    <w:rsid w:val="001D4E17"/>
    <w:rsid w:val="001D50CA"/>
    <w:rsid w:val="001D514E"/>
    <w:rsid w:val="001D5339"/>
    <w:rsid w:val="001D5A15"/>
    <w:rsid w:val="001D5C55"/>
    <w:rsid w:val="001D5F20"/>
    <w:rsid w:val="001D61C3"/>
    <w:rsid w:val="001D63E3"/>
    <w:rsid w:val="001D6489"/>
    <w:rsid w:val="001D64FE"/>
    <w:rsid w:val="001D6568"/>
    <w:rsid w:val="001D666F"/>
    <w:rsid w:val="001D7807"/>
    <w:rsid w:val="001D790E"/>
    <w:rsid w:val="001D7FF8"/>
    <w:rsid w:val="001D7FFE"/>
    <w:rsid w:val="001D9E50"/>
    <w:rsid w:val="001E026D"/>
    <w:rsid w:val="001E02BE"/>
    <w:rsid w:val="001E09A8"/>
    <w:rsid w:val="001E0B80"/>
    <w:rsid w:val="001E0CCB"/>
    <w:rsid w:val="001E0F5F"/>
    <w:rsid w:val="001E1787"/>
    <w:rsid w:val="001E1D9D"/>
    <w:rsid w:val="001E214C"/>
    <w:rsid w:val="001E242F"/>
    <w:rsid w:val="001E25C2"/>
    <w:rsid w:val="001E25F8"/>
    <w:rsid w:val="001E28D5"/>
    <w:rsid w:val="001E291C"/>
    <w:rsid w:val="001E292C"/>
    <w:rsid w:val="001E29F4"/>
    <w:rsid w:val="001E2FB5"/>
    <w:rsid w:val="001E313A"/>
    <w:rsid w:val="001E316D"/>
    <w:rsid w:val="001E33EC"/>
    <w:rsid w:val="001E36ED"/>
    <w:rsid w:val="001E39B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C54"/>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1E0F"/>
    <w:rsid w:val="001F1EB1"/>
    <w:rsid w:val="001F2BDC"/>
    <w:rsid w:val="001F2E8B"/>
    <w:rsid w:val="001F2F84"/>
    <w:rsid w:val="001F34DD"/>
    <w:rsid w:val="001F3546"/>
    <w:rsid w:val="001F38FC"/>
    <w:rsid w:val="001F3A4D"/>
    <w:rsid w:val="001F3F0A"/>
    <w:rsid w:val="001F465A"/>
    <w:rsid w:val="001F489E"/>
    <w:rsid w:val="001F56CB"/>
    <w:rsid w:val="001F5A9B"/>
    <w:rsid w:val="001F637B"/>
    <w:rsid w:val="001F6675"/>
    <w:rsid w:val="001F6AAF"/>
    <w:rsid w:val="001F6C32"/>
    <w:rsid w:val="001F712F"/>
    <w:rsid w:val="001F7AF2"/>
    <w:rsid w:val="001F7EEE"/>
    <w:rsid w:val="00200006"/>
    <w:rsid w:val="00200C89"/>
    <w:rsid w:val="00201407"/>
    <w:rsid w:val="00201FF1"/>
    <w:rsid w:val="00202717"/>
    <w:rsid w:val="002029AE"/>
    <w:rsid w:val="00202B0D"/>
    <w:rsid w:val="00202C5C"/>
    <w:rsid w:val="00202EE6"/>
    <w:rsid w:val="00202F08"/>
    <w:rsid w:val="0020309C"/>
    <w:rsid w:val="00203763"/>
    <w:rsid w:val="00203864"/>
    <w:rsid w:val="00203F1E"/>
    <w:rsid w:val="00203FCE"/>
    <w:rsid w:val="002040F4"/>
    <w:rsid w:val="002041E0"/>
    <w:rsid w:val="00204747"/>
    <w:rsid w:val="00204F71"/>
    <w:rsid w:val="00205DFC"/>
    <w:rsid w:val="002063EC"/>
    <w:rsid w:val="002068A1"/>
    <w:rsid w:val="00206B63"/>
    <w:rsid w:val="00206CA7"/>
    <w:rsid w:val="00207768"/>
    <w:rsid w:val="00209755"/>
    <w:rsid w:val="0020FBF5"/>
    <w:rsid w:val="0021009D"/>
    <w:rsid w:val="002101F5"/>
    <w:rsid w:val="00210359"/>
    <w:rsid w:val="00210CD4"/>
    <w:rsid w:val="00210DFA"/>
    <w:rsid w:val="00210EC8"/>
    <w:rsid w:val="002111C2"/>
    <w:rsid w:val="00211400"/>
    <w:rsid w:val="0021168F"/>
    <w:rsid w:val="00211BAB"/>
    <w:rsid w:val="0021202F"/>
    <w:rsid w:val="00212AB7"/>
    <w:rsid w:val="00212CF0"/>
    <w:rsid w:val="00212E6D"/>
    <w:rsid w:val="00213466"/>
    <w:rsid w:val="0021350C"/>
    <w:rsid w:val="00213617"/>
    <w:rsid w:val="00213803"/>
    <w:rsid w:val="00213C14"/>
    <w:rsid w:val="00214498"/>
    <w:rsid w:val="002147C2"/>
    <w:rsid w:val="00214BC5"/>
    <w:rsid w:val="00214C1E"/>
    <w:rsid w:val="00215E9D"/>
    <w:rsid w:val="002161A5"/>
    <w:rsid w:val="002163BF"/>
    <w:rsid w:val="00216622"/>
    <w:rsid w:val="00216BAD"/>
    <w:rsid w:val="00216E9E"/>
    <w:rsid w:val="00217CEB"/>
    <w:rsid w:val="00217F7B"/>
    <w:rsid w:val="002201DB"/>
    <w:rsid w:val="00220259"/>
    <w:rsid w:val="002206E8"/>
    <w:rsid w:val="00220737"/>
    <w:rsid w:val="00220A2B"/>
    <w:rsid w:val="00220B56"/>
    <w:rsid w:val="002211B8"/>
    <w:rsid w:val="002215D4"/>
    <w:rsid w:val="0022165E"/>
    <w:rsid w:val="00221812"/>
    <w:rsid w:val="00221817"/>
    <w:rsid w:val="00222721"/>
    <w:rsid w:val="00222AC6"/>
    <w:rsid w:val="00222B28"/>
    <w:rsid w:val="00223111"/>
    <w:rsid w:val="0022318B"/>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5B40"/>
    <w:rsid w:val="002265F8"/>
    <w:rsid w:val="00226917"/>
    <w:rsid w:val="00226957"/>
    <w:rsid w:val="00226F7E"/>
    <w:rsid w:val="00227196"/>
    <w:rsid w:val="00227454"/>
    <w:rsid w:val="002277BD"/>
    <w:rsid w:val="00227FB9"/>
    <w:rsid w:val="00230428"/>
    <w:rsid w:val="002308FA"/>
    <w:rsid w:val="00230970"/>
    <w:rsid w:val="00230C5E"/>
    <w:rsid w:val="00230F62"/>
    <w:rsid w:val="00231084"/>
    <w:rsid w:val="00231201"/>
    <w:rsid w:val="0023156D"/>
    <w:rsid w:val="00231A92"/>
    <w:rsid w:val="00231B26"/>
    <w:rsid w:val="00231E18"/>
    <w:rsid w:val="00231F01"/>
    <w:rsid w:val="002325B9"/>
    <w:rsid w:val="00232733"/>
    <w:rsid w:val="00232E2E"/>
    <w:rsid w:val="00233716"/>
    <w:rsid w:val="00233C66"/>
    <w:rsid w:val="00233F11"/>
    <w:rsid w:val="00233F4D"/>
    <w:rsid w:val="00233F72"/>
    <w:rsid w:val="0023434A"/>
    <w:rsid w:val="002343F7"/>
    <w:rsid w:val="00234498"/>
    <w:rsid w:val="00235788"/>
    <w:rsid w:val="00235870"/>
    <w:rsid w:val="00235967"/>
    <w:rsid w:val="00235AC1"/>
    <w:rsid w:val="00235B36"/>
    <w:rsid w:val="00235ED0"/>
    <w:rsid w:val="00236204"/>
    <w:rsid w:val="00236264"/>
    <w:rsid w:val="002363E0"/>
    <w:rsid w:val="0023644F"/>
    <w:rsid w:val="002366E4"/>
    <w:rsid w:val="002367C5"/>
    <w:rsid w:val="0023681D"/>
    <w:rsid w:val="002371C7"/>
    <w:rsid w:val="0023770E"/>
    <w:rsid w:val="0023777F"/>
    <w:rsid w:val="002377B9"/>
    <w:rsid w:val="00237A22"/>
    <w:rsid w:val="00237BC0"/>
    <w:rsid w:val="00237E04"/>
    <w:rsid w:val="00240190"/>
    <w:rsid w:val="002405B3"/>
    <w:rsid w:val="00240790"/>
    <w:rsid w:val="002408D7"/>
    <w:rsid w:val="002408F4"/>
    <w:rsid w:val="0024122E"/>
    <w:rsid w:val="00241534"/>
    <w:rsid w:val="00241B2B"/>
    <w:rsid w:val="00241E81"/>
    <w:rsid w:val="0024232B"/>
    <w:rsid w:val="00242726"/>
    <w:rsid w:val="00242998"/>
    <w:rsid w:val="00243059"/>
    <w:rsid w:val="0024321E"/>
    <w:rsid w:val="00243514"/>
    <w:rsid w:val="00243771"/>
    <w:rsid w:val="00243891"/>
    <w:rsid w:val="00243B12"/>
    <w:rsid w:val="00243D7D"/>
    <w:rsid w:val="00243D8F"/>
    <w:rsid w:val="00243E74"/>
    <w:rsid w:val="00244083"/>
    <w:rsid w:val="00244194"/>
    <w:rsid w:val="002441E2"/>
    <w:rsid w:val="002445ED"/>
    <w:rsid w:val="002446F3"/>
    <w:rsid w:val="00244C77"/>
    <w:rsid w:val="00244EE3"/>
    <w:rsid w:val="002454E3"/>
    <w:rsid w:val="00245744"/>
    <w:rsid w:val="00245793"/>
    <w:rsid w:val="0024590A"/>
    <w:rsid w:val="00245E87"/>
    <w:rsid w:val="00245EB6"/>
    <w:rsid w:val="002460E7"/>
    <w:rsid w:val="002470CF"/>
    <w:rsid w:val="0024715C"/>
    <w:rsid w:val="00247B18"/>
    <w:rsid w:val="00247FD2"/>
    <w:rsid w:val="002505B1"/>
    <w:rsid w:val="002507CD"/>
    <w:rsid w:val="00250C34"/>
    <w:rsid w:val="00250C82"/>
    <w:rsid w:val="00250FD6"/>
    <w:rsid w:val="002511EB"/>
    <w:rsid w:val="002514B0"/>
    <w:rsid w:val="0025168F"/>
    <w:rsid w:val="002518A5"/>
    <w:rsid w:val="00251A9B"/>
    <w:rsid w:val="00251AC9"/>
    <w:rsid w:val="00251B22"/>
    <w:rsid w:val="0025268F"/>
    <w:rsid w:val="0025282F"/>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795"/>
    <w:rsid w:val="00255BCF"/>
    <w:rsid w:val="00255DBA"/>
    <w:rsid w:val="00256781"/>
    <w:rsid w:val="00256907"/>
    <w:rsid w:val="00256FE3"/>
    <w:rsid w:val="002571F1"/>
    <w:rsid w:val="00257297"/>
    <w:rsid w:val="0025746A"/>
    <w:rsid w:val="00257694"/>
    <w:rsid w:val="002579AB"/>
    <w:rsid w:val="00257EB6"/>
    <w:rsid w:val="00257F84"/>
    <w:rsid w:val="00260036"/>
    <w:rsid w:val="00260F61"/>
    <w:rsid w:val="00260FA2"/>
    <w:rsid w:val="00261299"/>
    <w:rsid w:val="002619EE"/>
    <w:rsid w:val="00261DA5"/>
    <w:rsid w:val="002625CB"/>
    <w:rsid w:val="002627C1"/>
    <w:rsid w:val="002627DE"/>
    <w:rsid w:val="00262FBF"/>
    <w:rsid w:val="00263751"/>
    <w:rsid w:val="00263B67"/>
    <w:rsid w:val="0026436A"/>
    <w:rsid w:val="00264691"/>
    <w:rsid w:val="002648A2"/>
    <w:rsid w:val="00264E96"/>
    <w:rsid w:val="00265022"/>
    <w:rsid w:val="002654F3"/>
    <w:rsid w:val="00265AD0"/>
    <w:rsid w:val="00265DF5"/>
    <w:rsid w:val="00265E52"/>
    <w:rsid w:val="00265E58"/>
    <w:rsid w:val="002662C1"/>
    <w:rsid w:val="00266306"/>
    <w:rsid w:val="002663D6"/>
    <w:rsid w:val="00266519"/>
    <w:rsid w:val="00266637"/>
    <w:rsid w:val="00266817"/>
    <w:rsid w:val="002668F6"/>
    <w:rsid w:val="00266B60"/>
    <w:rsid w:val="00266FD5"/>
    <w:rsid w:val="00267B95"/>
    <w:rsid w:val="00267F65"/>
    <w:rsid w:val="002682AE"/>
    <w:rsid w:val="002702E0"/>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452"/>
    <w:rsid w:val="00280529"/>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BC6"/>
    <w:rsid w:val="00282FD4"/>
    <w:rsid w:val="0028303A"/>
    <w:rsid w:val="00283896"/>
    <w:rsid w:val="00283B37"/>
    <w:rsid w:val="002845C1"/>
    <w:rsid w:val="00284C4A"/>
    <w:rsid w:val="00284CD2"/>
    <w:rsid w:val="00284F6B"/>
    <w:rsid w:val="00285708"/>
    <w:rsid w:val="00285748"/>
    <w:rsid w:val="002859E1"/>
    <w:rsid w:val="002859E5"/>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84D"/>
    <w:rsid w:val="00293973"/>
    <w:rsid w:val="00293D58"/>
    <w:rsid w:val="00293FEE"/>
    <w:rsid w:val="00295574"/>
    <w:rsid w:val="00296718"/>
    <w:rsid w:val="0029693D"/>
    <w:rsid w:val="00296A88"/>
    <w:rsid w:val="00296BF4"/>
    <w:rsid w:val="00296C3B"/>
    <w:rsid w:val="00296D48"/>
    <w:rsid w:val="00296EC3"/>
    <w:rsid w:val="00297386"/>
    <w:rsid w:val="00297481"/>
    <w:rsid w:val="00297641"/>
    <w:rsid w:val="00297A36"/>
    <w:rsid w:val="00297A5F"/>
    <w:rsid w:val="00297B5B"/>
    <w:rsid w:val="002A01DE"/>
    <w:rsid w:val="002A05F0"/>
    <w:rsid w:val="002A0C10"/>
    <w:rsid w:val="002A11BF"/>
    <w:rsid w:val="002A1337"/>
    <w:rsid w:val="002A152A"/>
    <w:rsid w:val="002A1C6E"/>
    <w:rsid w:val="002A2137"/>
    <w:rsid w:val="002A2189"/>
    <w:rsid w:val="002A22E7"/>
    <w:rsid w:val="002A28CB"/>
    <w:rsid w:val="002A2A6B"/>
    <w:rsid w:val="002A2ADB"/>
    <w:rsid w:val="002A2B15"/>
    <w:rsid w:val="002A33CB"/>
    <w:rsid w:val="002A3891"/>
    <w:rsid w:val="002A404F"/>
    <w:rsid w:val="002A4763"/>
    <w:rsid w:val="002A4B46"/>
    <w:rsid w:val="002A4D7A"/>
    <w:rsid w:val="002A4E42"/>
    <w:rsid w:val="002A4ECE"/>
    <w:rsid w:val="002A5027"/>
    <w:rsid w:val="002A50DC"/>
    <w:rsid w:val="002A594C"/>
    <w:rsid w:val="002A6031"/>
    <w:rsid w:val="002A61E9"/>
    <w:rsid w:val="002A6767"/>
    <w:rsid w:val="002A682E"/>
    <w:rsid w:val="002A72F0"/>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1D03"/>
    <w:rsid w:val="002B2576"/>
    <w:rsid w:val="002B301E"/>
    <w:rsid w:val="002B33FB"/>
    <w:rsid w:val="002B37B5"/>
    <w:rsid w:val="002B38D1"/>
    <w:rsid w:val="002B39FC"/>
    <w:rsid w:val="002B3CD0"/>
    <w:rsid w:val="002B4A3D"/>
    <w:rsid w:val="002B4A97"/>
    <w:rsid w:val="002B4C40"/>
    <w:rsid w:val="002B57FF"/>
    <w:rsid w:val="002B5D09"/>
    <w:rsid w:val="002B712C"/>
    <w:rsid w:val="002B72A4"/>
    <w:rsid w:val="002B7353"/>
    <w:rsid w:val="002B74EC"/>
    <w:rsid w:val="002B75CA"/>
    <w:rsid w:val="002B797F"/>
    <w:rsid w:val="002B7A35"/>
    <w:rsid w:val="002B7B31"/>
    <w:rsid w:val="002B7CBC"/>
    <w:rsid w:val="002C02B5"/>
    <w:rsid w:val="002C0E05"/>
    <w:rsid w:val="002C11E8"/>
    <w:rsid w:val="002C1415"/>
    <w:rsid w:val="002C1813"/>
    <w:rsid w:val="002C1991"/>
    <w:rsid w:val="002C209A"/>
    <w:rsid w:val="002C2196"/>
    <w:rsid w:val="002C238B"/>
    <w:rsid w:val="002C26E5"/>
    <w:rsid w:val="002C2A2C"/>
    <w:rsid w:val="002C2DF1"/>
    <w:rsid w:val="002C37AE"/>
    <w:rsid w:val="002C3BB7"/>
    <w:rsid w:val="002C4D44"/>
    <w:rsid w:val="002C4F45"/>
    <w:rsid w:val="002C5373"/>
    <w:rsid w:val="002C568C"/>
    <w:rsid w:val="002C5706"/>
    <w:rsid w:val="002C5D6D"/>
    <w:rsid w:val="002C5F14"/>
    <w:rsid w:val="002C5F78"/>
    <w:rsid w:val="002C6038"/>
    <w:rsid w:val="002C6380"/>
    <w:rsid w:val="002C65AD"/>
    <w:rsid w:val="002C67B1"/>
    <w:rsid w:val="002C6E61"/>
    <w:rsid w:val="002C7363"/>
    <w:rsid w:val="002C75CF"/>
    <w:rsid w:val="002C77E9"/>
    <w:rsid w:val="002C79B9"/>
    <w:rsid w:val="002D00D3"/>
    <w:rsid w:val="002D0197"/>
    <w:rsid w:val="002D0702"/>
    <w:rsid w:val="002D0954"/>
    <w:rsid w:val="002D09ED"/>
    <w:rsid w:val="002D0B44"/>
    <w:rsid w:val="002D0EE1"/>
    <w:rsid w:val="002D0F21"/>
    <w:rsid w:val="002D11DE"/>
    <w:rsid w:val="002D15D6"/>
    <w:rsid w:val="002D1776"/>
    <w:rsid w:val="002D1987"/>
    <w:rsid w:val="002D1A38"/>
    <w:rsid w:val="002D1D7A"/>
    <w:rsid w:val="002D1E20"/>
    <w:rsid w:val="002D21CB"/>
    <w:rsid w:val="002D25D6"/>
    <w:rsid w:val="002D2895"/>
    <w:rsid w:val="002D2A56"/>
    <w:rsid w:val="002D307C"/>
    <w:rsid w:val="002D33BB"/>
    <w:rsid w:val="002D35C3"/>
    <w:rsid w:val="002D3A6B"/>
    <w:rsid w:val="002D3D69"/>
    <w:rsid w:val="002D41EA"/>
    <w:rsid w:val="002D4578"/>
    <w:rsid w:val="002D45EB"/>
    <w:rsid w:val="002D488F"/>
    <w:rsid w:val="002D4B74"/>
    <w:rsid w:val="002D4E7F"/>
    <w:rsid w:val="002D4EC0"/>
    <w:rsid w:val="002D50A5"/>
    <w:rsid w:val="002D539B"/>
    <w:rsid w:val="002D54BB"/>
    <w:rsid w:val="002D565F"/>
    <w:rsid w:val="002D56A8"/>
    <w:rsid w:val="002D574E"/>
    <w:rsid w:val="002D592A"/>
    <w:rsid w:val="002D69A2"/>
    <w:rsid w:val="002D6B2B"/>
    <w:rsid w:val="002D724E"/>
    <w:rsid w:val="002D77B3"/>
    <w:rsid w:val="002D7AF7"/>
    <w:rsid w:val="002D7D1B"/>
    <w:rsid w:val="002E008A"/>
    <w:rsid w:val="002E018B"/>
    <w:rsid w:val="002E01AF"/>
    <w:rsid w:val="002E0398"/>
    <w:rsid w:val="002E080F"/>
    <w:rsid w:val="002E0F3D"/>
    <w:rsid w:val="002E10E7"/>
    <w:rsid w:val="002E1328"/>
    <w:rsid w:val="002E1853"/>
    <w:rsid w:val="002E195E"/>
    <w:rsid w:val="002E21CC"/>
    <w:rsid w:val="002E227B"/>
    <w:rsid w:val="002E26BA"/>
    <w:rsid w:val="002E26D3"/>
    <w:rsid w:val="002E2D16"/>
    <w:rsid w:val="002E2D68"/>
    <w:rsid w:val="002E3042"/>
    <w:rsid w:val="002E30BA"/>
    <w:rsid w:val="002E327D"/>
    <w:rsid w:val="002E33E9"/>
    <w:rsid w:val="002E3821"/>
    <w:rsid w:val="002E393D"/>
    <w:rsid w:val="002E3EC6"/>
    <w:rsid w:val="002E403F"/>
    <w:rsid w:val="002E4886"/>
    <w:rsid w:val="002E4AB6"/>
    <w:rsid w:val="002E4AFA"/>
    <w:rsid w:val="002E4E9D"/>
    <w:rsid w:val="002E51C4"/>
    <w:rsid w:val="002E5787"/>
    <w:rsid w:val="002E597A"/>
    <w:rsid w:val="002E5C07"/>
    <w:rsid w:val="002E5D2F"/>
    <w:rsid w:val="002E5F74"/>
    <w:rsid w:val="002E63CE"/>
    <w:rsid w:val="002E671A"/>
    <w:rsid w:val="002E6B0C"/>
    <w:rsid w:val="002E7DAA"/>
    <w:rsid w:val="002E7FD7"/>
    <w:rsid w:val="002F02A7"/>
    <w:rsid w:val="002F06A7"/>
    <w:rsid w:val="002F09AC"/>
    <w:rsid w:val="002F0CBB"/>
    <w:rsid w:val="002F159D"/>
    <w:rsid w:val="002F16E8"/>
    <w:rsid w:val="002F20D5"/>
    <w:rsid w:val="002F25FF"/>
    <w:rsid w:val="002F26C7"/>
    <w:rsid w:val="002F2936"/>
    <w:rsid w:val="002F3069"/>
    <w:rsid w:val="002F34A0"/>
    <w:rsid w:val="002F355C"/>
    <w:rsid w:val="002F3AAF"/>
    <w:rsid w:val="002F3DAB"/>
    <w:rsid w:val="002F3EE4"/>
    <w:rsid w:val="002F3F4E"/>
    <w:rsid w:val="002F4032"/>
    <w:rsid w:val="002F427A"/>
    <w:rsid w:val="002F45EF"/>
    <w:rsid w:val="002F48E9"/>
    <w:rsid w:val="002F4A95"/>
    <w:rsid w:val="002F4AC8"/>
    <w:rsid w:val="002F4AD3"/>
    <w:rsid w:val="002F4BDE"/>
    <w:rsid w:val="002F4C05"/>
    <w:rsid w:val="002F4C96"/>
    <w:rsid w:val="002F5188"/>
    <w:rsid w:val="002F575C"/>
    <w:rsid w:val="002F5845"/>
    <w:rsid w:val="002F5857"/>
    <w:rsid w:val="002F5B4D"/>
    <w:rsid w:val="002F5DA8"/>
    <w:rsid w:val="002F648F"/>
    <w:rsid w:val="002F6609"/>
    <w:rsid w:val="002F6982"/>
    <w:rsid w:val="002F6B3F"/>
    <w:rsid w:val="002F7B0F"/>
    <w:rsid w:val="0030013B"/>
    <w:rsid w:val="003003D4"/>
    <w:rsid w:val="00300665"/>
    <w:rsid w:val="003006D6"/>
    <w:rsid w:val="003007D4"/>
    <w:rsid w:val="00300ACD"/>
    <w:rsid w:val="00300C9C"/>
    <w:rsid w:val="00301168"/>
    <w:rsid w:val="00301269"/>
    <w:rsid w:val="00301403"/>
    <w:rsid w:val="0030160F"/>
    <w:rsid w:val="00301785"/>
    <w:rsid w:val="00301D6E"/>
    <w:rsid w:val="00302601"/>
    <w:rsid w:val="00302610"/>
    <w:rsid w:val="00302748"/>
    <w:rsid w:val="0030279C"/>
    <w:rsid w:val="00302966"/>
    <w:rsid w:val="003029FA"/>
    <w:rsid w:val="00302AE4"/>
    <w:rsid w:val="00302F52"/>
    <w:rsid w:val="00303179"/>
    <w:rsid w:val="003032EA"/>
    <w:rsid w:val="003033C9"/>
    <w:rsid w:val="00303A60"/>
    <w:rsid w:val="00303DB1"/>
    <w:rsid w:val="00303EB6"/>
    <w:rsid w:val="003040CC"/>
    <w:rsid w:val="00304864"/>
    <w:rsid w:val="00304CC7"/>
    <w:rsid w:val="00304E87"/>
    <w:rsid w:val="00304FA5"/>
    <w:rsid w:val="003052D0"/>
    <w:rsid w:val="003059F2"/>
    <w:rsid w:val="00305D9B"/>
    <w:rsid w:val="00306043"/>
    <w:rsid w:val="0030607C"/>
    <w:rsid w:val="003060A7"/>
    <w:rsid w:val="0030611C"/>
    <w:rsid w:val="003062C5"/>
    <w:rsid w:val="00306307"/>
    <w:rsid w:val="00306A5A"/>
    <w:rsid w:val="00306CDF"/>
    <w:rsid w:val="00307160"/>
    <w:rsid w:val="003072A9"/>
    <w:rsid w:val="003077C0"/>
    <w:rsid w:val="00307EC6"/>
    <w:rsid w:val="00307F80"/>
    <w:rsid w:val="00307FC0"/>
    <w:rsid w:val="0030BE84"/>
    <w:rsid w:val="003108BC"/>
    <w:rsid w:val="00310BA5"/>
    <w:rsid w:val="003114D1"/>
    <w:rsid w:val="00311C90"/>
    <w:rsid w:val="00311FBF"/>
    <w:rsid w:val="00312276"/>
    <w:rsid w:val="0031236F"/>
    <w:rsid w:val="00312A2F"/>
    <w:rsid w:val="00312B6F"/>
    <w:rsid w:val="00312D9D"/>
    <w:rsid w:val="0031338C"/>
    <w:rsid w:val="003135EB"/>
    <w:rsid w:val="00313EB0"/>
    <w:rsid w:val="00313ED5"/>
    <w:rsid w:val="003145E6"/>
    <w:rsid w:val="003147E7"/>
    <w:rsid w:val="00314A3E"/>
    <w:rsid w:val="00314B53"/>
    <w:rsid w:val="00314BBD"/>
    <w:rsid w:val="00315B1C"/>
    <w:rsid w:val="00315B64"/>
    <w:rsid w:val="00315CB9"/>
    <w:rsid w:val="00315D70"/>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07C"/>
    <w:rsid w:val="0032068A"/>
    <w:rsid w:val="00320CB8"/>
    <w:rsid w:val="00320FD6"/>
    <w:rsid w:val="00321A0A"/>
    <w:rsid w:val="00321BE0"/>
    <w:rsid w:val="00321C28"/>
    <w:rsid w:val="003225DE"/>
    <w:rsid w:val="0032260F"/>
    <w:rsid w:val="00323075"/>
    <w:rsid w:val="003230E3"/>
    <w:rsid w:val="00323142"/>
    <w:rsid w:val="003236E7"/>
    <w:rsid w:val="003236F0"/>
    <w:rsid w:val="003238EE"/>
    <w:rsid w:val="00323A7A"/>
    <w:rsid w:val="00323CF6"/>
    <w:rsid w:val="0032413F"/>
    <w:rsid w:val="003247C7"/>
    <w:rsid w:val="0032496E"/>
    <w:rsid w:val="00324B85"/>
    <w:rsid w:val="00324BCE"/>
    <w:rsid w:val="00324BD2"/>
    <w:rsid w:val="00324C87"/>
    <w:rsid w:val="00324DB1"/>
    <w:rsid w:val="00324F0D"/>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419"/>
    <w:rsid w:val="0033081A"/>
    <w:rsid w:val="00330889"/>
    <w:rsid w:val="00330D44"/>
    <w:rsid w:val="00330E1E"/>
    <w:rsid w:val="00330F22"/>
    <w:rsid w:val="0033195B"/>
    <w:rsid w:val="00331974"/>
    <w:rsid w:val="00331C3C"/>
    <w:rsid w:val="00331C48"/>
    <w:rsid w:val="00331F30"/>
    <w:rsid w:val="00332044"/>
    <w:rsid w:val="00332756"/>
    <w:rsid w:val="003329B7"/>
    <w:rsid w:val="00332F1D"/>
    <w:rsid w:val="00332FB3"/>
    <w:rsid w:val="00333534"/>
    <w:rsid w:val="003339A0"/>
    <w:rsid w:val="00333C29"/>
    <w:rsid w:val="0033434A"/>
    <w:rsid w:val="00334931"/>
    <w:rsid w:val="00334B95"/>
    <w:rsid w:val="00334C15"/>
    <w:rsid w:val="00334F84"/>
    <w:rsid w:val="00335150"/>
    <w:rsid w:val="003354E2"/>
    <w:rsid w:val="00335DDF"/>
    <w:rsid w:val="00336656"/>
    <w:rsid w:val="003369DA"/>
    <w:rsid w:val="0033726A"/>
    <w:rsid w:val="003374DF"/>
    <w:rsid w:val="00337724"/>
    <w:rsid w:val="00337968"/>
    <w:rsid w:val="00337B16"/>
    <w:rsid w:val="00337C1D"/>
    <w:rsid w:val="00337DF5"/>
    <w:rsid w:val="00337EF0"/>
    <w:rsid w:val="0034009E"/>
    <w:rsid w:val="003400C1"/>
    <w:rsid w:val="003405DA"/>
    <w:rsid w:val="003406AC"/>
    <w:rsid w:val="00340900"/>
    <w:rsid w:val="00341976"/>
    <w:rsid w:val="00341ABC"/>
    <w:rsid w:val="00341C2E"/>
    <w:rsid w:val="00342055"/>
    <w:rsid w:val="003421CD"/>
    <w:rsid w:val="003423E9"/>
    <w:rsid w:val="003424E8"/>
    <w:rsid w:val="003425C5"/>
    <w:rsid w:val="00342676"/>
    <w:rsid w:val="00342A83"/>
    <w:rsid w:val="00342B17"/>
    <w:rsid w:val="00342BE5"/>
    <w:rsid w:val="00342CA5"/>
    <w:rsid w:val="00343285"/>
    <w:rsid w:val="00343626"/>
    <w:rsid w:val="00343A79"/>
    <w:rsid w:val="00343EC7"/>
    <w:rsid w:val="0034454A"/>
    <w:rsid w:val="00344647"/>
    <w:rsid w:val="00345005"/>
    <w:rsid w:val="00345161"/>
    <w:rsid w:val="00345239"/>
    <w:rsid w:val="0034550E"/>
    <w:rsid w:val="00345555"/>
    <w:rsid w:val="00345578"/>
    <w:rsid w:val="00345816"/>
    <w:rsid w:val="00345EA7"/>
    <w:rsid w:val="00346250"/>
    <w:rsid w:val="003465CF"/>
    <w:rsid w:val="00346F42"/>
    <w:rsid w:val="0034729C"/>
    <w:rsid w:val="0034779E"/>
    <w:rsid w:val="00347D02"/>
    <w:rsid w:val="00347E8F"/>
    <w:rsid w:val="00347F9A"/>
    <w:rsid w:val="00347FD6"/>
    <w:rsid w:val="00350A20"/>
    <w:rsid w:val="00350DE2"/>
    <w:rsid w:val="00350E9D"/>
    <w:rsid w:val="00350F17"/>
    <w:rsid w:val="00350F7A"/>
    <w:rsid w:val="003510AE"/>
    <w:rsid w:val="003515F3"/>
    <w:rsid w:val="00351655"/>
    <w:rsid w:val="00351672"/>
    <w:rsid w:val="00351B4B"/>
    <w:rsid w:val="00351C19"/>
    <w:rsid w:val="00352071"/>
    <w:rsid w:val="0035218F"/>
    <w:rsid w:val="003521C2"/>
    <w:rsid w:val="0035252F"/>
    <w:rsid w:val="0035269B"/>
    <w:rsid w:val="00352729"/>
    <w:rsid w:val="00352902"/>
    <w:rsid w:val="00352982"/>
    <w:rsid w:val="00352A89"/>
    <w:rsid w:val="00352B98"/>
    <w:rsid w:val="00353057"/>
    <w:rsid w:val="00353988"/>
    <w:rsid w:val="00353A38"/>
    <w:rsid w:val="00353D47"/>
    <w:rsid w:val="00353D49"/>
    <w:rsid w:val="003541D7"/>
    <w:rsid w:val="00354527"/>
    <w:rsid w:val="0035481F"/>
    <w:rsid w:val="00354CE4"/>
    <w:rsid w:val="00354D91"/>
    <w:rsid w:val="0035542B"/>
    <w:rsid w:val="0035558D"/>
    <w:rsid w:val="003556CB"/>
    <w:rsid w:val="00355901"/>
    <w:rsid w:val="00356144"/>
    <w:rsid w:val="00356D4F"/>
    <w:rsid w:val="00356E5C"/>
    <w:rsid w:val="00356F9C"/>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472"/>
    <w:rsid w:val="00362647"/>
    <w:rsid w:val="00362DCE"/>
    <w:rsid w:val="0036302A"/>
    <w:rsid w:val="0036317F"/>
    <w:rsid w:val="003632C3"/>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8B2"/>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8CD"/>
    <w:rsid w:val="003719D0"/>
    <w:rsid w:val="00371CFE"/>
    <w:rsid w:val="00371ECE"/>
    <w:rsid w:val="003720F5"/>
    <w:rsid w:val="003723ED"/>
    <w:rsid w:val="003726E0"/>
    <w:rsid w:val="003728E6"/>
    <w:rsid w:val="00372988"/>
    <w:rsid w:val="00372BFF"/>
    <w:rsid w:val="00372D5B"/>
    <w:rsid w:val="0037308D"/>
    <w:rsid w:val="003731E7"/>
    <w:rsid w:val="003738B1"/>
    <w:rsid w:val="003739B9"/>
    <w:rsid w:val="00373B92"/>
    <w:rsid w:val="00373FCA"/>
    <w:rsid w:val="0037460A"/>
    <w:rsid w:val="003747F3"/>
    <w:rsid w:val="00374891"/>
    <w:rsid w:val="003749D7"/>
    <w:rsid w:val="00374C1A"/>
    <w:rsid w:val="00374F52"/>
    <w:rsid w:val="003750DF"/>
    <w:rsid w:val="003758FE"/>
    <w:rsid w:val="00375D44"/>
    <w:rsid w:val="00376204"/>
    <w:rsid w:val="0037657F"/>
    <w:rsid w:val="00376882"/>
    <w:rsid w:val="00376BC4"/>
    <w:rsid w:val="00376E40"/>
    <w:rsid w:val="00376E88"/>
    <w:rsid w:val="0037724E"/>
    <w:rsid w:val="00377B04"/>
    <w:rsid w:val="00377B4C"/>
    <w:rsid w:val="00377E42"/>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3292"/>
    <w:rsid w:val="003832D1"/>
    <w:rsid w:val="003833E9"/>
    <w:rsid w:val="003835BF"/>
    <w:rsid w:val="00383A2A"/>
    <w:rsid w:val="00383B83"/>
    <w:rsid w:val="00383DE7"/>
    <w:rsid w:val="00384059"/>
    <w:rsid w:val="003841B5"/>
    <w:rsid w:val="0038420A"/>
    <w:rsid w:val="00384475"/>
    <w:rsid w:val="003849D2"/>
    <w:rsid w:val="00384C80"/>
    <w:rsid w:val="003852E3"/>
    <w:rsid w:val="00385301"/>
    <w:rsid w:val="003855B5"/>
    <w:rsid w:val="00385A2F"/>
    <w:rsid w:val="003869FF"/>
    <w:rsid w:val="00386A59"/>
    <w:rsid w:val="00386C30"/>
    <w:rsid w:val="00386CCC"/>
    <w:rsid w:val="00386E7E"/>
    <w:rsid w:val="003874B3"/>
    <w:rsid w:val="0038773E"/>
    <w:rsid w:val="00387AA0"/>
    <w:rsid w:val="00387B79"/>
    <w:rsid w:val="0039069D"/>
    <w:rsid w:val="0039076C"/>
    <w:rsid w:val="0039098C"/>
    <w:rsid w:val="00391031"/>
    <w:rsid w:val="003911CF"/>
    <w:rsid w:val="003912A3"/>
    <w:rsid w:val="0039140D"/>
    <w:rsid w:val="00391621"/>
    <w:rsid w:val="00391B33"/>
    <w:rsid w:val="003920BA"/>
    <w:rsid w:val="003922AB"/>
    <w:rsid w:val="003924F8"/>
    <w:rsid w:val="00392A8B"/>
    <w:rsid w:val="00392B37"/>
    <w:rsid w:val="00392CBA"/>
    <w:rsid w:val="00392D1D"/>
    <w:rsid w:val="00393122"/>
    <w:rsid w:val="0039348B"/>
    <w:rsid w:val="003934D4"/>
    <w:rsid w:val="00393841"/>
    <w:rsid w:val="00393855"/>
    <w:rsid w:val="00393C1B"/>
    <w:rsid w:val="003942A5"/>
    <w:rsid w:val="003944F6"/>
    <w:rsid w:val="00394509"/>
    <w:rsid w:val="003948A6"/>
    <w:rsid w:val="0039495F"/>
    <w:rsid w:val="00394C36"/>
    <w:rsid w:val="00394F35"/>
    <w:rsid w:val="0039512B"/>
    <w:rsid w:val="003951C3"/>
    <w:rsid w:val="0039537A"/>
    <w:rsid w:val="00395A00"/>
    <w:rsid w:val="00395C81"/>
    <w:rsid w:val="0039600B"/>
    <w:rsid w:val="0039635C"/>
    <w:rsid w:val="003963C9"/>
    <w:rsid w:val="00396550"/>
    <w:rsid w:val="003967CA"/>
    <w:rsid w:val="00396861"/>
    <w:rsid w:val="00396CA2"/>
    <w:rsid w:val="00396FFD"/>
    <w:rsid w:val="00397178"/>
    <w:rsid w:val="00397601"/>
    <w:rsid w:val="00397A2B"/>
    <w:rsid w:val="003A00DA"/>
    <w:rsid w:val="003A071F"/>
    <w:rsid w:val="003A0D52"/>
    <w:rsid w:val="003A10FD"/>
    <w:rsid w:val="003A1171"/>
    <w:rsid w:val="003A11D6"/>
    <w:rsid w:val="003A125E"/>
    <w:rsid w:val="003A1268"/>
    <w:rsid w:val="003A147B"/>
    <w:rsid w:val="003A14CA"/>
    <w:rsid w:val="003A16D1"/>
    <w:rsid w:val="003A1C0B"/>
    <w:rsid w:val="003A1E68"/>
    <w:rsid w:val="003A2618"/>
    <w:rsid w:val="003A29E6"/>
    <w:rsid w:val="003A2C1B"/>
    <w:rsid w:val="003A319C"/>
    <w:rsid w:val="003A32B8"/>
    <w:rsid w:val="003A33C4"/>
    <w:rsid w:val="003A3CD0"/>
    <w:rsid w:val="003A3F2C"/>
    <w:rsid w:val="003A405A"/>
    <w:rsid w:val="003A4E18"/>
    <w:rsid w:val="003A542D"/>
    <w:rsid w:val="003A55E6"/>
    <w:rsid w:val="003A5958"/>
    <w:rsid w:val="003A5DEB"/>
    <w:rsid w:val="003A615D"/>
    <w:rsid w:val="003A676A"/>
    <w:rsid w:val="003A6A38"/>
    <w:rsid w:val="003A6BE8"/>
    <w:rsid w:val="003A72CF"/>
    <w:rsid w:val="003A77B8"/>
    <w:rsid w:val="003A77D7"/>
    <w:rsid w:val="003A7E7F"/>
    <w:rsid w:val="003A7FBD"/>
    <w:rsid w:val="003B015B"/>
    <w:rsid w:val="003B0185"/>
    <w:rsid w:val="003B0939"/>
    <w:rsid w:val="003B0BE7"/>
    <w:rsid w:val="003B0C6E"/>
    <w:rsid w:val="003B0E7D"/>
    <w:rsid w:val="003B0F55"/>
    <w:rsid w:val="003B1505"/>
    <w:rsid w:val="003B1810"/>
    <w:rsid w:val="003B1CD5"/>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38A"/>
    <w:rsid w:val="003B5516"/>
    <w:rsid w:val="003B58DB"/>
    <w:rsid w:val="003B5C2C"/>
    <w:rsid w:val="003B6132"/>
    <w:rsid w:val="003B6B7F"/>
    <w:rsid w:val="003B7431"/>
    <w:rsid w:val="003B7715"/>
    <w:rsid w:val="003B7C6E"/>
    <w:rsid w:val="003B7EF0"/>
    <w:rsid w:val="003C01AD"/>
    <w:rsid w:val="003C0566"/>
    <w:rsid w:val="003C0694"/>
    <w:rsid w:val="003C0DFA"/>
    <w:rsid w:val="003C100E"/>
    <w:rsid w:val="003C11E2"/>
    <w:rsid w:val="003C1289"/>
    <w:rsid w:val="003C1673"/>
    <w:rsid w:val="003C184A"/>
    <w:rsid w:val="003C1CA5"/>
    <w:rsid w:val="003C1D93"/>
    <w:rsid w:val="003C1F18"/>
    <w:rsid w:val="003C20E5"/>
    <w:rsid w:val="003C21FD"/>
    <w:rsid w:val="003C27FA"/>
    <w:rsid w:val="003C2D4D"/>
    <w:rsid w:val="003C2D91"/>
    <w:rsid w:val="003C2F46"/>
    <w:rsid w:val="003C300C"/>
    <w:rsid w:val="003C308F"/>
    <w:rsid w:val="003C30A0"/>
    <w:rsid w:val="003C32BB"/>
    <w:rsid w:val="003C3732"/>
    <w:rsid w:val="003C3787"/>
    <w:rsid w:val="003C3D6C"/>
    <w:rsid w:val="003C3F01"/>
    <w:rsid w:val="003C3FDA"/>
    <w:rsid w:val="003C43FA"/>
    <w:rsid w:val="003C46D4"/>
    <w:rsid w:val="003C49CF"/>
    <w:rsid w:val="003C4A17"/>
    <w:rsid w:val="003C4D5C"/>
    <w:rsid w:val="003C5759"/>
    <w:rsid w:val="003C586B"/>
    <w:rsid w:val="003C668B"/>
    <w:rsid w:val="003C6D3D"/>
    <w:rsid w:val="003C70A5"/>
    <w:rsid w:val="003C7AC3"/>
    <w:rsid w:val="003C7BBF"/>
    <w:rsid w:val="003C7E29"/>
    <w:rsid w:val="003D06C9"/>
    <w:rsid w:val="003D0FD0"/>
    <w:rsid w:val="003D13B2"/>
    <w:rsid w:val="003D1BC5"/>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E29"/>
    <w:rsid w:val="003D5317"/>
    <w:rsid w:val="003D5AF2"/>
    <w:rsid w:val="003D5C75"/>
    <w:rsid w:val="003D6159"/>
    <w:rsid w:val="003D6171"/>
    <w:rsid w:val="003D62E8"/>
    <w:rsid w:val="003D6ACE"/>
    <w:rsid w:val="003D6E71"/>
    <w:rsid w:val="003D7630"/>
    <w:rsid w:val="003D7C37"/>
    <w:rsid w:val="003D7C5A"/>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65C"/>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E79"/>
    <w:rsid w:val="003E5016"/>
    <w:rsid w:val="003E5673"/>
    <w:rsid w:val="003E57C6"/>
    <w:rsid w:val="003E5872"/>
    <w:rsid w:val="003E5DC4"/>
    <w:rsid w:val="003E629B"/>
    <w:rsid w:val="003E6603"/>
    <w:rsid w:val="003E6F65"/>
    <w:rsid w:val="003E6FF4"/>
    <w:rsid w:val="003E7532"/>
    <w:rsid w:val="003E7C6B"/>
    <w:rsid w:val="003E7D4C"/>
    <w:rsid w:val="003F02E5"/>
    <w:rsid w:val="003F0553"/>
    <w:rsid w:val="003F05E6"/>
    <w:rsid w:val="003F0649"/>
    <w:rsid w:val="003F0E11"/>
    <w:rsid w:val="003F144E"/>
    <w:rsid w:val="003F1E96"/>
    <w:rsid w:val="003F1FF0"/>
    <w:rsid w:val="003F201C"/>
    <w:rsid w:val="003F21F4"/>
    <w:rsid w:val="003F28BE"/>
    <w:rsid w:val="003F28ED"/>
    <w:rsid w:val="003F29CF"/>
    <w:rsid w:val="003F2ADF"/>
    <w:rsid w:val="003F2B67"/>
    <w:rsid w:val="003F2B9F"/>
    <w:rsid w:val="003F2EB9"/>
    <w:rsid w:val="003F3043"/>
    <w:rsid w:val="003F317E"/>
    <w:rsid w:val="003F32D0"/>
    <w:rsid w:val="003F3669"/>
    <w:rsid w:val="003F37B2"/>
    <w:rsid w:val="003F39E7"/>
    <w:rsid w:val="003F3A40"/>
    <w:rsid w:val="003F3D4A"/>
    <w:rsid w:val="003F4221"/>
    <w:rsid w:val="003F4859"/>
    <w:rsid w:val="003F5637"/>
    <w:rsid w:val="003F5A7D"/>
    <w:rsid w:val="003F5D16"/>
    <w:rsid w:val="003F5E3D"/>
    <w:rsid w:val="003F5ED9"/>
    <w:rsid w:val="003F5F86"/>
    <w:rsid w:val="003F6151"/>
    <w:rsid w:val="003F624A"/>
    <w:rsid w:val="003F637D"/>
    <w:rsid w:val="003F6408"/>
    <w:rsid w:val="003F6862"/>
    <w:rsid w:val="003F6C0D"/>
    <w:rsid w:val="003F6D20"/>
    <w:rsid w:val="003F6D5B"/>
    <w:rsid w:val="003F6DE2"/>
    <w:rsid w:val="003F6E50"/>
    <w:rsid w:val="003F719E"/>
    <w:rsid w:val="003F73C3"/>
    <w:rsid w:val="003F772B"/>
    <w:rsid w:val="003F7A50"/>
    <w:rsid w:val="003F7CBF"/>
    <w:rsid w:val="003F7D6D"/>
    <w:rsid w:val="003F7E33"/>
    <w:rsid w:val="00400040"/>
    <w:rsid w:val="004008B7"/>
    <w:rsid w:val="00400BD9"/>
    <w:rsid w:val="004014B9"/>
    <w:rsid w:val="00401AF4"/>
    <w:rsid w:val="00401C91"/>
    <w:rsid w:val="00401F3A"/>
    <w:rsid w:val="00402C55"/>
    <w:rsid w:val="004032FB"/>
    <w:rsid w:val="0040338E"/>
    <w:rsid w:val="004037AB"/>
    <w:rsid w:val="004037F5"/>
    <w:rsid w:val="00403A97"/>
    <w:rsid w:val="00403C32"/>
    <w:rsid w:val="00403F5E"/>
    <w:rsid w:val="00404D43"/>
    <w:rsid w:val="00404D86"/>
    <w:rsid w:val="00404FD3"/>
    <w:rsid w:val="00405668"/>
    <w:rsid w:val="004056B4"/>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676"/>
    <w:rsid w:val="00412C08"/>
    <w:rsid w:val="004132E2"/>
    <w:rsid w:val="004133FE"/>
    <w:rsid w:val="004139D6"/>
    <w:rsid w:val="004139ED"/>
    <w:rsid w:val="00413DC1"/>
    <w:rsid w:val="00413E3E"/>
    <w:rsid w:val="00414568"/>
    <w:rsid w:val="004146C7"/>
    <w:rsid w:val="00414E44"/>
    <w:rsid w:val="00415015"/>
    <w:rsid w:val="004151FB"/>
    <w:rsid w:val="004152C4"/>
    <w:rsid w:val="00415337"/>
    <w:rsid w:val="004156CA"/>
    <w:rsid w:val="00415750"/>
    <w:rsid w:val="00416652"/>
    <w:rsid w:val="00416806"/>
    <w:rsid w:val="00416A94"/>
    <w:rsid w:val="00416F4B"/>
    <w:rsid w:val="0041769C"/>
    <w:rsid w:val="00417830"/>
    <w:rsid w:val="00417BC6"/>
    <w:rsid w:val="00417C81"/>
    <w:rsid w:val="00417C99"/>
    <w:rsid w:val="00417D18"/>
    <w:rsid w:val="0042050F"/>
    <w:rsid w:val="004207BB"/>
    <w:rsid w:val="00420AC8"/>
    <w:rsid w:val="00420AD7"/>
    <w:rsid w:val="00420E42"/>
    <w:rsid w:val="00421533"/>
    <w:rsid w:val="004216D3"/>
    <w:rsid w:val="00421852"/>
    <w:rsid w:val="00421D51"/>
    <w:rsid w:val="004220DC"/>
    <w:rsid w:val="00422259"/>
    <w:rsid w:val="0042236D"/>
    <w:rsid w:val="0042246C"/>
    <w:rsid w:val="00422531"/>
    <w:rsid w:val="00422863"/>
    <w:rsid w:val="00422C75"/>
    <w:rsid w:val="00423460"/>
    <w:rsid w:val="00423618"/>
    <w:rsid w:val="00423741"/>
    <w:rsid w:val="00423BD5"/>
    <w:rsid w:val="0042413B"/>
    <w:rsid w:val="00424989"/>
    <w:rsid w:val="00424A14"/>
    <w:rsid w:val="00424E96"/>
    <w:rsid w:val="00424FBD"/>
    <w:rsid w:val="00425688"/>
    <w:rsid w:val="00425691"/>
    <w:rsid w:val="00425A43"/>
    <w:rsid w:val="00425D90"/>
    <w:rsid w:val="00425D9D"/>
    <w:rsid w:val="00425E76"/>
    <w:rsid w:val="00425FC1"/>
    <w:rsid w:val="004261B6"/>
    <w:rsid w:val="00426B6D"/>
    <w:rsid w:val="0042744B"/>
    <w:rsid w:val="00427C31"/>
    <w:rsid w:val="00430082"/>
    <w:rsid w:val="00430124"/>
    <w:rsid w:val="0043013C"/>
    <w:rsid w:val="0043014C"/>
    <w:rsid w:val="0043151B"/>
    <w:rsid w:val="00431A02"/>
    <w:rsid w:val="00431B9D"/>
    <w:rsid w:val="00431C6C"/>
    <w:rsid w:val="00432630"/>
    <w:rsid w:val="00432779"/>
    <w:rsid w:val="00432925"/>
    <w:rsid w:val="004329E5"/>
    <w:rsid w:val="00432DF5"/>
    <w:rsid w:val="00432E0F"/>
    <w:rsid w:val="00433484"/>
    <w:rsid w:val="004334E7"/>
    <w:rsid w:val="0043357D"/>
    <w:rsid w:val="0043361A"/>
    <w:rsid w:val="00433908"/>
    <w:rsid w:val="00433C3B"/>
    <w:rsid w:val="00433D8A"/>
    <w:rsid w:val="004342F2"/>
    <w:rsid w:val="00435B48"/>
    <w:rsid w:val="00435EAF"/>
    <w:rsid w:val="00435F38"/>
    <w:rsid w:val="0043627D"/>
    <w:rsid w:val="0043656D"/>
    <w:rsid w:val="004367F4"/>
    <w:rsid w:val="00436986"/>
    <w:rsid w:val="004369B7"/>
    <w:rsid w:val="004369D7"/>
    <w:rsid w:val="00436A65"/>
    <w:rsid w:val="004374E6"/>
    <w:rsid w:val="00437919"/>
    <w:rsid w:val="00437B75"/>
    <w:rsid w:val="00437C8D"/>
    <w:rsid w:val="00437D39"/>
    <w:rsid w:val="0044001C"/>
    <w:rsid w:val="00440522"/>
    <w:rsid w:val="0044065A"/>
    <w:rsid w:val="00440B0D"/>
    <w:rsid w:val="00440B3B"/>
    <w:rsid w:val="00441223"/>
    <w:rsid w:val="0044132F"/>
    <w:rsid w:val="00441363"/>
    <w:rsid w:val="00441AFC"/>
    <w:rsid w:val="00441E74"/>
    <w:rsid w:val="004420A2"/>
    <w:rsid w:val="004422D1"/>
    <w:rsid w:val="00442721"/>
    <w:rsid w:val="00442A23"/>
    <w:rsid w:val="00442A84"/>
    <w:rsid w:val="00442BA1"/>
    <w:rsid w:val="00442E13"/>
    <w:rsid w:val="00442F54"/>
    <w:rsid w:val="004430C3"/>
    <w:rsid w:val="0044318D"/>
    <w:rsid w:val="004436FC"/>
    <w:rsid w:val="0044374A"/>
    <w:rsid w:val="00443D19"/>
    <w:rsid w:val="00443DEC"/>
    <w:rsid w:val="004441FC"/>
    <w:rsid w:val="004446C1"/>
    <w:rsid w:val="00444CA1"/>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71C"/>
    <w:rsid w:val="00447FFB"/>
    <w:rsid w:val="0044CA5E"/>
    <w:rsid w:val="00450C99"/>
    <w:rsid w:val="00450ED9"/>
    <w:rsid w:val="0045101F"/>
    <w:rsid w:val="0045132A"/>
    <w:rsid w:val="004513F1"/>
    <w:rsid w:val="00451762"/>
    <w:rsid w:val="004518F9"/>
    <w:rsid w:val="00451B20"/>
    <w:rsid w:val="00451CBD"/>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C9B"/>
    <w:rsid w:val="00455EB6"/>
    <w:rsid w:val="00456A11"/>
    <w:rsid w:val="00456CD2"/>
    <w:rsid w:val="00456CD3"/>
    <w:rsid w:val="00456DA5"/>
    <w:rsid w:val="00456F4D"/>
    <w:rsid w:val="004575BC"/>
    <w:rsid w:val="00457633"/>
    <w:rsid w:val="00457852"/>
    <w:rsid w:val="0046021A"/>
    <w:rsid w:val="004602D8"/>
    <w:rsid w:val="004607A4"/>
    <w:rsid w:val="004607E5"/>
    <w:rsid w:val="00460C98"/>
    <w:rsid w:val="00460FC5"/>
    <w:rsid w:val="0046157F"/>
    <w:rsid w:val="004619F0"/>
    <w:rsid w:val="004619FF"/>
    <w:rsid w:val="00461A2B"/>
    <w:rsid w:val="004625BC"/>
    <w:rsid w:val="0046284A"/>
    <w:rsid w:val="004629A0"/>
    <w:rsid w:val="00463098"/>
    <w:rsid w:val="00463D57"/>
    <w:rsid w:val="00463E8E"/>
    <w:rsid w:val="0046452D"/>
    <w:rsid w:val="00464864"/>
    <w:rsid w:val="00464902"/>
    <w:rsid w:val="00464A84"/>
    <w:rsid w:val="00464D22"/>
    <w:rsid w:val="004655D0"/>
    <w:rsid w:val="00465884"/>
    <w:rsid w:val="00465C83"/>
    <w:rsid w:val="00465EC0"/>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447"/>
    <w:rsid w:val="0047280B"/>
    <w:rsid w:val="00472844"/>
    <w:rsid w:val="00472FC9"/>
    <w:rsid w:val="00472FFD"/>
    <w:rsid w:val="004730A5"/>
    <w:rsid w:val="0047338E"/>
    <w:rsid w:val="00473654"/>
    <w:rsid w:val="00473E3E"/>
    <w:rsid w:val="004744B1"/>
    <w:rsid w:val="00474533"/>
    <w:rsid w:val="0047455F"/>
    <w:rsid w:val="00474601"/>
    <w:rsid w:val="00474940"/>
    <w:rsid w:val="00474B34"/>
    <w:rsid w:val="00474DB3"/>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0B4"/>
    <w:rsid w:val="0048064A"/>
    <w:rsid w:val="00481476"/>
    <w:rsid w:val="0048172E"/>
    <w:rsid w:val="00482425"/>
    <w:rsid w:val="00482E73"/>
    <w:rsid w:val="00483311"/>
    <w:rsid w:val="004834A2"/>
    <w:rsid w:val="00483D66"/>
    <w:rsid w:val="004844E2"/>
    <w:rsid w:val="0048483F"/>
    <w:rsid w:val="00484914"/>
    <w:rsid w:val="00484B0B"/>
    <w:rsid w:val="00484FAA"/>
    <w:rsid w:val="00485024"/>
    <w:rsid w:val="00485357"/>
    <w:rsid w:val="00485600"/>
    <w:rsid w:val="0048563E"/>
    <w:rsid w:val="00485762"/>
    <w:rsid w:val="0048591E"/>
    <w:rsid w:val="00485EC5"/>
    <w:rsid w:val="0048635A"/>
    <w:rsid w:val="004865F6"/>
    <w:rsid w:val="004869EE"/>
    <w:rsid w:val="00486C79"/>
    <w:rsid w:val="00486D97"/>
    <w:rsid w:val="00487074"/>
    <w:rsid w:val="00487838"/>
    <w:rsid w:val="0048787B"/>
    <w:rsid w:val="00487A7C"/>
    <w:rsid w:val="00487AAF"/>
    <w:rsid w:val="00487C2A"/>
    <w:rsid w:val="00487CC7"/>
    <w:rsid w:val="00490094"/>
    <w:rsid w:val="004903EA"/>
    <w:rsid w:val="00490469"/>
    <w:rsid w:val="00490728"/>
    <w:rsid w:val="00490D3C"/>
    <w:rsid w:val="00490E0D"/>
    <w:rsid w:val="004913CA"/>
    <w:rsid w:val="004913F7"/>
    <w:rsid w:val="00491742"/>
    <w:rsid w:val="004917D4"/>
    <w:rsid w:val="00491CCF"/>
    <w:rsid w:val="00491E90"/>
    <w:rsid w:val="00491F10"/>
    <w:rsid w:val="00492122"/>
    <w:rsid w:val="00492A22"/>
    <w:rsid w:val="00492AF1"/>
    <w:rsid w:val="00492C47"/>
    <w:rsid w:val="00493025"/>
    <w:rsid w:val="0049333F"/>
    <w:rsid w:val="004938EA"/>
    <w:rsid w:val="00493A5B"/>
    <w:rsid w:val="00493CD1"/>
    <w:rsid w:val="00493CF4"/>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4BA"/>
    <w:rsid w:val="004967A2"/>
    <w:rsid w:val="00496AF9"/>
    <w:rsid w:val="00496B3B"/>
    <w:rsid w:val="0049727E"/>
    <w:rsid w:val="0049775D"/>
    <w:rsid w:val="00497BB2"/>
    <w:rsid w:val="00497EB0"/>
    <w:rsid w:val="00497EB8"/>
    <w:rsid w:val="004A0286"/>
    <w:rsid w:val="004A067A"/>
    <w:rsid w:val="004A06C4"/>
    <w:rsid w:val="004A0C13"/>
    <w:rsid w:val="004A1010"/>
    <w:rsid w:val="004A18DE"/>
    <w:rsid w:val="004A22CA"/>
    <w:rsid w:val="004A290A"/>
    <w:rsid w:val="004A2B76"/>
    <w:rsid w:val="004A343E"/>
    <w:rsid w:val="004A35DE"/>
    <w:rsid w:val="004A38AF"/>
    <w:rsid w:val="004A398F"/>
    <w:rsid w:val="004A3EBD"/>
    <w:rsid w:val="004A4634"/>
    <w:rsid w:val="004A4AFA"/>
    <w:rsid w:val="004A4B0D"/>
    <w:rsid w:val="004A4CF4"/>
    <w:rsid w:val="004A4F03"/>
    <w:rsid w:val="004A5371"/>
    <w:rsid w:val="004A5541"/>
    <w:rsid w:val="004A558C"/>
    <w:rsid w:val="004A58CE"/>
    <w:rsid w:val="004A5A0D"/>
    <w:rsid w:val="004A5D63"/>
    <w:rsid w:val="004A64F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4DF6"/>
    <w:rsid w:val="004B5683"/>
    <w:rsid w:val="004B5B5E"/>
    <w:rsid w:val="004B60EC"/>
    <w:rsid w:val="004B6511"/>
    <w:rsid w:val="004B6A28"/>
    <w:rsid w:val="004B6FE8"/>
    <w:rsid w:val="004B71E8"/>
    <w:rsid w:val="004B745A"/>
    <w:rsid w:val="004B76BC"/>
    <w:rsid w:val="004B77B6"/>
    <w:rsid w:val="004B7AD8"/>
    <w:rsid w:val="004B7C8B"/>
    <w:rsid w:val="004C0483"/>
    <w:rsid w:val="004C061D"/>
    <w:rsid w:val="004C074E"/>
    <w:rsid w:val="004C0804"/>
    <w:rsid w:val="004C0BDF"/>
    <w:rsid w:val="004C0E69"/>
    <w:rsid w:val="004C0EF6"/>
    <w:rsid w:val="004C0FEA"/>
    <w:rsid w:val="004C1BC7"/>
    <w:rsid w:val="004C1D9D"/>
    <w:rsid w:val="004C1E12"/>
    <w:rsid w:val="004C2639"/>
    <w:rsid w:val="004C2D2F"/>
    <w:rsid w:val="004C2FF6"/>
    <w:rsid w:val="004C314A"/>
    <w:rsid w:val="004C32D3"/>
    <w:rsid w:val="004C37FA"/>
    <w:rsid w:val="004C39F8"/>
    <w:rsid w:val="004C3DEB"/>
    <w:rsid w:val="004C416C"/>
    <w:rsid w:val="004C4418"/>
    <w:rsid w:val="004C4685"/>
    <w:rsid w:val="004C47EC"/>
    <w:rsid w:val="004C47F2"/>
    <w:rsid w:val="004C4DAC"/>
    <w:rsid w:val="004C5023"/>
    <w:rsid w:val="004C5428"/>
    <w:rsid w:val="004C5E76"/>
    <w:rsid w:val="004C5FB2"/>
    <w:rsid w:val="004C62D8"/>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A54"/>
    <w:rsid w:val="004D1BFF"/>
    <w:rsid w:val="004D2EF9"/>
    <w:rsid w:val="004D3073"/>
    <w:rsid w:val="004D352D"/>
    <w:rsid w:val="004D367B"/>
    <w:rsid w:val="004D37DD"/>
    <w:rsid w:val="004D3AA1"/>
    <w:rsid w:val="004D4919"/>
    <w:rsid w:val="004D4C1A"/>
    <w:rsid w:val="004D5532"/>
    <w:rsid w:val="004D57F9"/>
    <w:rsid w:val="004D58F8"/>
    <w:rsid w:val="004D5B10"/>
    <w:rsid w:val="004D6102"/>
    <w:rsid w:val="004D6273"/>
    <w:rsid w:val="004D6534"/>
    <w:rsid w:val="004D66FF"/>
    <w:rsid w:val="004D69CB"/>
    <w:rsid w:val="004D6A57"/>
    <w:rsid w:val="004D6E93"/>
    <w:rsid w:val="004D6EAE"/>
    <w:rsid w:val="004D7059"/>
    <w:rsid w:val="004D79D4"/>
    <w:rsid w:val="004D7D7D"/>
    <w:rsid w:val="004E01C5"/>
    <w:rsid w:val="004E0243"/>
    <w:rsid w:val="004E0429"/>
    <w:rsid w:val="004E0670"/>
    <w:rsid w:val="004E0B27"/>
    <w:rsid w:val="004E0C19"/>
    <w:rsid w:val="004E1924"/>
    <w:rsid w:val="004E1BA0"/>
    <w:rsid w:val="004E1C1F"/>
    <w:rsid w:val="004E216A"/>
    <w:rsid w:val="004E22C0"/>
    <w:rsid w:val="004E232C"/>
    <w:rsid w:val="004E261A"/>
    <w:rsid w:val="004E2A10"/>
    <w:rsid w:val="004E2E67"/>
    <w:rsid w:val="004E2F84"/>
    <w:rsid w:val="004E2FE1"/>
    <w:rsid w:val="004E391D"/>
    <w:rsid w:val="004E3F67"/>
    <w:rsid w:val="004E400D"/>
    <w:rsid w:val="004E409F"/>
    <w:rsid w:val="004E45DD"/>
    <w:rsid w:val="004E4A54"/>
    <w:rsid w:val="004E4EEE"/>
    <w:rsid w:val="004E51CF"/>
    <w:rsid w:val="004E5B56"/>
    <w:rsid w:val="004E645F"/>
    <w:rsid w:val="004E6FD1"/>
    <w:rsid w:val="004E732E"/>
    <w:rsid w:val="004E7B2E"/>
    <w:rsid w:val="004E7B4A"/>
    <w:rsid w:val="004E7E24"/>
    <w:rsid w:val="004E7FC1"/>
    <w:rsid w:val="004F072C"/>
    <w:rsid w:val="004F0CE1"/>
    <w:rsid w:val="004F1629"/>
    <w:rsid w:val="004F17C1"/>
    <w:rsid w:val="004F18EB"/>
    <w:rsid w:val="004F1AA7"/>
    <w:rsid w:val="004F1C3F"/>
    <w:rsid w:val="004F1CC8"/>
    <w:rsid w:val="004F2513"/>
    <w:rsid w:val="004F25E5"/>
    <w:rsid w:val="004F2BD9"/>
    <w:rsid w:val="004F3041"/>
    <w:rsid w:val="004F30D6"/>
    <w:rsid w:val="004F3657"/>
    <w:rsid w:val="004F3705"/>
    <w:rsid w:val="004F376D"/>
    <w:rsid w:val="004F3C9E"/>
    <w:rsid w:val="004F3E3B"/>
    <w:rsid w:val="004F4465"/>
    <w:rsid w:val="004F496B"/>
    <w:rsid w:val="004F4E46"/>
    <w:rsid w:val="004F4F80"/>
    <w:rsid w:val="004F51DA"/>
    <w:rsid w:val="004F526D"/>
    <w:rsid w:val="004F565B"/>
    <w:rsid w:val="004F56EB"/>
    <w:rsid w:val="004F5730"/>
    <w:rsid w:val="004F5C8E"/>
    <w:rsid w:val="004F5FAD"/>
    <w:rsid w:val="004F5FC8"/>
    <w:rsid w:val="004F6058"/>
    <w:rsid w:val="004F669B"/>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21BA"/>
    <w:rsid w:val="00502526"/>
    <w:rsid w:val="005025EE"/>
    <w:rsid w:val="0050266F"/>
    <w:rsid w:val="00502915"/>
    <w:rsid w:val="00502B08"/>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934"/>
    <w:rsid w:val="00510C96"/>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6070"/>
    <w:rsid w:val="005160B2"/>
    <w:rsid w:val="005160D1"/>
    <w:rsid w:val="005168D3"/>
    <w:rsid w:val="00516AE0"/>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CF"/>
    <w:rsid w:val="00522509"/>
    <w:rsid w:val="00522820"/>
    <w:rsid w:val="00522C59"/>
    <w:rsid w:val="00522E1C"/>
    <w:rsid w:val="005232BD"/>
    <w:rsid w:val="00523860"/>
    <w:rsid w:val="0052396B"/>
    <w:rsid w:val="005239CC"/>
    <w:rsid w:val="00523DCF"/>
    <w:rsid w:val="00523DFA"/>
    <w:rsid w:val="00523EA2"/>
    <w:rsid w:val="00524091"/>
    <w:rsid w:val="0052419E"/>
    <w:rsid w:val="005242FB"/>
    <w:rsid w:val="005248F1"/>
    <w:rsid w:val="00524C08"/>
    <w:rsid w:val="00524C8B"/>
    <w:rsid w:val="00524CCA"/>
    <w:rsid w:val="00524DCF"/>
    <w:rsid w:val="005251EB"/>
    <w:rsid w:val="00525296"/>
    <w:rsid w:val="00525B84"/>
    <w:rsid w:val="00525D9E"/>
    <w:rsid w:val="00525EEE"/>
    <w:rsid w:val="00525F2E"/>
    <w:rsid w:val="00526344"/>
    <w:rsid w:val="005266B7"/>
    <w:rsid w:val="00526962"/>
    <w:rsid w:val="00526C57"/>
    <w:rsid w:val="00526DA8"/>
    <w:rsid w:val="0052752D"/>
    <w:rsid w:val="00527F6B"/>
    <w:rsid w:val="00530589"/>
    <w:rsid w:val="00530A7C"/>
    <w:rsid w:val="00530B79"/>
    <w:rsid w:val="00530D9F"/>
    <w:rsid w:val="005316C1"/>
    <w:rsid w:val="0053178F"/>
    <w:rsid w:val="00531A1A"/>
    <w:rsid w:val="00532674"/>
    <w:rsid w:val="005326B7"/>
    <w:rsid w:val="00532838"/>
    <w:rsid w:val="00532B21"/>
    <w:rsid w:val="005334F0"/>
    <w:rsid w:val="005337C3"/>
    <w:rsid w:val="0053395F"/>
    <w:rsid w:val="00533A37"/>
    <w:rsid w:val="00533A96"/>
    <w:rsid w:val="00533AEA"/>
    <w:rsid w:val="0053482C"/>
    <w:rsid w:val="0053566C"/>
    <w:rsid w:val="00535C57"/>
    <w:rsid w:val="00535DE8"/>
    <w:rsid w:val="005368A6"/>
    <w:rsid w:val="00536CC5"/>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94B"/>
    <w:rsid w:val="00544A68"/>
    <w:rsid w:val="00545075"/>
    <w:rsid w:val="005454E7"/>
    <w:rsid w:val="00545630"/>
    <w:rsid w:val="00545798"/>
    <w:rsid w:val="00545D39"/>
    <w:rsid w:val="005460A8"/>
    <w:rsid w:val="00546777"/>
    <w:rsid w:val="00546868"/>
    <w:rsid w:val="00546A0F"/>
    <w:rsid w:val="005470CE"/>
    <w:rsid w:val="005475EE"/>
    <w:rsid w:val="0054788A"/>
    <w:rsid w:val="00547B3F"/>
    <w:rsid w:val="00547BEC"/>
    <w:rsid w:val="00547CD4"/>
    <w:rsid w:val="00547D17"/>
    <w:rsid w:val="00547D91"/>
    <w:rsid w:val="00547E58"/>
    <w:rsid w:val="00550041"/>
    <w:rsid w:val="00550076"/>
    <w:rsid w:val="00550204"/>
    <w:rsid w:val="0055055D"/>
    <w:rsid w:val="00550744"/>
    <w:rsid w:val="00550825"/>
    <w:rsid w:val="00550C74"/>
    <w:rsid w:val="00550D54"/>
    <w:rsid w:val="00550F7D"/>
    <w:rsid w:val="005510D0"/>
    <w:rsid w:val="005511EC"/>
    <w:rsid w:val="005515E0"/>
    <w:rsid w:val="0055199A"/>
    <w:rsid w:val="00551CD9"/>
    <w:rsid w:val="00552A15"/>
    <w:rsid w:val="00552AA6"/>
    <w:rsid w:val="00552BD9"/>
    <w:rsid w:val="00553619"/>
    <w:rsid w:val="005537BE"/>
    <w:rsid w:val="005538C2"/>
    <w:rsid w:val="00554055"/>
    <w:rsid w:val="00554495"/>
    <w:rsid w:val="005544C3"/>
    <w:rsid w:val="00554762"/>
    <w:rsid w:val="00554B4A"/>
    <w:rsid w:val="00554BF9"/>
    <w:rsid w:val="00554C43"/>
    <w:rsid w:val="00555054"/>
    <w:rsid w:val="0055527A"/>
    <w:rsid w:val="00555281"/>
    <w:rsid w:val="00555B17"/>
    <w:rsid w:val="00555B5F"/>
    <w:rsid w:val="00555C9F"/>
    <w:rsid w:val="0055726C"/>
    <w:rsid w:val="005576A1"/>
    <w:rsid w:val="00557779"/>
    <w:rsid w:val="00557830"/>
    <w:rsid w:val="00557EE5"/>
    <w:rsid w:val="005609B7"/>
    <w:rsid w:val="005610FA"/>
    <w:rsid w:val="005611E0"/>
    <w:rsid w:val="005614C1"/>
    <w:rsid w:val="00561741"/>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2B"/>
    <w:rsid w:val="005654C7"/>
    <w:rsid w:val="00565506"/>
    <w:rsid w:val="0056576E"/>
    <w:rsid w:val="005657E3"/>
    <w:rsid w:val="00565D93"/>
    <w:rsid w:val="00565F4F"/>
    <w:rsid w:val="00565F5E"/>
    <w:rsid w:val="0056639D"/>
    <w:rsid w:val="005665E4"/>
    <w:rsid w:val="005669B8"/>
    <w:rsid w:val="005669D8"/>
    <w:rsid w:val="005670C8"/>
    <w:rsid w:val="005678B1"/>
    <w:rsid w:val="005679C6"/>
    <w:rsid w:val="00567A32"/>
    <w:rsid w:val="00567D6A"/>
    <w:rsid w:val="00569353"/>
    <w:rsid w:val="00570122"/>
    <w:rsid w:val="00570301"/>
    <w:rsid w:val="005703F3"/>
    <w:rsid w:val="00570703"/>
    <w:rsid w:val="005707B2"/>
    <w:rsid w:val="00570A3F"/>
    <w:rsid w:val="00570BA9"/>
    <w:rsid w:val="00570D6D"/>
    <w:rsid w:val="00570F53"/>
    <w:rsid w:val="005711A2"/>
    <w:rsid w:val="00571264"/>
    <w:rsid w:val="00571335"/>
    <w:rsid w:val="00571F5D"/>
    <w:rsid w:val="00572478"/>
    <w:rsid w:val="005727B9"/>
    <w:rsid w:val="00572987"/>
    <w:rsid w:val="00572A9D"/>
    <w:rsid w:val="00572B0D"/>
    <w:rsid w:val="00572CBE"/>
    <w:rsid w:val="00572E38"/>
    <w:rsid w:val="0057302A"/>
    <w:rsid w:val="0057323E"/>
    <w:rsid w:val="00573334"/>
    <w:rsid w:val="00573347"/>
    <w:rsid w:val="00573354"/>
    <w:rsid w:val="00573552"/>
    <w:rsid w:val="005735D2"/>
    <w:rsid w:val="00573623"/>
    <w:rsid w:val="00573962"/>
    <w:rsid w:val="00574468"/>
    <w:rsid w:val="0057446D"/>
    <w:rsid w:val="00574538"/>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6F07"/>
    <w:rsid w:val="00577015"/>
    <w:rsid w:val="005773EE"/>
    <w:rsid w:val="00577827"/>
    <w:rsid w:val="00577A64"/>
    <w:rsid w:val="00577E27"/>
    <w:rsid w:val="00577F0F"/>
    <w:rsid w:val="005801BA"/>
    <w:rsid w:val="0058093E"/>
    <w:rsid w:val="0058096B"/>
    <w:rsid w:val="00580972"/>
    <w:rsid w:val="00580A4E"/>
    <w:rsid w:val="005810BF"/>
    <w:rsid w:val="00581149"/>
    <w:rsid w:val="00581BF1"/>
    <w:rsid w:val="00581EAA"/>
    <w:rsid w:val="00581F4C"/>
    <w:rsid w:val="0058264D"/>
    <w:rsid w:val="00582919"/>
    <w:rsid w:val="00582E61"/>
    <w:rsid w:val="005831FA"/>
    <w:rsid w:val="0058331A"/>
    <w:rsid w:val="0058382E"/>
    <w:rsid w:val="005841AA"/>
    <w:rsid w:val="00584317"/>
    <w:rsid w:val="0058437A"/>
    <w:rsid w:val="00584461"/>
    <w:rsid w:val="00584C18"/>
    <w:rsid w:val="0058508C"/>
    <w:rsid w:val="005851D8"/>
    <w:rsid w:val="00585214"/>
    <w:rsid w:val="005852DA"/>
    <w:rsid w:val="005853E0"/>
    <w:rsid w:val="0058566E"/>
    <w:rsid w:val="00585E37"/>
    <w:rsid w:val="00586012"/>
    <w:rsid w:val="005860E4"/>
    <w:rsid w:val="0058661D"/>
    <w:rsid w:val="0058668A"/>
    <w:rsid w:val="00586830"/>
    <w:rsid w:val="00586895"/>
    <w:rsid w:val="00586B80"/>
    <w:rsid w:val="00587067"/>
    <w:rsid w:val="00587547"/>
    <w:rsid w:val="0058764A"/>
    <w:rsid w:val="00587DC6"/>
    <w:rsid w:val="00587E3B"/>
    <w:rsid w:val="00587FD8"/>
    <w:rsid w:val="005901AF"/>
    <w:rsid w:val="00590AAA"/>
    <w:rsid w:val="00590D38"/>
    <w:rsid w:val="00591089"/>
    <w:rsid w:val="005914A3"/>
    <w:rsid w:val="00591567"/>
    <w:rsid w:val="00591A85"/>
    <w:rsid w:val="00591C1B"/>
    <w:rsid w:val="00591C4D"/>
    <w:rsid w:val="00591F70"/>
    <w:rsid w:val="00591F90"/>
    <w:rsid w:val="005920EC"/>
    <w:rsid w:val="00592388"/>
    <w:rsid w:val="005927EE"/>
    <w:rsid w:val="00592800"/>
    <w:rsid w:val="00592B17"/>
    <w:rsid w:val="00592DDA"/>
    <w:rsid w:val="00592F8F"/>
    <w:rsid w:val="00593301"/>
    <w:rsid w:val="00593626"/>
    <w:rsid w:val="005938B5"/>
    <w:rsid w:val="005938D2"/>
    <w:rsid w:val="00593CD2"/>
    <w:rsid w:val="00594447"/>
    <w:rsid w:val="0059476C"/>
    <w:rsid w:val="00594996"/>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AEA"/>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2A8"/>
    <w:rsid w:val="005A4634"/>
    <w:rsid w:val="005A47E4"/>
    <w:rsid w:val="005A4C0D"/>
    <w:rsid w:val="005A4D69"/>
    <w:rsid w:val="005A50CE"/>
    <w:rsid w:val="005A51D7"/>
    <w:rsid w:val="005A5795"/>
    <w:rsid w:val="005A5801"/>
    <w:rsid w:val="005A5AA0"/>
    <w:rsid w:val="005A5ADA"/>
    <w:rsid w:val="005A5C21"/>
    <w:rsid w:val="005A6166"/>
    <w:rsid w:val="005A61D5"/>
    <w:rsid w:val="005A6933"/>
    <w:rsid w:val="005A7234"/>
    <w:rsid w:val="005A75BC"/>
    <w:rsid w:val="005B02C2"/>
    <w:rsid w:val="005B069B"/>
    <w:rsid w:val="005B069D"/>
    <w:rsid w:val="005B0F71"/>
    <w:rsid w:val="005B1209"/>
    <w:rsid w:val="005B18B9"/>
    <w:rsid w:val="005B1AAC"/>
    <w:rsid w:val="005B1B2D"/>
    <w:rsid w:val="005B1C65"/>
    <w:rsid w:val="005B2398"/>
    <w:rsid w:val="005B2699"/>
    <w:rsid w:val="005B29D9"/>
    <w:rsid w:val="005B2D11"/>
    <w:rsid w:val="005B2F35"/>
    <w:rsid w:val="005B3451"/>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74A"/>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3F00"/>
    <w:rsid w:val="005C4803"/>
    <w:rsid w:val="005C51C2"/>
    <w:rsid w:val="005C51D4"/>
    <w:rsid w:val="005C5C26"/>
    <w:rsid w:val="005C5DA2"/>
    <w:rsid w:val="005C6019"/>
    <w:rsid w:val="005C6843"/>
    <w:rsid w:val="005C6BFA"/>
    <w:rsid w:val="005C7059"/>
    <w:rsid w:val="005C74C5"/>
    <w:rsid w:val="005C7576"/>
    <w:rsid w:val="005D023D"/>
    <w:rsid w:val="005D0465"/>
    <w:rsid w:val="005D05FB"/>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60A5"/>
    <w:rsid w:val="005D6583"/>
    <w:rsid w:val="005D75C6"/>
    <w:rsid w:val="005D794A"/>
    <w:rsid w:val="005D7AB3"/>
    <w:rsid w:val="005D7D3B"/>
    <w:rsid w:val="005D7DF4"/>
    <w:rsid w:val="005E0254"/>
    <w:rsid w:val="005E0460"/>
    <w:rsid w:val="005E06FB"/>
    <w:rsid w:val="005E0823"/>
    <w:rsid w:val="005E095A"/>
    <w:rsid w:val="005E0E80"/>
    <w:rsid w:val="005E0EF1"/>
    <w:rsid w:val="005E0F5A"/>
    <w:rsid w:val="005E1E90"/>
    <w:rsid w:val="005E28CD"/>
    <w:rsid w:val="005E297D"/>
    <w:rsid w:val="005E2D59"/>
    <w:rsid w:val="005E2E9C"/>
    <w:rsid w:val="005E31B8"/>
    <w:rsid w:val="005E3549"/>
    <w:rsid w:val="005E3BC9"/>
    <w:rsid w:val="005E424C"/>
    <w:rsid w:val="005E42CE"/>
    <w:rsid w:val="005E49E6"/>
    <w:rsid w:val="005E4D1A"/>
    <w:rsid w:val="005E4FED"/>
    <w:rsid w:val="005E5A5A"/>
    <w:rsid w:val="005E5FD9"/>
    <w:rsid w:val="005E6052"/>
    <w:rsid w:val="005E617C"/>
    <w:rsid w:val="005E6BB5"/>
    <w:rsid w:val="005E7651"/>
    <w:rsid w:val="005E7A2E"/>
    <w:rsid w:val="005E7D16"/>
    <w:rsid w:val="005F0199"/>
    <w:rsid w:val="005F02E5"/>
    <w:rsid w:val="005F044C"/>
    <w:rsid w:val="005F08E8"/>
    <w:rsid w:val="005F092B"/>
    <w:rsid w:val="005F0B78"/>
    <w:rsid w:val="005F0D76"/>
    <w:rsid w:val="005F0E5D"/>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C6A"/>
    <w:rsid w:val="005F4C79"/>
    <w:rsid w:val="005F4FB4"/>
    <w:rsid w:val="005F58AE"/>
    <w:rsid w:val="005F59DB"/>
    <w:rsid w:val="005F5A20"/>
    <w:rsid w:val="005F5BD2"/>
    <w:rsid w:val="005F5DCF"/>
    <w:rsid w:val="005F5E52"/>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1DCF"/>
    <w:rsid w:val="00602182"/>
    <w:rsid w:val="00602794"/>
    <w:rsid w:val="00602E3A"/>
    <w:rsid w:val="00602F10"/>
    <w:rsid w:val="006030A7"/>
    <w:rsid w:val="0060310E"/>
    <w:rsid w:val="00603B19"/>
    <w:rsid w:val="00603C37"/>
    <w:rsid w:val="00603C42"/>
    <w:rsid w:val="00603D46"/>
    <w:rsid w:val="00603FFE"/>
    <w:rsid w:val="006042C2"/>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908"/>
    <w:rsid w:val="00606B2A"/>
    <w:rsid w:val="00606E5F"/>
    <w:rsid w:val="0060722D"/>
    <w:rsid w:val="0060794A"/>
    <w:rsid w:val="00607AAD"/>
    <w:rsid w:val="00607B44"/>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A62"/>
    <w:rsid w:val="00613EB5"/>
    <w:rsid w:val="0061403E"/>
    <w:rsid w:val="006143B7"/>
    <w:rsid w:val="006143FD"/>
    <w:rsid w:val="00614716"/>
    <w:rsid w:val="006147DF"/>
    <w:rsid w:val="00614C23"/>
    <w:rsid w:val="006152CD"/>
    <w:rsid w:val="006155B5"/>
    <w:rsid w:val="00615BAA"/>
    <w:rsid w:val="00615DFB"/>
    <w:rsid w:val="00615EA7"/>
    <w:rsid w:val="006169AB"/>
    <w:rsid w:val="00616AC0"/>
    <w:rsid w:val="00616BAB"/>
    <w:rsid w:val="00616BE7"/>
    <w:rsid w:val="00616C29"/>
    <w:rsid w:val="00616C88"/>
    <w:rsid w:val="00616EDC"/>
    <w:rsid w:val="00616F78"/>
    <w:rsid w:val="0061738A"/>
    <w:rsid w:val="006174C7"/>
    <w:rsid w:val="00617B81"/>
    <w:rsid w:val="0062077C"/>
    <w:rsid w:val="00620A35"/>
    <w:rsid w:val="00620DEC"/>
    <w:rsid w:val="0062120A"/>
    <w:rsid w:val="006212B7"/>
    <w:rsid w:val="006216E9"/>
    <w:rsid w:val="006218DB"/>
    <w:rsid w:val="00621AD4"/>
    <w:rsid w:val="00621CF5"/>
    <w:rsid w:val="0062237E"/>
    <w:rsid w:val="00622576"/>
    <w:rsid w:val="006228E6"/>
    <w:rsid w:val="00622BB5"/>
    <w:rsid w:val="00622CE2"/>
    <w:rsid w:val="00622DAB"/>
    <w:rsid w:val="00622E31"/>
    <w:rsid w:val="00623717"/>
    <w:rsid w:val="00623D4E"/>
    <w:rsid w:val="00623DDC"/>
    <w:rsid w:val="00623E7C"/>
    <w:rsid w:val="00624287"/>
    <w:rsid w:val="0062439C"/>
    <w:rsid w:val="0062447E"/>
    <w:rsid w:val="006245CC"/>
    <w:rsid w:val="006255AE"/>
    <w:rsid w:val="00625BAA"/>
    <w:rsid w:val="00625DB2"/>
    <w:rsid w:val="00626438"/>
    <w:rsid w:val="00626534"/>
    <w:rsid w:val="0062703F"/>
    <w:rsid w:val="006273CF"/>
    <w:rsid w:val="00627472"/>
    <w:rsid w:val="00627548"/>
    <w:rsid w:val="006279A6"/>
    <w:rsid w:val="006302A2"/>
    <w:rsid w:val="006306D6"/>
    <w:rsid w:val="0063082A"/>
    <w:rsid w:val="00630CD5"/>
    <w:rsid w:val="00630F7B"/>
    <w:rsid w:val="006311F3"/>
    <w:rsid w:val="006314DF"/>
    <w:rsid w:val="00631987"/>
    <w:rsid w:val="00631E11"/>
    <w:rsid w:val="00632483"/>
    <w:rsid w:val="006329AF"/>
    <w:rsid w:val="00632A4E"/>
    <w:rsid w:val="00632C3B"/>
    <w:rsid w:val="00632FCB"/>
    <w:rsid w:val="006333C1"/>
    <w:rsid w:val="0063342E"/>
    <w:rsid w:val="0063381A"/>
    <w:rsid w:val="00633977"/>
    <w:rsid w:val="00633E69"/>
    <w:rsid w:val="00633F47"/>
    <w:rsid w:val="006343EB"/>
    <w:rsid w:val="00634662"/>
    <w:rsid w:val="00634881"/>
    <w:rsid w:val="0063490C"/>
    <w:rsid w:val="00634D79"/>
    <w:rsid w:val="00634EE7"/>
    <w:rsid w:val="00634F03"/>
    <w:rsid w:val="00635044"/>
    <w:rsid w:val="0063506D"/>
    <w:rsid w:val="00635142"/>
    <w:rsid w:val="006358D1"/>
    <w:rsid w:val="00635A12"/>
    <w:rsid w:val="006363C5"/>
    <w:rsid w:val="006364A1"/>
    <w:rsid w:val="00636631"/>
    <w:rsid w:val="00636896"/>
    <w:rsid w:val="00636A8A"/>
    <w:rsid w:val="00636C7D"/>
    <w:rsid w:val="00636F49"/>
    <w:rsid w:val="006371DF"/>
    <w:rsid w:val="00637240"/>
    <w:rsid w:val="00637DF8"/>
    <w:rsid w:val="00637EB6"/>
    <w:rsid w:val="00637F0E"/>
    <w:rsid w:val="0064016B"/>
    <w:rsid w:val="00640A2C"/>
    <w:rsid w:val="00640AA6"/>
    <w:rsid w:val="00640CAE"/>
    <w:rsid w:val="00640CB1"/>
    <w:rsid w:val="00640E10"/>
    <w:rsid w:val="00641148"/>
    <w:rsid w:val="00641578"/>
    <w:rsid w:val="00641ABE"/>
    <w:rsid w:val="00641BB8"/>
    <w:rsid w:val="00641F28"/>
    <w:rsid w:val="00642293"/>
    <w:rsid w:val="0064249B"/>
    <w:rsid w:val="00643866"/>
    <w:rsid w:val="006438E5"/>
    <w:rsid w:val="00643C66"/>
    <w:rsid w:val="00643C78"/>
    <w:rsid w:val="00644475"/>
    <w:rsid w:val="00644808"/>
    <w:rsid w:val="00644CBC"/>
    <w:rsid w:val="00644CF1"/>
    <w:rsid w:val="00644D33"/>
    <w:rsid w:val="00645151"/>
    <w:rsid w:val="006457B9"/>
    <w:rsid w:val="006459D4"/>
    <w:rsid w:val="00646819"/>
    <w:rsid w:val="006469A4"/>
    <w:rsid w:val="006474E4"/>
    <w:rsid w:val="00647727"/>
    <w:rsid w:val="006502AB"/>
    <w:rsid w:val="006508D7"/>
    <w:rsid w:val="00650BEA"/>
    <w:rsid w:val="00651581"/>
    <w:rsid w:val="006515DC"/>
    <w:rsid w:val="0065213B"/>
    <w:rsid w:val="006521B3"/>
    <w:rsid w:val="0065238E"/>
    <w:rsid w:val="0065265E"/>
    <w:rsid w:val="00652D51"/>
    <w:rsid w:val="00652DE6"/>
    <w:rsid w:val="00653052"/>
    <w:rsid w:val="006530B4"/>
    <w:rsid w:val="00653169"/>
    <w:rsid w:val="00653583"/>
    <w:rsid w:val="0065410C"/>
    <w:rsid w:val="006543C0"/>
    <w:rsid w:val="0065491D"/>
    <w:rsid w:val="00654A50"/>
    <w:rsid w:val="006550D2"/>
    <w:rsid w:val="00655131"/>
    <w:rsid w:val="006555C1"/>
    <w:rsid w:val="00655627"/>
    <w:rsid w:val="0065588A"/>
    <w:rsid w:val="00655D2A"/>
    <w:rsid w:val="00655D4D"/>
    <w:rsid w:val="00656110"/>
    <w:rsid w:val="00656376"/>
    <w:rsid w:val="0065668C"/>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2560"/>
    <w:rsid w:val="00662576"/>
    <w:rsid w:val="00662780"/>
    <w:rsid w:val="00662A4B"/>
    <w:rsid w:val="00662DAA"/>
    <w:rsid w:val="006630DF"/>
    <w:rsid w:val="0066328A"/>
    <w:rsid w:val="00663290"/>
    <w:rsid w:val="00663B36"/>
    <w:rsid w:val="00663BE1"/>
    <w:rsid w:val="00663CD4"/>
    <w:rsid w:val="00663CE2"/>
    <w:rsid w:val="00663F37"/>
    <w:rsid w:val="00664B50"/>
    <w:rsid w:val="00664B51"/>
    <w:rsid w:val="00665865"/>
    <w:rsid w:val="00665AFD"/>
    <w:rsid w:val="00665EDE"/>
    <w:rsid w:val="00665F34"/>
    <w:rsid w:val="00666092"/>
    <w:rsid w:val="0066609C"/>
    <w:rsid w:val="006660C8"/>
    <w:rsid w:val="0066662A"/>
    <w:rsid w:val="00666827"/>
    <w:rsid w:val="00666AC9"/>
    <w:rsid w:val="00666C13"/>
    <w:rsid w:val="00666EA4"/>
    <w:rsid w:val="00666EC9"/>
    <w:rsid w:val="00666F95"/>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99C"/>
    <w:rsid w:val="00672B15"/>
    <w:rsid w:val="0067340C"/>
    <w:rsid w:val="00673428"/>
    <w:rsid w:val="0067377C"/>
    <w:rsid w:val="00673D2D"/>
    <w:rsid w:val="0067419E"/>
    <w:rsid w:val="0067420F"/>
    <w:rsid w:val="00674234"/>
    <w:rsid w:val="0067456D"/>
    <w:rsid w:val="006745D0"/>
    <w:rsid w:val="006747CC"/>
    <w:rsid w:val="006748AE"/>
    <w:rsid w:val="0067495D"/>
    <w:rsid w:val="00674AEE"/>
    <w:rsid w:val="00674DEB"/>
    <w:rsid w:val="00674EE5"/>
    <w:rsid w:val="00674F84"/>
    <w:rsid w:val="0067504A"/>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77F34"/>
    <w:rsid w:val="0068033A"/>
    <w:rsid w:val="00680F26"/>
    <w:rsid w:val="00680FFD"/>
    <w:rsid w:val="00681044"/>
    <w:rsid w:val="00681406"/>
    <w:rsid w:val="0068204D"/>
    <w:rsid w:val="006820CE"/>
    <w:rsid w:val="006821CA"/>
    <w:rsid w:val="006823F7"/>
    <w:rsid w:val="00682E14"/>
    <w:rsid w:val="00682E84"/>
    <w:rsid w:val="00682E8E"/>
    <w:rsid w:val="00682F9E"/>
    <w:rsid w:val="00683116"/>
    <w:rsid w:val="00683411"/>
    <w:rsid w:val="00683C1C"/>
    <w:rsid w:val="00684020"/>
    <w:rsid w:val="0068435B"/>
    <w:rsid w:val="00684399"/>
    <w:rsid w:val="0068498F"/>
    <w:rsid w:val="00684C21"/>
    <w:rsid w:val="00684C7A"/>
    <w:rsid w:val="00684EE1"/>
    <w:rsid w:val="00684FFA"/>
    <w:rsid w:val="006851DB"/>
    <w:rsid w:val="00685A3E"/>
    <w:rsid w:val="00685BB8"/>
    <w:rsid w:val="00685D5E"/>
    <w:rsid w:val="00686345"/>
    <w:rsid w:val="00686502"/>
    <w:rsid w:val="0068716D"/>
    <w:rsid w:val="00687341"/>
    <w:rsid w:val="0068740F"/>
    <w:rsid w:val="0068747D"/>
    <w:rsid w:val="006874E7"/>
    <w:rsid w:val="0068799F"/>
    <w:rsid w:val="00687B41"/>
    <w:rsid w:val="00687C97"/>
    <w:rsid w:val="00690052"/>
    <w:rsid w:val="00690418"/>
    <w:rsid w:val="00690929"/>
    <w:rsid w:val="00690B93"/>
    <w:rsid w:val="00690D71"/>
    <w:rsid w:val="0069108B"/>
    <w:rsid w:val="00691466"/>
    <w:rsid w:val="0069154C"/>
    <w:rsid w:val="006916F1"/>
    <w:rsid w:val="006918F1"/>
    <w:rsid w:val="00692440"/>
    <w:rsid w:val="006928A5"/>
    <w:rsid w:val="00692D34"/>
    <w:rsid w:val="00692E49"/>
    <w:rsid w:val="00692F08"/>
    <w:rsid w:val="0069340C"/>
    <w:rsid w:val="00693433"/>
    <w:rsid w:val="0069374D"/>
    <w:rsid w:val="00694073"/>
    <w:rsid w:val="0069438D"/>
    <w:rsid w:val="00694BBD"/>
    <w:rsid w:val="00694F01"/>
    <w:rsid w:val="00695346"/>
    <w:rsid w:val="0069547C"/>
    <w:rsid w:val="0069594C"/>
    <w:rsid w:val="00695A5B"/>
    <w:rsid w:val="00695AB8"/>
    <w:rsid w:val="006969F4"/>
    <w:rsid w:val="00696B6E"/>
    <w:rsid w:val="00696F77"/>
    <w:rsid w:val="006972A4"/>
    <w:rsid w:val="0069786D"/>
    <w:rsid w:val="006A001B"/>
    <w:rsid w:val="006A03EB"/>
    <w:rsid w:val="006A03FC"/>
    <w:rsid w:val="006A0937"/>
    <w:rsid w:val="006A0ACC"/>
    <w:rsid w:val="006A0AEB"/>
    <w:rsid w:val="006A0B29"/>
    <w:rsid w:val="006A0DB9"/>
    <w:rsid w:val="006A0E2B"/>
    <w:rsid w:val="006A0E4C"/>
    <w:rsid w:val="006A0EAA"/>
    <w:rsid w:val="006A1404"/>
    <w:rsid w:val="006A1CB4"/>
    <w:rsid w:val="006A2129"/>
    <w:rsid w:val="006A249D"/>
    <w:rsid w:val="006A2501"/>
    <w:rsid w:val="006A2837"/>
    <w:rsid w:val="006A29BC"/>
    <w:rsid w:val="006A2FA3"/>
    <w:rsid w:val="006A2FD3"/>
    <w:rsid w:val="006A3395"/>
    <w:rsid w:val="006A34F7"/>
    <w:rsid w:val="006A382C"/>
    <w:rsid w:val="006A3D2B"/>
    <w:rsid w:val="006A3D85"/>
    <w:rsid w:val="006A4489"/>
    <w:rsid w:val="006A47B4"/>
    <w:rsid w:val="006A48A6"/>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B002F"/>
    <w:rsid w:val="006B0849"/>
    <w:rsid w:val="006B08A3"/>
    <w:rsid w:val="006B0968"/>
    <w:rsid w:val="006B0FD3"/>
    <w:rsid w:val="006B1001"/>
    <w:rsid w:val="006B12C8"/>
    <w:rsid w:val="006B135A"/>
    <w:rsid w:val="006B13C5"/>
    <w:rsid w:val="006B147C"/>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5F5"/>
    <w:rsid w:val="006B56BB"/>
    <w:rsid w:val="006B5A48"/>
    <w:rsid w:val="006B5BC1"/>
    <w:rsid w:val="006B624C"/>
    <w:rsid w:val="006B6571"/>
    <w:rsid w:val="006B681E"/>
    <w:rsid w:val="006B6B19"/>
    <w:rsid w:val="006B7011"/>
    <w:rsid w:val="006B719F"/>
    <w:rsid w:val="006B71F5"/>
    <w:rsid w:val="006B7294"/>
    <w:rsid w:val="006B7989"/>
    <w:rsid w:val="006B7A93"/>
    <w:rsid w:val="006B7C49"/>
    <w:rsid w:val="006B7D69"/>
    <w:rsid w:val="006B7EE1"/>
    <w:rsid w:val="006B7F2F"/>
    <w:rsid w:val="006C0064"/>
    <w:rsid w:val="006C06FD"/>
    <w:rsid w:val="006C0732"/>
    <w:rsid w:val="006C0837"/>
    <w:rsid w:val="006C0C20"/>
    <w:rsid w:val="006C0FEF"/>
    <w:rsid w:val="006C1047"/>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FD7"/>
    <w:rsid w:val="006D0956"/>
    <w:rsid w:val="006D11B7"/>
    <w:rsid w:val="006D1235"/>
    <w:rsid w:val="006D1460"/>
    <w:rsid w:val="006D1531"/>
    <w:rsid w:val="006D1777"/>
    <w:rsid w:val="006D2219"/>
    <w:rsid w:val="006D2260"/>
    <w:rsid w:val="006D2729"/>
    <w:rsid w:val="006D280D"/>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E59"/>
    <w:rsid w:val="006D4EF9"/>
    <w:rsid w:val="006D50E9"/>
    <w:rsid w:val="006D521D"/>
    <w:rsid w:val="006D58E8"/>
    <w:rsid w:val="006D5BB8"/>
    <w:rsid w:val="006D5E23"/>
    <w:rsid w:val="006D643D"/>
    <w:rsid w:val="006D655B"/>
    <w:rsid w:val="006D661B"/>
    <w:rsid w:val="006D6E95"/>
    <w:rsid w:val="006D763C"/>
    <w:rsid w:val="006D7928"/>
    <w:rsid w:val="006D7BA4"/>
    <w:rsid w:val="006E00E2"/>
    <w:rsid w:val="006E00FC"/>
    <w:rsid w:val="006E0CDA"/>
    <w:rsid w:val="006E0D42"/>
    <w:rsid w:val="006E1169"/>
    <w:rsid w:val="006E1314"/>
    <w:rsid w:val="006E19E4"/>
    <w:rsid w:val="006E1B15"/>
    <w:rsid w:val="006E1DFF"/>
    <w:rsid w:val="006E21A3"/>
    <w:rsid w:val="006E2208"/>
    <w:rsid w:val="006E2517"/>
    <w:rsid w:val="006E26CC"/>
    <w:rsid w:val="006E279B"/>
    <w:rsid w:val="006E27DE"/>
    <w:rsid w:val="006E2FB8"/>
    <w:rsid w:val="006E30DE"/>
    <w:rsid w:val="006E3B65"/>
    <w:rsid w:val="006E3C13"/>
    <w:rsid w:val="006E3CCC"/>
    <w:rsid w:val="006E3F61"/>
    <w:rsid w:val="006E3F6F"/>
    <w:rsid w:val="006E4684"/>
    <w:rsid w:val="006E4D0F"/>
    <w:rsid w:val="006E4DA4"/>
    <w:rsid w:val="006E4F0D"/>
    <w:rsid w:val="006E513E"/>
    <w:rsid w:val="006E558E"/>
    <w:rsid w:val="006E5CDC"/>
    <w:rsid w:val="006E61B4"/>
    <w:rsid w:val="006E6358"/>
    <w:rsid w:val="006E63F0"/>
    <w:rsid w:val="006E660B"/>
    <w:rsid w:val="006E670D"/>
    <w:rsid w:val="006E6825"/>
    <w:rsid w:val="006E6E51"/>
    <w:rsid w:val="006E6F98"/>
    <w:rsid w:val="006E75D1"/>
    <w:rsid w:val="006E7926"/>
    <w:rsid w:val="006E7969"/>
    <w:rsid w:val="006E7989"/>
    <w:rsid w:val="006E7F68"/>
    <w:rsid w:val="006F0110"/>
    <w:rsid w:val="006F04D1"/>
    <w:rsid w:val="006F05D9"/>
    <w:rsid w:val="006F0949"/>
    <w:rsid w:val="006F095A"/>
    <w:rsid w:val="006F0E00"/>
    <w:rsid w:val="006F129D"/>
    <w:rsid w:val="006F1351"/>
    <w:rsid w:val="006F1381"/>
    <w:rsid w:val="006F1859"/>
    <w:rsid w:val="006F19F7"/>
    <w:rsid w:val="006F1B20"/>
    <w:rsid w:val="006F1BC7"/>
    <w:rsid w:val="006F1C82"/>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FDD"/>
    <w:rsid w:val="006F6ECE"/>
    <w:rsid w:val="006F6F9A"/>
    <w:rsid w:val="006F6FC3"/>
    <w:rsid w:val="006F7348"/>
    <w:rsid w:val="006F73CC"/>
    <w:rsid w:val="006F758D"/>
    <w:rsid w:val="006F77A9"/>
    <w:rsid w:val="006F7B08"/>
    <w:rsid w:val="006F7BFA"/>
    <w:rsid w:val="006F7C18"/>
    <w:rsid w:val="006F7EBA"/>
    <w:rsid w:val="007008C4"/>
    <w:rsid w:val="00700BD5"/>
    <w:rsid w:val="00700E14"/>
    <w:rsid w:val="00701829"/>
    <w:rsid w:val="00701AD8"/>
    <w:rsid w:val="00701DA6"/>
    <w:rsid w:val="00702115"/>
    <w:rsid w:val="007028C3"/>
    <w:rsid w:val="00702AE0"/>
    <w:rsid w:val="00702E52"/>
    <w:rsid w:val="00703100"/>
    <w:rsid w:val="007031ED"/>
    <w:rsid w:val="00703421"/>
    <w:rsid w:val="007040D0"/>
    <w:rsid w:val="00704B10"/>
    <w:rsid w:val="00704C51"/>
    <w:rsid w:val="00704DDB"/>
    <w:rsid w:val="00704E6F"/>
    <w:rsid w:val="007051F2"/>
    <w:rsid w:val="00705251"/>
    <w:rsid w:val="00705419"/>
    <w:rsid w:val="00706297"/>
    <w:rsid w:val="00706BF0"/>
    <w:rsid w:val="00706F7F"/>
    <w:rsid w:val="00706F9A"/>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94"/>
    <w:rsid w:val="007132C6"/>
    <w:rsid w:val="00713AE1"/>
    <w:rsid w:val="00714030"/>
    <w:rsid w:val="007144E8"/>
    <w:rsid w:val="00714B41"/>
    <w:rsid w:val="00714B75"/>
    <w:rsid w:val="00714E62"/>
    <w:rsid w:val="00715017"/>
    <w:rsid w:val="00715044"/>
    <w:rsid w:val="007152B1"/>
    <w:rsid w:val="00715527"/>
    <w:rsid w:val="00716713"/>
    <w:rsid w:val="00716872"/>
    <w:rsid w:val="007169DD"/>
    <w:rsid w:val="00716B78"/>
    <w:rsid w:val="00716CA4"/>
    <w:rsid w:val="00716F63"/>
    <w:rsid w:val="00717B8D"/>
    <w:rsid w:val="00717D6F"/>
    <w:rsid w:val="00717DC7"/>
    <w:rsid w:val="00717E59"/>
    <w:rsid w:val="00717FE8"/>
    <w:rsid w:val="007200BF"/>
    <w:rsid w:val="00720562"/>
    <w:rsid w:val="007206B9"/>
    <w:rsid w:val="00720B0E"/>
    <w:rsid w:val="00721446"/>
    <w:rsid w:val="00721471"/>
    <w:rsid w:val="00721B2A"/>
    <w:rsid w:val="00721C0A"/>
    <w:rsid w:val="00722ABA"/>
    <w:rsid w:val="00722B1B"/>
    <w:rsid w:val="00722D1C"/>
    <w:rsid w:val="00723080"/>
    <w:rsid w:val="0072325E"/>
    <w:rsid w:val="007237C4"/>
    <w:rsid w:val="00723BA7"/>
    <w:rsid w:val="00723DDF"/>
    <w:rsid w:val="00723EA6"/>
    <w:rsid w:val="00723FA6"/>
    <w:rsid w:val="00724058"/>
    <w:rsid w:val="00724744"/>
    <w:rsid w:val="007258DB"/>
    <w:rsid w:val="00725A45"/>
    <w:rsid w:val="00725E5A"/>
    <w:rsid w:val="00725FD6"/>
    <w:rsid w:val="0072630D"/>
    <w:rsid w:val="007269D3"/>
    <w:rsid w:val="00726D4D"/>
    <w:rsid w:val="0072740B"/>
    <w:rsid w:val="00727720"/>
    <w:rsid w:val="00727E31"/>
    <w:rsid w:val="00727FB8"/>
    <w:rsid w:val="0073001F"/>
    <w:rsid w:val="00730091"/>
    <w:rsid w:val="007300E4"/>
    <w:rsid w:val="00730564"/>
    <w:rsid w:val="00730588"/>
    <w:rsid w:val="00730762"/>
    <w:rsid w:val="007308FF"/>
    <w:rsid w:val="0073162E"/>
    <w:rsid w:val="00731DFD"/>
    <w:rsid w:val="0073260D"/>
    <w:rsid w:val="00732786"/>
    <w:rsid w:val="00732867"/>
    <w:rsid w:val="00732B18"/>
    <w:rsid w:val="00732C2E"/>
    <w:rsid w:val="00733061"/>
    <w:rsid w:val="007330CA"/>
    <w:rsid w:val="0073345C"/>
    <w:rsid w:val="00733514"/>
    <w:rsid w:val="007335AE"/>
    <w:rsid w:val="007339B1"/>
    <w:rsid w:val="00733A53"/>
    <w:rsid w:val="00733DFF"/>
    <w:rsid w:val="00733E26"/>
    <w:rsid w:val="00733F96"/>
    <w:rsid w:val="00734783"/>
    <w:rsid w:val="0073480A"/>
    <w:rsid w:val="00734875"/>
    <w:rsid w:val="00734C63"/>
    <w:rsid w:val="0073513B"/>
    <w:rsid w:val="007354AD"/>
    <w:rsid w:val="00735A50"/>
    <w:rsid w:val="00735C06"/>
    <w:rsid w:val="00735DF4"/>
    <w:rsid w:val="00735E84"/>
    <w:rsid w:val="007360E9"/>
    <w:rsid w:val="0073633A"/>
    <w:rsid w:val="007363D0"/>
    <w:rsid w:val="00736638"/>
    <w:rsid w:val="00736752"/>
    <w:rsid w:val="007369EB"/>
    <w:rsid w:val="00736BEC"/>
    <w:rsid w:val="0073788A"/>
    <w:rsid w:val="007378A5"/>
    <w:rsid w:val="00737AF3"/>
    <w:rsid w:val="00737D0F"/>
    <w:rsid w:val="00737E33"/>
    <w:rsid w:val="0074021B"/>
    <w:rsid w:val="007407D6"/>
    <w:rsid w:val="007409DC"/>
    <w:rsid w:val="007409F0"/>
    <w:rsid w:val="00740CD2"/>
    <w:rsid w:val="0074215F"/>
    <w:rsid w:val="00742202"/>
    <w:rsid w:val="007423B6"/>
    <w:rsid w:val="0074339A"/>
    <w:rsid w:val="0074341A"/>
    <w:rsid w:val="0074359F"/>
    <w:rsid w:val="00743E8B"/>
    <w:rsid w:val="00743EB0"/>
    <w:rsid w:val="0074435B"/>
    <w:rsid w:val="007446B1"/>
    <w:rsid w:val="0074487B"/>
    <w:rsid w:val="007449D3"/>
    <w:rsid w:val="00744D21"/>
    <w:rsid w:val="00745802"/>
    <w:rsid w:val="00745A30"/>
    <w:rsid w:val="00745AC9"/>
    <w:rsid w:val="00745B41"/>
    <w:rsid w:val="00745BB1"/>
    <w:rsid w:val="00745C34"/>
    <w:rsid w:val="00745C5F"/>
    <w:rsid w:val="00745EDC"/>
    <w:rsid w:val="00745F30"/>
    <w:rsid w:val="00745F39"/>
    <w:rsid w:val="007462E5"/>
    <w:rsid w:val="00746431"/>
    <w:rsid w:val="00746957"/>
    <w:rsid w:val="00746AA2"/>
    <w:rsid w:val="00746AE7"/>
    <w:rsid w:val="00746C6E"/>
    <w:rsid w:val="007470FB"/>
    <w:rsid w:val="0074748B"/>
    <w:rsid w:val="007475DC"/>
    <w:rsid w:val="00747938"/>
    <w:rsid w:val="00747A6E"/>
    <w:rsid w:val="00747B8B"/>
    <w:rsid w:val="00747D8B"/>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14A"/>
    <w:rsid w:val="007545D1"/>
    <w:rsid w:val="00754999"/>
    <w:rsid w:val="0075578F"/>
    <w:rsid w:val="00755A3F"/>
    <w:rsid w:val="00755E34"/>
    <w:rsid w:val="00756019"/>
    <w:rsid w:val="0075620E"/>
    <w:rsid w:val="00756388"/>
    <w:rsid w:val="00756681"/>
    <w:rsid w:val="007568DC"/>
    <w:rsid w:val="00756BB2"/>
    <w:rsid w:val="00757091"/>
    <w:rsid w:val="00757293"/>
    <w:rsid w:val="00757534"/>
    <w:rsid w:val="00757FBE"/>
    <w:rsid w:val="0076007B"/>
    <w:rsid w:val="007606C2"/>
    <w:rsid w:val="00760735"/>
    <w:rsid w:val="0076107A"/>
    <w:rsid w:val="00761153"/>
    <w:rsid w:val="00761DA8"/>
    <w:rsid w:val="00761DA9"/>
    <w:rsid w:val="007622A9"/>
    <w:rsid w:val="00762469"/>
    <w:rsid w:val="007625C0"/>
    <w:rsid w:val="00762987"/>
    <w:rsid w:val="00762ABE"/>
    <w:rsid w:val="00763150"/>
    <w:rsid w:val="0076348D"/>
    <w:rsid w:val="00763705"/>
    <w:rsid w:val="00763830"/>
    <w:rsid w:val="00763952"/>
    <w:rsid w:val="00763A89"/>
    <w:rsid w:val="00763AA7"/>
    <w:rsid w:val="007640EA"/>
    <w:rsid w:val="007642DB"/>
    <w:rsid w:val="00764343"/>
    <w:rsid w:val="00764AB3"/>
    <w:rsid w:val="00764C45"/>
    <w:rsid w:val="00764D72"/>
    <w:rsid w:val="00765152"/>
    <w:rsid w:val="00765187"/>
    <w:rsid w:val="00765690"/>
    <w:rsid w:val="007658C4"/>
    <w:rsid w:val="00765936"/>
    <w:rsid w:val="00765FFF"/>
    <w:rsid w:val="00766788"/>
    <w:rsid w:val="0076727B"/>
    <w:rsid w:val="007677BE"/>
    <w:rsid w:val="00767B0E"/>
    <w:rsid w:val="00770611"/>
    <w:rsid w:val="00770967"/>
    <w:rsid w:val="00770C87"/>
    <w:rsid w:val="00771273"/>
    <w:rsid w:val="00771359"/>
    <w:rsid w:val="007715F7"/>
    <w:rsid w:val="00771DAF"/>
    <w:rsid w:val="00771E60"/>
    <w:rsid w:val="00771E67"/>
    <w:rsid w:val="00771FAC"/>
    <w:rsid w:val="00772049"/>
    <w:rsid w:val="007721A2"/>
    <w:rsid w:val="00772331"/>
    <w:rsid w:val="00772454"/>
    <w:rsid w:val="00772B0D"/>
    <w:rsid w:val="00772D0A"/>
    <w:rsid w:val="00772E3D"/>
    <w:rsid w:val="0077311D"/>
    <w:rsid w:val="0077344F"/>
    <w:rsid w:val="00773533"/>
    <w:rsid w:val="00773692"/>
    <w:rsid w:val="0077370F"/>
    <w:rsid w:val="00773CAD"/>
    <w:rsid w:val="00773D8B"/>
    <w:rsid w:val="00773E91"/>
    <w:rsid w:val="00773F1B"/>
    <w:rsid w:val="00774A3D"/>
    <w:rsid w:val="00775891"/>
    <w:rsid w:val="007758F9"/>
    <w:rsid w:val="00775BD7"/>
    <w:rsid w:val="007763C8"/>
    <w:rsid w:val="00776551"/>
    <w:rsid w:val="00776AA7"/>
    <w:rsid w:val="00776DD7"/>
    <w:rsid w:val="007770DF"/>
    <w:rsid w:val="00777231"/>
    <w:rsid w:val="007772ED"/>
    <w:rsid w:val="007772F1"/>
    <w:rsid w:val="0078028C"/>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0B5"/>
    <w:rsid w:val="00792121"/>
    <w:rsid w:val="0079239B"/>
    <w:rsid w:val="007924BC"/>
    <w:rsid w:val="007924C3"/>
    <w:rsid w:val="007925AC"/>
    <w:rsid w:val="0079280B"/>
    <w:rsid w:val="007928B5"/>
    <w:rsid w:val="00792B68"/>
    <w:rsid w:val="00792D29"/>
    <w:rsid w:val="00792ED8"/>
    <w:rsid w:val="00793125"/>
    <w:rsid w:val="0079370F"/>
    <w:rsid w:val="00793940"/>
    <w:rsid w:val="0079398D"/>
    <w:rsid w:val="007939E2"/>
    <w:rsid w:val="00793A55"/>
    <w:rsid w:val="007948A0"/>
    <w:rsid w:val="00794D7C"/>
    <w:rsid w:val="007951B9"/>
    <w:rsid w:val="0079530F"/>
    <w:rsid w:val="007953CF"/>
    <w:rsid w:val="00795577"/>
    <w:rsid w:val="007957FC"/>
    <w:rsid w:val="00795C91"/>
    <w:rsid w:val="00795EA0"/>
    <w:rsid w:val="00796069"/>
    <w:rsid w:val="0079610B"/>
    <w:rsid w:val="00796342"/>
    <w:rsid w:val="007968B1"/>
    <w:rsid w:val="007968B7"/>
    <w:rsid w:val="00796BCE"/>
    <w:rsid w:val="00796CB7"/>
    <w:rsid w:val="007977B1"/>
    <w:rsid w:val="00797990"/>
    <w:rsid w:val="00797C8C"/>
    <w:rsid w:val="00797EFF"/>
    <w:rsid w:val="007A059C"/>
    <w:rsid w:val="007A08B8"/>
    <w:rsid w:val="007A0AD9"/>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3CCD"/>
    <w:rsid w:val="007B3FE8"/>
    <w:rsid w:val="007B4161"/>
    <w:rsid w:val="007B47E6"/>
    <w:rsid w:val="007B4819"/>
    <w:rsid w:val="007B4939"/>
    <w:rsid w:val="007B497F"/>
    <w:rsid w:val="007B4AD4"/>
    <w:rsid w:val="007B4D17"/>
    <w:rsid w:val="007B5000"/>
    <w:rsid w:val="007B5270"/>
    <w:rsid w:val="007B5304"/>
    <w:rsid w:val="007B55A2"/>
    <w:rsid w:val="007B55DC"/>
    <w:rsid w:val="007B57E7"/>
    <w:rsid w:val="007B5DFC"/>
    <w:rsid w:val="007B6024"/>
    <w:rsid w:val="007B60CF"/>
    <w:rsid w:val="007B659C"/>
    <w:rsid w:val="007B6702"/>
    <w:rsid w:val="007B6902"/>
    <w:rsid w:val="007B6DE8"/>
    <w:rsid w:val="007B7899"/>
    <w:rsid w:val="007B7970"/>
    <w:rsid w:val="007C00F3"/>
    <w:rsid w:val="007C061C"/>
    <w:rsid w:val="007C074A"/>
    <w:rsid w:val="007C09D0"/>
    <w:rsid w:val="007C0AE3"/>
    <w:rsid w:val="007C1AC3"/>
    <w:rsid w:val="007C1AFB"/>
    <w:rsid w:val="007C1C31"/>
    <w:rsid w:val="007C1CA1"/>
    <w:rsid w:val="007C1EAE"/>
    <w:rsid w:val="007C1FA6"/>
    <w:rsid w:val="007C206F"/>
    <w:rsid w:val="007C20F8"/>
    <w:rsid w:val="007C26AF"/>
    <w:rsid w:val="007C27E2"/>
    <w:rsid w:val="007C29E6"/>
    <w:rsid w:val="007C2A8A"/>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81"/>
    <w:rsid w:val="007D1A9F"/>
    <w:rsid w:val="007D2330"/>
    <w:rsid w:val="007D2916"/>
    <w:rsid w:val="007D2EBA"/>
    <w:rsid w:val="007D303D"/>
    <w:rsid w:val="007D3242"/>
    <w:rsid w:val="007D3FEC"/>
    <w:rsid w:val="007D44C0"/>
    <w:rsid w:val="007D45C0"/>
    <w:rsid w:val="007D484C"/>
    <w:rsid w:val="007D4972"/>
    <w:rsid w:val="007D54C1"/>
    <w:rsid w:val="007D580F"/>
    <w:rsid w:val="007D589A"/>
    <w:rsid w:val="007D596E"/>
    <w:rsid w:val="007D5AB6"/>
    <w:rsid w:val="007D5B24"/>
    <w:rsid w:val="007D5C8D"/>
    <w:rsid w:val="007D5CC8"/>
    <w:rsid w:val="007D7230"/>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556"/>
    <w:rsid w:val="007E29C9"/>
    <w:rsid w:val="007E2ADE"/>
    <w:rsid w:val="007E2D4D"/>
    <w:rsid w:val="007E305A"/>
    <w:rsid w:val="007E3174"/>
    <w:rsid w:val="007E3342"/>
    <w:rsid w:val="007E3734"/>
    <w:rsid w:val="007E3CC5"/>
    <w:rsid w:val="007E4077"/>
    <w:rsid w:val="007E42B8"/>
    <w:rsid w:val="007E4413"/>
    <w:rsid w:val="007E4B11"/>
    <w:rsid w:val="007E50E9"/>
    <w:rsid w:val="007E520A"/>
    <w:rsid w:val="007E572F"/>
    <w:rsid w:val="007E5A59"/>
    <w:rsid w:val="007E5C2A"/>
    <w:rsid w:val="007E6235"/>
    <w:rsid w:val="007E678E"/>
    <w:rsid w:val="007E6A15"/>
    <w:rsid w:val="007E6B60"/>
    <w:rsid w:val="007E6BAF"/>
    <w:rsid w:val="007E6E03"/>
    <w:rsid w:val="007E6E2B"/>
    <w:rsid w:val="007E7543"/>
    <w:rsid w:val="007E760B"/>
    <w:rsid w:val="007E7CB5"/>
    <w:rsid w:val="007E7E5A"/>
    <w:rsid w:val="007E7FAE"/>
    <w:rsid w:val="007F00AE"/>
    <w:rsid w:val="007F0630"/>
    <w:rsid w:val="007F0842"/>
    <w:rsid w:val="007F10F0"/>
    <w:rsid w:val="007F1216"/>
    <w:rsid w:val="007F1356"/>
    <w:rsid w:val="007F1582"/>
    <w:rsid w:val="007F1809"/>
    <w:rsid w:val="007F1AB1"/>
    <w:rsid w:val="007F1C19"/>
    <w:rsid w:val="007F2727"/>
    <w:rsid w:val="007F2872"/>
    <w:rsid w:val="007F2F85"/>
    <w:rsid w:val="007F3709"/>
    <w:rsid w:val="007F398D"/>
    <w:rsid w:val="007F3DEB"/>
    <w:rsid w:val="007F42EF"/>
    <w:rsid w:val="007F434E"/>
    <w:rsid w:val="007F43D3"/>
    <w:rsid w:val="007F4425"/>
    <w:rsid w:val="007F4529"/>
    <w:rsid w:val="007F4B5A"/>
    <w:rsid w:val="007F4D04"/>
    <w:rsid w:val="007F555D"/>
    <w:rsid w:val="007F5CE8"/>
    <w:rsid w:val="007F6BBC"/>
    <w:rsid w:val="007F71FC"/>
    <w:rsid w:val="007F7782"/>
    <w:rsid w:val="007F78B2"/>
    <w:rsid w:val="007F7A81"/>
    <w:rsid w:val="007F7B7F"/>
    <w:rsid w:val="007F7CA1"/>
    <w:rsid w:val="007F7ED0"/>
    <w:rsid w:val="007F7FC3"/>
    <w:rsid w:val="0080010C"/>
    <w:rsid w:val="0080023C"/>
    <w:rsid w:val="008008D8"/>
    <w:rsid w:val="00800F9A"/>
    <w:rsid w:val="00801007"/>
    <w:rsid w:val="008010A6"/>
    <w:rsid w:val="008013B0"/>
    <w:rsid w:val="008017E3"/>
    <w:rsid w:val="00801EA4"/>
    <w:rsid w:val="00801F6C"/>
    <w:rsid w:val="0080208E"/>
    <w:rsid w:val="0080218D"/>
    <w:rsid w:val="008021C3"/>
    <w:rsid w:val="008023ED"/>
    <w:rsid w:val="0080267E"/>
    <w:rsid w:val="008029E8"/>
    <w:rsid w:val="00802AA6"/>
    <w:rsid w:val="00802ECF"/>
    <w:rsid w:val="00802F30"/>
    <w:rsid w:val="008031BD"/>
    <w:rsid w:val="00803564"/>
    <w:rsid w:val="0080382A"/>
    <w:rsid w:val="00803D3B"/>
    <w:rsid w:val="00803FF0"/>
    <w:rsid w:val="008041FB"/>
    <w:rsid w:val="00804427"/>
    <w:rsid w:val="008044D2"/>
    <w:rsid w:val="008045F1"/>
    <w:rsid w:val="008047CD"/>
    <w:rsid w:val="00804BCC"/>
    <w:rsid w:val="00804D2F"/>
    <w:rsid w:val="00805252"/>
    <w:rsid w:val="008057E4"/>
    <w:rsid w:val="00805B03"/>
    <w:rsid w:val="00805B52"/>
    <w:rsid w:val="00807054"/>
    <w:rsid w:val="00807276"/>
    <w:rsid w:val="008073D6"/>
    <w:rsid w:val="00807CE7"/>
    <w:rsid w:val="00807DD6"/>
    <w:rsid w:val="00807F3D"/>
    <w:rsid w:val="0081022A"/>
    <w:rsid w:val="008102D1"/>
    <w:rsid w:val="008107C7"/>
    <w:rsid w:val="008107FD"/>
    <w:rsid w:val="00810AAF"/>
    <w:rsid w:val="0081106D"/>
    <w:rsid w:val="00811160"/>
    <w:rsid w:val="00811178"/>
    <w:rsid w:val="00811502"/>
    <w:rsid w:val="0081199E"/>
    <w:rsid w:val="00811B4B"/>
    <w:rsid w:val="00811B9C"/>
    <w:rsid w:val="00811FA9"/>
    <w:rsid w:val="0081218A"/>
    <w:rsid w:val="0081227C"/>
    <w:rsid w:val="00812980"/>
    <w:rsid w:val="00812AAB"/>
    <w:rsid w:val="00812C20"/>
    <w:rsid w:val="00812E42"/>
    <w:rsid w:val="00813273"/>
    <w:rsid w:val="008134BF"/>
    <w:rsid w:val="008139F3"/>
    <w:rsid w:val="00813DF3"/>
    <w:rsid w:val="00814846"/>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1B45"/>
    <w:rsid w:val="00821FA0"/>
    <w:rsid w:val="008225FE"/>
    <w:rsid w:val="00822774"/>
    <w:rsid w:val="00822A1E"/>
    <w:rsid w:val="00822C2F"/>
    <w:rsid w:val="0082336F"/>
    <w:rsid w:val="0082398F"/>
    <w:rsid w:val="00823A23"/>
    <w:rsid w:val="00823F54"/>
    <w:rsid w:val="008243DD"/>
    <w:rsid w:val="0082458F"/>
    <w:rsid w:val="0082463E"/>
    <w:rsid w:val="008247EC"/>
    <w:rsid w:val="00824B42"/>
    <w:rsid w:val="00825258"/>
    <w:rsid w:val="00825835"/>
    <w:rsid w:val="00825B81"/>
    <w:rsid w:val="00825BAA"/>
    <w:rsid w:val="00825C5E"/>
    <w:rsid w:val="00826257"/>
    <w:rsid w:val="00826801"/>
    <w:rsid w:val="008272FB"/>
    <w:rsid w:val="00827353"/>
    <w:rsid w:val="008278A8"/>
    <w:rsid w:val="00827AFD"/>
    <w:rsid w:val="00827DC8"/>
    <w:rsid w:val="00827E14"/>
    <w:rsid w:val="00830298"/>
    <w:rsid w:val="00831028"/>
    <w:rsid w:val="008313E6"/>
    <w:rsid w:val="008314A5"/>
    <w:rsid w:val="00831506"/>
    <w:rsid w:val="00831F09"/>
    <w:rsid w:val="00831FB4"/>
    <w:rsid w:val="0083331B"/>
    <w:rsid w:val="00833981"/>
    <w:rsid w:val="00833C00"/>
    <w:rsid w:val="00833CF4"/>
    <w:rsid w:val="00833DD1"/>
    <w:rsid w:val="008343AA"/>
    <w:rsid w:val="008347CF"/>
    <w:rsid w:val="00834A1D"/>
    <w:rsid w:val="00834CF4"/>
    <w:rsid w:val="00834E3E"/>
    <w:rsid w:val="008352CA"/>
    <w:rsid w:val="008358D0"/>
    <w:rsid w:val="00835C3A"/>
    <w:rsid w:val="00835D25"/>
    <w:rsid w:val="00835EB2"/>
    <w:rsid w:val="0083626D"/>
    <w:rsid w:val="00836311"/>
    <w:rsid w:val="0083654D"/>
    <w:rsid w:val="00836569"/>
    <w:rsid w:val="00836988"/>
    <w:rsid w:val="0083728C"/>
    <w:rsid w:val="008373AF"/>
    <w:rsid w:val="00837F67"/>
    <w:rsid w:val="008403B8"/>
    <w:rsid w:val="008404C2"/>
    <w:rsid w:val="0084057D"/>
    <w:rsid w:val="00840665"/>
    <w:rsid w:val="00840899"/>
    <w:rsid w:val="008408BF"/>
    <w:rsid w:val="00840A3B"/>
    <w:rsid w:val="00840A6C"/>
    <w:rsid w:val="00840C7D"/>
    <w:rsid w:val="00841496"/>
    <w:rsid w:val="008418F8"/>
    <w:rsid w:val="008419E9"/>
    <w:rsid w:val="00841E1F"/>
    <w:rsid w:val="008423C0"/>
    <w:rsid w:val="00842533"/>
    <w:rsid w:val="008427EA"/>
    <w:rsid w:val="00842EB2"/>
    <w:rsid w:val="00842EC1"/>
    <w:rsid w:val="00843912"/>
    <w:rsid w:val="00843C22"/>
    <w:rsid w:val="00843D82"/>
    <w:rsid w:val="00843FA9"/>
    <w:rsid w:val="008441A7"/>
    <w:rsid w:val="00844D64"/>
    <w:rsid w:val="008458C5"/>
    <w:rsid w:val="00845E39"/>
    <w:rsid w:val="008466AD"/>
    <w:rsid w:val="00846AAC"/>
    <w:rsid w:val="00846E80"/>
    <w:rsid w:val="0084718D"/>
    <w:rsid w:val="008471E3"/>
    <w:rsid w:val="00847306"/>
    <w:rsid w:val="00847C15"/>
    <w:rsid w:val="00847F37"/>
    <w:rsid w:val="008502E6"/>
    <w:rsid w:val="00850475"/>
    <w:rsid w:val="0085070F"/>
    <w:rsid w:val="00850BC7"/>
    <w:rsid w:val="00850F0C"/>
    <w:rsid w:val="00850FA0"/>
    <w:rsid w:val="00851AC4"/>
    <w:rsid w:val="00851C00"/>
    <w:rsid w:val="00851EE0"/>
    <w:rsid w:val="00851F5C"/>
    <w:rsid w:val="00852478"/>
    <w:rsid w:val="00852536"/>
    <w:rsid w:val="00852C9C"/>
    <w:rsid w:val="00852E68"/>
    <w:rsid w:val="00853C95"/>
    <w:rsid w:val="0085431F"/>
    <w:rsid w:val="00854368"/>
    <w:rsid w:val="008543B3"/>
    <w:rsid w:val="00855011"/>
    <w:rsid w:val="00855113"/>
    <w:rsid w:val="0085515D"/>
    <w:rsid w:val="0085518A"/>
    <w:rsid w:val="008555D0"/>
    <w:rsid w:val="008558E2"/>
    <w:rsid w:val="00855BF9"/>
    <w:rsid w:val="0085624A"/>
    <w:rsid w:val="0085640A"/>
    <w:rsid w:val="00856626"/>
    <w:rsid w:val="00856C68"/>
    <w:rsid w:val="00856D53"/>
    <w:rsid w:val="008571D1"/>
    <w:rsid w:val="00857A0A"/>
    <w:rsid w:val="00857C7F"/>
    <w:rsid w:val="00857CBD"/>
    <w:rsid w:val="00857F41"/>
    <w:rsid w:val="00860168"/>
    <w:rsid w:val="0086027E"/>
    <w:rsid w:val="0086052F"/>
    <w:rsid w:val="008608BD"/>
    <w:rsid w:val="00860B86"/>
    <w:rsid w:val="00860F2D"/>
    <w:rsid w:val="00861610"/>
    <w:rsid w:val="00861DBA"/>
    <w:rsid w:val="00861E5E"/>
    <w:rsid w:val="00862444"/>
    <w:rsid w:val="00862C85"/>
    <w:rsid w:val="00863451"/>
    <w:rsid w:val="00863747"/>
    <w:rsid w:val="0086394F"/>
    <w:rsid w:val="00863BD0"/>
    <w:rsid w:val="0086404F"/>
    <w:rsid w:val="0086445D"/>
    <w:rsid w:val="0086468B"/>
    <w:rsid w:val="00864852"/>
    <w:rsid w:val="008653C9"/>
    <w:rsid w:val="00865C4A"/>
    <w:rsid w:val="00865C55"/>
    <w:rsid w:val="00865D28"/>
    <w:rsid w:val="00866102"/>
    <w:rsid w:val="00866125"/>
    <w:rsid w:val="008664C1"/>
    <w:rsid w:val="00866769"/>
    <w:rsid w:val="00866A16"/>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FA1"/>
    <w:rsid w:val="00873562"/>
    <w:rsid w:val="00873648"/>
    <w:rsid w:val="008737FB"/>
    <w:rsid w:val="00873D6A"/>
    <w:rsid w:val="00873F66"/>
    <w:rsid w:val="00874184"/>
    <w:rsid w:val="00874591"/>
    <w:rsid w:val="00874AFB"/>
    <w:rsid w:val="00874DE9"/>
    <w:rsid w:val="00875FF5"/>
    <w:rsid w:val="00875FFE"/>
    <w:rsid w:val="0087634E"/>
    <w:rsid w:val="00876544"/>
    <w:rsid w:val="00876593"/>
    <w:rsid w:val="008766F3"/>
    <w:rsid w:val="00876824"/>
    <w:rsid w:val="008768D3"/>
    <w:rsid w:val="00876B88"/>
    <w:rsid w:val="00876D1D"/>
    <w:rsid w:val="00876DBA"/>
    <w:rsid w:val="00876DD3"/>
    <w:rsid w:val="00877389"/>
    <w:rsid w:val="008776A6"/>
    <w:rsid w:val="0087779F"/>
    <w:rsid w:val="00877C46"/>
    <w:rsid w:val="00877FC3"/>
    <w:rsid w:val="0088036E"/>
    <w:rsid w:val="00880397"/>
    <w:rsid w:val="008809F2"/>
    <w:rsid w:val="00880AEB"/>
    <w:rsid w:val="00880BA3"/>
    <w:rsid w:val="0088127C"/>
    <w:rsid w:val="0088131B"/>
    <w:rsid w:val="00881812"/>
    <w:rsid w:val="00881905"/>
    <w:rsid w:val="00881B5D"/>
    <w:rsid w:val="00881CF7"/>
    <w:rsid w:val="008825AE"/>
    <w:rsid w:val="008829CB"/>
    <w:rsid w:val="00882A3C"/>
    <w:rsid w:val="00882B70"/>
    <w:rsid w:val="00882BCD"/>
    <w:rsid w:val="008831E5"/>
    <w:rsid w:val="008833BE"/>
    <w:rsid w:val="00883830"/>
    <w:rsid w:val="008838B6"/>
    <w:rsid w:val="00883AE6"/>
    <w:rsid w:val="00883CCE"/>
    <w:rsid w:val="00883CE2"/>
    <w:rsid w:val="00883E71"/>
    <w:rsid w:val="008841A2"/>
    <w:rsid w:val="008842B5"/>
    <w:rsid w:val="008845E5"/>
    <w:rsid w:val="00884813"/>
    <w:rsid w:val="008849E3"/>
    <w:rsid w:val="00884CE0"/>
    <w:rsid w:val="0088500D"/>
    <w:rsid w:val="008850CF"/>
    <w:rsid w:val="00885868"/>
    <w:rsid w:val="008858DF"/>
    <w:rsid w:val="008859C5"/>
    <w:rsid w:val="00885BC5"/>
    <w:rsid w:val="008861C8"/>
    <w:rsid w:val="00886445"/>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FE3"/>
    <w:rsid w:val="008910BA"/>
    <w:rsid w:val="00891507"/>
    <w:rsid w:val="00891B65"/>
    <w:rsid w:val="00891CC9"/>
    <w:rsid w:val="0089232D"/>
    <w:rsid w:val="008927B6"/>
    <w:rsid w:val="00892E93"/>
    <w:rsid w:val="008935BA"/>
    <w:rsid w:val="0089369F"/>
    <w:rsid w:val="0089387A"/>
    <w:rsid w:val="00894084"/>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E48"/>
    <w:rsid w:val="00897E51"/>
    <w:rsid w:val="008A00B0"/>
    <w:rsid w:val="008A03AE"/>
    <w:rsid w:val="008A07A1"/>
    <w:rsid w:val="008A0B32"/>
    <w:rsid w:val="008A0D4B"/>
    <w:rsid w:val="008A1116"/>
    <w:rsid w:val="008A11D7"/>
    <w:rsid w:val="008A1214"/>
    <w:rsid w:val="008A141B"/>
    <w:rsid w:val="008A1483"/>
    <w:rsid w:val="008A1628"/>
    <w:rsid w:val="008A19C8"/>
    <w:rsid w:val="008A19F3"/>
    <w:rsid w:val="008A1D8A"/>
    <w:rsid w:val="008A1F77"/>
    <w:rsid w:val="008A21C1"/>
    <w:rsid w:val="008A270E"/>
    <w:rsid w:val="008A280B"/>
    <w:rsid w:val="008A2B1A"/>
    <w:rsid w:val="008A3016"/>
    <w:rsid w:val="008A3348"/>
    <w:rsid w:val="008A33FC"/>
    <w:rsid w:val="008A34C2"/>
    <w:rsid w:val="008A3BB1"/>
    <w:rsid w:val="008A3D7D"/>
    <w:rsid w:val="008A3EF4"/>
    <w:rsid w:val="008A47BD"/>
    <w:rsid w:val="008A4969"/>
    <w:rsid w:val="008A4BE8"/>
    <w:rsid w:val="008A4CC6"/>
    <w:rsid w:val="008A4D92"/>
    <w:rsid w:val="008A5266"/>
    <w:rsid w:val="008A5296"/>
    <w:rsid w:val="008A53E5"/>
    <w:rsid w:val="008A54CD"/>
    <w:rsid w:val="008A5568"/>
    <w:rsid w:val="008A5636"/>
    <w:rsid w:val="008A5B94"/>
    <w:rsid w:val="008A60AC"/>
    <w:rsid w:val="008A6513"/>
    <w:rsid w:val="008A6662"/>
    <w:rsid w:val="008A6763"/>
    <w:rsid w:val="008A67D9"/>
    <w:rsid w:val="008A6CAE"/>
    <w:rsid w:val="008A6EE7"/>
    <w:rsid w:val="008A7440"/>
    <w:rsid w:val="008A7541"/>
    <w:rsid w:val="008A77DA"/>
    <w:rsid w:val="008A7831"/>
    <w:rsid w:val="008A7ADA"/>
    <w:rsid w:val="008A7F66"/>
    <w:rsid w:val="008AE206"/>
    <w:rsid w:val="008B0131"/>
    <w:rsid w:val="008B035C"/>
    <w:rsid w:val="008B0BDC"/>
    <w:rsid w:val="008B0D0D"/>
    <w:rsid w:val="008B1000"/>
    <w:rsid w:val="008B124C"/>
    <w:rsid w:val="008B1714"/>
    <w:rsid w:val="008B1BEE"/>
    <w:rsid w:val="008B1C4C"/>
    <w:rsid w:val="008B2017"/>
    <w:rsid w:val="008B24E7"/>
    <w:rsid w:val="008B2639"/>
    <w:rsid w:val="008B26AF"/>
    <w:rsid w:val="008B276E"/>
    <w:rsid w:val="008B28C2"/>
    <w:rsid w:val="008B28D1"/>
    <w:rsid w:val="008B292E"/>
    <w:rsid w:val="008B2C10"/>
    <w:rsid w:val="008B325A"/>
    <w:rsid w:val="008B36AC"/>
    <w:rsid w:val="008B3788"/>
    <w:rsid w:val="008B39C0"/>
    <w:rsid w:val="008B42C4"/>
    <w:rsid w:val="008B4506"/>
    <w:rsid w:val="008B490E"/>
    <w:rsid w:val="008B4C6B"/>
    <w:rsid w:val="008B50DC"/>
    <w:rsid w:val="008B5CB4"/>
    <w:rsid w:val="008B5D2B"/>
    <w:rsid w:val="008B5E16"/>
    <w:rsid w:val="008B65F8"/>
    <w:rsid w:val="008B6915"/>
    <w:rsid w:val="008B6AE8"/>
    <w:rsid w:val="008B6D57"/>
    <w:rsid w:val="008B71C2"/>
    <w:rsid w:val="008B7760"/>
    <w:rsid w:val="008B791D"/>
    <w:rsid w:val="008B792B"/>
    <w:rsid w:val="008B7CD0"/>
    <w:rsid w:val="008B7D9F"/>
    <w:rsid w:val="008B7DDB"/>
    <w:rsid w:val="008C016C"/>
    <w:rsid w:val="008C0250"/>
    <w:rsid w:val="008C0B66"/>
    <w:rsid w:val="008C0C5B"/>
    <w:rsid w:val="008C0E73"/>
    <w:rsid w:val="008C1205"/>
    <w:rsid w:val="008C12E9"/>
    <w:rsid w:val="008C1397"/>
    <w:rsid w:val="008C179F"/>
    <w:rsid w:val="008C1A1F"/>
    <w:rsid w:val="008C1B49"/>
    <w:rsid w:val="008C1BAD"/>
    <w:rsid w:val="008C24D0"/>
    <w:rsid w:val="008C25AE"/>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53FF"/>
    <w:rsid w:val="008C55F2"/>
    <w:rsid w:val="008C5727"/>
    <w:rsid w:val="008C58F0"/>
    <w:rsid w:val="008C592D"/>
    <w:rsid w:val="008C5D55"/>
    <w:rsid w:val="008C5D86"/>
    <w:rsid w:val="008C602A"/>
    <w:rsid w:val="008C62A1"/>
    <w:rsid w:val="008C67F3"/>
    <w:rsid w:val="008C687D"/>
    <w:rsid w:val="008C69FB"/>
    <w:rsid w:val="008C6ED9"/>
    <w:rsid w:val="008C70EA"/>
    <w:rsid w:val="008C7B31"/>
    <w:rsid w:val="008C7D29"/>
    <w:rsid w:val="008C7DA2"/>
    <w:rsid w:val="008D05DA"/>
    <w:rsid w:val="008D0D48"/>
    <w:rsid w:val="008D0D60"/>
    <w:rsid w:val="008D0FB8"/>
    <w:rsid w:val="008D1678"/>
    <w:rsid w:val="008D1AF8"/>
    <w:rsid w:val="008D1DBA"/>
    <w:rsid w:val="008D2017"/>
    <w:rsid w:val="008D2239"/>
    <w:rsid w:val="008D276A"/>
    <w:rsid w:val="008D2D72"/>
    <w:rsid w:val="008D336C"/>
    <w:rsid w:val="008D3423"/>
    <w:rsid w:val="008D360E"/>
    <w:rsid w:val="008D3CD1"/>
    <w:rsid w:val="008D3D45"/>
    <w:rsid w:val="008D3E05"/>
    <w:rsid w:val="008D485C"/>
    <w:rsid w:val="008D5855"/>
    <w:rsid w:val="008D587A"/>
    <w:rsid w:val="008D5AD0"/>
    <w:rsid w:val="008D6126"/>
    <w:rsid w:val="008D644D"/>
    <w:rsid w:val="008D6685"/>
    <w:rsid w:val="008D6C3D"/>
    <w:rsid w:val="008D7111"/>
    <w:rsid w:val="008D741D"/>
    <w:rsid w:val="008D7C15"/>
    <w:rsid w:val="008E012C"/>
    <w:rsid w:val="008E09CE"/>
    <w:rsid w:val="008E1B1A"/>
    <w:rsid w:val="008E1D18"/>
    <w:rsid w:val="008E226D"/>
    <w:rsid w:val="008E23A9"/>
    <w:rsid w:val="008E25AD"/>
    <w:rsid w:val="008E261A"/>
    <w:rsid w:val="008E2B81"/>
    <w:rsid w:val="008E36FF"/>
    <w:rsid w:val="008E3866"/>
    <w:rsid w:val="008E3E5F"/>
    <w:rsid w:val="008E44E2"/>
    <w:rsid w:val="008E4D58"/>
    <w:rsid w:val="008E52D4"/>
    <w:rsid w:val="008E52D5"/>
    <w:rsid w:val="008E590C"/>
    <w:rsid w:val="008E5A44"/>
    <w:rsid w:val="008E6018"/>
    <w:rsid w:val="008E6084"/>
    <w:rsid w:val="008E6899"/>
    <w:rsid w:val="008E6A28"/>
    <w:rsid w:val="008E6B1B"/>
    <w:rsid w:val="008E6D14"/>
    <w:rsid w:val="008E6F54"/>
    <w:rsid w:val="008E71DD"/>
    <w:rsid w:val="008E73E5"/>
    <w:rsid w:val="008E759A"/>
    <w:rsid w:val="008E75B2"/>
    <w:rsid w:val="008E79BD"/>
    <w:rsid w:val="008E79E0"/>
    <w:rsid w:val="008E7A85"/>
    <w:rsid w:val="008E7BB6"/>
    <w:rsid w:val="008E7DF0"/>
    <w:rsid w:val="008F0401"/>
    <w:rsid w:val="008F04BB"/>
    <w:rsid w:val="008F0696"/>
    <w:rsid w:val="008F0B93"/>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2DA5"/>
    <w:rsid w:val="008F30B5"/>
    <w:rsid w:val="008F3A52"/>
    <w:rsid w:val="008F3B96"/>
    <w:rsid w:val="008F414E"/>
    <w:rsid w:val="008F42CA"/>
    <w:rsid w:val="008F44EB"/>
    <w:rsid w:val="008F45B5"/>
    <w:rsid w:val="008F499A"/>
    <w:rsid w:val="008F57CA"/>
    <w:rsid w:val="008F61BE"/>
    <w:rsid w:val="008F62AF"/>
    <w:rsid w:val="008F656E"/>
    <w:rsid w:val="008F6853"/>
    <w:rsid w:val="008F6A00"/>
    <w:rsid w:val="008F6D74"/>
    <w:rsid w:val="008F729E"/>
    <w:rsid w:val="008F788D"/>
    <w:rsid w:val="008F7C17"/>
    <w:rsid w:val="008F7CD9"/>
    <w:rsid w:val="008F7DD6"/>
    <w:rsid w:val="008F7DE9"/>
    <w:rsid w:val="00900098"/>
    <w:rsid w:val="00900673"/>
    <w:rsid w:val="00900720"/>
    <w:rsid w:val="00900CB7"/>
    <w:rsid w:val="00900CF1"/>
    <w:rsid w:val="00900F17"/>
    <w:rsid w:val="009010E2"/>
    <w:rsid w:val="0090115B"/>
    <w:rsid w:val="00901BE1"/>
    <w:rsid w:val="00903E7E"/>
    <w:rsid w:val="00904187"/>
    <w:rsid w:val="009044F9"/>
    <w:rsid w:val="0090453E"/>
    <w:rsid w:val="009048C1"/>
    <w:rsid w:val="00904B48"/>
    <w:rsid w:val="00905254"/>
    <w:rsid w:val="00905F89"/>
    <w:rsid w:val="0090600B"/>
    <w:rsid w:val="009060C4"/>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76F"/>
    <w:rsid w:val="00911857"/>
    <w:rsid w:val="00911976"/>
    <w:rsid w:val="00911ACE"/>
    <w:rsid w:val="00912518"/>
    <w:rsid w:val="009128C1"/>
    <w:rsid w:val="00912E8E"/>
    <w:rsid w:val="009135D7"/>
    <w:rsid w:val="009148A4"/>
    <w:rsid w:val="009148D1"/>
    <w:rsid w:val="009148FA"/>
    <w:rsid w:val="00914953"/>
    <w:rsid w:val="009149C2"/>
    <w:rsid w:val="00914E48"/>
    <w:rsid w:val="009151F1"/>
    <w:rsid w:val="0091534D"/>
    <w:rsid w:val="00915783"/>
    <w:rsid w:val="0091579D"/>
    <w:rsid w:val="00915ADA"/>
    <w:rsid w:val="00915BC6"/>
    <w:rsid w:val="00915E84"/>
    <w:rsid w:val="009161E7"/>
    <w:rsid w:val="009163F8"/>
    <w:rsid w:val="009168F0"/>
    <w:rsid w:val="00917124"/>
    <w:rsid w:val="0091781B"/>
    <w:rsid w:val="00917BED"/>
    <w:rsid w:val="009200B3"/>
    <w:rsid w:val="009202C5"/>
    <w:rsid w:val="009208F4"/>
    <w:rsid w:val="00920947"/>
    <w:rsid w:val="00920B39"/>
    <w:rsid w:val="00920E20"/>
    <w:rsid w:val="00920E39"/>
    <w:rsid w:val="009213AE"/>
    <w:rsid w:val="009215CC"/>
    <w:rsid w:val="009217E8"/>
    <w:rsid w:val="0092193D"/>
    <w:rsid w:val="00921A77"/>
    <w:rsid w:val="009220D7"/>
    <w:rsid w:val="00922224"/>
    <w:rsid w:val="00922252"/>
    <w:rsid w:val="009224C5"/>
    <w:rsid w:val="009225F2"/>
    <w:rsid w:val="00922726"/>
    <w:rsid w:val="00922FAB"/>
    <w:rsid w:val="00923464"/>
    <w:rsid w:val="0092353F"/>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310"/>
    <w:rsid w:val="009349DA"/>
    <w:rsid w:val="00935566"/>
    <w:rsid w:val="0093556C"/>
    <w:rsid w:val="00935629"/>
    <w:rsid w:val="00935D8D"/>
    <w:rsid w:val="00936163"/>
    <w:rsid w:val="0093616E"/>
    <w:rsid w:val="009363C9"/>
    <w:rsid w:val="00936C04"/>
    <w:rsid w:val="00936C06"/>
    <w:rsid w:val="009371C8"/>
    <w:rsid w:val="009373B3"/>
    <w:rsid w:val="009375CA"/>
    <w:rsid w:val="00937BBB"/>
    <w:rsid w:val="00937DF3"/>
    <w:rsid w:val="00937E73"/>
    <w:rsid w:val="009405FA"/>
    <w:rsid w:val="009406E0"/>
    <w:rsid w:val="00940810"/>
    <w:rsid w:val="00940816"/>
    <w:rsid w:val="00940987"/>
    <w:rsid w:val="00940D6C"/>
    <w:rsid w:val="009413A9"/>
    <w:rsid w:val="00941CCE"/>
    <w:rsid w:val="00941DDB"/>
    <w:rsid w:val="00942631"/>
    <w:rsid w:val="00942648"/>
    <w:rsid w:val="009429AC"/>
    <w:rsid w:val="00942A7D"/>
    <w:rsid w:val="00942E43"/>
    <w:rsid w:val="009430C5"/>
    <w:rsid w:val="009432D8"/>
    <w:rsid w:val="00943973"/>
    <w:rsid w:val="0094415A"/>
    <w:rsid w:val="00944755"/>
    <w:rsid w:val="009448B7"/>
    <w:rsid w:val="00944BDE"/>
    <w:rsid w:val="00945E16"/>
    <w:rsid w:val="009465A1"/>
    <w:rsid w:val="009465A8"/>
    <w:rsid w:val="00946825"/>
    <w:rsid w:val="009469EB"/>
    <w:rsid w:val="00946A70"/>
    <w:rsid w:val="00946ADA"/>
    <w:rsid w:val="00946AF7"/>
    <w:rsid w:val="00946FC3"/>
    <w:rsid w:val="00947317"/>
    <w:rsid w:val="00947328"/>
    <w:rsid w:val="009473D8"/>
    <w:rsid w:val="009475AA"/>
    <w:rsid w:val="00947617"/>
    <w:rsid w:val="0094792B"/>
    <w:rsid w:val="00947BCF"/>
    <w:rsid w:val="00950C90"/>
    <w:rsid w:val="00951071"/>
    <w:rsid w:val="00951106"/>
    <w:rsid w:val="009519F2"/>
    <w:rsid w:val="00952063"/>
    <w:rsid w:val="009522D1"/>
    <w:rsid w:val="009525A0"/>
    <w:rsid w:val="00952605"/>
    <w:rsid w:val="00952654"/>
    <w:rsid w:val="00952976"/>
    <w:rsid w:val="0095298E"/>
    <w:rsid w:val="009531EC"/>
    <w:rsid w:val="009535B8"/>
    <w:rsid w:val="009538D3"/>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26"/>
    <w:rsid w:val="00960372"/>
    <w:rsid w:val="0096051F"/>
    <w:rsid w:val="009605E6"/>
    <w:rsid w:val="00960973"/>
    <w:rsid w:val="00960A34"/>
    <w:rsid w:val="00960AAC"/>
    <w:rsid w:val="00960BCD"/>
    <w:rsid w:val="00960DCC"/>
    <w:rsid w:val="009611DD"/>
    <w:rsid w:val="009613CE"/>
    <w:rsid w:val="00961F08"/>
    <w:rsid w:val="00962467"/>
    <w:rsid w:val="00962592"/>
    <w:rsid w:val="00962DA8"/>
    <w:rsid w:val="00962E2C"/>
    <w:rsid w:val="00963018"/>
    <w:rsid w:val="00963291"/>
    <w:rsid w:val="0096332B"/>
    <w:rsid w:val="009634CF"/>
    <w:rsid w:val="009638F2"/>
    <w:rsid w:val="00963CE5"/>
    <w:rsid w:val="00963D39"/>
    <w:rsid w:val="00963D99"/>
    <w:rsid w:val="00963E1C"/>
    <w:rsid w:val="009649D0"/>
    <w:rsid w:val="00964AAB"/>
    <w:rsid w:val="0096517D"/>
    <w:rsid w:val="009657B6"/>
    <w:rsid w:val="00965AFF"/>
    <w:rsid w:val="00965CDC"/>
    <w:rsid w:val="009660A7"/>
    <w:rsid w:val="009662DF"/>
    <w:rsid w:val="009666E8"/>
    <w:rsid w:val="0096676A"/>
    <w:rsid w:val="00966B68"/>
    <w:rsid w:val="00966BD1"/>
    <w:rsid w:val="009670FB"/>
    <w:rsid w:val="009672EB"/>
    <w:rsid w:val="009677CD"/>
    <w:rsid w:val="00967936"/>
    <w:rsid w:val="00967C9D"/>
    <w:rsid w:val="00970005"/>
    <w:rsid w:val="009703E2"/>
    <w:rsid w:val="009704D6"/>
    <w:rsid w:val="0097090D"/>
    <w:rsid w:val="00970E92"/>
    <w:rsid w:val="00971A60"/>
    <w:rsid w:val="00971EF0"/>
    <w:rsid w:val="00972145"/>
    <w:rsid w:val="0097292B"/>
    <w:rsid w:val="00972A78"/>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D4"/>
    <w:rsid w:val="00974A0D"/>
    <w:rsid w:val="00975ACC"/>
    <w:rsid w:val="00975B3C"/>
    <w:rsid w:val="00975BE9"/>
    <w:rsid w:val="00975EEE"/>
    <w:rsid w:val="0097672C"/>
    <w:rsid w:val="00976A9B"/>
    <w:rsid w:val="00976B89"/>
    <w:rsid w:val="00977380"/>
    <w:rsid w:val="009778D8"/>
    <w:rsid w:val="00977977"/>
    <w:rsid w:val="00977D55"/>
    <w:rsid w:val="0098002C"/>
    <w:rsid w:val="00980639"/>
    <w:rsid w:val="00980752"/>
    <w:rsid w:val="00980931"/>
    <w:rsid w:val="00980DDB"/>
    <w:rsid w:val="00980E25"/>
    <w:rsid w:val="0098122B"/>
    <w:rsid w:val="009818AC"/>
    <w:rsid w:val="0098193C"/>
    <w:rsid w:val="00981CF7"/>
    <w:rsid w:val="00981E2D"/>
    <w:rsid w:val="00981E99"/>
    <w:rsid w:val="00981FF6"/>
    <w:rsid w:val="0098217A"/>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6AA"/>
    <w:rsid w:val="00987732"/>
    <w:rsid w:val="009879E1"/>
    <w:rsid w:val="009900CE"/>
    <w:rsid w:val="009905C6"/>
    <w:rsid w:val="009907AB"/>
    <w:rsid w:val="009908EB"/>
    <w:rsid w:val="00990A02"/>
    <w:rsid w:val="00990BBB"/>
    <w:rsid w:val="00990C58"/>
    <w:rsid w:val="009917BB"/>
    <w:rsid w:val="00991A36"/>
    <w:rsid w:val="00991AEA"/>
    <w:rsid w:val="00991CF6"/>
    <w:rsid w:val="00992918"/>
    <w:rsid w:val="00992C62"/>
    <w:rsid w:val="00992E4A"/>
    <w:rsid w:val="0099343C"/>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4B5"/>
    <w:rsid w:val="00996CBE"/>
    <w:rsid w:val="00996E70"/>
    <w:rsid w:val="009972A4"/>
    <w:rsid w:val="00997342"/>
    <w:rsid w:val="00997358"/>
    <w:rsid w:val="0099737D"/>
    <w:rsid w:val="009976A7"/>
    <w:rsid w:val="00997A10"/>
    <w:rsid w:val="00997DAB"/>
    <w:rsid w:val="009A0C09"/>
    <w:rsid w:val="009A0C38"/>
    <w:rsid w:val="009A0C93"/>
    <w:rsid w:val="009A13B2"/>
    <w:rsid w:val="009A18DF"/>
    <w:rsid w:val="009A1956"/>
    <w:rsid w:val="009A21AF"/>
    <w:rsid w:val="009A22BA"/>
    <w:rsid w:val="009A26AA"/>
    <w:rsid w:val="009A29A5"/>
    <w:rsid w:val="009A2B84"/>
    <w:rsid w:val="009A2DEA"/>
    <w:rsid w:val="009A2E3E"/>
    <w:rsid w:val="009A33AA"/>
    <w:rsid w:val="009A363B"/>
    <w:rsid w:val="009A37A7"/>
    <w:rsid w:val="009A3F76"/>
    <w:rsid w:val="009A40C4"/>
    <w:rsid w:val="009A4C54"/>
    <w:rsid w:val="009A4CE8"/>
    <w:rsid w:val="009A53FA"/>
    <w:rsid w:val="009A544A"/>
    <w:rsid w:val="009A57ED"/>
    <w:rsid w:val="009A5822"/>
    <w:rsid w:val="009A5922"/>
    <w:rsid w:val="009A5E91"/>
    <w:rsid w:val="009A637C"/>
    <w:rsid w:val="009A6A3E"/>
    <w:rsid w:val="009A6BF9"/>
    <w:rsid w:val="009A70B9"/>
    <w:rsid w:val="009B06C4"/>
    <w:rsid w:val="009B0A2E"/>
    <w:rsid w:val="009B0EA0"/>
    <w:rsid w:val="009B125A"/>
    <w:rsid w:val="009B1B0F"/>
    <w:rsid w:val="009B1BFB"/>
    <w:rsid w:val="009B25D4"/>
    <w:rsid w:val="009B2E2E"/>
    <w:rsid w:val="009B3399"/>
    <w:rsid w:val="009B348A"/>
    <w:rsid w:val="009B3517"/>
    <w:rsid w:val="009B35EA"/>
    <w:rsid w:val="009B3658"/>
    <w:rsid w:val="009B37EC"/>
    <w:rsid w:val="009B3862"/>
    <w:rsid w:val="009B386F"/>
    <w:rsid w:val="009B3979"/>
    <w:rsid w:val="009B3A7D"/>
    <w:rsid w:val="009B4201"/>
    <w:rsid w:val="009B4A6E"/>
    <w:rsid w:val="009B4F50"/>
    <w:rsid w:val="009B51B0"/>
    <w:rsid w:val="009B5B7F"/>
    <w:rsid w:val="009B5D63"/>
    <w:rsid w:val="009B6491"/>
    <w:rsid w:val="009B671A"/>
    <w:rsid w:val="009B6DB0"/>
    <w:rsid w:val="009B720F"/>
    <w:rsid w:val="009B73D4"/>
    <w:rsid w:val="009B766C"/>
    <w:rsid w:val="009B7820"/>
    <w:rsid w:val="009B7B73"/>
    <w:rsid w:val="009C076F"/>
    <w:rsid w:val="009C0852"/>
    <w:rsid w:val="009C10B8"/>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4BEE"/>
    <w:rsid w:val="009C4E3C"/>
    <w:rsid w:val="009C5BE4"/>
    <w:rsid w:val="009C62E9"/>
    <w:rsid w:val="009C65AE"/>
    <w:rsid w:val="009C695F"/>
    <w:rsid w:val="009C6CA8"/>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114"/>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B52"/>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85"/>
    <w:rsid w:val="009E72A6"/>
    <w:rsid w:val="009E7457"/>
    <w:rsid w:val="009E7B52"/>
    <w:rsid w:val="009E7B96"/>
    <w:rsid w:val="009E7ED4"/>
    <w:rsid w:val="009F0322"/>
    <w:rsid w:val="009F03F6"/>
    <w:rsid w:val="009F07A6"/>
    <w:rsid w:val="009F07F2"/>
    <w:rsid w:val="009F1279"/>
    <w:rsid w:val="009F1662"/>
    <w:rsid w:val="009F1B95"/>
    <w:rsid w:val="009F1C08"/>
    <w:rsid w:val="009F1C85"/>
    <w:rsid w:val="009F1CC7"/>
    <w:rsid w:val="009F1FEF"/>
    <w:rsid w:val="009F206F"/>
    <w:rsid w:val="009F2415"/>
    <w:rsid w:val="009F248D"/>
    <w:rsid w:val="009F2560"/>
    <w:rsid w:val="009F25B8"/>
    <w:rsid w:val="009F292D"/>
    <w:rsid w:val="009F2BA5"/>
    <w:rsid w:val="009F2CA3"/>
    <w:rsid w:val="009F2EC2"/>
    <w:rsid w:val="009F379F"/>
    <w:rsid w:val="009F3AB2"/>
    <w:rsid w:val="009F3BC0"/>
    <w:rsid w:val="009F3F5A"/>
    <w:rsid w:val="009F4340"/>
    <w:rsid w:val="009F444D"/>
    <w:rsid w:val="009F453B"/>
    <w:rsid w:val="009F4696"/>
    <w:rsid w:val="009F4755"/>
    <w:rsid w:val="009F49D1"/>
    <w:rsid w:val="009F4AC9"/>
    <w:rsid w:val="009F4D94"/>
    <w:rsid w:val="009F512A"/>
    <w:rsid w:val="009F53DA"/>
    <w:rsid w:val="009F5DD7"/>
    <w:rsid w:val="009F5EDF"/>
    <w:rsid w:val="009F5FCB"/>
    <w:rsid w:val="009F6251"/>
    <w:rsid w:val="009F6267"/>
    <w:rsid w:val="009F64F0"/>
    <w:rsid w:val="009F6AD4"/>
    <w:rsid w:val="009F74E0"/>
    <w:rsid w:val="009F7B52"/>
    <w:rsid w:val="009F7C3B"/>
    <w:rsid w:val="009F8B6B"/>
    <w:rsid w:val="00A000D8"/>
    <w:rsid w:val="00A00230"/>
    <w:rsid w:val="00A00D1D"/>
    <w:rsid w:val="00A00E46"/>
    <w:rsid w:val="00A015A8"/>
    <w:rsid w:val="00A01BD9"/>
    <w:rsid w:val="00A02091"/>
    <w:rsid w:val="00A0224E"/>
    <w:rsid w:val="00A02E03"/>
    <w:rsid w:val="00A02F51"/>
    <w:rsid w:val="00A030CD"/>
    <w:rsid w:val="00A0340F"/>
    <w:rsid w:val="00A03514"/>
    <w:rsid w:val="00A036AB"/>
    <w:rsid w:val="00A037CC"/>
    <w:rsid w:val="00A03947"/>
    <w:rsid w:val="00A03BAC"/>
    <w:rsid w:val="00A03CD1"/>
    <w:rsid w:val="00A04566"/>
    <w:rsid w:val="00A045B9"/>
    <w:rsid w:val="00A048C7"/>
    <w:rsid w:val="00A04CD0"/>
    <w:rsid w:val="00A04E73"/>
    <w:rsid w:val="00A04F28"/>
    <w:rsid w:val="00A05625"/>
    <w:rsid w:val="00A057AA"/>
    <w:rsid w:val="00A05841"/>
    <w:rsid w:val="00A05A5D"/>
    <w:rsid w:val="00A0621A"/>
    <w:rsid w:val="00A067CC"/>
    <w:rsid w:val="00A0691B"/>
    <w:rsid w:val="00A06EF9"/>
    <w:rsid w:val="00A06FC1"/>
    <w:rsid w:val="00A0717C"/>
    <w:rsid w:val="00A07755"/>
    <w:rsid w:val="00A07B29"/>
    <w:rsid w:val="00A07FE0"/>
    <w:rsid w:val="00A07FF1"/>
    <w:rsid w:val="00A103AA"/>
    <w:rsid w:val="00A103DA"/>
    <w:rsid w:val="00A108B4"/>
    <w:rsid w:val="00A108FF"/>
    <w:rsid w:val="00A10C5A"/>
    <w:rsid w:val="00A10C9C"/>
    <w:rsid w:val="00A114CB"/>
    <w:rsid w:val="00A11D15"/>
    <w:rsid w:val="00A1200C"/>
    <w:rsid w:val="00A12122"/>
    <w:rsid w:val="00A12187"/>
    <w:rsid w:val="00A132B3"/>
    <w:rsid w:val="00A13398"/>
    <w:rsid w:val="00A137C2"/>
    <w:rsid w:val="00A13876"/>
    <w:rsid w:val="00A13C66"/>
    <w:rsid w:val="00A1409F"/>
    <w:rsid w:val="00A145B7"/>
    <w:rsid w:val="00A149DF"/>
    <w:rsid w:val="00A1504F"/>
    <w:rsid w:val="00A150D1"/>
    <w:rsid w:val="00A154E2"/>
    <w:rsid w:val="00A157E1"/>
    <w:rsid w:val="00A15DF7"/>
    <w:rsid w:val="00A15FEF"/>
    <w:rsid w:val="00A160CD"/>
    <w:rsid w:val="00A1647E"/>
    <w:rsid w:val="00A16645"/>
    <w:rsid w:val="00A16B8F"/>
    <w:rsid w:val="00A16C5E"/>
    <w:rsid w:val="00A16E0B"/>
    <w:rsid w:val="00A16E82"/>
    <w:rsid w:val="00A17204"/>
    <w:rsid w:val="00A17A2B"/>
    <w:rsid w:val="00A20018"/>
    <w:rsid w:val="00A2006B"/>
    <w:rsid w:val="00A207D7"/>
    <w:rsid w:val="00A2086E"/>
    <w:rsid w:val="00A20A30"/>
    <w:rsid w:val="00A2119A"/>
    <w:rsid w:val="00A21387"/>
    <w:rsid w:val="00A21614"/>
    <w:rsid w:val="00A21D39"/>
    <w:rsid w:val="00A21DE6"/>
    <w:rsid w:val="00A22118"/>
    <w:rsid w:val="00A221BB"/>
    <w:rsid w:val="00A2264F"/>
    <w:rsid w:val="00A22875"/>
    <w:rsid w:val="00A22A42"/>
    <w:rsid w:val="00A22DAF"/>
    <w:rsid w:val="00A22FCE"/>
    <w:rsid w:val="00A230FE"/>
    <w:rsid w:val="00A232E8"/>
    <w:rsid w:val="00A234AB"/>
    <w:rsid w:val="00A23666"/>
    <w:rsid w:val="00A245BD"/>
    <w:rsid w:val="00A2460D"/>
    <w:rsid w:val="00A24702"/>
    <w:rsid w:val="00A24921"/>
    <w:rsid w:val="00A257D4"/>
    <w:rsid w:val="00A25861"/>
    <w:rsid w:val="00A26043"/>
    <w:rsid w:val="00A2634D"/>
    <w:rsid w:val="00A2645E"/>
    <w:rsid w:val="00A266AD"/>
    <w:rsid w:val="00A26816"/>
    <w:rsid w:val="00A26B01"/>
    <w:rsid w:val="00A26BF9"/>
    <w:rsid w:val="00A27023"/>
    <w:rsid w:val="00A27345"/>
    <w:rsid w:val="00A273B4"/>
    <w:rsid w:val="00A27A15"/>
    <w:rsid w:val="00A3029F"/>
    <w:rsid w:val="00A30532"/>
    <w:rsid w:val="00A30698"/>
    <w:rsid w:val="00A30809"/>
    <w:rsid w:val="00A30A09"/>
    <w:rsid w:val="00A30E29"/>
    <w:rsid w:val="00A30EB6"/>
    <w:rsid w:val="00A327E8"/>
    <w:rsid w:val="00A32B29"/>
    <w:rsid w:val="00A32B61"/>
    <w:rsid w:val="00A33628"/>
    <w:rsid w:val="00A3442B"/>
    <w:rsid w:val="00A34A26"/>
    <w:rsid w:val="00A34AFD"/>
    <w:rsid w:val="00A3500B"/>
    <w:rsid w:val="00A35020"/>
    <w:rsid w:val="00A35595"/>
    <w:rsid w:val="00A356C1"/>
    <w:rsid w:val="00A35A31"/>
    <w:rsid w:val="00A36056"/>
    <w:rsid w:val="00A36AAD"/>
    <w:rsid w:val="00A36E40"/>
    <w:rsid w:val="00A37016"/>
    <w:rsid w:val="00A37087"/>
    <w:rsid w:val="00A3742B"/>
    <w:rsid w:val="00A3792D"/>
    <w:rsid w:val="00A3795D"/>
    <w:rsid w:val="00A401A7"/>
    <w:rsid w:val="00A4052F"/>
    <w:rsid w:val="00A407A0"/>
    <w:rsid w:val="00A4089B"/>
    <w:rsid w:val="00A40D25"/>
    <w:rsid w:val="00A4136E"/>
    <w:rsid w:val="00A41375"/>
    <w:rsid w:val="00A416BF"/>
    <w:rsid w:val="00A41973"/>
    <w:rsid w:val="00A41B82"/>
    <w:rsid w:val="00A41B98"/>
    <w:rsid w:val="00A41EEA"/>
    <w:rsid w:val="00A42148"/>
    <w:rsid w:val="00A42360"/>
    <w:rsid w:val="00A42468"/>
    <w:rsid w:val="00A4260D"/>
    <w:rsid w:val="00A42B67"/>
    <w:rsid w:val="00A433DD"/>
    <w:rsid w:val="00A4359F"/>
    <w:rsid w:val="00A43984"/>
    <w:rsid w:val="00A439C2"/>
    <w:rsid w:val="00A43B16"/>
    <w:rsid w:val="00A43D4C"/>
    <w:rsid w:val="00A446B3"/>
    <w:rsid w:val="00A4478E"/>
    <w:rsid w:val="00A447D6"/>
    <w:rsid w:val="00A449BC"/>
    <w:rsid w:val="00A44BFC"/>
    <w:rsid w:val="00A454ED"/>
    <w:rsid w:val="00A45687"/>
    <w:rsid w:val="00A466D1"/>
    <w:rsid w:val="00A468EE"/>
    <w:rsid w:val="00A46AA9"/>
    <w:rsid w:val="00A46BB5"/>
    <w:rsid w:val="00A46CCB"/>
    <w:rsid w:val="00A46DFB"/>
    <w:rsid w:val="00A46E6F"/>
    <w:rsid w:val="00A47009"/>
    <w:rsid w:val="00A4744B"/>
    <w:rsid w:val="00A4758C"/>
    <w:rsid w:val="00A47BD0"/>
    <w:rsid w:val="00A47CF6"/>
    <w:rsid w:val="00A503A9"/>
    <w:rsid w:val="00A50BDD"/>
    <w:rsid w:val="00A51720"/>
    <w:rsid w:val="00A51819"/>
    <w:rsid w:val="00A5190E"/>
    <w:rsid w:val="00A5196A"/>
    <w:rsid w:val="00A519B0"/>
    <w:rsid w:val="00A51A24"/>
    <w:rsid w:val="00A51BAF"/>
    <w:rsid w:val="00A51C19"/>
    <w:rsid w:val="00A51D2D"/>
    <w:rsid w:val="00A52937"/>
    <w:rsid w:val="00A5296F"/>
    <w:rsid w:val="00A5298E"/>
    <w:rsid w:val="00A52A35"/>
    <w:rsid w:val="00A52A72"/>
    <w:rsid w:val="00A52BFE"/>
    <w:rsid w:val="00A52C36"/>
    <w:rsid w:val="00A52F01"/>
    <w:rsid w:val="00A5344D"/>
    <w:rsid w:val="00A53589"/>
    <w:rsid w:val="00A538B7"/>
    <w:rsid w:val="00A53C72"/>
    <w:rsid w:val="00A53E0B"/>
    <w:rsid w:val="00A540AA"/>
    <w:rsid w:val="00A5463B"/>
    <w:rsid w:val="00A54A02"/>
    <w:rsid w:val="00A54A47"/>
    <w:rsid w:val="00A54A79"/>
    <w:rsid w:val="00A54A93"/>
    <w:rsid w:val="00A556A5"/>
    <w:rsid w:val="00A55A20"/>
    <w:rsid w:val="00A55AFE"/>
    <w:rsid w:val="00A55E3F"/>
    <w:rsid w:val="00A55EF7"/>
    <w:rsid w:val="00A561C4"/>
    <w:rsid w:val="00A562A5"/>
    <w:rsid w:val="00A56E46"/>
    <w:rsid w:val="00A56E8A"/>
    <w:rsid w:val="00A5758C"/>
    <w:rsid w:val="00A57957"/>
    <w:rsid w:val="00A57BEC"/>
    <w:rsid w:val="00A57D1A"/>
    <w:rsid w:val="00A57F73"/>
    <w:rsid w:val="00A6023B"/>
    <w:rsid w:val="00A6069F"/>
    <w:rsid w:val="00A60B0E"/>
    <w:rsid w:val="00A60E8F"/>
    <w:rsid w:val="00A61D56"/>
    <w:rsid w:val="00A61E60"/>
    <w:rsid w:val="00A61E9E"/>
    <w:rsid w:val="00A61F23"/>
    <w:rsid w:val="00A62703"/>
    <w:rsid w:val="00A6278D"/>
    <w:rsid w:val="00A62D1B"/>
    <w:rsid w:val="00A62D54"/>
    <w:rsid w:val="00A62E85"/>
    <w:rsid w:val="00A632ED"/>
    <w:rsid w:val="00A6355D"/>
    <w:rsid w:val="00A6430C"/>
    <w:rsid w:val="00A64842"/>
    <w:rsid w:val="00A64A0D"/>
    <w:rsid w:val="00A64D5A"/>
    <w:rsid w:val="00A65353"/>
    <w:rsid w:val="00A65556"/>
    <w:rsid w:val="00A658D4"/>
    <w:rsid w:val="00A66744"/>
    <w:rsid w:val="00A668F4"/>
    <w:rsid w:val="00A6698C"/>
    <w:rsid w:val="00A66A3C"/>
    <w:rsid w:val="00A66D26"/>
    <w:rsid w:val="00A66E1D"/>
    <w:rsid w:val="00A67075"/>
    <w:rsid w:val="00A67651"/>
    <w:rsid w:val="00A679B1"/>
    <w:rsid w:val="00A67BB5"/>
    <w:rsid w:val="00A67E3F"/>
    <w:rsid w:val="00A67F89"/>
    <w:rsid w:val="00A70046"/>
    <w:rsid w:val="00A70088"/>
    <w:rsid w:val="00A700B8"/>
    <w:rsid w:val="00A709A3"/>
    <w:rsid w:val="00A70A07"/>
    <w:rsid w:val="00A70C51"/>
    <w:rsid w:val="00A70DA8"/>
    <w:rsid w:val="00A7104F"/>
    <w:rsid w:val="00A71086"/>
    <w:rsid w:val="00A715E5"/>
    <w:rsid w:val="00A716BE"/>
    <w:rsid w:val="00A7188F"/>
    <w:rsid w:val="00A71E6C"/>
    <w:rsid w:val="00A7269F"/>
    <w:rsid w:val="00A72D8A"/>
    <w:rsid w:val="00A72E7B"/>
    <w:rsid w:val="00A732B4"/>
    <w:rsid w:val="00A73562"/>
    <w:rsid w:val="00A738AA"/>
    <w:rsid w:val="00A73E95"/>
    <w:rsid w:val="00A7421E"/>
    <w:rsid w:val="00A743CE"/>
    <w:rsid w:val="00A746CF"/>
    <w:rsid w:val="00A7479E"/>
    <w:rsid w:val="00A75192"/>
    <w:rsid w:val="00A75B27"/>
    <w:rsid w:val="00A75BD1"/>
    <w:rsid w:val="00A762F4"/>
    <w:rsid w:val="00A76536"/>
    <w:rsid w:val="00A766EA"/>
    <w:rsid w:val="00A76838"/>
    <w:rsid w:val="00A76C44"/>
    <w:rsid w:val="00A76EF1"/>
    <w:rsid w:val="00A76F80"/>
    <w:rsid w:val="00A77347"/>
    <w:rsid w:val="00A800E6"/>
    <w:rsid w:val="00A810B3"/>
    <w:rsid w:val="00A8115D"/>
    <w:rsid w:val="00A8139B"/>
    <w:rsid w:val="00A820A9"/>
    <w:rsid w:val="00A824D6"/>
    <w:rsid w:val="00A826B4"/>
    <w:rsid w:val="00A82AE3"/>
    <w:rsid w:val="00A82C4B"/>
    <w:rsid w:val="00A82E1C"/>
    <w:rsid w:val="00A82E89"/>
    <w:rsid w:val="00A83035"/>
    <w:rsid w:val="00A8348B"/>
    <w:rsid w:val="00A834EF"/>
    <w:rsid w:val="00A839D5"/>
    <w:rsid w:val="00A83AD4"/>
    <w:rsid w:val="00A83BBC"/>
    <w:rsid w:val="00A841E6"/>
    <w:rsid w:val="00A8427A"/>
    <w:rsid w:val="00A84300"/>
    <w:rsid w:val="00A84306"/>
    <w:rsid w:val="00A847F6"/>
    <w:rsid w:val="00A84C4F"/>
    <w:rsid w:val="00A84E93"/>
    <w:rsid w:val="00A85346"/>
    <w:rsid w:val="00A85495"/>
    <w:rsid w:val="00A857F1"/>
    <w:rsid w:val="00A85F46"/>
    <w:rsid w:val="00A85F7C"/>
    <w:rsid w:val="00A86123"/>
    <w:rsid w:val="00A8632B"/>
    <w:rsid w:val="00A86479"/>
    <w:rsid w:val="00A864B9"/>
    <w:rsid w:val="00A86927"/>
    <w:rsid w:val="00A86B7F"/>
    <w:rsid w:val="00A86CE1"/>
    <w:rsid w:val="00A86F24"/>
    <w:rsid w:val="00A87589"/>
    <w:rsid w:val="00A87606"/>
    <w:rsid w:val="00A87766"/>
    <w:rsid w:val="00A8797D"/>
    <w:rsid w:val="00A879AD"/>
    <w:rsid w:val="00A87B8B"/>
    <w:rsid w:val="00A87EF1"/>
    <w:rsid w:val="00A8C966"/>
    <w:rsid w:val="00A90423"/>
    <w:rsid w:val="00A905AC"/>
    <w:rsid w:val="00A905F5"/>
    <w:rsid w:val="00A90868"/>
    <w:rsid w:val="00A90DE7"/>
    <w:rsid w:val="00A9117F"/>
    <w:rsid w:val="00A9126F"/>
    <w:rsid w:val="00A91651"/>
    <w:rsid w:val="00A91CC5"/>
    <w:rsid w:val="00A91E3B"/>
    <w:rsid w:val="00A91EA2"/>
    <w:rsid w:val="00A9209F"/>
    <w:rsid w:val="00A923F8"/>
    <w:rsid w:val="00A92584"/>
    <w:rsid w:val="00A927C4"/>
    <w:rsid w:val="00A92E0A"/>
    <w:rsid w:val="00A92F8A"/>
    <w:rsid w:val="00A931FC"/>
    <w:rsid w:val="00A9321B"/>
    <w:rsid w:val="00A9399F"/>
    <w:rsid w:val="00A93D5B"/>
    <w:rsid w:val="00A9402F"/>
    <w:rsid w:val="00A9416B"/>
    <w:rsid w:val="00A9478A"/>
    <w:rsid w:val="00A94AB1"/>
    <w:rsid w:val="00A94DAD"/>
    <w:rsid w:val="00A95E3F"/>
    <w:rsid w:val="00A96354"/>
    <w:rsid w:val="00A966A8"/>
    <w:rsid w:val="00A96AAA"/>
    <w:rsid w:val="00A96DCC"/>
    <w:rsid w:val="00A96FE3"/>
    <w:rsid w:val="00A972C5"/>
    <w:rsid w:val="00A97309"/>
    <w:rsid w:val="00A9735F"/>
    <w:rsid w:val="00A97795"/>
    <w:rsid w:val="00A977DB"/>
    <w:rsid w:val="00A9789E"/>
    <w:rsid w:val="00A97A91"/>
    <w:rsid w:val="00A97D57"/>
    <w:rsid w:val="00AA00C6"/>
    <w:rsid w:val="00AA0119"/>
    <w:rsid w:val="00AA049A"/>
    <w:rsid w:val="00AA04CD"/>
    <w:rsid w:val="00AA081C"/>
    <w:rsid w:val="00AA0C8B"/>
    <w:rsid w:val="00AA0EFA"/>
    <w:rsid w:val="00AA1405"/>
    <w:rsid w:val="00AA1F33"/>
    <w:rsid w:val="00AA224E"/>
    <w:rsid w:val="00AA23B9"/>
    <w:rsid w:val="00AA26CF"/>
    <w:rsid w:val="00AA291F"/>
    <w:rsid w:val="00AA2BFC"/>
    <w:rsid w:val="00AA2E09"/>
    <w:rsid w:val="00AA302C"/>
    <w:rsid w:val="00AA35EE"/>
    <w:rsid w:val="00AA37A2"/>
    <w:rsid w:val="00AA382A"/>
    <w:rsid w:val="00AA3893"/>
    <w:rsid w:val="00AA3B7A"/>
    <w:rsid w:val="00AA3FE1"/>
    <w:rsid w:val="00AA41F0"/>
    <w:rsid w:val="00AA4382"/>
    <w:rsid w:val="00AA460A"/>
    <w:rsid w:val="00AA4C63"/>
    <w:rsid w:val="00AA4E71"/>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A7FEA"/>
    <w:rsid w:val="00AB0181"/>
    <w:rsid w:val="00AB03E4"/>
    <w:rsid w:val="00AB0484"/>
    <w:rsid w:val="00AB0A31"/>
    <w:rsid w:val="00AB11AC"/>
    <w:rsid w:val="00AB1218"/>
    <w:rsid w:val="00AB16F6"/>
    <w:rsid w:val="00AB1B17"/>
    <w:rsid w:val="00AB1D33"/>
    <w:rsid w:val="00AB1EDF"/>
    <w:rsid w:val="00AB2232"/>
    <w:rsid w:val="00AB2418"/>
    <w:rsid w:val="00AB274A"/>
    <w:rsid w:val="00AB3258"/>
    <w:rsid w:val="00AB32F7"/>
    <w:rsid w:val="00AB35FB"/>
    <w:rsid w:val="00AB3AFB"/>
    <w:rsid w:val="00AB4452"/>
    <w:rsid w:val="00AB46D2"/>
    <w:rsid w:val="00AB4C49"/>
    <w:rsid w:val="00AB502B"/>
    <w:rsid w:val="00AB5177"/>
    <w:rsid w:val="00AB5806"/>
    <w:rsid w:val="00AB59A6"/>
    <w:rsid w:val="00AB61AC"/>
    <w:rsid w:val="00AB6424"/>
    <w:rsid w:val="00AB643B"/>
    <w:rsid w:val="00AB6840"/>
    <w:rsid w:val="00AB68AF"/>
    <w:rsid w:val="00AB6A95"/>
    <w:rsid w:val="00AB6BDD"/>
    <w:rsid w:val="00AB703A"/>
    <w:rsid w:val="00AB7225"/>
    <w:rsid w:val="00AB76D4"/>
    <w:rsid w:val="00AB77F4"/>
    <w:rsid w:val="00AB7AE4"/>
    <w:rsid w:val="00AC0856"/>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5046"/>
    <w:rsid w:val="00AC506A"/>
    <w:rsid w:val="00AC517B"/>
    <w:rsid w:val="00AC564F"/>
    <w:rsid w:val="00AC5754"/>
    <w:rsid w:val="00AC5769"/>
    <w:rsid w:val="00AC580F"/>
    <w:rsid w:val="00AC5B75"/>
    <w:rsid w:val="00AC5C0A"/>
    <w:rsid w:val="00AC62D7"/>
    <w:rsid w:val="00AC6B57"/>
    <w:rsid w:val="00AC6DAA"/>
    <w:rsid w:val="00AC6EA3"/>
    <w:rsid w:val="00AC6F7E"/>
    <w:rsid w:val="00AC7150"/>
    <w:rsid w:val="00AC7194"/>
    <w:rsid w:val="00AC72F1"/>
    <w:rsid w:val="00AC747D"/>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DEF"/>
    <w:rsid w:val="00AD3E94"/>
    <w:rsid w:val="00AD41A9"/>
    <w:rsid w:val="00AD43BE"/>
    <w:rsid w:val="00AD480D"/>
    <w:rsid w:val="00AD4B3C"/>
    <w:rsid w:val="00AD4BCE"/>
    <w:rsid w:val="00AD4D70"/>
    <w:rsid w:val="00AD4FDD"/>
    <w:rsid w:val="00AD51A1"/>
    <w:rsid w:val="00AD56EF"/>
    <w:rsid w:val="00AD5B64"/>
    <w:rsid w:val="00AD635A"/>
    <w:rsid w:val="00AD6397"/>
    <w:rsid w:val="00AD63A7"/>
    <w:rsid w:val="00AD66F6"/>
    <w:rsid w:val="00AD6856"/>
    <w:rsid w:val="00AD7260"/>
    <w:rsid w:val="00AD7919"/>
    <w:rsid w:val="00AD7B98"/>
    <w:rsid w:val="00AD7EEA"/>
    <w:rsid w:val="00AD7F03"/>
    <w:rsid w:val="00ADDD15"/>
    <w:rsid w:val="00AE06CE"/>
    <w:rsid w:val="00AE086F"/>
    <w:rsid w:val="00AE08B8"/>
    <w:rsid w:val="00AE11C3"/>
    <w:rsid w:val="00AE11E3"/>
    <w:rsid w:val="00AE1683"/>
    <w:rsid w:val="00AE1695"/>
    <w:rsid w:val="00AE1969"/>
    <w:rsid w:val="00AE1C93"/>
    <w:rsid w:val="00AE214D"/>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436"/>
    <w:rsid w:val="00AE7555"/>
    <w:rsid w:val="00AE7602"/>
    <w:rsid w:val="00AE7E9A"/>
    <w:rsid w:val="00AF0176"/>
    <w:rsid w:val="00AF0345"/>
    <w:rsid w:val="00AF0590"/>
    <w:rsid w:val="00AF0622"/>
    <w:rsid w:val="00AF1212"/>
    <w:rsid w:val="00AF171B"/>
    <w:rsid w:val="00AF1945"/>
    <w:rsid w:val="00AF234E"/>
    <w:rsid w:val="00AF2430"/>
    <w:rsid w:val="00AF260D"/>
    <w:rsid w:val="00AF264C"/>
    <w:rsid w:val="00AF281D"/>
    <w:rsid w:val="00AF2B7E"/>
    <w:rsid w:val="00AF2B94"/>
    <w:rsid w:val="00AF302E"/>
    <w:rsid w:val="00AF3359"/>
    <w:rsid w:val="00AF3375"/>
    <w:rsid w:val="00AF35A2"/>
    <w:rsid w:val="00AF3851"/>
    <w:rsid w:val="00AF3A9D"/>
    <w:rsid w:val="00AF4049"/>
    <w:rsid w:val="00AF48AD"/>
    <w:rsid w:val="00AF4CC1"/>
    <w:rsid w:val="00AF4FC6"/>
    <w:rsid w:val="00AF5352"/>
    <w:rsid w:val="00AF5451"/>
    <w:rsid w:val="00AF5630"/>
    <w:rsid w:val="00AF56FF"/>
    <w:rsid w:val="00AF5A97"/>
    <w:rsid w:val="00AF5ACF"/>
    <w:rsid w:val="00AF5B76"/>
    <w:rsid w:val="00AF5FB4"/>
    <w:rsid w:val="00AF6033"/>
    <w:rsid w:val="00AF62BE"/>
    <w:rsid w:val="00AF64B8"/>
    <w:rsid w:val="00AF6687"/>
    <w:rsid w:val="00AF6947"/>
    <w:rsid w:val="00AF6B90"/>
    <w:rsid w:val="00AF6F29"/>
    <w:rsid w:val="00AF6F36"/>
    <w:rsid w:val="00AF7AF9"/>
    <w:rsid w:val="00B005EE"/>
    <w:rsid w:val="00B007C2"/>
    <w:rsid w:val="00B00809"/>
    <w:rsid w:val="00B00DED"/>
    <w:rsid w:val="00B00EDB"/>
    <w:rsid w:val="00B00F5D"/>
    <w:rsid w:val="00B00F76"/>
    <w:rsid w:val="00B01597"/>
    <w:rsid w:val="00B01842"/>
    <w:rsid w:val="00B01964"/>
    <w:rsid w:val="00B01CA3"/>
    <w:rsid w:val="00B01D1C"/>
    <w:rsid w:val="00B02035"/>
    <w:rsid w:val="00B0207F"/>
    <w:rsid w:val="00B02659"/>
    <w:rsid w:val="00B02B7D"/>
    <w:rsid w:val="00B02E71"/>
    <w:rsid w:val="00B02EC9"/>
    <w:rsid w:val="00B032F5"/>
    <w:rsid w:val="00B03959"/>
    <w:rsid w:val="00B043CB"/>
    <w:rsid w:val="00B0467D"/>
    <w:rsid w:val="00B04CC7"/>
    <w:rsid w:val="00B04D53"/>
    <w:rsid w:val="00B05240"/>
    <w:rsid w:val="00B053AD"/>
    <w:rsid w:val="00B064AD"/>
    <w:rsid w:val="00B0691D"/>
    <w:rsid w:val="00B06ABF"/>
    <w:rsid w:val="00B074EF"/>
    <w:rsid w:val="00B0750B"/>
    <w:rsid w:val="00B07A7C"/>
    <w:rsid w:val="00B07F89"/>
    <w:rsid w:val="00B10042"/>
    <w:rsid w:val="00B10114"/>
    <w:rsid w:val="00B1021E"/>
    <w:rsid w:val="00B106EB"/>
    <w:rsid w:val="00B10A03"/>
    <w:rsid w:val="00B10A05"/>
    <w:rsid w:val="00B11006"/>
    <w:rsid w:val="00B1123D"/>
    <w:rsid w:val="00B113FA"/>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CCC"/>
    <w:rsid w:val="00B17E14"/>
    <w:rsid w:val="00B2045C"/>
    <w:rsid w:val="00B2063D"/>
    <w:rsid w:val="00B2069C"/>
    <w:rsid w:val="00B20AA9"/>
    <w:rsid w:val="00B20ADD"/>
    <w:rsid w:val="00B212B7"/>
    <w:rsid w:val="00B214C1"/>
    <w:rsid w:val="00B21742"/>
    <w:rsid w:val="00B22051"/>
    <w:rsid w:val="00B225B8"/>
    <w:rsid w:val="00B2283E"/>
    <w:rsid w:val="00B22C67"/>
    <w:rsid w:val="00B23004"/>
    <w:rsid w:val="00B232AE"/>
    <w:rsid w:val="00B234BA"/>
    <w:rsid w:val="00B23BC8"/>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A97"/>
    <w:rsid w:val="00B26B94"/>
    <w:rsid w:val="00B273AC"/>
    <w:rsid w:val="00B2765C"/>
    <w:rsid w:val="00B2798D"/>
    <w:rsid w:val="00B27C20"/>
    <w:rsid w:val="00B3004A"/>
    <w:rsid w:val="00B30177"/>
    <w:rsid w:val="00B30360"/>
    <w:rsid w:val="00B308D9"/>
    <w:rsid w:val="00B30A6B"/>
    <w:rsid w:val="00B30AE0"/>
    <w:rsid w:val="00B30DA6"/>
    <w:rsid w:val="00B30F3B"/>
    <w:rsid w:val="00B31046"/>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2D4"/>
    <w:rsid w:val="00B34892"/>
    <w:rsid w:val="00B34AEF"/>
    <w:rsid w:val="00B34BD6"/>
    <w:rsid w:val="00B34DB1"/>
    <w:rsid w:val="00B350FD"/>
    <w:rsid w:val="00B35430"/>
    <w:rsid w:val="00B356DF"/>
    <w:rsid w:val="00B35727"/>
    <w:rsid w:val="00B35872"/>
    <w:rsid w:val="00B35901"/>
    <w:rsid w:val="00B35A09"/>
    <w:rsid w:val="00B35E50"/>
    <w:rsid w:val="00B360B2"/>
    <w:rsid w:val="00B363A3"/>
    <w:rsid w:val="00B363E6"/>
    <w:rsid w:val="00B36ABB"/>
    <w:rsid w:val="00B36B41"/>
    <w:rsid w:val="00B36C0C"/>
    <w:rsid w:val="00B36CC0"/>
    <w:rsid w:val="00B36D6B"/>
    <w:rsid w:val="00B37105"/>
    <w:rsid w:val="00B37484"/>
    <w:rsid w:val="00B37A32"/>
    <w:rsid w:val="00B37B1D"/>
    <w:rsid w:val="00B4024C"/>
    <w:rsid w:val="00B40260"/>
    <w:rsid w:val="00B40496"/>
    <w:rsid w:val="00B406BC"/>
    <w:rsid w:val="00B40B44"/>
    <w:rsid w:val="00B4120C"/>
    <w:rsid w:val="00B413E0"/>
    <w:rsid w:val="00B415DA"/>
    <w:rsid w:val="00B427E0"/>
    <w:rsid w:val="00B42C9D"/>
    <w:rsid w:val="00B4321F"/>
    <w:rsid w:val="00B43429"/>
    <w:rsid w:val="00B439A1"/>
    <w:rsid w:val="00B43CC6"/>
    <w:rsid w:val="00B443C9"/>
    <w:rsid w:val="00B4505D"/>
    <w:rsid w:val="00B45567"/>
    <w:rsid w:val="00B4573F"/>
    <w:rsid w:val="00B457F6"/>
    <w:rsid w:val="00B458E1"/>
    <w:rsid w:val="00B4591D"/>
    <w:rsid w:val="00B45B1C"/>
    <w:rsid w:val="00B46006"/>
    <w:rsid w:val="00B46765"/>
    <w:rsid w:val="00B468F6"/>
    <w:rsid w:val="00B469FE"/>
    <w:rsid w:val="00B46B23"/>
    <w:rsid w:val="00B46CB1"/>
    <w:rsid w:val="00B46E11"/>
    <w:rsid w:val="00B472B9"/>
    <w:rsid w:val="00B47819"/>
    <w:rsid w:val="00B47FE1"/>
    <w:rsid w:val="00B501DD"/>
    <w:rsid w:val="00B50319"/>
    <w:rsid w:val="00B5077B"/>
    <w:rsid w:val="00B50B30"/>
    <w:rsid w:val="00B50EE8"/>
    <w:rsid w:val="00B50EFC"/>
    <w:rsid w:val="00B50F00"/>
    <w:rsid w:val="00B50F68"/>
    <w:rsid w:val="00B51190"/>
    <w:rsid w:val="00B5184E"/>
    <w:rsid w:val="00B518B1"/>
    <w:rsid w:val="00B51C52"/>
    <w:rsid w:val="00B520CE"/>
    <w:rsid w:val="00B5220F"/>
    <w:rsid w:val="00B5275B"/>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A3B"/>
    <w:rsid w:val="00B56B87"/>
    <w:rsid w:val="00B57CE1"/>
    <w:rsid w:val="00B601BB"/>
    <w:rsid w:val="00B601CB"/>
    <w:rsid w:val="00B60254"/>
    <w:rsid w:val="00B605F0"/>
    <w:rsid w:val="00B60818"/>
    <w:rsid w:val="00B614E2"/>
    <w:rsid w:val="00B61C5D"/>
    <w:rsid w:val="00B61EE9"/>
    <w:rsid w:val="00B6248A"/>
    <w:rsid w:val="00B62CA2"/>
    <w:rsid w:val="00B62F74"/>
    <w:rsid w:val="00B62FDF"/>
    <w:rsid w:val="00B6315E"/>
    <w:rsid w:val="00B6316D"/>
    <w:rsid w:val="00B6332C"/>
    <w:rsid w:val="00B6341C"/>
    <w:rsid w:val="00B634B1"/>
    <w:rsid w:val="00B63502"/>
    <w:rsid w:val="00B636D0"/>
    <w:rsid w:val="00B63727"/>
    <w:rsid w:val="00B63BBE"/>
    <w:rsid w:val="00B63CAB"/>
    <w:rsid w:val="00B63F75"/>
    <w:rsid w:val="00B64090"/>
    <w:rsid w:val="00B64390"/>
    <w:rsid w:val="00B6448D"/>
    <w:rsid w:val="00B64622"/>
    <w:rsid w:val="00B648AC"/>
    <w:rsid w:val="00B64D77"/>
    <w:rsid w:val="00B652E3"/>
    <w:rsid w:val="00B65A50"/>
    <w:rsid w:val="00B6622F"/>
    <w:rsid w:val="00B662ED"/>
    <w:rsid w:val="00B664CC"/>
    <w:rsid w:val="00B668C4"/>
    <w:rsid w:val="00B669AF"/>
    <w:rsid w:val="00B66C40"/>
    <w:rsid w:val="00B67094"/>
    <w:rsid w:val="00B6713B"/>
    <w:rsid w:val="00B6726F"/>
    <w:rsid w:val="00B67E5C"/>
    <w:rsid w:val="00B707FA"/>
    <w:rsid w:val="00B70B0F"/>
    <w:rsid w:val="00B70B62"/>
    <w:rsid w:val="00B70DBB"/>
    <w:rsid w:val="00B710D3"/>
    <w:rsid w:val="00B717CC"/>
    <w:rsid w:val="00B71E2B"/>
    <w:rsid w:val="00B71EA2"/>
    <w:rsid w:val="00B72102"/>
    <w:rsid w:val="00B722B4"/>
    <w:rsid w:val="00B72436"/>
    <w:rsid w:val="00B7257E"/>
    <w:rsid w:val="00B72AB1"/>
    <w:rsid w:val="00B72B03"/>
    <w:rsid w:val="00B7307C"/>
    <w:rsid w:val="00B735F4"/>
    <w:rsid w:val="00B73657"/>
    <w:rsid w:val="00B7392C"/>
    <w:rsid w:val="00B739F0"/>
    <w:rsid w:val="00B73DC9"/>
    <w:rsid w:val="00B73DD3"/>
    <w:rsid w:val="00B73EF2"/>
    <w:rsid w:val="00B7420D"/>
    <w:rsid w:val="00B74260"/>
    <w:rsid w:val="00B744D8"/>
    <w:rsid w:val="00B7469B"/>
    <w:rsid w:val="00B74B61"/>
    <w:rsid w:val="00B751FD"/>
    <w:rsid w:val="00B75346"/>
    <w:rsid w:val="00B7574E"/>
    <w:rsid w:val="00B75968"/>
    <w:rsid w:val="00B75CF5"/>
    <w:rsid w:val="00B75FE4"/>
    <w:rsid w:val="00B76411"/>
    <w:rsid w:val="00B7642B"/>
    <w:rsid w:val="00B767AE"/>
    <w:rsid w:val="00B770D6"/>
    <w:rsid w:val="00B77359"/>
    <w:rsid w:val="00B77402"/>
    <w:rsid w:val="00B77573"/>
    <w:rsid w:val="00B7782C"/>
    <w:rsid w:val="00B778B8"/>
    <w:rsid w:val="00B77C57"/>
    <w:rsid w:val="00B77EF3"/>
    <w:rsid w:val="00B808B0"/>
    <w:rsid w:val="00B80B6B"/>
    <w:rsid w:val="00B8105D"/>
    <w:rsid w:val="00B81312"/>
    <w:rsid w:val="00B81362"/>
    <w:rsid w:val="00B81DA2"/>
    <w:rsid w:val="00B81EDB"/>
    <w:rsid w:val="00B81F45"/>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5E3B"/>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1FD1"/>
    <w:rsid w:val="00B925AF"/>
    <w:rsid w:val="00B9262B"/>
    <w:rsid w:val="00B926D7"/>
    <w:rsid w:val="00B92998"/>
    <w:rsid w:val="00B92BB3"/>
    <w:rsid w:val="00B92E9D"/>
    <w:rsid w:val="00B93468"/>
    <w:rsid w:val="00B9358F"/>
    <w:rsid w:val="00B93827"/>
    <w:rsid w:val="00B93A4C"/>
    <w:rsid w:val="00B93D3D"/>
    <w:rsid w:val="00B9421A"/>
    <w:rsid w:val="00B9422D"/>
    <w:rsid w:val="00B94263"/>
    <w:rsid w:val="00B94326"/>
    <w:rsid w:val="00B946AB"/>
    <w:rsid w:val="00B94989"/>
    <w:rsid w:val="00B94D42"/>
    <w:rsid w:val="00B94F53"/>
    <w:rsid w:val="00B95424"/>
    <w:rsid w:val="00B95B0C"/>
    <w:rsid w:val="00B95D81"/>
    <w:rsid w:val="00B95E9F"/>
    <w:rsid w:val="00B96AC7"/>
    <w:rsid w:val="00B97360"/>
    <w:rsid w:val="00B97787"/>
    <w:rsid w:val="00B97B35"/>
    <w:rsid w:val="00B97EDD"/>
    <w:rsid w:val="00BA0064"/>
    <w:rsid w:val="00BA0073"/>
    <w:rsid w:val="00BA033F"/>
    <w:rsid w:val="00BA0682"/>
    <w:rsid w:val="00BA06CC"/>
    <w:rsid w:val="00BA0839"/>
    <w:rsid w:val="00BA094B"/>
    <w:rsid w:val="00BA13A3"/>
    <w:rsid w:val="00BA153D"/>
    <w:rsid w:val="00BA157C"/>
    <w:rsid w:val="00BA1620"/>
    <w:rsid w:val="00BA1AED"/>
    <w:rsid w:val="00BA20CC"/>
    <w:rsid w:val="00BA2A34"/>
    <w:rsid w:val="00BA2BD7"/>
    <w:rsid w:val="00BA2DF7"/>
    <w:rsid w:val="00BA2EF3"/>
    <w:rsid w:val="00BA3687"/>
    <w:rsid w:val="00BA37A1"/>
    <w:rsid w:val="00BA39F3"/>
    <w:rsid w:val="00BA3AA2"/>
    <w:rsid w:val="00BA3D00"/>
    <w:rsid w:val="00BA3D61"/>
    <w:rsid w:val="00BA3DE1"/>
    <w:rsid w:val="00BA3EA8"/>
    <w:rsid w:val="00BA3FAC"/>
    <w:rsid w:val="00BA4105"/>
    <w:rsid w:val="00BA41FB"/>
    <w:rsid w:val="00BA5181"/>
    <w:rsid w:val="00BA59A6"/>
    <w:rsid w:val="00BA6298"/>
    <w:rsid w:val="00BA63B4"/>
    <w:rsid w:val="00BA6568"/>
    <w:rsid w:val="00BA6813"/>
    <w:rsid w:val="00BA6976"/>
    <w:rsid w:val="00BA6E19"/>
    <w:rsid w:val="00BA7069"/>
    <w:rsid w:val="00BA70D4"/>
    <w:rsid w:val="00BA7131"/>
    <w:rsid w:val="00BA73D6"/>
    <w:rsid w:val="00BA74B6"/>
    <w:rsid w:val="00BA7718"/>
    <w:rsid w:val="00BA7768"/>
    <w:rsid w:val="00BB0010"/>
    <w:rsid w:val="00BB00CE"/>
    <w:rsid w:val="00BB0323"/>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80B"/>
    <w:rsid w:val="00BB4070"/>
    <w:rsid w:val="00BB4099"/>
    <w:rsid w:val="00BB40E7"/>
    <w:rsid w:val="00BB47AD"/>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91"/>
    <w:rsid w:val="00BB75A6"/>
    <w:rsid w:val="00BB79B0"/>
    <w:rsid w:val="00BB7E1A"/>
    <w:rsid w:val="00BB7F94"/>
    <w:rsid w:val="00BC033F"/>
    <w:rsid w:val="00BC0684"/>
    <w:rsid w:val="00BC06A0"/>
    <w:rsid w:val="00BC07FC"/>
    <w:rsid w:val="00BC10AF"/>
    <w:rsid w:val="00BC157B"/>
    <w:rsid w:val="00BC1764"/>
    <w:rsid w:val="00BC18AD"/>
    <w:rsid w:val="00BC18DC"/>
    <w:rsid w:val="00BC1D5C"/>
    <w:rsid w:val="00BC1E3A"/>
    <w:rsid w:val="00BC2143"/>
    <w:rsid w:val="00BC225E"/>
    <w:rsid w:val="00BC34F3"/>
    <w:rsid w:val="00BC35BA"/>
    <w:rsid w:val="00BC3916"/>
    <w:rsid w:val="00BC3B22"/>
    <w:rsid w:val="00BC3FC3"/>
    <w:rsid w:val="00BC43B1"/>
    <w:rsid w:val="00BC4801"/>
    <w:rsid w:val="00BC4856"/>
    <w:rsid w:val="00BC520A"/>
    <w:rsid w:val="00BC5812"/>
    <w:rsid w:val="00BC5F8A"/>
    <w:rsid w:val="00BC666D"/>
    <w:rsid w:val="00BC68AF"/>
    <w:rsid w:val="00BC69D4"/>
    <w:rsid w:val="00BC6CEC"/>
    <w:rsid w:val="00BC6CFF"/>
    <w:rsid w:val="00BC6FEA"/>
    <w:rsid w:val="00BC79D5"/>
    <w:rsid w:val="00BC7A06"/>
    <w:rsid w:val="00BC7CC8"/>
    <w:rsid w:val="00BC7CCB"/>
    <w:rsid w:val="00BC7D07"/>
    <w:rsid w:val="00BD0638"/>
    <w:rsid w:val="00BD08FA"/>
    <w:rsid w:val="00BD0E48"/>
    <w:rsid w:val="00BD107B"/>
    <w:rsid w:val="00BD1128"/>
    <w:rsid w:val="00BD127A"/>
    <w:rsid w:val="00BD1472"/>
    <w:rsid w:val="00BD1481"/>
    <w:rsid w:val="00BD14F1"/>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95"/>
    <w:rsid w:val="00BD41C7"/>
    <w:rsid w:val="00BD46E5"/>
    <w:rsid w:val="00BD4D0B"/>
    <w:rsid w:val="00BD5080"/>
    <w:rsid w:val="00BD5558"/>
    <w:rsid w:val="00BD5B6A"/>
    <w:rsid w:val="00BD5C3E"/>
    <w:rsid w:val="00BD5EDD"/>
    <w:rsid w:val="00BD5F49"/>
    <w:rsid w:val="00BD654A"/>
    <w:rsid w:val="00BD6706"/>
    <w:rsid w:val="00BD6CD6"/>
    <w:rsid w:val="00BD75E5"/>
    <w:rsid w:val="00BD7AB0"/>
    <w:rsid w:val="00BD7BFA"/>
    <w:rsid w:val="00BE0083"/>
    <w:rsid w:val="00BE01DF"/>
    <w:rsid w:val="00BE035D"/>
    <w:rsid w:val="00BE0727"/>
    <w:rsid w:val="00BE088D"/>
    <w:rsid w:val="00BE0AB6"/>
    <w:rsid w:val="00BE0BDF"/>
    <w:rsid w:val="00BE0F79"/>
    <w:rsid w:val="00BE10AD"/>
    <w:rsid w:val="00BE11E2"/>
    <w:rsid w:val="00BE22CE"/>
    <w:rsid w:val="00BE2303"/>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2C3"/>
    <w:rsid w:val="00BE53CD"/>
    <w:rsid w:val="00BE59A8"/>
    <w:rsid w:val="00BE5D6B"/>
    <w:rsid w:val="00BE5E6F"/>
    <w:rsid w:val="00BE5E70"/>
    <w:rsid w:val="00BE604A"/>
    <w:rsid w:val="00BE60BD"/>
    <w:rsid w:val="00BE729C"/>
    <w:rsid w:val="00BE7535"/>
    <w:rsid w:val="00BE77D9"/>
    <w:rsid w:val="00BE7805"/>
    <w:rsid w:val="00BE78E8"/>
    <w:rsid w:val="00BE7D25"/>
    <w:rsid w:val="00BE7E9C"/>
    <w:rsid w:val="00BF04DC"/>
    <w:rsid w:val="00BF09FF"/>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3FCF"/>
    <w:rsid w:val="00BF419E"/>
    <w:rsid w:val="00BF4603"/>
    <w:rsid w:val="00BF4625"/>
    <w:rsid w:val="00BF4A4D"/>
    <w:rsid w:val="00BF4B8A"/>
    <w:rsid w:val="00BF4E4B"/>
    <w:rsid w:val="00BF55D3"/>
    <w:rsid w:val="00BF56DB"/>
    <w:rsid w:val="00BF5748"/>
    <w:rsid w:val="00BF5BB3"/>
    <w:rsid w:val="00BF5C36"/>
    <w:rsid w:val="00BF5F09"/>
    <w:rsid w:val="00BF604F"/>
    <w:rsid w:val="00BF6339"/>
    <w:rsid w:val="00BF6A45"/>
    <w:rsid w:val="00BF6C2B"/>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269"/>
    <w:rsid w:val="00C01341"/>
    <w:rsid w:val="00C013F6"/>
    <w:rsid w:val="00C017F8"/>
    <w:rsid w:val="00C01A2D"/>
    <w:rsid w:val="00C01C75"/>
    <w:rsid w:val="00C01E73"/>
    <w:rsid w:val="00C01E95"/>
    <w:rsid w:val="00C0259D"/>
    <w:rsid w:val="00C025C3"/>
    <w:rsid w:val="00C028C9"/>
    <w:rsid w:val="00C0331C"/>
    <w:rsid w:val="00C03D4F"/>
    <w:rsid w:val="00C03E15"/>
    <w:rsid w:val="00C03E36"/>
    <w:rsid w:val="00C0402C"/>
    <w:rsid w:val="00C044E1"/>
    <w:rsid w:val="00C04776"/>
    <w:rsid w:val="00C04904"/>
    <w:rsid w:val="00C04D7E"/>
    <w:rsid w:val="00C04D8C"/>
    <w:rsid w:val="00C0545C"/>
    <w:rsid w:val="00C05551"/>
    <w:rsid w:val="00C05BEA"/>
    <w:rsid w:val="00C05F96"/>
    <w:rsid w:val="00C0629D"/>
    <w:rsid w:val="00C062C8"/>
    <w:rsid w:val="00C06408"/>
    <w:rsid w:val="00C066A4"/>
    <w:rsid w:val="00C066B8"/>
    <w:rsid w:val="00C0684D"/>
    <w:rsid w:val="00C06D31"/>
    <w:rsid w:val="00C06E4D"/>
    <w:rsid w:val="00C06EDE"/>
    <w:rsid w:val="00C07915"/>
    <w:rsid w:val="00C1083E"/>
    <w:rsid w:val="00C109AD"/>
    <w:rsid w:val="00C109E5"/>
    <w:rsid w:val="00C10A1D"/>
    <w:rsid w:val="00C10F9E"/>
    <w:rsid w:val="00C113A4"/>
    <w:rsid w:val="00C117EF"/>
    <w:rsid w:val="00C11858"/>
    <w:rsid w:val="00C1258E"/>
    <w:rsid w:val="00C126F9"/>
    <w:rsid w:val="00C12921"/>
    <w:rsid w:val="00C12A79"/>
    <w:rsid w:val="00C130A1"/>
    <w:rsid w:val="00C13232"/>
    <w:rsid w:val="00C1355C"/>
    <w:rsid w:val="00C1366A"/>
    <w:rsid w:val="00C13873"/>
    <w:rsid w:val="00C13D2D"/>
    <w:rsid w:val="00C13FA8"/>
    <w:rsid w:val="00C140A0"/>
    <w:rsid w:val="00C141EF"/>
    <w:rsid w:val="00C142BF"/>
    <w:rsid w:val="00C14662"/>
    <w:rsid w:val="00C14D91"/>
    <w:rsid w:val="00C151EE"/>
    <w:rsid w:val="00C15311"/>
    <w:rsid w:val="00C155BE"/>
    <w:rsid w:val="00C155D8"/>
    <w:rsid w:val="00C157FE"/>
    <w:rsid w:val="00C16166"/>
    <w:rsid w:val="00C161EA"/>
    <w:rsid w:val="00C163AE"/>
    <w:rsid w:val="00C16572"/>
    <w:rsid w:val="00C16916"/>
    <w:rsid w:val="00C16AD2"/>
    <w:rsid w:val="00C170F9"/>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968"/>
    <w:rsid w:val="00C23A59"/>
    <w:rsid w:val="00C23D63"/>
    <w:rsid w:val="00C24B79"/>
    <w:rsid w:val="00C24E7C"/>
    <w:rsid w:val="00C24E84"/>
    <w:rsid w:val="00C2518E"/>
    <w:rsid w:val="00C2528D"/>
    <w:rsid w:val="00C25305"/>
    <w:rsid w:val="00C254A0"/>
    <w:rsid w:val="00C258B6"/>
    <w:rsid w:val="00C25FAE"/>
    <w:rsid w:val="00C2686B"/>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8A6"/>
    <w:rsid w:val="00C32C7B"/>
    <w:rsid w:val="00C32E8A"/>
    <w:rsid w:val="00C32EF4"/>
    <w:rsid w:val="00C32EFA"/>
    <w:rsid w:val="00C33156"/>
    <w:rsid w:val="00C3351C"/>
    <w:rsid w:val="00C33A1A"/>
    <w:rsid w:val="00C34058"/>
    <w:rsid w:val="00C34069"/>
    <w:rsid w:val="00C34282"/>
    <w:rsid w:val="00C34314"/>
    <w:rsid w:val="00C3449D"/>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0F"/>
    <w:rsid w:val="00C372AB"/>
    <w:rsid w:val="00C372DC"/>
    <w:rsid w:val="00C372F2"/>
    <w:rsid w:val="00C376C0"/>
    <w:rsid w:val="00C37707"/>
    <w:rsid w:val="00C37D93"/>
    <w:rsid w:val="00C40113"/>
    <w:rsid w:val="00C40496"/>
    <w:rsid w:val="00C40785"/>
    <w:rsid w:val="00C40C11"/>
    <w:rsid w:val="00C40FD5"/>
    <w:rsid w:val="00C41121"/>
    <w:rsid w:val="00C41558"/>
    <w:rsid w:val="00C41685"/>
    <w:rsid w:val="00C41970"/>
    <w:rsid w:val="00C41C3A"/>
    <w:rsid w:val="00C41C88"/>
    <w:rsid w:val="00C4224C"/>
    <w:rsid w:val="00C42855"/>
    <w:rsid w:val="00C43E29"/>
    <w:rsid w:val="00C44393"/>
    <w:rsid w:val="00C44A2B"/>
    <w:rsid w:val="00C4522B"/>
    <w:rsid w:val="00C457B7"/>
    <w:rsid w:val="00C4595E"/>
    <w:rsid w:val="00C45AFC"/>
    <w:rsid w:val="00C45B05"/>
    <w:rsid w:val="00C45B3B"/>
    <w:rsid w:val="00C45D17"/>
    <w:rsid w:val="00C45EA6"/>
    <w:rsid w:val="00C45F80"/>
    <w:rsid w:val="00C46508"/>
    <w:rsid w:val="00C46C92"/>
    <w:rsid w:val="00C46D0B"/>
    <w:rsid w:val="00C47117"/>
    <w:rsid w:val="00C47135"/>
    <w:rsid w:val="00C47342"/>
    <w:rsid w:val="00C4769D"/>
    <w:rsid w:val="00C478EB"/>
    <w:rsid w:val="00C47C96"/>
    <w:rsid w:val="00C47D00"/>
    <w:rsid w:val="00C505E1"/>
    <w:rsid w:val="00C50929"/>
    <w:rsid w:val="00C50D10"/>
    <w:rsid w:val="00C50D71"/>
    <w:rsid w:val="00C51040"/>
    <w:rsid w:val="00C5118B"/>
    <w:rsid w:val="00C51386"/>
    <w:rsid w:val="00C5151A"/>
    <w:rsid w:val="00C51927"/>
    <w:rsid w:val="00C51C73"/>
    <w:rsid w:val="00C51CD8"/>
    <w:rsid w:val="00C51F86"/>
    <w:rsid w:val="00C52130"/>
    <w:rsid w:val="00C52FE0"/>
    <w:rsid w:val="00C53090"/>
    <w:rsid w:val="00C5313E"/>
    <w:rsid w:val="00C532EC"/>
    <w:rsid w:val="00C53762"/>
    <w:rsid w:val="00C53778"/>
    <w:rsid w:val="00C53B2C"/>
    <w:rsid w:val="00C54183"/>
    <w:rsid w:val="00C5491E"/>
    <w:rsid w:val="00C54A2D"/>
    <w:rsid w:val="00C54B17"/>
    <w:rsid w:val="00C55023"/>
    <w:rsid w:val="00C55701"/>
    <w:rsid w:val="00C558E3"/>
    <w:rsid w:val="00C55DA8"/>
    <w:rsid w:val="00C55F3C"/>
    <w:rsid w:val="00C5612A"/>
    <w:rsid w:val="00C563BC"/>
    <w:rsid w:val="00C56873"/>
    <w:rsid w:val="00C56CD2"/>
    <w:rsid w:val="00C572FF"/>
    <w:rsid w:val="00C57483"/>
    <w:rsid w:val="00C57E6C"/>
    <w:rsid w:val="00C5D3D0"/>
    <w:rsid w:val="00C60F5B"/>
    <w:rsid w:val="00C60F72"/>
    <w:rsid w:val="00C6109F"/>
    <w:rsid w:val="00C610F3"/>
    <w:rsid w:val="00C610FE"/>
    <w:rsid w:val="00C61249"/>
    <w:rsid w:val="00C61533"/>
    <w:rsid w:val="00C6195A"/>
    <w:rsid w:val="00C61C51"/>
    <w:rsid w:val="00C61CB9"/>
    <w:rsid w:val="00C62DBA"/>
    <w:rsid w:val="00C63112"/>
    <w:rsid w:val="00C63906"/>
    <w:rsid w:val="00C64073"/>
    <w:rsid w:val="00C65323"/>
    <w:rsid w:val="00C65671"/>
    <w:rsid w:val="00C657E9"/>
    <w:rsid w:val="00C65E90"/>
    <w:rsid w:val="00C65FF7"/>
    <w:rsid w:val="00C66496"/>
    <w:rsid w:val="00C665F7"/>
    <w:rsid w:val="00C66AF4"/>
    <w:rsid w:val="00C66B96"/>
    <w:rsid w:val="00C6707D"/>
    <w:rsid w:val="00C6D157"/>
    <w:rsid w:val="00C70226"/>
    <w:rsid w:val="00C70243"/>
    <w:rsid w:val="00C708A5"/>
    <w:rsid w:val="00C70EF1"/>
    <w:rsid w:val="00C7118B"/>
    <w:rsid w:val="00C712CB"/>
    <w:rsid w:val="00C712DB"/>
    <w:rsid w:val="00C71505"/>
    <w:rsid w:val="00C726B4"/>
    <w:rsid w:val="00C730E4"/>
    <w:rsid w:val="00C73132"/>
    <w:rsid w:val="00C73196"/>
    <w:rsid w:val="00C73AA3"/>
    <w:rsid w:val="00C73AD3"/>
    <w:rsid w:val="00C74210"/>
    <w:rsid w:val="00C7499A"/>
    <w:rsid w:val="00C74AA7"/>
    <w:rsid w:val="00C74B53"/>
    <w:rsid w:val="00C74CCF"/>
    <w:rsid w:val="00C74F79"/>
    <w:rsid w:val="00C75102"/>
    <w:rsid w:val="00C75133"/>
    <w:rsid w:val="00C7534A"/>
    <w:rsid w:val="00C75395"/>
    <w:rsid w:val="00C7542B"/>
    <w:rsid w:val="00C755A7"/>
    <w:rsid w:val="00C7561B"/>
    <w:rsid w:val="00C75C0F"/>
    <w:rsid w:val="00C75E8B"/>
    <w:rsid w:val="00C75FA4"/>
    <w:rsid w:val="00C772E5"/>
    <w:rsid w:val="00C77381"/>
    <w:rsid w:val="00C77433"/>
    <w:rsid w:val="00C8026D"/>
    <w:rsid w:val="00C8037D"/>
    <w:rsid w:val="00C804A7"/>
    <w:rsid w:val="00C805F2"/>
    <w:rsid w:val="00C806B8"/>
    <w:rsid w:val="00C80F02"/>
    <w:rsid w:val="00C81727"/>
    <w:rsid w:val="00C81990"/>
    <w:rsid w:val="00C819BC"/>
    <w:rsid w:val="00C81B6E"/>
    <w:rsid w:val="00C821B3"/>
    <w:rsid w:val="00C823F2"/>
    <w:rsid w:val="00C8245E"/>
    <w:rsid w:val="00C824CD"/>
    <w:rsid w:val="00C8253A"/>
    <w:rsid w:val="00C82B73"/>
    <w:rsid w:val="00C82BEA"/>
    <w:rsid w:val="00C82C67"/>
    <w:rsid w:val="00C82D8E"/>
    <w:rsid w:val="00C830DA"/>
    <w:rsid w:val="00C830DF"/>
    <w:rsid w:val="00C835B3"/>
    <w:rsid w:val="00C83A18"/>
    <w:rsid w:val="00C84006"/>
    <w:rsid w:val="00C84174"/>
    <w:rsid w:val="00C8435A"/>
    <w:rsid w:val="00C843A3"/>
    <w:rsid w:val="00C845AE"/>
    <w:rsid w:val="00C845AF"/>
    <w:rsid w:val="00C84CB8"/>
    <w:rsid w:val="00C84FA1"/>
    <w:rsid w:val="00C8518E"/>
    <w:rsid w:val="00C85226"/>
    <w:rsid w:val="00C853CE"/>
    <w:rsid w:val="00C85449"/>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258D"/>
    <w:rsid w:val="00C9270D"/>
    <w:rsid w:val="00C92BFC"/>
    <w:rsid w:val="00C933B9"/>
    <w:rsid w:val="00C936E3"/>
    <w:rsid w:val="00C936F1"/>
    <w:rsid w:val="00C946AB"/>
    <w:rsid w:val="00C94AF1"/>
    <w:rsid w:val="00C94D6B"/>
    <w:rsid w:val="00C94F1E"/>
    <w:rsid w:val="00C952F6"/>
    <w:rsid w:val="00C95574"/>
    <w:rsid w:val="00C955E5"/>
    <w:rsid w:val="00C95E4C"/>
    <w:rsid w:val="00C95F16"/>
    <w:rsid w:val="00C95F5A"/>
    <w:rsid w:val="00C96202"/>
    <w:rsid w:val="00C96508"/>
    <w:rsid w:val="00C965A2"/>
    <w:rsid w:val="00C96846"/>
    <w:rsid w:val="00C96D74"/>
    <w:rsid w:val="00C96FE6"/>
    <w:rsid w:val="00C97172"/>
    <w:rsid w:val="00C97249"/>
    <w:rsid w:val="00C9765A"/>
    <w:rsid w:val="00C9774B"/>
    <w:rsid w:val="00C97811"/>
    <w:rsid w:val="00C97BBD"/>
    <w:rsid w:val="00C97C0D"/>
    <w:rsid w:val="00C97FE8"/>
    <w:rsid w:val="00CA0084"/>
    <w:rsid w:val="00CA0378"/>
    <w:rsid w:val="00CA0496"/>
    <w:rsid w:val="00CA0B59"/>
    <w:rsid w:val="00CA1E10"/>
    <w:rsid w:val="00CA2AB8"/>
    <w:rsid w:val="00CA2ED9"/>
    <w:rsid w:val="00CA2F08"/>
    <w:rsid w:val="00CA32ED"/>
    <w:rsid w:val="00CA35B8"/>
    <w:rsid w:val="00CA35ED"/>
    <w:rsid w:val="00CA405E"/>
    <w:rsid w:val="00CA42BB"/>
    <w:rsid w:val="00CA4560"/>
    <w:rsid w:val="00CA4AE2"/>
    <w:rsid w:val="00CA4D13"/>
    <w:rsid w:val="00CA4FEF"/>
    <w:rsid w:val="00CA526A"/>
    <w:rsid w:val="00CA536B"/>
    <w:rsid w:val="00CA57E0"/>
    <w:rsid w:val="00CA5B2A"/>
    <w:rsid w:val="00CA5BB8"/>
    <w:rsid w:val="00CA5D5F"/>
    <w:rsid w:val="00CA6350"/>
    <w:rsid w:val="00CA6C8A"/>
    <w:rsid w:val="00CA70DF"/>
    <w:rsid w:val="00CA7224"/>
    <w:rsid w:val="00CA75E9"/>
    <w:rsid w:val="00CA779E"/>
    <w:rsid w:val="00CA7936"/>
    <w:rsid w:val="00CA7B9E"/>
    <w:rsid w:val="00CA7DB1"/>
    <w:rsid w:val="00CB0034"/>
    <w:rsid w:val="00CB00A6"/>
    <w:rsid w:val="00CB03D6"/>
    <w:rsid w:val="00CB0528"/>
    <w:rsid w:val="00CB0689"/>
    <w:rsid w:val="00CB08FB"/>
    <w:rsid w:val="00CB0C9A"/>
    <w:rsid w:val="00CB0DA0"/>
    <w:rsid w:val="00CB0DB5"/>
    <w:rsid w:val="00CB0F11"/>
    <w:rsid w:val="00CB0F4B"/>
    <w:rsid w:val="00CB1B35"/>
    <w:rsid w:val="00CB1B6D"/>
    <w:rsid w:val="00CB1B9D"/>
    <w:rsid w:val="00CB1DA3"/>
    <w:rsid w:val="00CB1F87"/>
    <w:rsid w:val="00CB21E5"/>
    <w:rsid w:val="00CB26E3"/>
    <w:rsid w:val="00CB296C"/>
    <w:rsid w:val="00CB2A3E"/>
    <w:rsid w:val="00CB2B9D"/>
    <w:rsid w:val="00CB2CA3"/>
    <w:rsid w:val="00CB2E68"/>
    <w:rsid w:val="00CB2F0C"/>
    <w:rsid w:val="00CB3658"/>
    <w:rsid w:val="00CB36EC"/>
    <w:rsid w:val="00CB39FA"/>
    <w:rsid w:val="00CB3D4C"/>
    <w:rsid w:val="00CB4FF4"/>
    <w:rsid w:val="00CB536F"/>
    <w:rsid w:val="00CB538E"/>
    <w:rsid w:val="00CB5B18"/>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0C95"/>
    <w:rsid w:val="00CC125D"/>
    <w:rsid w:val="00CC18B5"/>
    <w:rsid w:val="00CC19F8"/>
    <w:rsid w:val="00CC1DC5"/>
    <w:rsid w:val="00CC1F4F"/>
    <w:rsid w:val="00CC2037"/>
    <w:rsid w:val="00CC20C1"/>
    <w:rsid w:val="00CC20CB"/>
    <w:rsid w:val="00CC217C"/>
    <w:rsid w:val="00CC24BC"/>
    <w:rsid w:val="00CC2838"/>
    <w:rsid w:val="00CC30AD"/>
    <w:rsid w:val="00CC32A1"/>
    <w:rsid w:val="00CC3408"/>
    <w:rsid w:val="00CC3AA2"/>
    <w:rsid w:val="00CC4962"/>
    <w:rsid w:val="00CC49DD"/>
    <w:rsid w:val="00CC51E2"/>
    <w:rsid w:val="00CC5953"/>
    <w:rsid w:val="00CC5A56"/>
    <w:rsid w:val="00CC5C6B"/>
    <w:rsid w:val="00CC612F"/>
    <w:rsid w:val="00CC6A37"/>
    <w:rsid w:val="00CC6BF7"/>
    <w:rsid w:val="00CC70EF"/>
    <w:rsid w:val="00CC7114"/>
    <w:rsid w:val="00CC758A"/>
    <w:rsid w:val="00CC7765"/>
    <w:rsid w:val="00CC7B0B"/>
    <w:rsid w:val="00CC7C7C"/>
    <w:rsid w:val="00CD0830"/>
    <w:rsid w:val="00CD09BC"/>
    <w:rsid w:val="00CD0B1B"/>
    <w:rsid w:val="00CD0C34"/>
    <w:rsid w:val="00CD14F7"/>
    <w:rsid w:val="00CD1954"/>
    <w:rsid w:val="00CD1AA7"/>
    <w:rsid w:val="00CD1F94"/>
    <w:rsid w:val="00CD2226"/>
    <w:rsid w:val="00CD2291"/>
    <w:rsid w:val="00CD2493"/>
    <w:rsid w:val="00CD25E7"/>
    <w:rsid w:val="00CD2808"/>
    <w:rsid w:val="00CD2C67"/>
    <w:rsid w:val="00CD2C90"/>
    <w:rsid w:val="00CD2F65"/>
    <w:rsid w:val="00CD3C3D"/>
    <w:rsid w:val="00CD3C67"/>
    <w:rsid w:val="00CD3F8B"/>
    <w:rsid w:val="00CD4079"/>
    <w:rsid w:val="00CD4140"/>
    <w:rsid w:val="00CD4186"/>
    <w:rsid w:val="00CD46C6"/>
    <w:rsid w:val="00CD4EB2"/>
    <w:rsid w:val="00CD5A81"/>
    <w:rsid w:val="00CD5DB0"/>
    <w:rsid w:val="00CD6313"/>
    <w:rsid w:val="00CD67AC"/>
    <w:rsid w:val="00CD682B"/>
    <w:rsid w:val="00CD6A3A"/>
    <w:rsid w:val="00CD6C70"/>
    <w:rsid w:val="00CD6DD8"/>
    <w:rsid w:val="00CD6EA6"/>
    <w:rsid w:val="00CD7A3F"/>
    <w:rsid w:val="00CD7E8F"/>
    <w:rsid w:val="00CD7FE5"/>
    <w:rsid w:val="00CE0274"/>
    <w:rsid w:val="00CE07AA"/>
    <w:rsid w:val="00CE0AB9"/>
    <w:rsid w:val="00CE0B65"/>
    <w:rsid w:val="00CE10F6"/>
    <w:rsid w:val="00CE1277"/>
    <w:rsid w:val="00CE13DB"/>
    <w:rsid w:val="00CE1518"/>
    <w:rsid w:val="00CE1A6C"/>
    <w:rsid w:val="00CE1D58"/>
    <w:rsid w:val="00CE1F15"/>
    <w:rsid w:val="00CE1FA8"/>
    <w:rsid w:val="00CE1FC2"/>
    <w:rsid w:val="00CE20CC"/>
    <w:rsid w:val="00CE2635"/>
    <w:rsid w:val="00CE2B36"/>
    <w:rsid w:val="00CE2EEB"/>
    <w:rsid w:val="00CE2F7D"/>
    <w:rsid w:val="00CE35DB"/>
    <w:rsid w:val="00CE36DD"/>
    <w:rsid w:val="00CE38A9"/>
    <w:rsid w:val="00CE3E71"/>
    <w:rsid w:val="00CE476B"/>
    <w:rsid w:val="00CE49B7"/>
    <w:rsid w:val="00CE4C8A"/>
    <w:rsid w:val="00CE5219"/>
    <w:rsid w:val="00CE5263"/>
    <w:rsid w:val="00CE5A05"/>
    <w:rsid w:val="00CE5BEC"/>
    <w:rsid w:val="00CE6120"/>
    <w:rsid w:val="00CE612E"/>
    <w:rsid w:val="00CE6161"/>
    <w:rsid w:val="00CE64B1"/>
    <w:rsid w:val="00CE69DB"/>
    <w:rsid w:val="00CE6A44"/>
    <w:rsid w:val="00CE6CB5"/>
    <w:rsid w:val="00CE6D7D"/>
    <w:rsid w:val="00CE7039"/>
    <w:rsid w:val="00CE7C92"/>
    <w:rsid w:val="00CE7CA2"/>
    <w:rsid w:val="00CF04E7"/>
    <w:rsid w:val="00CF096B"/>
    <w:rsid w:val="00CF0D25"/>
    <w:rsid w:val="00CF13C2"/>
    <w:rsid w:val="00CF14FC"/>
    <w:rsid w:val="00CF179D"/>
    <w:rsid w:val="00CF1D45"/>
    <w:rsid w:val="00CF1D9E"/>
    <w:rsid w:val="00CF1DCD"/>
    <w:rsid w:val="00CF2082"/>
    <w:rsid w:val="00CF2758"/>
    <w:rsid w:val="00CF2951"/>
    <w:rsid w:val="00CF2BA7"/>
    <w:rsid w:val="00CF2EA5"/>
    <w:rsid w:val="00CF331A"/>
    <w:rsid w:val="00CF3E05"/>
    <w:rsid w:val="00CF3EBC"/>
    <w:rsid w:val="00CF3F32"/>
    <w:rsid w:val="00CF4190"/>
    <w:rsid w:val="00CF43C5"/>
    <w:rsid w:val="00CF4D17"/>
    <w:rsid w:val="00CF4E75"/>
    <w:rsid w:val="00CF5513"/>
    <w:rsid w:val="00CF56A5"/>
    <w:rsid w:val="00CF56C0"/>
    <w:rsid w:val="00CF60DC"/>
    <w:rsid w:val="00CF61BE"/>
    <w:rsid w:val="00CF630E"/>
    <w:rsid w:val="00CF6C21"/>
    <w:rsid w:val="00CF6D98"/>
    <w:rsid w:val="00CF6F76"/>
    <w:rsid w:val="00CF7041"/>
    <w:rsid w:val="00CF7782"/>
    <w:rsid w:val="00CF79EB"/>
    <w:rsid w:val="00CF7A7A"/>
    <w:rsid w:val="00CF7ED6"/>
    <w:rsid w:val="00CF7FCB"/>
    <w:rsid w:val="00D00018"/>
    <w:rsid w:val="00D000B9"/>
    <w:rsid w:val="00D00D01"/>
    <w:rsid w:val="00D00FFC"/>
    <w:rsid w:val="00D010A0"/>
    <w:rsid w:val="00D01624"/>
    <w:rsid w:val="00D018A1"/>
    <w:rsid w:val="00D01AAA"/>
    <w:rsid w:val="00D01BC1"/>
    <w:rsid w:val="00D023B1"/>
    <w:rsid w:val="00D025C2"/>
    <w:rsid w:val="00D0267D"/>
    <w:rsid w:val="00D030B8"/>
    <w:rsid w:val="00D0327A"/>
    <w:rsid w:val="00D03504"/>
    <w:rsid w:val="00D03EE0"/>
    <w:rsid w:val="00D040F2"/>
    <w:rsid w:val="00D04251"/>
    <w:rsid w:val="00D048D5"/>
    <w:rsid w:val="00D049A3"/>
    <w:rsid w:val="00D04E1C"/>
    <w:rsid w:val="00D04E5B"/>
    <w:rsid w:val="00D04E73"/>
    <w:rsid w:val="00D05320"/>
    <w:rsid w:val="00D0554B"/>
    <w:rsid w:val="00D056C9"/>
    <w:rsid w:val="00D05831"/>
    <w:rsid w:val="00D05955"/>
    <w:rsid w:val="00D05976"/>
    <w:rsid w:val="00D05B5B"/>
    <w:rsid w:val="00D05BF4"/>
    <w:rsid w:val="00D0655A"/>
    <w:rsid w:val="00D06668"/>
    <w:rsid w:val="00D069B0"/>
    <w:rsid w:val="00D06B7B"/>
    <w:rsid w:val="00D06E6C"/>
    <w:rsid w:val="00D07294"/>
    <w:rsid w:val="00D076D5"/>
    <w:rsid w:val="00D07C23"/>
    <w:rsid w:val="00D07F52"/>
    <w:rsid w:val="00D1029B"/>
    <w:rsid w:val="00D109B5"/>
    <w:rsid w:val="00D10DF3"/>
    <w:rsid w:val="00D11017"/>
    <w:rsid w:val="00D113FA"/>
    <w:rsid w:val="00D1165A"/>
    <w:rsid w:val="00D1214D"/>
    <w:rsid w:val="00D12ADF"/>
    <w:rsid w:val="00D12C9E"/>
    <w:rsid w:val="00D12CAE"/>
    <w:rsid w:val="00D12CB1"/>
    <w:rsid w:val="00D12DB8"/>
    <w:rsid w:val="00D13109"/>
    <w:rsid w:val="00D13292"/>
    <w:rsid w:val="00D1390D"/>
    <w:rsid w:val="00D13937"/>
    <w:rsid w:val="00D139DE"/>
    <w:rsid w:val="00D13DF6"/>
    <w:rsid w:val="00D152A7"/>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1E5"/>
    <w:rsid w:val="00D205C8"/>
    <w:rsid w:val="00D206EA"/>
    <w:rsid w:val="00D2086F"/>
    <w:rsid w:val="00D208BC"/>
    <w:rsid w:val="00D2093C"/>
    <w:rsid w:val="00D20BC9"/>
    <w:rsid w:val="00D20CEA"/>
    <w:rsid w:val="00D21007"/>
    <w:rsid w:val="00D2121D"/>
    <w:rsid w:val="00D2132E"/>
    <w:rsid w:val="00D21917"/>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6C2"/>
    <w:rsid w:val="00D2480A"/>
    <w:rsid w:val="00D24A7F"/>
    <w:rsid w:val="00D254E2"/>
    <w:rsid w:val="00D25980"/>
    <w:rsid w:val="00D25AA1"/>
    <w:rsid w:val="00D2626C"/>
    <w:rsid w:val="00D262DD"/>
    <w:rsid w:val="00D262E6"/>
    <w:rsid w:val="00D263AC"/>
    <w:rsid w:val="00D26918"/>
    <w:rsid w:val="00D27315"/>
    <w:rsid w:val="00D27422"/>
    <w:rsid w:val="00D27541"/>
    <w:rsid w:val="00D2756E"/>
    <w:rsid w:val="00D27B3B"/>
    <w:rsid w:val="00D27D3E"/>
    <w:rsid w:val="00D27D58"/>
    <w:rsid w:val="00D27F66"/>
    <w:rsid w:val="00D27FF6"/>
    <w:rsid w:val="00D301C1"/>
    <w:rsid w:val="00D303A5"/>
    <w:rsid w:val="00D30644"/>
    <w:rsid w:val="00D30B9B"/>
    <w:rsid w:val="00D30EBB"/>
    <w:rsid w:val="00D30EDA"/>
    <w:rsid w:val="00D31192"/>
    <w:rsid w:val="00D311B3"/>
    <w:rsid w:val="00D31507"/>
    <w:rsid w:val="00D3178F"/>
    <w:rsid w:val="00D31E12"/>
    <w:rsid w:val="00D323AF"/>
    <w:rsid w:val="00D3249A"/>
    <w:rsid w:val="00D3278A"/>
    <w:rsid w:val="00D32DC7"/>
    <w:rsid w:val="00D33168"/>
    <w:rsid w:val="00D33414"/>
    <w:rsid w:val="00D3408B"/>
    <w:rsid w:val="00D3424C"/>
    <w:rsid w:val="00D34E20"/>
    <w:rsid w:val="00D34F2F"/>
    <w:rsid w:val="00D35285"/>
    <w:rsid w:val="00D35B2B"/>
    <w:rsid w:val="00D35C13"/>
    <w:rsid w:val="00D35CC0"/>
    <w:rsid w:val="00D35F23"/>
    <w:rsid w:val="00D36044"/>
    <w:rsid w:val="00D36245"/>
    <w:rsid w:val="00D36254"/>
    <w:rsid w:val="00D3646E"/>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368"/>
    <w:rsid w:val="00D41461"/>
    <w:rsid w:val="00D4181A"/>
    <w:rsid w:val="00D4199F"/>
    <w:rsid w:val="00D41B0F"/>
    <w:rsid w:val="00D41D54"/>
    <w:rsid w:val="00D41D74"/>
    <w:rsid w:val="00D41FB2"/>
    <w:rsid w:val="00D42B3E"/>
    <w:rsid w:val="00D42E0E"/>
    <w:rsid w:val="00D43082"/>
    <w:rsid w:val="00D43249"/>
    <w:rsid w:val="00D432E3"/>
    <w:rsid w:val="00D43781"/>
    <w:rsid w:val="00D43ABC"/>
    <w:rsid w:val="00D43B9A"/>
    <w:rsid w:val="00D44088"/>
    <w:rsid w:val="00D4446D"/>
    <w:rsid w:val="00D44495"/>
    <w:rsid w:val="00D44C0E"/>
    <w:rsid w:val="00D44C4A"/>
    <w:rsid w:val="00D44E0E"/>
    <w:rsid w:val="00D45FAB"/>
    <w:rsid w:val="00D46088"/>
    <w:rsid w:val="00D460BB"/>
    <w:rsid w:val="00D460E2"/>
    <w:rsid w:val="00D462EC"/>
    <w:rsid w:val="00D46847"/>
    <w:rsid w:val="00D47201"/>
    <w:rsid w:val="00D47253"/>
    <w:rsid w:val="00D475FD"/>
    <w:rsid w:val="00D47652"/>
    <w:rsid w:val="00D479E1"/>
    <w:rsid w:val="00D47D7A"/>
    <w:rsid w:val="00D5009D"/>
    <w:rsid w:val="00D500C0"/>
    <w:rsid w:val="00D50749"/>
    <w:rsid w:val="00D50D95"/>
    <w:rsid w:val="00D50DB8"/>
    <w:rsid w:val="00D50E96"/>
    <w:rsid w:val="00D5130B"/>
    <w:rsid w:val="00D51BEE"/>
    <w:rsid w:val="00D520AB"/>
    <w:rsid w:val="00D522F2"/>
    <w:rsid w:val="00D523DA"/>
    <w:rsid w:val="00D5280E"/>
    <w:rsid w:val="00D52A96"/>
    <w:rsid w:val="00D52EFE"/>
    <w:rsid w:val="00D531AE"/>
    <w:rsid w:val="00D53454"/>
    <w:rsid w:val="00D53519"/>
    <w:rsid w:val="00D5387E"/>
    <w:rsid w:val="00D53AEB"/>
    <w:rsid w:val="00D53C0B"/>
    <w:rsid w:val="00D53DCB"/>
    <w:rsid w:val="00D53F98"/>
    <w:rsid w:val="00D544F6"/>
    <w:rsid w:val="00D54BE6"/>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5C8"/>
    <w:rsid w:val="00D577EF"/>
    <w:rsid w:val="00D57C1F"/>
    <w:rsid w:val="00D600B4"/>
    <w:rsid w:val="00D607C4"/>
    <w:rsid w:val="00D60C1B"/>
    <w:rsid w:val="00D60CC1"/>
    <w:rsid w:val="00D60D9A"/>
    <w:rsid w:val="00D61033"/>
    <w:rsid w:val="00D6108B"/>
    <w:rsid w:val="00D615F1"/>
    <w:rsid w:val="00D6216B"/>
    <w:rsid w:val="00D63959"/>
    <w:rsid w:val="00D63ACB"/>
    <w:rsid w:val="00D63D0C"/>
    <w:rsid w:val="00D63E69"/>
    <w:rsid w:val="00D64847"/>
    <w:rsid w:val="00D64CA7"/>
    <w:rsid w:val="00D64D62"/>
    <w:rsid w:val="00D64E01"/>
    <w:rsid w:val="00D64F5B"/>
    <w:rsid w:val="00D651AF"/>
    <w:rsid w:val="00D6536A"/>
    <w:rsid w:val="00D65524"/>
    <w:rsid w:val="00D6577F"/>
    <w:rsid w:val="00D65857"/>
    <w:rsid w:val="00D65DE4"/>
    <w:rsid w:val="00D65F1A"/>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1427"/>
    <w:rsid w:val="00D71488"/>
    <w:rsid w:val="00D71855"/>
    <w:rsid w:val="00D71EF5"/>
    <w:rsid w:val="00D723BE"/>
    <w:rsid w:val="00D7244F"/>
    <w:rsid w:val="00D728CF"/>
    <w:rsid w:val="00D72977"/>
    <w:rsid w:val="00D72982"/>
    <w:rsid w:val="00D72C2A"/>
    <w:rsid w:val="00D72DF4"/>
    <w:rsid w:val="00D73476"/>
    <w:rsid w:val="00D739BB"/>
    <w:rsid w:val="00D745A1"/>
    <w:rsid w:val="00D7494E"/>
    <w:rsid w:val="00D749DC"/>
    <w:rsid w:val="00D74B1D"/>
    <w:rsid w:val="00D7595A"/>
    <w:rsid w:val="00D75BD6"/>
    <w:rsid w:val="00D75DA1"/>
    <w:rsid w:val="00D76251"/>
    <w:rsid w:val="00D7631C"/>
    <w:rsid w:val="00D76521"/>
    <w:rsid w:val="00D76963"/>
    <w:rsid w:val="00D76C38"/>
    <w:rsid w:val="00D77453"/>
    <w:rsid w:val="00D7761B"/>
    <w:rsid w:val="00D778B1"/>
    <w:rsid w:val="00D80177"/>
    <w:rsid w:val="00D806E8"/>
    <w:rsid w:val="00D80777"/>
    <w:rsid w:val="00D81245"/>
    <w:rsid w:val="00D81289"/>
    <w:rsid w:val="00D814D4"/>
    <w:rsid w:val="00D8158F"/>
    <w:rsid w:val="00D81D19"/>
    <w:rsid w:val="00D81F3B"/>
    <w:rsid w:val="00D82193"/>
    <w:rsid w:val="00D8224C"/>
    <w:rsid w:val="00D824C9"/>
    <w:rsid w:val="00D82F03"/>
    <w:rsid w:val="00D8320C"/>
    <w:rsid w:val="00D83383"/>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DCD"/>
    <w:rsid w:val="00D86DD4"/>
    <w:rsid w:val="00D86DD5"/>
    <w:rsid w:val="00D86E70"/>
    <w:rsid w:val="00D86EFD"/>
    <w:rsid w:val="00D87299"/>
    <w:rsid w:val="00D873AC"/>
    <w:rsid w:val="00D874D0"/>
    <w:rsid w:val="00D87527"/>
    <w:rsid w:val="00D8795A"/>
    <w:rsid w:val="00D90176"/>
    <w:rsid w:val="00D9041E"/>
    <w:rsid w:val="00D9059D"/>
    <w:rsid w:val="00D906AC"/>
    <w:rsid w:val="00D90817"/>
    <w:rsid w:val="00D90FEE"/>
    <w:rsid w:val="00D91538"/>
    <w:rsid w:val="00D91728"/>
    <w:rsid w:val="00D91A14"/>
    <w:rsid w:val="00D92724"/>
    <w:rsid w:val="00D92818"/>
    <w:rsid w:val="00D9352E"/>
    <w:rsid w:val="00D9361C"/>
    <w:rsid w:val="00D93A37"/>
    <w:rsid w:val="00D93CEB"/>
    <w:rsid w:val="00D93D00"/>
    <w:rsid w:val="00D93E51"/>
    <w:rsid w:val="00D93EB5"/>
    <w:rsid w:val="00D94414"/>
    <w:rsid w:val="00D9482F"/>
    <w:rsid w:val="00D9484B"/>
    <w:rsid w:val="00D9499C"/>
    <w:rsid w:val="00D94B09"/>
    <w:rsid w:val="00D94C26"/>
    <w:rsid w:val="00D94FC7"/>
    <w:rsid w:val="00D957E3"/>
    <w:rsid w:val="00D95934"/>
    <w:rsid w:val="00D959B4"/>
    <w:rsid w:val="00D95CC3"/>
    <w:rsid w:val="00D95CEA"/>
    <w:rsid w:val="00D95E85"/>
    <w:rsid w:val="00D962C3"/>
    <w:rsid w:val="00D964C6"/>
    <w:rsid w:val="00D9663B"/>
    <w:rsid w:val="00D96B96"/>
    <w:rsid w:val="00D9714E"/>
    <w:rsid w:val="00D97314"/>
    <w:rsid w:val="00D97413"/>
    <w:rsid w:val="00D97EE8"/>
    <w:rsid w:val="00D97F03"/>
    <w:rsid w:val="00DA0080"/>
    <w:rsid w:val="00DA0263"/>
    <w:rsid w:val="00DA0702"/>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E3F"/>
    <w:rsid w:val="00DA34DA"/>
    <w:rsid w:val="00DA3A92"/>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A10"/>
    <w:rsid w:val="00DA7A60"/>
    <w:rsid w:val="00DA7FF6"/>
    <w:rsid w:val="00DB0273"/>
    <w:rsid w:val="00DB0A48"/>
    <w:rsid w:val="00DB0B45"/>
    <w:rsid w:val="00DB0DA9"/>
    <w:rsid w:val="00DB1157"/>
    <w:rsid w:val="00DB1B8C"/>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54"/>
    <w:rsid w:val="00DB7997"/>
    <w:rsid w:val="00DB7CED"/>
    <w:rsid w:val="00DB7D5D"/>
    <w:rsid w:val="00DC0021"/>
    <w:rsid w:val="00DC0081"/>
    <w:rsid w:val="00DC03D9"/>
    <w:rsid w:val="00DC0454"/>
    <w:rsid w:val="00DC066A"/>
    <w:rsid w:val="00DC068B"/>
    <w:rsid w:val="00DC08AD"/>
    <w:rsid w:val="00DC0AD7"/>
    <w:rsid w:val="00DC0D67"/>
    <w:rsid w:val="00DC1575"/>
    <w:rsid w:val="00DC18CD"/>
    <w:rsid w:val="00DC1B57"/>
    <w:rsid w:val="00DC266A"/>
    <w:rsid w:val="00DC2848"/>
    <w:rsid w:val="00DC2854"/>
    <w:rsid w:val="00DC2859"/>
    <w:rsid w:val="00DC288E"/>
    <w:rsid w:val="00DC2D04"/>
    <w:rsid w:val="00DC2E94"/>
    <w:rsid w:val="00DC320D"/>
    <w:rsid w:val="00DC3950"/>
    <w:rsid w:val="00DC41F4"/>
    <w:rsid w:val="00DC4880"/>
    <w:rsid w:val="00DC4928"/>
    <w:rsid w:val="00DC4AFE"/>
    <w:rsid w:val="00DC4B62"/>
    <w:rsid w:val="00DC5139"/>
    <w:rsid w:val="00DC5408"/>
    <w:rsid w:val="00DC54B1"/>
    <w:rsid w:val="00DC558B"/>
    <w:rsid w:val="00DC5C37"/>
    <w:rsid w:val="00DC61C6"/>
    <w:rsid w:val="00DC624D"/>
    <w:rsid w:val="00DC6305"/>
    <w:rsid w:val="00DC644C"/>
    <w:rsid w:val="00DC66A6"/>
    <w:rsid w:val="00DC6C3B"/>
    <w:rsid w:val="00DC6E6C"/>
    <w:rsid w:val="00DC788A"/>
    <w:rsid w:val="00DC78B8"/>
    <w:rsid w:val="00DC7A3C"/>
    <w:rsid w:val="00DC7AC3"/>
    <w:rsid w:val="00DC7C1E"/>
    <w:rsid w:val="00DC7CEF"/>
    <w:rsid w:val="00DC7DB6"/>
    <w:rsid w:val="00DC7F44"/>
    <w:rsid w:val="00DD0360"/>
    <w:rsid w:val="00DD06E8"/>
    <w:rsid w:val="00DD08F1"/>
    <w:rsid w:val="00DD0D48"/>
    <w:rsid w:val="00DD1031"/>
    <w:rsid w:val="00DD1150"/>
    <w:rsid w:val="00DD11FE"/>
    <w:rsid w:val="00DD1230"/>
    <w:rsid w:val="00DD1291"/>
    <w:rsid w:val="00DD146B"/>
    <w:rsid w:val="00DD1BE9"/>
    <w:rsid w:val="00DD2083"/>
    <w:rsid w:val="00DD23A8"/>
    <w:rsid w:val="00DD2468"/>
    <w:rsid w:val="00DD2856"/>
    <w:rsid w:val="00DD293C"/>
    <w:rsid w:val="00DD2AE4"/>
    <w:rsid w:val="00DD2F3D"/>
    <w:rsid w:val="00DD301D"/>
    <w:rsid w:val="00DD313B"/>
    <w:rsid w:val="00DD3FD0"/>
    <w:rsid w:val="00DD4260"/>
    <w:rsid w:val="00DD48B1"/>
    <w:rsid w:val="00DD4A79"/>
    <w:rsid w:val="00DD4D03"/>
    <w:rsid w:val="00DD4D15"/>
    <w:rsid w:val="00DD4E60"/>
    <w:rsid w:val="00DD4F42"/>
    <w:rsid w:val="00DD57A5"/>
    <w:rsid w:val="00DD58FB"/>
    <w:rsid w:val="00DD5BED"/>
    <w:rsid w:val="00DD5F2C"/>
    <w:rsid w:val="00DD6011"/>
    <w:rsid w:val="00DD60D6"/>
    <w:rsid w:val="00DD697E"/>
    <w:rsid w:val="00DD6AEB"/>
    <w:rsid w:val="00DD729D"/>
    <w:rsid w:val="00DD73E8"/>
    <w:rsid w:val="00DD7854"/>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4EFA"/>
    <w:rsid w:val="00DE5194"/>
    <w:rsid w:val="00DE51E4"/>
    <w:rsid w:val="00DE52C7"/>
    <w:rsid w:val="00DE5581"/>
    <w:rsid w:val="00DE5677"/>
    <w:rsid w:val="00DE59CB"/>
    <w:rsid w:val="00DE59F2"/>
    <w:rsid w:val="00DE60C4"/>
    <w:rsid w:val="00DE6123"/>
    <w:rsid w:val="00DE6603"/>
    <w:rsid w:val="00DE6622"/>
    <w:rsid w:val="00DE6A06"/>
    <w:rsid w:val="00DE6BA5"/>
    <w:rsid w:val="00DE75B9"/>
    <w:rsid w:val="00DE765C"/>
    <w:rsid w:val="00DE7C39"/>
    <w:rsid w:val="00DE7F37"/>
    <w:rsid w:val="00DF02BE"/>
    <w:rsid w:val="00DF03A6"/>
    <w:rsid w:val="00DF06D8"/>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1C5"/>
    <w:rsid w:val="00DF33CB"/>
    <w:rsid w:val="00DF3448"/>
    <w:rsid w:val="00DF36A3"/>
    <w:rsid w:val="00DF3737"/>
    <w:rsid w:val="00DF3B7F"/>
    <w:rsid w:val="00DF3BF1"/>
    <w:rsid w:val="00DF3C1F"/>
    <w:rsid w:val="00DF3CEC"/>
    <w:rsid w:val="00DF43D1"/>
    <w:rsid w:val="00DF4B45"/>
    <w:rsid w:val="00DF4E3E"/>
    <w:rsid w:val="00DF51D1"/>
    <w:rsid w:val="00DF561C"/>
    <w:rsid w:val="00DF5C01"/>
    <w:rsid w:val="00DF5E54"/>
    <w:rsid w:val="00DF614B"/>
    <w:rsid w:val="00DF6168"/>
    <w:rsid w:val="00DF6919"/>
    <w:rsid w:val="00DF69B5"/>
    <w:rsid w:val="00DF6C97"/>
    <w:rsid w:val="00DF7057"/>
    <w:rsid w:val="00DF7085"/>
    <w:rsid w:val="00DF7149"/>
    <w:rsid w:val="00DF7808"/>
    <w:rsid w:val="00DF78F1"/>
    <w:rsid w:val="00DF7AE3"/>
    <w:rsid w:val="00DF7E20"/>
    <w:rsid w:val="00DF7ECE"/>
    <w:rsid w:val="00E0038C"/>
    <w:rsid w:val="00E004B6"/>
    <w:rsid w:val="00E01083"/>
    <w:rsid w:val="00E01C08"/>
    <w:rsid w:val="00E01EDC"/>
    <w:rsid w:val="00E020F8"/>
    <w:rsid w:val="00E024B2"/>
    <w:rsid w:val="00E026B2"/>
    <w:rsid w:val="00E029C6"/>
    <w:rsid w:val="00E02CB3"/>
    <w:rsid w:val="00E02CFC"/>
    <w:rsid w:val="00E03169"/>
    <w:rsid w:val="00E031AB"/>
    <w:rsid w:val="00E032BF"/>
    <w:rsid w:val="00E03428"/>
    <w:rsid w:val="00E03677"/>
    <w:rsid w:val="00E037E2"/>
    <w:rsid w:val="00E039D6"/>
    <w:rsid w:val="00E03B6D"/>
    <w:rsid w:val="00E03DF9"/>
    <w:rsid w:val="00E046F2"/>
    <w:rsid w:val="00E04880"/>
    <w:rsid w:val="00E04C9D"/>
    <w:rsid w:val="00E04D40"/>
    <w:rsid w:val="00E04FA3"/>
    <w:rsid w:val="00E04FEB"/>
    <w:rsid w:val="00E05947"/>
    <w:rsid w:val="00E06026"/>
    <w:rsid w:val="00E06937"/>
    <w:rsid w:val="00E06A1C"/>
    <w:rsid w:val="00E06B65"/>
    <w:rsid w:val="00E06D2D"/>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4A4D"/>
    <w:rsid w:val="00E154A3"/>
    <w:rsid w:val="00E158A8"/>
    <w:rsid w:val="00E15F2D"/>
    <w:rsid w:val="00E1676B"/>
    <w:rsid w:val="00E169B4"/>
    <w:rsid w:val="00E16A93"/>
    <w:rsid w:val="00E16DA4"/>
    <w:rsid w:val="00E17082"/>
    <w:rsid w:val="00E1777B"/>
    <w:rsid w:val="00E178CE"/>
    <w:rsid w:val="00E17C1A"/>
    <w:rsid w:val="00E17DB7"/>
    <w:rsid w:val="00E17EF0"/>
    <w:rsid w:val="00E17F3F"/>
    <w:rsid w:val="00E2004D"/>
    <w:rsid w:val="00E201BB"/>
    <w:rsid w:val="00E203F2"/>
    <w:rsid w:val="00E20B1C"/>
    <w:rsid w:val="00E20EC2"/>
    <w:rsid w:val="00E2105B"/>
    <w:rsid w:val="00E213D2"/>
    <w:rsid w:val="00E21873"/>
    <w:rsid w:val="00E22050"/>
    <w:rsid w:val="00E22138"/>
    <w:rsid w:val="00E2260B"/>
    <w:rsid w:val="00E22893"/>
    <w:rsid w:val="00E22B83"/>
    <w:rsid w:val="00E23030"/>
    <w:rsid w:val="00E230D5"/>
    <w:rsid w:val="00E2316D"/>
    <w:rsid w:val="00E2318E"/>
    <w:rsid w:val="00E231C1"/>
    <w:rsid w:val="00E23639"/>
    <w:rsid w:val="00E23CF7"/>
    <w:rsid w:val="00E23E92"/>
    <w:rsid w:val="00E23EEA"/>
    <w:rsid w:val="00E240B4"/>
    <w:rsid w:val="00E24433"/>
    <w:rsid w:val="00E2455C"/>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6E2D"/>
    <w:rsid w:val="00E2704F"/>
    <w:rsid w:val="00E27584"/>
    <w:rsid w:val="00E275EA"/>
    <w:rsid w:val="00E27725"/>
    <w:rsid w:val="00E27730"/>
    <w:rsid w:val="00E277A3"/>
    <w:rsid w:val="00E278B3"/>
    <w:rsid w:val="00E27A45"/>
    <w:rsid w:val="00E27F99"/>
    <w:rsid w:val="00E27FD8"/>
    <w:rsid w:val="00E27FDB"/>
    <w:rsid w:val="00E30299"/>
    <w:rsid w:val="00E3050B"/>
    <w:rsid w:val="00E30817"/>
    <w:rsid w:val="00E30A65"/>
    <w:rsid w:val="00E30ADB"/>
    <w:rsid w:val="00E30E76"/>
    <w:rsid w:val="00E30FF9"/>
    <w:rsid w:val="00E31304"/>
    <w:rsid w:val="00E31637"/>
    <w:rsid w:val="00E3175C"/>
    <w:rsid w:val="00E31954"/>
    <w:rsid w:val="00E31971"/>
    <w:rsid w:val="00E31A32"/>
    <w:rsid w:val="00E32071"/>
    <w:rsid w:val="00E3248D"/>
    <w:rsid w:val="00E324A7"/>
    <w:rsid w:val="00E32830"/>
    <w:rsid w:val="00E32DD3"/>
    <w:rsid w:val="00E3348F"/>
    <w:rsid w:val="00E33C8F"/>
    <w:rsid w:val="00E3413E"/>
    <w:rsid w:val="00E341C7"/>
    <w:rsid w:val="00E34420"/>
    <w:rsid w:val="00E345ED"/>
    <w:rsid w:val="00E35331"/>
    <w:rsid w:val="00E35389"/>
    <w:rsid w:val="00E355F5"/>
    <w:rsid w:val="00E3591D"/>
    <w:rsid w:val="00E35B70"/>
    <w:rsid w:val="00E35CA7"/>
    <w:rsid w:val="00E35EBE"/>
    <w:rsid w:val="00E36AEC"/>
    <w:rsid w:val="00E36C46"/>
    <w:rsid w:val="00E37002"/>
    <w:rsid w:val="00E3700F"/>
    <w:rsid w:val="00E37180"/>
    <w:rsid w:val="00E3771E"/>
    <w:rsid w:val="00E377D5"/>
    <w:rsid w:val="00E3C9BC"/>
    <w:rsid w:val="00E409BC"/>
    <w:rsid w:val="00E40BE3"/>
    <w:rsid w:val="00E40E49"/>
    <w:rsid w:val="00E414B7"/>
    <w:rsid w:val="00E4153D"/>
    <w:rsid w:val="00E4191B"/>
    <w:rsid w:val="00E419C7"/>
    <w:rsid w:val="00E41FBE"/>
    <w:rsid w:val="00E42A54"/>
    <w:rsid w:val="00E42DCF"/>
    <w:rsid w:val="00E43A9F"/>
    <w:rsid w:val="00E442B3"/>
    <w:rsid w:val="00E447DF"/>
    <w:rsid w:val="00E44D3D"/>
    <w:rsid w:val="00E450D8"/>
    <w:rsid w:val="00E45171"/>
    <w:rsid w:val="00E4536F"/>
    <w:rsid w:val="00E45549"/>
    <w:rsid w:val="00E45B60"/>
    <w:rsid w:val="00E45E8A"/>
    <w:rsid w:val="00E46660"/>
    <w:rsid w:val="00E466EF"/>
    <w:rsid w:val="00E467B8"/>
    <w:rsid w:val="00E46A4D"/>
    <w:rsid w:val="00E46AF7"/>
    <w:rsid w:val="00E46D33"/>
    <w:rsid w:val="00E46DB7"/>
    <w:rsid w:val="00E46EFE"/>
    <w:rsid w:val="00E47764"/>
    <w:rsid w:val="00E47A46"/>
    <w:rsid w:val="00E50289"/>
    <w:rsid w:val="00E50702"/>
    <w:rsid w:val="00E508CB"/>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2B2"/>
    <w:rsid w:val="00E537CF"/>
    <w:rsid w:val="00E53F5D"/>
    <w:rsid w:val="00E540E5"/>
    <w:rsid w:val="00E541E2"/>
    <w:rsid w:val="00E542CC"/>
    <w:rsid w:val="00E542DC"/>
    <w:rsid w:val="00E5454E"/>
    <w:rsid w:val="00E55767"/>
    <w:rsid w:val="00E558CB"/>
    <w:rsid w:val="00E55E46"/>
    <w:rsid w:val="00E5622F"/>
    <w:rsid w:val="00E5673E"/>
    <w:rsid w:val="00E56A08"/>
    <w:rsid w:val="00E56E57"/>
    <w:rsid w:val="00E56E87"/>
    <w:rsid w:val="00E56FE1"/>
    <w:rsid w:val="00E5704C"/>
    <w:rsid w:val="00E57101"/>
    <w:rsid w:val="00E57367"/>
    <w:rsid w:val="00E5F1C1"/>
    <w:rsid w:val="00E6003C"/>
    <w:rsid w:val="00E605A8"/>
    <w:rsid w:val="00E605C9"/>
    <w:rsid w:val="00E60B84"/>
    <w:rsid w:val="00E60BA1"/>
    <w:rsid w:val="00E60CA3"/>
    <w:rsid w:val="00E60E50"/>
    <w:rsid w:val="00E6128A"/>
    <w:rsid w:val="00E61949"/>
    <w:rsid w:val="00E61976"/>
    <w:rsid w:val="00E61F07"/>
    <w:rsid w:val="00E61F4D"/>
    <w:rsid w:val="00E61F66"/>
    <w:rsid w:val="00E627CD"/>
    <w:rsid w:val="00E62D27"/>
    <w:rsid w:val="00E630B6"/>
    <w:rsid w:val="00E63304"/>
    <w:rsid w:val="00E63A32"/>
    <w:rsid w:val="00E63AC3"/>
    <w:rsid w:val="00E65264"/>
    <w:rsid w:val="00E656B9"/>
    <w:rsid w:val="00E65848"/>
    <w:rsid w:val="00E65AF8"/>
    <w:rsid w:val="00E65E9A"/>
    <w:rsid w:val="00E65F17"/>
    <w:rsid w:val="00E65F69"/>
    <w:rsid w:val="00E66315"/>
    <w:rsid w:val="00E6663C"/>
    <w:rsid w:val="00E666F4"/>
    <w:rsid w:val="00E666F6"/>
    <w:rsid w:val="00E66ACD"/>
    <w:rsid w:val="00E66C80"/>
    <w:rsid w:val="00E66CB6"/>
    <w:rsid w:val="00E66D62"/>
    <w:rsid w:val="00E66DB7"/>
    <w:rsid w:val="00E6718C"/>
    <w:rsid w:val="00E67524"/>
    <w:rsid w:val="00E67639"/>
    <w:rsid w:val="00E6765E"/>
    <w:rsid w:val="00E67CDB"/>
    <w:rsid w:val="00E70105"/>
    <w:rsid w:val="00E70594"/>
    <w:rsid w:val="00E705C2"/>
    <w:rsid w:val="00E707CF"/>
    <w:rsid w:val="00E7080E"/>
    <w:rsid w:val="00E711D2"/>
    <w:rsid w:val="00E7120C"/>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4D0B"/>
    <w:rsid w:val="00E751AD"/>
    <w:rsid w:val="00E75274"/>
    <w:rsid w:val="00E752ED"/>
    <w:rsid w:val="00E7533E"/>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3A2"/>
    <w:rsid w:val="00E8355B"/>
    <w:rsid w:val="00E836F6"/>
    <w:rsid w:val="00E83FA7"/>
    <w:rsid w:val="00E84079"/>
    <w:rsid w:val="00E84D6D"/>
    <w:rsid w:val="00E84E5E"/>
    <w:rsid w:val="00E84F48"/>
    <w:rsid w:val="00E84F65"/>
    <w:rsid w:val="00E85141"/>
    <w:rsid w:val="00E851A5"/>
    <w:rsid w:val="00E85487"/>
    <w:rsid w:val="00E85ECE"/>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776"/>
    <w:rsid w:val="00E9181D"/>
    <w:rsid w:val="00E91921"/>
    <w:rsid w:val="00E91A0C"/>
    <w:rsid w:val="00E91AE5"/>
    <w:rsid w:val="00E92017"/>
    <w:rsid w:val="00E925CA"/>
    <w:rsid w:val="00E925CC"/>
    <w:rsid w:val="00E93160"/>
    <w:rsid w:val="00E9355D"/>
    <w:rsid w:val="00E93673"/>
    <w:rsid w:val="00E93977"/>
    <w:rsid w:val="00E939D3"/>
    <w:rsid w:val="00E939F0"/>
    <w:rsid w:val="00E93CD8"/>
    <w:rsid w:val="00E93F30"/>
    <w:rsid w:val="00E943C0"/>
    <w:rsid w:val="00E94CB2"/>
    <w:rsid w:val="00E94CD0"/>
    <w:rsid w:val="00E9530B"/>
    <w:rsid w:val="00E95431"/>
    <w:rsid w:val="00E962A1"/>
    <w:rsid w:val="00E96627"/>
    <w:rsid w:val="00E9676B"/>
    <w:rsid w:val="00E967E9"/>
    <w:rsid w:val="00E967F6"/>
    <w:rsid w:val="00E96A16"/>
    <w:rsid w:val="00E96AB1"/>
    <w:rsid w:val="00E96AC6"/>
    <w:rsid w:val="00E96EDC"/>
    <w:rsid w:val="00E97491"/>
    <w:rsid w:val="00E97653"/>
    <w:rsid w:val="00E9798B"/>
    <w:rsid w:val="00E97E14"/>
    <w:rsid w:val="00E97E85"/>
    <w:rsid w:val="00E97F55"/>
    <w:rsid w:val="00EA0195"/>
    <w:rsid w:val="00EA024A"/>
    <w:rsid w:val="00EA0251"/>
    <w:rsid w:val="00EA0430"/>
    <w:rsid w:val="00EA0522"/>
    <w:rsid w:val="00EA0558"/>
    <w:rsid w:val="00EA0BE6"/>
    <w:rsid w:val="00EA0DE6"/>
    <w:rsid w:val="00EA0ECB"/>
    <w:rsid w:val="00EA1162"/>
    <w:rsid w:val="00EA13CC"/>
    <w:rsid w:val="00EA16CB"/>
    <w:rsid w:val="00EA16FF"/>
    <w:rsid w:val="00EA1C8C"/>
    <w:rsid w:val="00EA1E72"/>
    <w:rsid w:val="00EA24C2"/>
    <w:rsid w:val="00EA27E8"/>
    <w:rsid w:val="00EA2942"/>
    <w:rsid w:val="00EA2B87"/>
    <w:rsid w:val="00EA2B88"/>
    <w:rsid w:val="00EA2BB1"/>
    <w:rsid w:val="00EA2F4A"/>
    <w:rsid w:val="00EA3156"/>
    <w:rsid w:val="00EA3585"/>
    <w:rsid w:val="00EA3DA4"/>
    <w:rsid w:val="00EA3E48"/>
    <w:rsid w:val="00EA3EB3"/>
    <w:rsid w:val="00EA4072"/>
    <w:rsid w:val="00EA40D3"/>
    <w:rsid w:val="00EA4458"/>
    <w:rsid w:val="00EA447A"/>
    <w:rsid w:val="00EA4B59"/>
    <w:rsid w:val="00EA50D2"/>
    <w:rsid w:val="00EA5272"/>
    <w:rsid w:val="00EA5421"/>
    <w:rsid w:val="00EA5674"/>
    <w:rsid w:val="00EA5853"/>
    <w:rsid w:val="00EA58BA"/>
    <w:rsid w:val="00EA5DE1"/>
    <w:rsid w:val="00EA5F1F"/>
    <w:rsid w:val="00EA637A"/>
    <w:rsid w:val="00EA63FB"/>
    <w:rsid w:val="00EA6909"/>
    <w:rsid w:val="00EA6A24"/>
    <w:rsid w:val="00EA6CD0"/>
    <w:rsid w:val="00EA6F47"/>
    <w:rsid w:val="00EA706D"/>
    <w:rsid w:val="00EA7090"/>
    <w:rsid w:val="00EA72D5"/>
    <w:rsid w:val="00EA72FE"/>
    <w:rsid w:val="00EA74E4"/>
    <w:rsid w:val="00EA79CA"/>
    <w:rsid w:val="00EA7F91"/>
    <w:rsid w:val="00EB031C"/>
    <w:rsid w:val="00EB04DC"/>
    <w:rsid w:val="00EB0775"/>
    <w:rsid w:val="00EB09C8"/>
    <w:rsid w:val="00EB0BF5"/>
    <w:rsid w:val="00EB0CB9"/>
    <w:rsid w:val="00EB14A7"/>
    <w:rsid w:val="00EB18E6"/>
    <w:rsid w:val="00EB1AB9"/>
    <w:rsid w:val="00EB1C36"/>
    <w:rsid w:val="00EB256F"/>
    <w:rsid w:val="00EB2EFE"/>
    <w:rsid w:val="00EB3099"/>
    <w:rsid w:val="00EB358A"/>
    <w:rsid w:val="00EB36EB"/>
    <w:rsid w:val="00EB37A1"/>
    <w:rsid w:val="00EB3970"/>
    <w:rsid w:val="00EB39A0"/>
    <w:rsid w:val="00EB3AA2"/>
    <w:rsid w:val="00EB3AC2"/>
    <w:rsid w:val="00EB4104"/>
    <w:rsid w:val="00EB4AC5"/>
    <w:rsid w:val="00EB4AC9"/>
    <w:rsid w:val="00EB4B64"/>
    <w:rsid w:val="00EB535C"/>
    <w:rsid w:val="00EB588B"/>
    <w:rsid w:val="00EB5EB9"/>
    <w:rsid w:val="00EB5EC0"/>
    <w:rsid w:val="00EB63AB"/>
    <w:rsid w:val="00EB642B"/>
    <w:rsid w:val="00EB6445"/>
    <w:rsid w:val="00EB6719"/>
    <w:rsid w:val="00EB6842"/>
    <w:rsid w:val="00EB68CE"/>
    <w:rsid w:val="00EB694A"/>
    <w:rsid w:val="00EB71BF"/>
    <w:rsid w:val="00EB7340"/>
    <w:rsid w:val="00EB7FEE"/>
    <w:rsid w:val="00EC000F"/>
    <w:rsid w:val="00EC0C72"/>
    <w:rsid w:val="00EC0CEE"/>
    <w:rsid w:val="00EC190E"/>
    <w:rsid w:val="00EC1DC3"/>
    <w:rsid w:val="00EC2298"/>
    <w:rsid w:val="00EC2BF2"/>
    <w:rsid w:val="00EC3143"/>
    <w:rsid w:val="00EC359E"/>
    <w:rsid w:val="00EC363C"/>
    <w:rsid w:val="00EC364A"/>
    <w:rsid w:val="00EC3733"/>
    <w:rsid w:val="00EC40A1"/>
    <w:rsid w:val="00EC4141"/>
    <w:rsid w:val="00EC47D1"/>
    <w:rsid w:val="00EC4915"/>
    <w:rsid w:val="00EC4A0F"/>
    <w:rsid w:val="00EC4BF5"/>
    <w:rsid w:val="00EC4D3E"/>
    <w:rsid w:val="00EC58C3"/>
    <w:rsid w:val="00EC5AD3"/>
    <w:rsid w:val="00EC5D60"/>
    <w:rsid w:val="00EC5DEF"/>
    <w:rsid w:val="00EC5E88"/>
    <w:rsid w:val="00EC5FF5"/>
    <w:rsid w:val="00EC6126"/>
    <w:rsid w:val="00EC6839"/>
    <w:rsid w:val="00EC6AD4"/>
    <w:rsid w:val="00EC6ADD"/>
    <w:rsid w:val="00EC6DE2"/>
    <w:rsid w:val="00EC6F7A"/>
    <w:rsid w:val="00EC729F"/>
    <w:rsid w:val="00EC7387"/>
    <w:rsid w:val="00EC7B09"/>
    <w:rsid w:val="00ED0021"/>
    <w:rsid w:val="00ED0026"/>
    <w:rsid w:val="00ED0188"/>
    <w:rsid w:val="00ED0313"/>
    <w:rsid w:val="00ED0355"/>
    <w:rsid w:val="00ED0496"/>
    <w:rsid w:val="00ED0505"/>
    <w:rsid w:val="00ED12C6"/>
    <w:rsid w:val="00ED15B5"/>
    <w:rsid w:val="00ED1780"/>
    <w:rsid w:val="00ED19F5"/>
    <w:rsid w:val="00ED1A9F"/>
    <w:rsid w:val="00ED2507"/>
    <w:rsid w:val="00ED2735"/>
    <w:rsid w:val="00ED29FA"/>
    <w:rsid w:val="00ED2BD5"/>
    <w:rsid w:val="00ED3075"/>
    <w:rsid w:val="00ED36CF"/>
    <w:rsid w:val="00ED3ADB"/>
    <w:rsid w:val="00ED3D75"/>
    <w:rsid w:val="00ED449A"/>
    <w:rsid w:val="00ED4849"/>
    <w:rsid w:val="00ED4961"/>
    <w:rsid w:val="00ED49E6"/>
    <w:rsid w:val="00ED4A3D"/>
    <w:rsid w:val="00ED4D5F"/>
    <w:rsid w:val="00ED4ED7"/>
    <w:rsid w:val="00ED4EEA"/>
    <w:rsid w:val="00ED5258"/>
    <w:rsid w:val="00ED5745"/>
    <w:rsid w:val="00ED58F7"/>
    <w:rsid w:val="00ED5CBF"/>
    <w:rsid w:val="00ED60F4"/>
    <w:rsid w:val="00ED6123"/>
    <w:rsid w:val="00ED62A5"/>
    <w:rsid w:val="00ED62C9"/>
    <w:rsid w:val="00ED6998"/>
    <w:rsid w:val="00ED6A88"/>
    <w:rsid w:val="00ED6A94"/>
    <w:rsid w:val="00ED7898"/>
    <w:rsid w:val="00EE0323"/>
    <w:rsid w:val="00EE0656"/>
    <w:rsid w:val="00EE0BD1"/>
    <w:rsid w:val="00EE12AE"/>
    <w:rsid w:val="00EE14C6"/>
    <w:rsid w:val="00EE166E"/>
    <w:rsid w:val="00EE22FF"/>
    <w:rsid w:val="00EE2387"/>
    <w:rsid w:val="00EE2552"/>
    <w:rsid w:val="00EE2729"/>
    <w:rsid w:val="00EE2BFB"/>
    <w:rsid w:val="00EE2C1B"/>
    <w:rsid w:val="00EE329F"/>
    <w:rsid w:val="00EE3559"/>
    <w:rsid w:val="00EE376D"/>
    <w:rsid w:val="00EE3FDB"/>
    <w:rsid w:val="00EE415D"/>
    <w:rsid w:val="00EE4651"/>
    <w:rsid w:val="00EE4845"/>
    <w:rsid w:val="00EE48FE"/>
    <w:rsid w:val="00EE5350"/>
    <w:rsid w:val="00EE5806"/>
    <w:rsid w:val="00EE583A"/>
    <w:rsid w:val="00EE5DE4"/>
    <w:rsid w:val="00EE5DE8"/>
    <w:rsid w:val="00EE611E"/>
    <w:rsid w:val="00EE62E2"/>
    <w:rsid w:val="00EE6321"/>
    <w:rsid w:val="00EE685A"/>
    <w:rsid w:val="00EE6FB8"/>
    <w:rsid w:val="00EE7C0B"/>
    <w:rsid w:val="00EF001A"/>
    <w:rsid w:val="00EF0274"/>
    <w:rsid w:val="00EF0982"/>
    <w:rsid w:val="00EF0B60"/>
    <w:rsid w:val="00EF0BA0"/>
    <w:rsid w:val="00EF1101"/>
    <w:rsid w:val="00EF1164"/>
    <w:rsid w:val="00EF1588"/>
    <w:rsid w:val="00EF1689"/>
    <w:rsid w:val="00EF1C6D"/>
    <w:rsid w:val="00EF295F"/>
    <w:rsid w:val="00EF305B"/>
    <w:rsid w:val="00EF3774"/>
    <w:rsid w:val="00EF3842"/>
    <w:rsid w:val="00EF3E5A"/>
    <w:rsid w:val="00EF3F99"/>
    <w:rsid w:val="00EF4118"/>
    <w:rsid w:val="00EF42A2"/>
    <w:rsid w:val="00EF4345"/>
    <w:rsid w:val="00EF4403"/>
    <w:rsid w:val="00EF4551"/>
    <w:rsid w:val="00EF4EA5"/>
    <w:rsid w:val="00EF5228"/>
    <w:rsid w:val="00EF5889"/>
    <w:rsid w:val="00EF5A82"/>
    <w:rsid w:val="00EF5F70"/>
    <w:rsid w:val="00EF624D"/>
    <w:rsid w:val="00EF635A"/>
    <w:rsid w:val="00EF6861"/>
    <w:rsid w:val="00EF69BD"/>
    <w:rsid w:val="00EF6EEA"/>
    <w:rsid w:val="00EF72D0"/>
    <w:rsid w:val="00EF7921"/>
    <w:rsid w:val="00EF7AD5"/>
    <w:rsid w:val="00EF7C43"/>
    <w:rsid w:val="00EF7E66"/>
    <w:rsid w:val="00EF7FE1"/>
    <w:rsid w:val="00F00372"/>
    <w:rsid w:val="00F0043F"/>
    <w:rsid w:val="00F0070C"/>
    <w:rsid w:val="00F009F7"/>
    <w:rsid w:val="00F00A1F"/>
    <w:rsid w:val="00F00A25"/>
    <w:rsid w:val="00F00ECD"/>
    <w:rsid w:val="00F0109C"/>
    <w:rsid w:val="00F0125A"/>
    <w:rsid w:val="00F013BE"/>
    <w:rsid w:val="00F0148E"/>
    <w:rsid w:val="00F01AB7"/>
    <w:rsid w:val="00F01AEF"/>
    <w:rsid w:val="00F0213D"/>
    <w:rsid w:val="00F02174"/>
    <w:rsid w:val="00F021F2"/>
    <w:rsid w:val="00F02559"/>
    <w:rsid w:val="00F02853"/>
    <w:rsid w:val="00F02925"/>
    <w:rsid w:val="00F02A7D"/>
    <w:rsid w:val="00F02B12"/>
    <w:rsid w:val="00F0327C"/>
    <w:rsid w:val="00F034E9"/>
    <w:rsid w:val="00F035D3"/>
    <w:rsid w:val="00F036D3"/>
    <w:rsid w:val="00F03E51"/>
    <w:rsid w:val="00F03EFC"/>
    <w:rsid w:val="00F03F93"/>
    <w:rsid w:val="00F04C89"/>
    <w:rsid w:val="00F04CE6"/>
    <w:rsid w:val="00F0528B"/>
    <w:rsid w:val="00F05584"/>
    <w:rsid w:val="00F0597F"/>
    <w:rsid w:val="00F06250"/>
    <w:rsid w:val="00F0643C"/>
    <w:rsid w:val="00F06765"/>
    <w:rsid w:val="00F067BA"/>
    <w:rsid w:val="00F06A91"/>
    <w:rsid w:val="00F06CCC"/>
    <w:rsid w:val="00F06EE9"/>
    <w:rsid w:val="00F075EF"/>
    <w:rsid w:val="00F0771A"/>
    <w:rsid w:val="00F07A24"/>
    <w:rsid w:val="00F07BB0"/>
    <w:rsid w:val="00F1018D"/>
    <w:rsid w:val="00F103DC"/>
    <w:rsid w:val="00F10E78"/>
    <w:rsid w:val="00F110D4"/>
    <w:rsid w:val="00F117D6"/>
    <w:rsid w:val="00F11AE6"/>
    <w:rsid w:val="00F12060"/>
    <w:rsid w:val="00F12074"/>
    <w:rsid w:val="00F12EB7"/>
    <w:rsid w:val="00F138C6"/>
    <w:rsid w:val="00F1398D"/>
    <w:rsid w:val="00F13C4F"/>
    <w:rsid w:val="00F13E48"/>
    <w:rsid w:val="00F14300"/>
    <w:rsid w:val="00F150F1"/>
    <w:rsid w:val="00F1518A"/>
    <w:rsid w:val="00F15198"/>
    <w:rsid w:val="00F15441"/>
    <w:rsid w:val="00F1567C"/>
    <w:rsid w:val="00F157FB"/>
    <w:rsid w:val="00F15A4E"/>
    <w:rsid w:val="00F163F8"/>
    <w:rsid w:val="00F16470"/>
    <w:rsid w:val="00F164EA"/>
    <w:rsid w:val="00F16577"/>
    <w:rsid w:val="00F16979"/>
    <w:rsid w:val="00F16A2A"/>
    <w:rsid w:val="00F16A42"/>
    <w:rsid w:val="00F16CA3"/>
    <w:rsid w:val="00F16E1B"/>
    <w:rsid w:val="00F1707A"/>
    <w:rsid w:val="00F178FF"/>
    <w:rsid w:val="00F17C93"/>
    <w:rsid w:val="00F17E90"/>
    <w:rsid w:val="00F207C9"/>
    <w:rsid w:val="00F20AA0"/>
    <w:rsid w:val="00F20B3E"/>
    <w:rsid w:val="00F21155"/>
    <w:rsid w:val="00F217BF"/>
    <w:rsid w:val="00F21D5F"/>
    <w:rsid w:val="00F22327"/>
    <w:rsid w:val="00F22435"/>
    <w:rsid w:val="00F224C3"/>
    <w:rsid w:val="00F2274D"/>
    <w:rsid w:val="00F2367D"/>
    <w:rsid w:val="00F23A3C"/>
    <w:rsid w:val="00F23D0E"/>
    <w:rsid w:val="00F23D92"/>
    <w:rsid w:val="00F23DF6"/>
    <w:rsid w:val="00F24141"/>
    <w:rsid w:val="00F241F0"/>
    <w:rsid w:val="00F24601"/>
    <w:rsid w:val="00F2478C"/>
    <w:rsid w:val="00F247BB"/>
    <w:rsid w:val="00F2509D"/>
    <w:rsid w:val="00F25354"/>
    <w:rsid w:val="00F255B9"/>
    <w:rsid w:val="00F25787"/>
    <w:rsid w:val="00F25B34"/>
    <w:rsid w:val="00F25B89"/>
    <w:rsid w:val="00F25B8B"/>
    <w:rsid w:val="00F25E75"/>
    <w:rsid w:val="00F2652A"/>
    <w:rsid w:val="00F2669A"/>
    <w:rsid w:val="00F26880"/>
    <w:rsid w:val="00F268CA"/>
    <w:rsid w:val="00F26E65"/>
    <w:rsid w:val="00F26F92"/>
    <w:rsid w:val="00F275FB"/>
    <w:rsid w:val="00F2795F"/>
    <w:rsid w:val="00F279C8"/>
    <w:rsid w:val="00F27AE8"/>
    <w:rsid w:val="00F27B26"/>
    <w:rsid w:val="00F27C6A"/>
    <w:rsid w:val="00F27F3F"/>
    <w:rsid w:val="00F3005E"/>
    <w:rsid w:val="00F30447"/>
    <w:rsid w:val="00F3044A"/>
    <w:rsid w:val="00F3048E"/>
    <w:rsid w:val="00F30584"/>
    <w:rsid w:val="00F3064D"/>
    <w:rsid w:val="00F30724"/>
    <w:rsid w:val="00F30734"/>
    <w:rsid w:val="00F307CB"/>
    <w:rsid w:val="00F31043"/>
    <w:rsid w:val="00F310F9"/>
    <w:rsid w:val="00F3152B"/>
    <w:rsid w:val="00F31559"/>
    <w:rsid w:val="00F31830"/>
    <w:rsid w:val="00F319DA"/>
    <w:rsid w:val="00F31C23"/>
    <w:rsid w:val="00F32752"/>
    <w:rsid w:val="00F32B6C"/>
    <w:rsid w:val="00F32F0A"/>
    <w:rsid w:val="00F32F9B"/>
    <w:rsid w:val="00F33323"/>
    <w:rsid w:val="00F338DB"/>
    <w:rsid w:val="00F33968"/>
    <w:rsid w:val="00F33B2E"/>
    <w:rsid w:val="00F33B3E"/>
    <w:rsid w:val="00F33BC2"/>
    <w:rsid w:val="00F33C4C"/>
    <w:rsid w:val="00F340CC"/>
    <w:rsid w:val="00F345A2"/>
    <w:rsid w:val="00F34FC1"/>
    <w:rsid w:val="00F35019"/>
    <w:rsid w:val="00F352C8"/>
    <w:rsid w:val="00F35652"/>
    <w:rsid w:val="00F359B2"/>
    <w:rsid w:val="00F35A3D"/>
    <w:rsid w:val="00F35A58"/>
    <w:rsid w:val="00F35CA0"/>
    <w:rsid w:val="00F35D98"/>
    <w:rsid w:val="00F35EDF"/>
    <w:rsid w:val="00F3619D"/>
    <w:rsid w:val="00F366D7"/>
    <w:rsid w:val="00F367F9"/>
    <w:rsid w:val="00F36A30"/>
    <w:rsid w:val="00F36B9D"/>
    <w:rsid w:val="00F36EFE"/>
    <w:rsid w:val="00F37273"/>
    <w:rsid w:val="00F37389"/>
    <w:rsid w:val="00F374C8"/>
    <w:rsid w:val="00F375B7"/>
    <w:rsid w:val="00F37650"/>
    <w:rsid w:val="00F37DF8"/>
    <w:rsid w:val="00F40126"/>
    <w:rsid w:val="00F408CA"/>
    <w:rsid w:val="00F40B42"/>
    <w:rsid w:val="00F411A5"/>
    <w:rsid w:val="00F411B4"/>
    <w:rsid w:val="00F412B5"/>
    <w:rsid w:val="00F418EB"/>
    <w:rsid w:val="00F41A7A"/>
    <w:rsid w:val="00F41A8B"/>
    <w:rsid w:val="00F421C9"/>
    <w:rsid w:val="00F42414"/>
    <w:rsid w:val="00F42620"/>
    <w:rsid w:val="00F4298C"/>
    <w:rsid w:val="00F4308B"/>
    <w:rsid w:val="00F431B3"/>
    <w:rsid w:val="00F433C3"/>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67"/>
    <w:rsid w:val="00F60B61"/>
    <w:rsid w:val="00F610FA"/>
    <w:rsid w:val="00F61168"/>
    <w:rsid w:val="00F61262"/>
    <w:rsid w:val="00F61396"/>
    <w:rsid w:val="00F6158B"/>
    <w:rsid w:val="00F615D2"/>
    <w:rsid w:val="00F61AD1"/>
    <w:rsid w:val="00F61C73"/>
    <w:rsid w:val="00F6298E"/>
    <w:rsid w:val="00F62A63"/>
    <w:rsid w:val="00F62D9A"/>
    <w:rsid w:val="00F62EDE"/>
    <w:rsid w:val="00F62F8F"/>
    <w:rsid w:val="00F6315B"/>
    <w:rsid w:val="00F632DB"/>
    <w:rsid w:val="00F63D25"/>
    <w:rsid w:val="00F642CC"/>
    <w:rsid w:val="00F64ACC"/>
    <w:rsid w:val="00F650C4"/>
    <w:rsid w:val="00F6557E"/>
    <w:rsid w:val="00F65822"/>
    <w:rsid w:val="00F65C7D"/>
    <w:rsid w:val="00F65C94"/>
    <w:rsid w:val="00F66191"/>
    <w:rsid w:val="00F661D5"/>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B5C"/>
    <w:rsid w:val="00F71590"/>
    <w:rsid w:val="00F715E8"/>
    <w:rsid w:val="00F717D3"/>
    <w:rsid w:val="00F71836"/>
    <w:rsid w:val="00F72234"/>
    <w:rsid w:val="00F7253E"/>
    <w:rsid w:val="00F72C80"/>
    <w:rsid w:val="00F739C9"/>
    <w:rsid w:val="00F73F96"/>
    <w:rsid w:val="00F741AE"/>
    <w:rsid w:val="00F74351"/>
    <w:rsid w:val="00F74778"/>
    <w:rsid w:val="00F74E65"/>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BDC"/>
    <w:rsid w:val="00F80D53"/>
    <w:rsid w:val="00F81100"/>
    <w:rsid w:val="00F814E5"/>
    <w:rsid w:val="00F819A2"/>
    <w:rsid w:val="00F81DE5"/>
    <w:rsid w:val="00F826B6"/>
    <w:rsid w:val="00F82878"/>
    <w:rsid w:val="00F82C85"/>
    <w:rsid w:val="00F832DA"/>
    <w:rsid w:val="00F836A0"/>
    <w:rsid w:val="00F837E8"/>
    <w:rsid w:val="00F83830"/>
    <w:rsid w:val="00F84210"/>
    <w:rsid w:val="00F8421B"/>
    <w:rsid w:val="00F8447E"/>
    <w:rsid w:val="00F84544"/>
    <w:rsid w:val="00F84623"/>
    <w:rsid w:val="00F84680"/>
    <w:rsid w:val="00F8469E"/>
    <w:rsid w:val="00F856AC"/>
    <w:rsid w:val="00F85847"/>
    <w:rsid w:val="00F85D75"/>
    <w:rsid w:val="00F860FD"/>
    <w:rsid w:val="00F861D2"/>
    <w:rsid w:val="00F8650D"/>
    <w:rsid w:val="00F86738"/>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5CC"/>
    <w:rsid w:val="00F92680"/>
    <w:rsid w:val="00F92872"/>
    <w:rsid w:val="00F92BF4"/>
    <w:rsid w:val="00F92F4B"/>
    <w:rsid w:val="00F9306C"/>
    <w:rsid w:val="00F934C7"/>
    <w:rsid w:val="00F934D6"/>
    <w:rsid w:val="00F935D9"/>
    <w:rsid w:val="00F936A7"/>
    <w:rsid w:val="00F93A0A"/>
    <w:rsid w:val="00F94B7F"/>
    <w:rsid w:val="00F94C8B"/>
    <w:rsid w:val="00F94E76"/>
    <w:rsid w:val="00F95194"/>
    <w:rsid w:val="00F95282"/>
    <w:rsid w:val="00F9529A"/>
    <w:rsid w:val="00F956E8"/>
    <w:rsid w:val="00F95A17"/>
    <w:rsid w:val="00F95BD2"/>
    <w:rsid w:val="00F95F59"/>
    <w:rsid w:val="00F9620D"/>
    <w:rsid w:val="00F96437"/>
    <w:rsid w:val="00F96873"/>
    <w:rsid w:val="00F96F06"/>
    <w:rsid w:val="00F97498"/>
    <w:rsid w:val="00F97AC8"/>
    <w:rsid w:val="00FA02E3"/>
    <w:rsid w:val="00FA085B"/>
    <w:rsid w:val="00FA118F"/>
    <w:rsid w:val="00FA132C"/>
    <w:rsid w:val="00FA140F"/>
    <w:rsid w:val="00FA14EA"/>
    <w:rsid w:val="00FA1B5E"/>
    <w:rsid w:val="00FA244E"/>
    <w:rsid w:val="00FA2668"/>
    <w:rsid w:val="00FA2C35"/>
    <w:rsid w:val="00FA2EBA"/>
    <w:rsid w:val="00FA2F66"/>
    <w:rsid w:val="00FA30C5"/>
    <w:rsid w:val="00FA326E"/>
    <w:rsid w:val="00FA34A1"/>
    <w:rsid w:val="00FA357C"/>
    <w:rsid w:val="00FA367E"/>
    <w:rsid w:val="00FA42D8"/>
    <w:rsid w:val="00FA4B3C"/>
    <w:rsid w:val="00FA4D01"/>
    <w:rsid w:val="00FA4D81"/>
    <w:rsid w:val="00FA4DD0"/>
    <w:rsid w:val="00FA5021"/>
    <w:rsid w:val="00FA51F9"/>
    <w:rsid w:val="00FA538C"/>
    <w:rsid w:val="00FA53FF"/>
    <w:rsid w:val="00FA56B3"/>
    <w:rsid w:val="00FA5D85"/>
    <w:rsid w:val="00FA61D9"/>
    <w:rsid w:val="00FA63A2"/>
    <w:rsid w:val="00FA659B"/>
    <w:rsid w:val="00FA71C9"/>
    <w:rsid w:val="00FA7468"/>
    <w:rsid w:val="00FA7ACC"/>
    <w:rsid w:val="00FA7ADB"/>
    <w:rsid w:val="00FA7CC7"/>
    <w:rsid w:val="00FA7ED9"/>
    <w:rsid w:val="00FB00F9"/>
    <w:rsid w:val="00FB0440"/>
    <w:rsid w:val="00FB0BBB"/>
    <w:rsid w:val="00FB0DD3"/>
    <w:rsid w:val="00FB0F60"/>
    <w:rsid w:val="00FB132E"/>
    <w:rsid w:val="00FB1ABA"/>
    <w:rsid w:val="00FB1F4B"/>
    <w:rsid w:val="00FB251F"/>
    <w:rsid w:val="00FB2880"/>
    <w:rsid w:val="00FB29C9"/>
    <w:rsid w:val="00FB2CA7"/>
    <w:rsid w:val="00FB2E21"/>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AF"/>
    <w:rsid w:val="00FB78CA"/>
    <w:rsid w:val="00FB7A16"/>
    <w:rsid w:val="00FB7A50"/>
    <w:rsid w:val="00FB7C07"/>
    <w:rsid w:val="00FC03E6"/>
    <w:rsid w:val="00FC0475"/>
    <w:rsid w:val="00FC06AD"/>
    <w:rsid w:val="00FC0739"/>
    <w:rsid w:val="00FC0834"/>
    <w:rsid w:val="00FC08DA"/>
    <w:rsid w:val="00FC0AA7"/>
    <w:rsid w:val="00FC0C06"/>
    <w:rsid w:val="00FC0CEC"/>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2A1"/>
    <w:rsid w:val="00FC63EF"/>
    <w:rsid w:val="00FC65C0"/>
    <w:rsid w:val="00FC677B"/>
    <w:rsid w:val="00FC6840"/>
    <w:rsid w:val="00FC6940"/>
    <w:rsid w:val="00FC6BD6"/>
    <w:rsid w:val="00FC6E45"/>
    <w:rsid w:val="00FC6FC4"/>
    <w:rsid w:val="00FC716E"/>
    <w:rsid w:val="00FC7611"/>
    <w:rsid w:val="00FC76AD"/>
    <w:rsid w:val="00FC7D29"/>
    <w:rsid w:val="00FD00F4"/>
    <w:rsid w:val="00FD0155"/>
    <w:rsid w:val="00FD0975"/>
    <w:rsid w:val="00FD0A54"/>
    <w:rsid w:val="00FD0C56"/>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7A7"/>
    <w:rsid w:val="00FD380B"/>
    <w:rsid w:val="00FD38EE"/>
    <w:rsid w:val="00FD396D"/>
    <w:rsid w:val="00FD3BC6"/>
    <w:rsid w:val="00FD3C64"/>
    <w:rsid w:val="00FD3E64"/>
    <w:rsid w:val="00FD47BB"/>
    <w:rsid w:val="00FD4D3A"/>
    <w:rsid w:val="00FD4FFB"/>
    <w:rsid w:val="00FD5740"/>
    <w:rsid w:val="00FD5F6A"/>
    <w:rsid w:val="00FD60A4"/>
    <w:rsid w:val="00FD64E8"/>
    <w:rsid w:val="00FD6659"/>
    <w:rsid w:val="00FD6C3F"/>
    <w:rsid w:val="00FD6D87"/>
    <w:rsid w:val="00FD73C7"/>
    <w:rsid w:val="00FD77AD"/>
    <w:rsid w:val="00FD7827"/>
    <w:rsid w:val="00FD7A29"/>
    <w:rsid w:val="00FD7F12"/>
    <w:rsid w:val="00FE0784"/>
    <w:rsid w:val="00FE168B"/>
    <w:rsid w:val="00FE176C"/>
    <w:rsid w:val="00FE1946"/>
    <w:rsid w:val="00FE1BE0"/>
    <w:rsid w:val="00FE2166"/>
    <w:rsid w:val="00FE224B"/>
    <w:rsid w:val="00FE28DD"/>
    <w:rsid w:val="00FE2A4A"/>
    <w:rsid w:val="00FE2A6C"/>
    <w:rsid w:val="00FE2EF2"/>
    <w:rsid w:val="00FE31EF"/>
    <w:rsid w:val="00FE3551"/>
    <w:rsid w:val="00FE37DE"/>
    <w:rsid w:val="00FE388F"/>
    <w:rsid w:val="00FE38B2"/>
    <w:rsid w:val="00FE3C54"/>
    <w:rsid w:val="00FE4098"/>
    <w:rsid w:val="00FE470F"/>
    <w:rsid w:val="00FE48B7"/>
    <w:rsid w:val="00FE4AD4"/>
    <w:rsid w:val="00FE52C8"/>
    <w:rsid w:val="00FE58A9"/>
    <w:rsid w:val="00FE61AE"/>
    <w:rsid w:val="00FE6231"/>
    <w:rsid w:val="00FE6453"/>
    <w:rsid w:val="00FE6877"/>
    <w:rsid w:val="00FE68F7"/>
    <w:rsid w:val="00FE69B7"/>
    <w:rsid w:val="00FE6F01"/>
    <w:rsid w:val="00FE73F2"/>
    <w:rsid w:val="00FE7D30"/>
    <w:rsid w:val="00FE7F98"/>
    <w:rsid w:val="00FE7FB4"/>
    <w:rsid w:val="00FF02F4"/>
    <w:rsid w:val="00FF1A7F"/>
    <w:rsid w:val="00FF2E96"/>
    <w:rsid w:val="00FF2FA0"/>
    <w:rsid w:val="00FF320E"/>
    <w:rsid w:val="00FF3430"/>
    <w:rsid w:val="00FF34D4"/>
    <w:rsid w:val="00FF3703"/>
    <w:rsid w:val="00FF376C"/>
    <w:rsid w:val="00FF3A9A"/>
    <w:rsid w:val="00FF3ABF"/>
    <w:rsid w:val="00FF3AE4"/>
    <w:rsid w:val="00FF3B94"/>
    <w:rsid w:val="00FF4124"/>
    <w:rsid w:val="00FF4600"/>
    <w:rsid w:val="00FF4A62"/>
    <w:rsid w:val="00FF4F6D"/>
    <w:rsid w:val="00FF52E8"/>
    <w:rsid w:val="00FF5349"/>
    <w:rsid w:val="00FF5A48"/>
    <w:rsid w:val="00FF5ED3"/>
    <w:rsid w:val="00FF6216"/>
    <w:rsid w:val="00FF6437"/>
    <w:rsid w:val="00FF66D6"/>
    <w:rsid w:val="00FF6B47"/>
    <w:rsid w:val="00FF725A"/>
    <w:rsid w:val="00FF7935"/>
    <w:rsid w:val="00FF79E3"/>
    <w:rsid w:val="00FF7DDF"/>
    <w:rsid w:val="00FF7E52"/>
    <w:rsid w:val="00FF7F6D"/>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03C0A"/>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44D56"/>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244971"/>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6D701C"/>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60F348"/>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EC7E6"/>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C1BBE2"/>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1B1EB679-D271-4F5B-B944-7BC1F78E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hAnsi="Helvetica" w:eastAsia="ヒラギノ角ゴ Pro W3"/>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AF5352"/>
    <w:rPr>
      <w:rFonts w:ascii="Helvetica" w:hAnsi="Helvetica" w:eastAsia="ヒラギノ角ゴ Pro W3"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styleId="CommentTextChar" w:customStyle="1">
    <w:name w:val="Comment Text Char"/>
    <w:link w:val="CommentText"/>
    <w:uiPriority w:val="99"/>
    <w:rsid w:val="00AF5352"/>
    <w:rPr>
      <w:rFonts w:ascii="Calibri" w:hAnsi="Calibri" w:eastAsia="ヒラギノ角ゴ Pro W3"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F5352"/>
    <w:rPr>
      <w:rFonts w:ascii="Tahoma" w:hAnsi="Tahoma" w:eastAsia="ヒラギノ角ゴ Pro W3"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styleId="HeaderChar" w:customStyle="1">
    <w:name w:val="Header Char"/>
    <w:link w:val="Header"/>
    <w:uiPriority w:val="99"/>
    <w:rsid w:val="00AF5352"/>
    <w:rPr>
      <w:rFonts w:ascii="Calibri" w:hAnsi="Calibri" w:eastAsia="ヒラギノ角ゴ Pro W3"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styleId="FooterChar" w:customStyle="1">
    <w:name w:val="Footer Char"/>
    <w:link w:val="Footer"/>
    <w:uiPriority w:val="99"/>
    <w:rsid w:val="00AF5352"/>
    <w:rPr>
      <w:rFonts w:ascii="Calibri" w:hAnsi="Calibri" w:eastAsia="ヒラギノ角ゴ Pro W3"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hAnsi="Times New Roman" w:eastAsia="Times New Roman"/>
      <w:color w:val="auto"/>
      <w:sz w:val="24"/>
    </w:rPr>
  </w:style>
  <w:style w:type="character" w:styleId="tvhtml" w:customStyle="1">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hAnsi="Times New Roman" w:eastAsia="Times New Roman"/>
      <w:color w:val="auto"/>
      <w:sz w:val="20"/>
      <w:szCs w:val="20"/>
    </w:rPr>
  </w:style>
  <w:style w:type="character" w:styleId="FootnoteTextChar" w:customStyle="1">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hAnsi="Times New Roman"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styleId="DocumentMapChar" w:customStyle="1">
    <w:name w:val="Document Map Char"/>
    <w:link w:val="DocumentMap"/>
    <w:uiPriority w:val="99"/>
    <w:semiHidden/>
    <w:rsid w:val="008017E3"/>
    <w:rPr>
      <w:rFonts w:ascii="Tahoma" w:hAnsi="Tahoma" w:eastAsia="ヒラギノ角ゴ Pro W3"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styleId="CommentSubjectChar" w:customStyle="1">
    <w:name w:val="Comment Subject Char"/>
    <w:link w:val="CommentSubject"/>
    <w:uiPriority w:val="99"/>
    <w:semiHidden/>
    <w:rsid w:val="00ED2507"/>
    <w:rPr>
      <w:rFonts w:ascii="Calibri" w:hAnsi="Calibri" w:eastAsia="ヒラギノ角ゴ Pro W3" w:cs="Times New Roman"/>
      <w:b/>
      <w:bCs/>
      <w:color w:val="000000"/>
      <w:sz w:val="20"/>
      <w:szCs w:val="20"/>
      <w:lang w:val="lv-LV"/>
    </w:rPr>
  </w:style>
  <w:style w:type="character" w:styleId="ListParagraphChar" w:customStyle="1">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hAnsi="Times New Roman" w:eastAsia="Times New Roman" w:cs="Times New Roman"/>
      <w:sz w:val="24"/>
      <w:szCs w:val="24"/>
    </w:rPr>
  </w:style>
  <w:style w:type="paragraph" w:styleId="Default" w:customStyle="1">
    <w:name w:val="Default"/>
    <w:rsid w:val="00A9209F"/>
    <w:pPr>
      <w:autoSpaceDE w:val="0"/>
      <w:autoSpaceDN w:val="0"/>
      <w:adjustRightInd w:val="0"/>
    </w:pPr>
    <w:rPr>
      <w:rFonts w:ascii="Times New Roman" w:hAnsi="Times New Roman" w:eastAsia="MS Mincho"/>
      <w:color w:val="000000"/>
      <w:sz w:val="24"/>
      <w:szCs w:val="24"/>
      <w:lang w:eastAsia="ja-JP"/>
    </w:rPr>
  </w:style>
  <w:style w:type="character" w:styleId="Hyperlink">
    <w:name w:val="Hyperlink"/>
    <w:uiPriority w:val="99"/>
    <w:unhideWhenUsed/>
    <w:rsid w:val="0067495D"/>
    <w:rPr>
      <w:color w:val="0000FF"/>
      <w:u w:val="single"/>
    </w:rPr>
  </w:style>
  <w:style w:type="paragraph" w:styleId="Rakstz" w:customStyle="1">
    <w:name w:val="Rakstz."/>
    <w:basedOn w:val="Normal"/>
    <w:rsid w:val="00733E26"/>
    <w:pPr>
      <w:spacing w:after="160" w:line="240" w:lineRule="exact"/>
    </w:pPr>
    <w:rPr>
      <w:rFonts w:ascii="Tahoma" w:hAnsi="Tahoma" w:eastAsia="Times New Roman"/>
      <w:color w:val="auto"/>
      <w:sz w:val="20"/>
      <w:szCs w:val="20"/>
      <w:lang w:val="en-US"/>
    </w:rPr>
  </w:style>
  <w:style w:type="character" w:styleId="NoteikumutekstamRakstz" w:customStyle="1">
    <w:name w:val="Noteikumu tekstam Rakstz."/>
    <w:link w:val="Noteikumutekstam"/>
    <w:locked/>
    <w:rsid w:val="00CE0274"/>
    <w:rPr>
      <w:rFonts w:ascii="Times New Roman" w:hAnsi="Times New Roman" w:eastAsia="Times New Roman"/>
      <w:sz w:val="24"/>
      <w:szCs w:val="24"/>
    </w:rPr>
  </w:style>
  <w:style w:type="paragraph" w:styleId="Noteikumutekstam" w:customStyle="1">
    <w:name w:val="Noteikumu tekstam"/>
    <w:basedOn w:val="Normal"/>
    <w:link w:val="NoteikumutekstamRakstz"/>
    <w:autoRedefine/>
    <w:rsid w:val="00CE0274"/>
    <w:pPr>
      <w:tabs>
        <w:tab w:val="left" w:pos="720"/>
      </w:tabs>
      <w:spacing w:after="120" w:line="240" w:lineRule="auto"/>
      <w:jc w:val="both"/>
    </w:pPr>
    <w:rPr>
      <w:rFonts w:ascii="Times New Roman" w:hAnsi="Times New Roman" w:eastAsia="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hAnsi="Times New Roman" w:eastAsia="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styleId="normal2" w:customStyle="1">
    <w:name w:val="normal2"/>
    <w:basedOn w:val="Normal"/>
    <w:rsid w:val="00AC62D7"/>
    <w:pPr>
      <w:spacing w:before="120" w:after="0" w:line="312" w:lineRule="atLeast"/>
      <w:jc w:val="both"/>
    </w:pPr>
    <w:rPr>
      <w:rFonts w:ascii="Times New Roman" w:hAnsi="Times New Roman" w:eastAsia="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styleId="cspklasifikatorscodename" w:customStyle="1">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styleId="apple-converted-space" w:customStyle="1">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styleId="PlainTextChar" w:customStyle="1">
    <w:name w:val="Plain Text Char"/>
    <w:link w:val="PlainText"/>
    <w:uiPriority w:val="99"/>
    <w:rsid w:val="002C7363"/>
    <w:rPr>
      <w:rFonts w:ascii="Calibri" w:hAnsi="Calibri" w:cs="Consolas"/>
      <w:szCs w:val="21"/>
    </w:rPr>
  </w:style>
  <w:style w:type="paragraph" w:styleId="CharCharCharChar" w:customStyle="1">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styleId="UnresolvedMention1" w:customStyle="1">
    <w:name w:val="Unresolved Mention1"/>
    <w:uiPriority w:val="99"/>
    <w:semiHidden/>
    <w:unhideWhenUsed/>
    <w:rsid w:val="009917BB"/>
    <w:rPr>
      <w:color w:val="605E5C"/>
      <w:shd w:val="clear" w:color="auto" w:fill="E1DFDD"/>
    </w:rPr>
  </w:style>
  <w:style w:type="character" w:styleId="Mention1" w:customStyle="1">
    <w:name w:val="Mention1"/>
    <w:uiPriority w:val="99"/>
    <w:unhideWhenUsed/>
    <w:rPr>
      <w:color w:val="2B579A"/>
      <w:shd w:val="clear" w:color="auto" w:fill="E6E6E6"/>
    </w:rPr>
  </w:style>
  <w:style w:type="character" w:styleId="Mention10" w:customStyle="1">
    <w:name w:val="Mention10"/>
    <w:uiPriority w:val="99"/>
    <w:unhideWhenUsed/>
    <w:rsid w:val="00E34420"/>
    <w:rPr>
      <w:color w:val="2B579A"/>
      <w:shd w:val="clear" w:color="auto" w:fill="E6E6E6"/>
    </w:rPr>
  </w:style>
  <w:style w:type="character" w:styleId="UnresolvedMention2" w:customStyle="1">
    <w:name w:val="Unresolved Mention2"/>
    <w:uiPriority w:val="99"/>
    <w:unhideWhenUsed/>
    <w:rsid w:val="00E34420"/>
    <w:rPr>
      <w:color w:val="605E5C"/>
      <w:shd w:val="clear" w:color="auto" w:fill="E1DFDD"/>
    </w:rPr>
  </w:style>
  <w:style w:type="character" w:styleId="Mention2" w:customStyle="1">
    <w:name w:val="Mention2"/>
    <w:uiPriority w:val="99"/>
    <w:unhideWhenUsed/>
    <w:rsid w:val="00514727"/>
    <w:rPr>
      <w:color w:val="2B579A"/>
      <w:shd w:val="clear" w:color="auto" w:fill="E6E6E6"/>
    </w:rPr>
  </w:style>
  <w:style w:type="character" w:styleId="UnresolvedMention3" w:customStyle="1">
    <w:name w:val="Unresolved Mention3"/>
    <w:uiPriority w:val="99"/>
    <w:unhideWhenUsed/>
    <w:rsid w:val="008705D3"/>
    <w:rPr>
      <w:color w:val="605E5C"/>
      <w:shd w:val="clear" w:color="auto" w:fill="E1DFDD"/>
    </w:rPr>
  </w:style>
  <w:style w:type="character" w:styleId="Mention3" w:customStyle="1">
    <w:name w:val="Mention3"/>
    <w:uiPriority w:val="99"/>
    <w:unhideWhenUsed/>
    <w:rsid w:val="008705D3"/>
    <w:rPr>
      <w:color w:val="2B579A"/>
      <w:shd w:val="clear" w:color="auto" w:fill="E1DFDD"/>
    </w:rPr>
  </w:style>
  <w:style w:type="character" w:styleId="Mention4" w:customStyle="1">
    <w:name w:val="Mention4"/>
    <w:uiPriority w:val="99"/>
    <w:unhideWhenUsed/>
    <w:rPr>
      <w:color w:val="2B579A"/>
      <w:shd w:val="clear" w:color="auto" w:fill="E6E6E6"/>
    </w:rPr>
  </w:style>
  <w:style w:type="character" w:styleId="Mention5" w:customStyle="1">
    <w:name w:val="Mention5"/>
    <w:uiPriority w:val="99"/>
    <w:unhideWhenUsed/>
    <w:rsid w:val="006820CE"/>
    <w:rPr>
      <w:color w:val="2B579A"/>
      <w:shd w:val="clear" w:color="auto" w:fill="E1DFDD"/>
    </w:rPr>
  </w:style>
  <w:style w:type="character" w:styleId="UnresolvedMention4" w:customStyle="1">
    <w:name w:val="Unresolved Mention4"/>
    <w:uiPriority w:val="99"/>
    <w:unhideWhenUsed/>
    <w:rsid w:val="006820CE"/>
    <w:rPr>
      <w:color w:val="605E5C"/>
      <w:shd w:val="clear" w:color="auto" w:fill="E1DFDD"/>
    </w:rPr>
  </w:style>
  <w:style w:type="character" w:styleId="Mention50" w:customStyle="1">
    <w:name w:val="Mention50"/>
    <w:uiPriority w:val="99"/>
    <w:unhideWhenUsed/>
    <w:rsid w:val="006820CE"/>
    <w:rPr>
      <w:color w:val="2B579A"/>
      <w:shd w:val="clear" w:color="auto" w:fill="E1DFDD"/>
    </w:rPr>
  </w:style>
  <w:style w:type="character" w:styleId="UnresolvedMention5" w:customStyle="1">
    <w:name w:val="Unresolved Mention5"/>
    <w:uiPriority w:val="99"/>
    <w:unhideWhenUsed/>
    <w:rsid w:val="003F4859"/>
    <w:rPr>
      <w:color w:val="605E5C"/>
      <w:shd w:val="clear" w:color="auto" w:fill="E1DFDD"/>
    </w:rPr>
  </w:style>
  <w:style w:type="character" w:styleId="Mention6" w:customStyle="1">
    <w:name w:val="Mention6"/>
    <w:uiPriority w:val="99"/>
    <w:unhideWhenUsed/>
    <w:rsid w:val="003F4859"/>
    <w:rPr>
      <w:color w:val="2B579A"/>
      <w:shd w:val="clear" w:color="auto" w:fill="E1DFDD"/>
    </w:rPr>
  </w:style>
  <w:style w:type="character" w:styleId="Mention500" w:customStyle="1">
    <w:name w:val="Mention500"/>
    <w:uiPriority w:val="99"/>
    <w:unhideWhenUsed/>
    <w:rsid w:val="00771273"/>
    <w:rPr>
      <w:color w:val="2B579A"/>
      <w:shd w:val="clear" w:color="auto" w:fill="E1DFDD"/>
    </w:rPr>
  </w:style>
  <w:style w:type="character" w:styleId="Mention5000" w:customStyle="1">
    <w:name w:val="Mention5000"/>
    <w:uiPriority w:val="99"/>
    <w:unhideWhenUsed/>
    <w:rsid w:val="00B76411"/>
    <w:rPr>
      <w:color w:val="2B579A"/>
      <w:shd w:val="clear" w:color="auto" w:fill="E1DFDD"/>
    </w:rPr>
  </w:style>
  <w:style w:type="character" w:styleId="Mention50000" w:customStyle="1">
    <w:name w:val="Mention50000"/>
    <w:uiPriority w:val="99"/>
    <w:unhideWhenUsed/>
    <w:rsid w:val="00A66D26"/>
    <w:rPr>
      <w:color w:val="2B579A"/>
      <w:shd w:val="clear" w:color="auto" w:fill="E1DFDD"/>
    </w:rPr>
  </w:style>
  <w:style w:type="character" w:styleId="Mention500000" w:customStyle="1">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Mention7" w:customStyle="1">
    <w:name w:val="Mention7"/>
    <w:uiPriority w:val="99"/>
    <w:unhideWhenUsed/>
    <w:rsid w:val="00C610F3"/>
    <w:rPr>
      <w:color w:val="2B579A"/>
      <w:shd w:val="clear" w:color="auto" w:fill="E6E6E6"/>
    </w:rPr>
  </w:style>
  <w:style w:type="character" w:styleId="UnresolvedMention6" w:customStyle="1">
    <w:name w:val="Unresolved Mention6"/>
    <w:uiPriority w:val="99"/>
    <w:unhideWhenUsed/>
    <w:rsid w:val="00B27C20"/>
    <w:rPr>
      <w:color w:val="605E5C"/>
      <w:shd w:val="clear" w:color="auto" w:fill="E1DFDD"/>
    </w:rPr>
  </w:style>
  <w:style w:type="character" w:styleId="UnresolvedMention7" w:customStyle="1">
    <w:name w:val="Unresolved Mention7"/>
    <w:uiPriority w:val="99"/>
    <w:unhideWhenUsed/>
    <w:rsid w:val="00AD6397"/>
    <w:rPr>
      <w:color w:val="605E5C"/>
      <w:shd w:val="clear" w:color="auto" w:fill="E1DFDD"/>
    </w:rPr>
  </w:style>
  <w:style w:type="character" w:styleId="Mention8" w:customStyle="1">
    <w:name w:val="Mention8"/>
    <w:uiPriority w:val="99"/>
    <w:unhideWhenUsed/>
    <w:rsid w:val="00AD6397"/>
    <w:rPr>
      <w:color w:val="2B579A"/>
      <w:shd w:val="clear" w:color="auto" w:fill="E1DFDD"/>
    </w:rPr>
  </w:style>
  <w:style w:type="character" w:styleId="Mention9" w:customStyle="1">
    <w:name w:val="Mention9"/>
    <w:uiPriority w:val="99"/>
    <w:unhideWhenUsed/>
    <w:rPr>
      <w:color w:val="2B579A"/>
      <w:shd w:val="clear" w:color="auto" w:fill="E6E6E6"/>
    </w:rPr>
  </w:style>
  <w:style w:type="paragraph" w:styleId="paragraph" w:customStyle="1">
    <w:name w:val="paragraph"/>
    <w:basedOn w:val="Normal"/>
    <w:rsid w:val="00D778B1"/>
    <w:pPr>
      <w:spacing w:before="100" w:beforeAutospacing="1" w:after="100" w:afterAutospacing="1" w:line="240" w:lineRule="auto"/>
    </w:pPr>
    <w:rPr>
      <w:rFonts w:ascii="Times New Roman" w:hAnsi="Times New Roman" w:eastAsia="Calibri"/>
      <w:color w:val="auto"/>
      <w:sz w:val="24"/>
      <w:lang w:eastAsia="lv-LV"/>
    </w:rPr>
  </w:style>
  <w:style w:type="character" w:styleId="normaltextrun" w:customStyle="1">
    <w:name w:val="normaltextrun"/>
    <w:basedOn w:val="DefaultParagraphFont"/>
    <w:rsid w:val="00D778B1"/>
  </w:style>
  <w:style w:type="paragraph" w:styleId="Style2" w:customStyle="1">
    <w:name w:val="Style2"/>
    <w:next w:val="BodyText2"/>
    <w:link w:val="Style2Char"/>
    <w:qFormat/>
    <w:rsid w:val="00E02CFC"/>
    <w:pPr>
      <w:numPr>
        <w:ilvl w:val="1"/>
        <w:numId w:val="9"/>
      </w:numPr>
      <w:spacing w:before="120" w:after="120"/>
      <w:jc w:val="both"/>
    </w:pPr>
    <w:rPr>
      <w:rFonts w:ascii="Times New Roman" w:hAnsi="Times New Roman"/>
      <w:sz w:val="24"/>
      <w:szCs w:val="24"/>
      <w:lang w:eastAsia="en-US"/>
    </w:rPr>
  </w:style>
  <w:style w:type="character" w:styleId="Style2Char" w:customStyle="1">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styleId="BodyText2Char" w:customStyle="1">
    <w:name w:val="Body Text 2 Char"/>
    <w:link w:val="BodyText2"/>
    <w:uiPriority w:val="99"/>
    <w:semiHidden/>
    <w:rsid w:val="00E02CFC"/>
    <w:rPr>
      <w:rFonts w:eastAsia="ヒラギノ角ゴ Pro W3"/>
      <w:color w:val="000000"/>
      <w:sz w:val="22"/>
      <w:szCs w:val="24"/>
      <w:lang w:eastAsia="en-US"/>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eop" w:customStyle="1">
    <w:name w:val="eop"/>
    <w:basedOn w:val="DefaultParagraphFont"/>
    <w:rsid w:val="00EC4BF5"/>
  </w:style>
  <w:style w:type="character" w:styleId="NoSpacingChar" w:customStyle="1">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styleId="cf01" w:customStyle="1">
    <w:name w:val="cf01"/>
    <w:basedOn w:val="DefaultParagraphFont"/>
    <w:rsid w:val="00535DE8"/>
    <w:rPr>
      <w:rFonts w:hint="default" w:ascii="Segoe UI" w:hAnsi="Segoe UI" w:cs="Segoe UI"/>
      <w:sz w:val="18"/>
      <w:szCs w:val="18"/>
    </w:rPr>
  </w:style>
  <w:style w:type="character" w:styleId="Mention">
    <w:name w:val="Mention"/>
    <w:basedOn w:val="DefaultParagraphFont"/>
    <w:uiPriority w:val="99"/>
    <w:unhideWhenUsed/>
    <w:rsid w:val="00DF5E54"/>
    <w:rPr>
      <w:color w:val="2B579A"/>
      <w:shd w:val="clear" w:color="auto" w:fill="E1DFDD"/>
    </w:rPr>
  </w:style>
  <w:style w:type="character" w:styleId="UnresolvedMention8" w:customStyle="1">
    <w:name w:val="Unresolved Mention8"/>
    <w:basedOn w:val="DefaultParagraphFont"/>
    <w:uiPriority w:val="99"/>
    <w:semiHidden/>
    <w:unhideWhenUsed/>
    <w:rsid w:val="00CF2758"/>
    <w:rPr>
      <w:color w:val="605E5C"/>
      <w:shd w:val="clear" w:color="auto" w:fill="E1DFDD"/>
    </w:rPr>
  </w:style>
  <w:style w:type="character" w:styleId="Mention11" w:customStyle="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styleId="ui-provider" w:customStyle="1">
    <w:name w:val="ui-provider"/>
    <w:basedOn w:val="DefaultParagraphFont"/>
    <w:rsid w:val="00AA6765"/>
  </w:style>
  <w:style w:type="character" w:styleId="FontStyle48" w:customStyle="1">
    <w:name w:val="Font Style48"/>
    <w:basedOn w:val="DefaultParagraphFont"/>
    <w:uiPriority w:val="99"/>
    <w:rsid w:val="00624287"/>
    <w:rPr>
      <w:rFonts w:ascii="Times New Roman" w:hAnsi="Times New Roman" w:cs="Times New Roman" w:eastAsiaTheme="minorEastAsia"/>
      <w:sz w:val="22"/>
      <w:szCs w:val="22"/>
    </w:rPr>
  </w:style>
  <w:style w:type="paragraph" w:styleId="tv213" w:customStyle="1">
    <w:name w:val="tv213"/>
    <w:basedOn w:val="Normal"/>
    <w:rsid w:val="00914E48"/>
    <w:pPr>
      <w:spacing w:before="100" w:beforeAutospacing="1" w:after="100" w:afterAutospacing="1" w:line="240" w:lineRule="auto"/>
    </w:pPr>
    <w:rPr>
      <w:rFonts w:ascii="Times New Roman" w:hAnsi="Times New Roman" w:eastAsia="Times New Roman"/>
      <w:color w:val="auto"/>
      <w:sz w:val="24"/>
      <w:lang w:eastAsia="lv-LV"/>
    </w:rPr>
  </w:style>
  <w:style w:type="character" w:styleId="cf11" w:customStyle="1">
    <w:name w:val="cf11"/>
    <w:basedOn w:val="DefaultParagraphFont"/>
    <w:rsid w:val="00DD60D6"/>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2430517">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93246175">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68904468">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ub.gov.lv/lv/media/658/download"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varam.gov.lv/lv/wwwvaramgovlv/lv/pieklustamiba"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daba.gov.lv/lv/dabas-aizsardzibas-plani"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media/658/download" TargetMode="Externa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
        <AccountId xsi:nil="true"/>
        <AccountType/>
      </UserInfo>
    </SharedWithUsers>
    <MediaLengthInSeconds xmlns="a84ad92e-a5c9-407a-af9a-37596a1459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3" ma:contentTypeDescription="Create a new document." ma:contentTypeScope="" ma:versionID="9de9d333c1dfeb62a22d70e5f7e1dc9b">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659be4a08614eafe7307a67749a8543"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32904-A8D0-48A3-BE1F-1ECAF2B1CA40}">
  <ds:schemaRefs>
    <ds:schemaRef ds:uri="http://schemas.openxmlformats.org/officeDocument/2006/bibliography"/>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BF8658B2-94AF-400F-8F58-4AE13F1512D2}">
  <ds:schemaRefs>
    <ds:schemaRef ds:uri="9b4a47be-c97c-4e51-b319-47976872be82"/>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a84ad92e-a5c9-407a-af9a-37596a145915"/>
    <ds:schemaRef ds:uri="http://purl.org/dc/dcmitype/"/>
  </ds:schemaRefs>
</ds:datastoreItem>
</file>

<file path=customXml/itemProps4.xml><?xml version="1.0" encoding="utf-8"?>
<ds:datastoreItem xmlns:ds="http://schemas.openxmlformats.org/officeDocument/2006/customXml" ds:itemID="{B9F2F6EC-0CB4-43CD-AC29-1471DDE7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Edgars Garkājis</dc:creator>
  <keywords/>
  <lastModifiedBy>Austra Auziņa</lastModifiedBy>
  <revision>32</revision>
  <lastPrinted>2015-01-25T21:33:00.0000000Z</lastPrinted>
  <dcterms:created xsi:type="dcterms:W3CDTF">2023-09-21T16:22:00.0000000Z</dcterms:created>
  <dcterms:modified xsi:type="dcterms:W3CDTF">2023-09-22T08:10:20.8124888Z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