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A55" w:rsidRDefault="00506A55" w:rsidP="00506A55">
      <w:pPr>
        <w:jc w:val="center"/>
        <w:rPr>
          <w:rFonts w:ascii="Times New Roman Bold" w:hAnsi="Times New Roman Bold"/>
          <w:b/>
          <w:spacing w:val="20"/>
          <w:sz w:val="28"/>
          <w:szCs w:val="28"/>
        </w:rPr>
      </w:pPr>
      <w:r>
        <w:rPr>
          <w:rFonts w:ascii="Times New Roman Bold" w:hAnsi="Times New Roman Bold"/>
          <w:b/>
          <w:spacing w:val="20"/>
          <w:sz w:val="28"/>
          <w:szCs w:val="28"/>
        </w:rPr>
        <w:t>EIROPAS SAVIENĪBAS FONDU</w:t>
      </w:r>
    </w:p>
    <w:p w:rsidR="00506A55" w:rsidRDefault="00506A55" w:rsidP="00506A55">
      <w:pPr>
        <w:jc w:val="center"/>
        <w:rPr>
          <w:rFonts w:ascii="Times New Roman Bold" w:hAnsi="Times New Roman Bold"/>
          <w:b/>
          <w:spacing w:val="20"/>
          <w:sz w:val="28"/>
          <w:szCs w:val="28"/>
        </w:rPr>
      </w:pPr>
      <w:r>
        <w:rPr>
          <w:rFonts w:ascii="Times New Roman Bold" w:hAnsi="Times New Roman Bold"/>
          <w:b/>
          <w:spacing w:val="20"/>
          <w:sz w:val="28"/>
          <w:szCs w:val="28"/>
        </w:rPr>
        <w:t>UZRAUDZĪBAS KOMITEJA</w:t>
      </w:r>
    </w:p>
    <w:p w:rsidR="00506A55" w:rsidRDefault="00506A55" w:rsidP="00506A55">
      <w:pPr>
        <w:jc w:val="center"/>
        <w:rPr>
          <w:spacing w:val="38"/>
          <w:kern w:val="16"/>
          <w:sz w:val="28"/>
          <w:szCs w:val="28"/>
        </w:rPr>
      </w:pPr>
    </w:p>
    <w:p w:rsidR="00506A55" w:rsidRDefault="00506A55" w:rsidP="00506A55">
      <w:pPr>
        <w:jc w:val="center"/>
        <w:rPr>
          <w:spacing w:val="38"/>
          <w:kern w:val="16"/>
          <w:sz w:val="28"/>
          <w:szCs w:val="28"/>
        </w:rPr>
      </w:pPr>
    </w:p>
    <w:p w:rsidR="00506A55" w:rsidRDefault="00506A55" w:rsidP="00506A55">
      <w:pPr>
        <w:jc w:val="center"/>
        <w:rPr>
          <w:spacing w:val="38"/>
          <w:kern w:val="16"/>
          <w:sz w:val="28"/>
          <w:szCs w:val="28"/>
        </w:rPr>
      </w:pPr>
      <w:r>
        <w:rPr>
          <w:spacing w:val="38"/>
          <w:kern w:val="16"/>
          <w:sz w:val="28"/>
          <w:szCs w:val="28"/>
        </w:rPr>
        <w:t>LĒMUMS</w:t>
      </w:r>
    </w:p>
    <w:p w:rsidR="00506A55" w:rsidRDefault="00506A55" w:rsidP="00506A55">
      <w:pPr>
        <w:jc w:val="center"/>
      </w:pPr>
      <w:r>
        <w:t>RĪGA</w:t>
      </w:r>
    </w:p>
    <w:p w:rsidR="00506A55" w:rsidRDefault="00506A55" w:rsidP="00506A55">
      <w:pPr>
        <w:rPr>
          <w:sz w:val="28"/>
          <w:szCs w:val="28"/>
        </w:rPr>
      </w:pPr>
    </w:p>
    <w:p w:rsidR="00506A55" w:rsidRDefault="00506A55" w:rsidP="00506A55">
      <w:pPr>
        <w:tabs>
          <w:tab w:val="left" w:pos="7655"/>
        </w:tabs>
        <w:rPr>
          <w:sz w:val="28"/>
          <w:szCs w:val="28"/>
        </w:rPr>
      </w:pPr>
      <w:r>
        <w:rPr>
          <w:sz w:val="28"/>
          <w:szCs w:val="28"/>
        </w:rPr>
        <w:t>2020. gada 3.aprīlī</w:t>
      </w:r>
      <w:r>
        <w:rPr>
          <w:sz w:val="28"/>
          <w:szCs w:val="28"/>
        </w:rPr>
        <w:tab/>
      </w:r>
      <w:r w:rsidRPr="00780501">
        <w:rPr>
          <w:sz w:val="28"/>
          <w:szCs w:val="28"/>
        </w:rPr>
        <w:t>Nr.</w:t>
      </w:r>
      <w:r w:rsidRPr="008D464D">
        <w:rPr>
          <w:sz w:val="28"/>
          <w:szCs w:val="28"/>
        </w:rPr>
        <w:t xml:space="preserve"> </w:t>
      </w:r>
      <w:r>
        <w:rPr>
          <w:sz w:val="28"/>
          <w:szCs w:val="28"/>
        </w:rPr>
        <w:t>L-2020/07</w:t>
      </w:r>
    </w:p>
    <w:p w:rsidR="00506A55" w:rsidRDefault="00506A55" w:rsidP="00506A55">
      <w:pPr>
        <w:tabs>
          <w:tab w:val="left" w:pos="3030"/>
        </w:tabs>
        <w:spacing w:before="120"/>
        <w:rPr>
          <w:b/>
          <w:sz w:val="28"/>
          <w:szCs w:val="28"/>
        </w:rPr>
      </w:pPr>
    </w:p>
    <w:p w:rsidR="00506A55" w:rsidRPr="006C50DE" w:rsidRDefault="00506A55" w:rsidP="00506A55">
      <w:pPr>
        <w:spacing w:before="120"/>
        <w:rPr>
          <w:b/>
          <w:sz w:val="28"/>
          <w:szCs w:val="28"/>
        </w:rPr>
      </w:pPr>
      <w:r w:rsidRPr="006C50DE">
        <w:rPr>
          <w:b/>
          <w:sz w:val="28"/>
          <w:szCs w:val="28"/>
        </w:rPr>
        <w:t>Par projektu iesniegumu vērtēšanas kritēriju apstiprināšanu</w:t>
      </w:r>
    </w:p>
    <w:p w:rsidR="00506A55" w:rsidRDefault="00506A55" w:rsidP="00506A55">
      <w:pPr>
        <w:ind w:firstLine="720"/>
        <w:jc w:val="both"/>
        <w:rPr>
          <w:sz w:val="28"/>
          <w:szCs w:val="28"/>
        </w:rPr>
      </w:pPr>
    </w:p>
    <w:p w:rsidR="00506A55" w:rsidRPr="00750C66" w:rsidRDefault="00506A55" w:rsidP="00506A55">
      <w:pPr>
        <w:ind w:firstLine="720"/>
        <w:jc w:val="both"/>
        <w:rPr>
          <w:sz w:val="28"/>
          <w:szCs w:val="28"/>
        </w:rPr>
      </w:pPr>
      <w:r w:rsidRPr="00750C66">
        <w:rPr>
          <w:sz w:val="28"/>
          <w:szCs w:val="28"/>
        </w:rPr>
        <w:t xml:space="preserve">Pamatojoties uz </w:t>
      </w:r>
      <w:r w:rsidRPr="00750C66">
        <w:rPr>
          <w:bCs/>
          <w:sz w:val="28"/>
          <w:szCs w:val="28"/>
        </w:rPr>
        <w:t>Eiropas Savienības struktūrfondu un Kohēzijas fonda 2014.-2020.gada plānošanas perioda Uzraudzības komitejas reglamenta 36.punktu</w:t>
      </w:r>
      <w:r w:rsidRPr="00750C66">
        <w:rPr>
          <w:sz w:val="28"/>
          <w:szCs w:val="28"/>
        </w:rPr>
        <w:t>, Eiropas Savienības struktūrfondu un Kohēzijas fonda uzraudzības komiteja nolemj:</w:t>
      </w:r>
    </w:p>
    <w:p w:rsidR="00506A55" w:rsidRPr="00A05D8A" w:rsidRDefault="00506A55" w:rsidP="00506A55">
      <w:pPr>
        <w:jc w:val="both"/>
        <w:rPr>
          <w:bCs/>
          <w:sz w:val="28"/>
          <w:szCs w:val="28"/>
        </w:rPr>
      </w:pPr>
      <w:r w:rsidRPr="000F1797">
        <w:rPr>
          <w:sz w:val="28"/>
          <w:szCs w:val="28"/>
        </w:rPr>
        <w:t xml:space="preserve">apstiprināt </w:t>
      </w:r>
      <w:r>
        <w:rPr>
          <w:sz w:val="28"/>
          <w:szCs w:val="28"/>
        </w:rPr>
        <w:t>Ku</w:t>
      </w:r>
      <w:r w:rsidRPr="008B006D">
        <w:rPr>
          <w:sz w:val="28"/>
          <w:szCs w:val="28"/>
        </w:rPr>
        <w:t>ltūras ministrijas izstrādātos darbības programm</w:t>
      </w:r>
      <w:r>
        <w:rPr>
          <w:sz w:val="28"/>
          <w:szCs w:val="28"/>
        </w:rPr>
        <w:t>as “Izaugsme un nodarbinātība” 5</w:t>
      </w:r>
      <w:r w:rsidRPr="008B006D">
        <w:rPr>
          <w:sz w:val="28"/>
          <w:szCs w:val="28"/>
        </w:rPr>
        <w:t xml:space="preserve">.prioritārā virziena “Vides aizsardzības un resursu izmantošanas efektivitāte” </w:t>
      </w:r>
      <w:r>
        <w:rPr>
          <w:sz w:val="28"/>
          <w:szCs w:val="28"/>
        </w:rPr>
        <w:t>5.5</w:t>
      </w:r>
      <w:r w:rsidRPr="008B006D">
        <w:rPr>
          <w:sz w:val="28"/>
          <w:szCs w:val="28"/>
        </w:rPr>
        <w:t xml:space="preserve">.1.specifiskā atbalsta mērķa “Saglabāt, aizsargāt un attīstīt nozīmīgu kultūras un dabas mantojumu, kā arī attīstīt ar to saistītos pakalpojumus” </w:t>
      </w:r>
      <w:r>
        <w:rPr>
          <w:b/>
          <w:sz w:val="28"/>
          <w:szCs w:val="28"/>
        </w:rPr>
        <w:t>ceturtās</w:t>
      </w:r>
      <w:r w:rsidRPr="008B006D">
        <w:rPr>
          <w:b/>
          <w:sz w:val="28"/>
          <w:szCs w:val="28"/>
        </w:rPr>
        <w:t xml:space="preserve"> projektu iesniegumu atlases kārtas</w:t>
      </w:r>
      <w:r w:rsidRPr="008B006D">
        <w:rPr>
          <w:sz w:val="28"/>
          <w:szCs w:val="28"/>
        </w:rPr>
        <w:t xml:space="preserve"> projektu iesniegumu vērtēšanas kritērijus </w:t>
      </w:r>
      <w:r w:rsidRPr="004D5BEB">
        <w:rPr>
          <w:sz w:val="28"/>
          <w:szCs w:val="28"/>
        </w:rPr>
        <w:t xml:space="preserve">saskaņā ar pielikumā pievienotajā </w:t>
      </w:r>
      <w:r w:rsidRPr="00B45AA6">
        <w:rPr>
          <w:sz w:val="28"/>
          <w:szCs w:val="28"/>
        </w:rPr>
        <w:t>dokumentā</w:t>
      </w:r>
      <w:r w:rsidRPr="004D5BEB">
        <w:rPr>
          <w:sz w:val="28"/>
          <w:szCs w:val="28"/>
        </w:rPr>
        <w:t xml:space="preserve"> norādīto</w:t>
      </w:r>
      <w:r w:rsidRPr="004D5BEB">
        <w:rPr>
          <w:bCs/>
          <w:sz w:val="28"/>
          <w:szCs w:val="28"/>
        </w:rPr>
        <w:t>.</w:t>
      </w:r>
    </w:p>
    <w:p w:rsidR="00506A55" w:rsidRPr="0039007C" w:rsidRDefault="00506A55" w:rsidP="00506A55">
      <w:pPr>
        <w:autoSpaceDE w:val="0"/>
        <w:autoSpaceDN w:val="0"/>
        <w:adjustRightInd w:val="0"/>
        <w:jc w:val="both"/>
        <w:rPr>
          <w:sz w:val="28"/>
          <w:szCs w:val="2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830"/>
      </w:tblGrid>
      <w:tr w:rsidR="00506A55" w:rsidRPr="0070795B" w:rsidTr="00506A55">
        <w:tc>
          <w:tcPr>
            <w:tcW w:w="1526" w:type="dxa"/>
            <w:tcBorders>
              <w:top w:val="nil"/>
              <w:left w:val="nil"/>
              <w:bottom w:val="nil"/>
              <w:right w:val="nil"/>
            </w:tcBorders>
          </w:tcPr>
          <w:p w:rsidR="00506A55" w:rsidRDefault="00506A55" w:rsidP="007E3A80">
            <w:pPr>
              <w:jc w:val="both"/>
              <w:rPr>
                <w:sz w:val="28"/>
                <w:szCs w:val="28"/>
              </w:rPr>
            </w:pPr>
            <w:r w:rsidRPr="0039007C">
              <w:rPr>
                <w:sz w:val="28"/>
                <w:szCs w:val="28"/>
              </w:rPr>
              <w:t>Pielikumā:</w:t>
            </w:r>
          </w:p>
          <w:p w:rsidR="00506A55" w:rsidRPr="0039007C" w:rsidRDefault="00506A55" w:rsidP="007E3A80">
            <w:pPr>
              <w:jc w:val="both"/>
              <w:rPr>
                <w:sz w:val="28"/>
                <w:szCs w:val="28"/>
              </w:rPr>
            </w:pPr>
            <w:r w:rsidRPr="0039007C">
              <w:rPr>
                <w:sz w:val="28"/>
                <w:szCs w:val="28"/>
              </w:rPr>
              <w:t xml:space="preserve"> </w:t>
            </w:r>
          </w:p>
        </w:tc>
        <w:tc>
          <w:tcPr>
            <w:tcW w:w="7830" w:type="dxa"/>
            <w:tcBorders>
              <w:top w:val="nil"/>
              <w:left w:val="nil"/>
              <w:bottom w:val="nil"/>
              <w:right w:val="nil"/>
            </w:tcBorders>
          </w:tcPr>
          <w:p w:rsidR="00506A55" w:rsidRPr="0070795B" w:rsidRDefault="00506A55" w:rsidP="007E3A80">
            <w:pPr>
              <w:autoSpaceDE w:val="0"/>
              <w:autoSpaceDN w:val="0"/>
              <w:adjustRightInd w:val="0"/>
              <w:jc w:val="both"/>
              <w:rPr>
                <w:sz w:val="28"/>
                <w:szCs w:val="28"/>
              </w:rPr>
            </w:pPr>
            <w:r w:rsidRPr="008B006D">
              <w:rPr>
                <w:sz w:val="28"/>
                <w:szCs w:val="28"/>
              </w:rPr>
              <w:t xml:space="preserve">5.5.1.specifiskā atbalsta mērķa “Saglabāt, aizsargāt un attīstīt nozīmīgu kultūras un dabas mantojumu, kā arī attīstīt ar to saistītos pakalpojumus” ceturtās projektu iesniegumu atlases kārtas projektu </w:t>
            </w:r>
            <w:r>
              <w:rPr>
                <w:sz w:val="28"/>
                <w:szCs w:val="28"/>
              </w:rPr>
              <w:t xml:space="preserve">iesniegumu vērtēšanas kritēriji </w:t>
            </w:r>
            <w:r w:rsidRPr="00FC3937">
              <w:rPr>
                <w:sz w:val="28"/>
                <w:szCs w:val="28"/>
              </w:rPr>
              <w:t xml:space="preserve">uz </w:t>
            </w:r>
            <w:r>
              <w:rPr>
                <w:sz w:val="28"/>
                <w:szCs w:val="28"/>
              </w:rPr>
              <w:t>5</w:t>
            </w:r>
            <w:r w:rsidRPr="00FC3937">
              <w:rPr>
                <w:sz w:val="28"/>
                <w:szCs w:val="28"/>
              </w:rPr>
              <w:t xml:space="preserve"> </w:t>
            </w:r>
            <w:proofErr w:type="spellStart"/>
            <w:r w:rsidRPr="00FC3937">
              <w:rPr>
                <w:sz w:val="28"/>
                <w:szCs w:val="28"/>
              </w:rPr>
              <w:t>lp</w:t>
            </w:r>
            <w:proofErr w:type="spellEnd"/>
            <w:r w:rsidRPr="00FC3937">
              <w:rPr>
                <w:sz w:val="28"/>
                <w:szCs w:val="28"/>
              </w:rPr>
              <w:t>.</w:t>
            </w:r>
          </w:p>
        </w:tc>
      </w:tr>
    </w:tbl>
    <w:p w:rsidR="00506A55" w:rsidRDefault="00506A55" w:rsidP="00506A55">
      <w:pPr>
        <w:ind w:firstLine="851"/>
        <w:jc w:val="both"/>
        <w:rPr>
          <w:sz w:val="28"/>
          <w:szCs w:val="28"/>
        </w:rPr>
      </w:pPr>
    </w:p>
    <w:p w:rsidR="00506A55" w:rsidRPr="00C27890" w:rsidRDefault="00506A55" w:rsidP="00506A55">
      <w:pPr>
        <w:ind w:firstLine="851"/>
        <w:jc w:val="both"/>
        <w:rPr>
          <w:sz w:val="28"/>
          <w:szCs w:val="28"/>
        </w:rPr>
      </w:pPr>
      <w:r w:rsidRPr="00750C66">
        <w:rPr>
          <w:sz w:val="28"/>
          <w:szCs w:val="28"/>
        </w:rPr>
        <w:t xml:space="preserve">Dokumenti pieejami </w:t>
      </w:r>
      <w:r w:rsidRPr="00C65D27">
        <w:rPr>
          <w:sz w:val="28"/>
          <w:szCs w:val="28"/>
        </w:rPr>
        <w:t xml:space="preserve">ES fondu uzraudzības komitejas e-portfelī – </w:t>
      </w:r>
      <w:hyperlink r:id="rId7" w:history="1">
        <w:r w:rsidRPr="00750C66">
          <w:rPr>
            <w:rStyle w:val="Hyperlink"/>
            <w:sz w:val="28"/>
            <w:szCs w:val="28"/>
          </w:rPr>
          <w:t>http://komitejas.esfondi.lv/</w:t>
        </w:r>
      </w:hyperlink>
      <w:r w:rsidRPr="00750C66">
        <w:rPr>
          <w:sz w:val="28"/>
          <w:szCs w:val="28"/>
        </w:rPr>
        <w:t xml:space="preserve"> - UK 2014–202</w:t>
      </w:r>
      <w:r>
        <w:rPr>
          <w:sz w:val="28"/>
          <w:szCs w:val="28"/>
        </w:rPr>
        <w:t>0 → Rakstiskās procedūras → 2020</w:t>
      </w:r>
      <w:r w:rsidRPr="00750C66">
        <w:rPr>
          <w:sz w:val="28"/>
          <w:szCs w:val="28"/>
        </w:rPr>
        <w:t xml:space="preserve"> </w:t>
      </w:r>
      <w:r w:rsidRPr="00885C91">
        <w:rPr>
          <w:sz w:val="28"/>
          <w:szCs w:val="28"/>
        </w:rPr>
        <w:t xml:space="preserve">→ </w:t>
      </w:r>
      <w:r>
        <w:rPr>
          <w:sz w:val="28"/>
          <w:szCs w:val="28"/>
        </w:rPr>
        <w:t>27.02.2020. → 02_Lemum</w:t>
      </w:r>
      <w:r w:rsidRPr="00885C91">
        <w:rPr>
          <w:sz w:val="28"/>
          <w:szCs w:val="28"/>
        </w:rPr>
        <w:t>s</w:t>
      </w:r>
      <w:r w:rsidRPr="00F94737">
        <w:rPr>
          <w:sz w:val="28"/>
          <w:szCs w:val="28"/>
        </w:rPr>
        <w:t>_</w:t>
      </w:r>
      <w:r>
        <w:rPr>
          <w:sz w:val="28"/>
          <w:szCs w:val="28"/>
        </w:rPr>
        <w:t>KM_551_SAM_4.k.</w:t>
      </w:r>
    </w:p>
    <w:p w:rsidR="00506A55" w:rsidRDefault="00506A55" w:rsidP="00506A55">
      <w:pPr>
        <w:jc w:val="both"/>
        <w:rPr>
          <w:sz w:val="28"/>
          <w:szCs w:val="28"/>
        </w:rPr>
      </w:pPr>
    </w:p>
    <w:p w:rsidR="00506A55" w:rsidRDefault="00506A55" w:rsidP="00506A55">
      <w:pPr>
        <w:jc w:val="both"/>
        <w:rPr>
          <w:sz w:val="28"/>
          <w:szCs w:val="28"/>
        </w:rPr>
      </w:pPr>
    </w:p>
    <w:p w:rsidR="00506A55" w:rsidRPr="0009386B" w:rsidRDefault="00506A55" w:rsidP="00506A55">
      <w:pPr>
        <w:rPr>
          <w:sz w:val="28"/>
          <w:szCs w:val="28"/>
        </w:rPr>
      </w:pPr>
    </w:p>
    <w:tbl>
      <w:tblPr>
        <w:tblW w:w="9356" w:type="dxa"/>
        <w:tblCellMar>
          <w:left w:w="0" w:type="dxa"/>
          <w:right w:w="0" w:type="dxa"/>
        </w:tblCellMar>
        <w:tblLook w:val="04A0" w:firstRow="1" w:lastRow="0" w:firstColumn="1" w:lastColumn="0" w:noHBand="0" w:noVBand="1"/>
      </w:tblPr>
      <w:tblGrid>
        <w:gridCol w:w="4847"/>
        <w:gridCol w:w="1461"/>
        <w:gridCol w:w="3048"/>
      </w:tblGrid>
      <w:tr w:rsidR="00506A55" w:rsidRPr="0009386B" w:rsidTr="00506A55">
        <w:tc>
          <w:tcPr>
            <w:tcW w:w="4847" w:type="dxa"/>
            <w:tcMar>
              <w:top w:w="0" w:type="dxa"/>
              <w:left w:w="108" w:type="dxa"/>
              <w:bottom w:w="0" w:type="dxa"/>
              <w:right w:w="108" w:type="dxa"/>
            </w:tcMar>
            <w:hideMark/>
          </w:tcPr>
          <w:p w:rsidR="00506A55" w:rsidRPr="0009386B" w:rsidRDefault="00506A55" w:rsidP="007E3A80">
            <w:pPr>
              <w:rPr>
                <w:sz w:val="28"/>
                <w:szCs w:val="28"/>
              </w:rPr>
            </w:pPr>
            <w:r w:rsidRPr="0009386B">
              <w:rPr>
                <w:sz w:val="28"/>
                <w:szCs w:val="28"/>
              </w:rPr>
              <w:t>Uzraudzības komitejas priekšsēdētājs</w:t>
            </w:r>
          </w:p>
        </w:tc>
        <w:tc>
          <w:tcPr>
            <w:tcW w:w="1461" w:type="dxa"/>
            <w:tcMar>
              <w:top w:w="0" w:type="dxa"/>
              <w:left w:w="108" w:type="dxa"/>
              <w:bottom w:w="0" w:type="dxa"/>
              <w:right w:w="108" w:type="dxa"/>
            </w:tcMar>
            <w:hideMark/>
          </w:tcPr>
          <w:p w:rsidR="00506A55" w:rsidRPr="0009386B" w:rsidRDefault="00506A55" w:rsidP="007E3A80">
            <w:pPr>
              <w:jc w:val="center"/>
              <w:rPr>
                <w:sz w:val="28"/>
                <w:szCs w:val="28"/>
              </w:rPr>
            </w:pPr>
            <w:bookmarkStart w:id="0" w:name="edoc_info2"/>
            <w:r w:rsidRPr="0009386B">
              <w:rPr>
                <w:sz w:val="28"/>
                <w:szCs w:val="28"/>
              </w:rPr>
              <w:t>(paraksts*)</w:t>
            </w:r>
            <w:bookmarkEnd w:id="0"/>
          </w:p>
        </w:tc>
        <w:tc>
          <w:tcPr>
            <w:tcW w:w="3048" w:type="dxa"/>
            <w:tcMar>
              <w:top w:w="0" w:type="dxa"/>
              <w:left w:w="108" w:type="dxa"/>
              <w:bottom w:w="0" w:type="dxa"/>
              <w:right w:w="108" w:type="dxa"/>
            </w:tcMar>
            <w:vAlign w:val="bottom"/>
            <w:hideMark/>
          </w:tcPr>
          <w:p w:rsidR="00506A55" w:rsidRPr="0009386B" w:rsidRDefault="00506A55" w:rsidP="00506A55">
            <w:pPr>
              <w:jc w:val="right"/>
              <w:rPr>
                <w:sz w:val="28"/>
                <w:szCs w:val="28"/>
              </w:rPr>
            </w:pPr>
            <w:proofErr w:type="spellStart"/>
            <w:r w:rsidRPr="0009386B">
              <w:rPr>
                <w:sz w:val="28"/>
                <w:szCs w:val="28"/>
              </w:rPr>
              <w:t>A.Eberhards</w:t>
            </w:r>
            <w:proofErr w:type="spellEnd"/>
          </w:p>
        </w:tc>
      </w:tr>
      <w:tr w:rsidR="00506A55" w:rsidRPr="0009386B" w:rsidTr="00506A55">
        <w:tc>
          <w:tcPr>
            <w:tcW w:w="4847" w:type="dxa"/>
            <w:tcMar>
              <w:top w:w="0" w:type="dxa"/>
              <w:left w:w="108" w:type="dxa"/>
              <w:bottom w:w="0" w:type="dxa"/>
              <w:right w:w="108" w:type="dxa"/>
            </w:tcMar>
          </w:tcPr>
          <w:p w:rsidR="00506A55" w:rsidRPr="0009386B" w:rsidRDefault="00506A55" w:rsidP="007E3A80">
            <w:pPr>
              <w:rPr>
                <w:sz w:val="28"/>
                <w:szCs w:val="28"/>
              </w:rPr>
            </w:pPr>
          </w:p>
        </w:tc>
        <w:tc>
          <w:tcPr>
            <w:tcW w:w="1461" w:type="dxa"/>
            <w:tcMar>
              <w:top w:w="0" w:type="dxa"/>
              <w:left w:w="108" w:type="dxa"/>
              <w:bottom w:w="0" w:type="dxa"/>
              <w:right w:w="108" w:type="dxa"/>
            </w:tcMar>
          </w:tcPr>
          <w:p w:rsidR="00506A55" w:rsidRPr="0009386B" w:rsidRDefault="00506A55" w:rsidP="007E3A80">
            <w:pPr>
              <w:jc w:val="right"/>
              <w:rPr>
                <w:sz w:val="28"/>
                <w:szCs w:val="28"/>
              </w:rPr>
            </w:pPr>
          </w:p>
        </w:tc>
        <w:tc>
          <w:tcPr>
            <w:tcW w:w="3048" w:type="dxa"/>
            <w:tcMar>
              <w:top w:w="0" w:type="dxa"/>
              <w:left w:w="108" w:type="dxa"/>
              <w:bottom w:w="0" w:type="dxa"/>
              <w:right w:w="108" w:type="dxa"/>
            </w:tcMar>
            <w:vAlign w:val="bottom"/>
          </w:tcPr>
          <w:p w:rsidR="00506A55" w:rsidRPr="0009386B" w:rsidRDefault="00506A55" w:rsidP="007E3A80">
            <w:pPr>
              <w:jc w:val="right"/>
              <w:rPr>
                <w:sz w:val="28"/>
                <w:szCs w:val="28"/>
              </w:rPr>
            </w:pPr>
          </w:p>
        </w:tc>
      </w:tr>
    </w:tbl>
    <w:p w:rsidR="00506A55" w:rsidRPr="0009386B" w:rsidRDefault="00506A55" w:rsidP="00506A55">
      <w:pPr>
        <w:rPr>
          <w:vanish/>
          <w:sz w:val="28"/>
          <w:szCs w:val="28"/>
        </w:rPr>
      </w:pPr>
    </w:p>
    <w:tbl>
      <w:tblPr>
        <w:tblW w:w="8647" w:type="dxa"/>
        <w:tblCellMar>
          <w:left w:w="0" w:type="dxa"/>
          <w:right w:w="0" w:type="dxa"/>
        </w:tblCellMar>
        <w:tblLook w:val="04A0" w:firstRow="1" w:lastRow="0" w:firstColumn="1" w:lastColumn="0" w:noHBand="0" w:noVBand="1"/>
      </w:tblPr>
      <w:tblGrid>
        <w:gridCol w:w="8647"/>
      </w:tblGrid>
      <w:tr w:rsidR="00506A55" w:rsidRPr="0009386B" w:rsidTr="007E3A80">
        <w:trPr>
          <w:cantSplit/>
          <w:trHeight w:val="615"/>
        </w:trPr>
        <w:tc>
          <w:tcPr>
            <w:tcW w:w="8647" w:type="dxa"/>
            <w:tcMar>
              <w:top w:w="0" w:type="dxa"/>
              <w:left w:w="108" w:type="dxa"/>
              <w:bottom w:w="0" w:type="dxa"/>
              <w:right w:w="108" w:type="dxa"/>
            </w:tcMar>
            <w:hideMark/>
          </w:tcPr>
          <w:p w:rsidR="00506A55" w:rsidRPr="0009386B" w:rsidRDefault="00506A55" w:rsidP="007E3A80">
            <w:pPr>
              <w:pStyle w:val="BodyTextIndent"/>
              <w:ind w:left="0"/>
              <w:rPr>
                <w:sz w:val="28"/>
                <w:szCs w:val="28"/>
              </w:rPr>
            </w:pPr>
            <w:bookmarkStart w:id="1" w:name="edoc_info"/>
            <w:r w:rsidRPr="0009386B">
              <w:rPr>
                <w:sz w:val="28"/>
                <w:szCs w:val="28"/>
              </w:rPr>
              <w:t>*Dokuments ir parakstīts ar drošu elektronisko parakstu</w:t>
            </w:r>
          </w:p>
        </w:tc>
        <w:bookmarkEnd w:id="1"/>
      </w:tr>
    </w:tbl>
    <w:p w:rsidR="00506A55" w:rsidRDefault="00506A55" w:rsidP="00506A55"/>
    <w:p w:rsidR="00506A55" w:rsidRDefault="00506A55" w:rsidP="00506A55"/>
    <w:p w:rsidR="00506A55" w:rsidRDefault="00506A55" w:rsidP="00506A55">
      <w:bookmarkStart w:id="2" w:name="_GoBack"/>
      <w:bookmarkEnd w:id="2"/>
    </w:p>
    <w:p w:rsidR="00506A55" w:rsidRDefault="00506A55" w:rsidP="00506A55"/>
    <w:p w:rsidR="00506A55" w:rsidRDefault="00506A55" w:rsidP="00506A55">
      <w:pPr>
        <w:pStyle w:val="Footer"/>
        <w:rPr>
          <w:i/>
          <w:noProof/>
          <w:sz w:val="20"/>
          <w:szCs w:val="20"/>
        </w:rPr>
      </w:pPr>
      <w:r w:rsidRPr="00E85810">
        <w:rPr>
          <w:i/>
          <w:sz w:val="20"/>
          <w:szCs w:val="20"/>
        </w:rPr>
        <w:t xml:space="preserve">L. </w:t>
      </w:r>
      <w:r>
        <w:rPr>
          <w:i/>
          <w:sz w:val="20"/>
          <w:szCs w:val="20"/>
        </w:rPr>
        <w:t>Dzelzkalēja,</w:t>
      </w:r>
      <w:r w:rsidRPr="00E85810">
        <w:rPr>
          <w:i/>
          <w:sz w:val="20"/>
          <w:szCs w:val="20"/>
        </w:rPr>
        <w:t xml:space="preserve"> </w:t>
      </w:r>
      <w:r w:rsidRPr="00E85810">
        <w:rPr>
          <w:i/>
          <w:noProof/>
          <w:sz w:val="20"/>
          <w:szCs w:val="20"/>
        </w:rPr>
        <w:t>67095530</w:t>
      </w:r>
    </w:p>
    <w:p w:rsidR="00506A55" w:rsidRDefault="00506A55">
      <w:pPr>
        <w:spacing w:after="160" w:line="259" w:lineRule="auto"/>
        <w:rPr>
          <w:i/>
          <w:noProof/>
          <w:sz w:val="20"/>
          <w:szCs w:val="20"/>
        </w:rPr>
      </w:pPr>
      <w:r>
        <w:rPr>
          <w:i/>
          <w:noProof/>
          <w:sz w:val="20"/>
          <w:szCs w:val="20"/>
        </w:rPr>
        <w:br w:type="page"/>
      </w:r>
    </w:p>
    <w:p w:rsidR="00506A55" w:rsidRPr="00052E30" w:rsidRDefault="00506A55" w:rsidP="00506A55">
      <w:pPr>
        <w:tabs>
          <w:tab w:val="num" w:pos="709"/>
        </w:tabs>
        <w:jc w:val="center"/>
        <w:rPr>
          <w:b/>
          <w:smallCaps/>
          <w:sz w:val="36"/>
        </w:rPr>
      </w:pPr>
      <w:r w:rsidRPr="00052E30">
        <w:rPr>
          <w:b/>
          <w:smallCaps/>
          <w:sz w:val="36"/>
        </w:rPr>
        <w:lastRenderedPageBreak/>
        <w:t>Projektu iesniegumu vērtēšanas kritēriji</w:t>
      </w:r>
    </w:p>
    <w:p w:rsidR="00506A55" w:rsidRPr="00052E30" w:rsidRDefault="00506A55" w:rsidP="00506A55">
      <w:pPr>
        <w:tabs>
          <w:tab w:val="num" w:pos="709"/>
        </w:tabs>
        <w:jc w:val="right"/>
      </w:pPr>
    </w:p>
    <w:p w:rsidR="00506A55" w:rsidRPr="00052E30" w:rsidRDefault="00506A55" w:rsidP="00506A55">
      <w:pPr>
        <w:autoSpaceDE w:val="0"/>
        <w:autoSpaceDN w:val="0"/>
        <w:adjustRightInd w:val="0"/>
      </w:pP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8"/>
        <w:gridCol w:w="6607"/>
      </w:tblGrid>
      <w:tr w:rsidR="00506A55" w:rsidRPr="00052E30" w:rsidTr="00506A55">
        <w:trPr>
          <w:trHeight w:val="381"/>
        </w:trPr>
        <w:tc>
          <w:tcPr>
            <w:tcW w:w="1718"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rsidRPr="00052E30">
              <w:t>Darbības programmas nosaukums</w:t>
            </w:r>
          </w:p>
        </w:tc>
        <w:tc>
          <w:tcPr>
            <w:tcW w:w="3282"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autoSpaceDE w:val="0"/>
              <w:autoSpaceDN w:val="0"/>
              <w:adjustRightInd w:val="0"/>
              <w:jc w:val="both"/>
              <w:rPr>
                <w:caps/>
              </w:rPr>
            </w:pPr>
            <w:r w:rsidRPr="00052E30">
              <w:rPr>
                <w:caps/>
              </w:rPr>
              <w:t xml:space="preserve"> Izaugsme un nodarbinātība</w:t>
            </w:r>
          </w:p>
        </w:tc>
      </w:tr>
      <w:tr w:rsidR="00506A55" w:rsidRPr="00052E30" w:rsidTr="00506A55">
        <w:trPr>
          <w:trHeight w:val="85"/>
        </w:trPr>
        <w:tc>
          <w:tcPr>
            <w:tcW w:w="1718"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rsidRPr="00052E30">
              <w:t>Prioritārā virziena numurs un nosaukums</w:t>
            </w:r>
          </w:p>
        </w:tc>
        <w:tc>
          <w:tcPr>
            <w:tcW w:w="3282"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rsidRPr="00052E30">
              <w:t xml:space="preserve">5. Vides aizsardzības un resursu izmantošanas efektivitāte </w:t>
            </w:r>
          </w:p>
        </w:tc>
      </w:tr>
      <w:tr w:rsidR="00506A55" w:rsidRPr="00052E30" w:rsidTr="00506A55">
        <w:trPr>
          <w:trHeight w:val="645"/>
        </w:trPr>
        <w:tc>
          <w:tcPr>
            <w:tcW w:w="1718"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rsidRPr="00052E30">
              <w:t>Specifiskā atbalsta mērķa numurs un nosaukums</w:t>
            </w:r>
          </w:p>
        </w:tc>
        <w:tc>
          <w:tcPr>
            <w:tcW w:w="3282"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pStyle w:val="EE-H2"/>
              <w:spacing w:before="0" w:after="0"/>
              <w:jc w:val="both"/>
              <w:rPr>
                <w:b w:val="0"/>
                <w:caps/>
                <w:smallCaps w:val="0"/>
                <w:noProof w:val="0"/>
              </w:rPr>
            </w:pPr>
            <w:r w:rsidRPr="00052E30">
              <w:rPr>
                <w:b w:val="0"/>
                <w:smallCaps w:val="0"/>
                <w:noProof w:val="0"/>
              </w:rPr>
              <w:t>5.5.1.</w:t>
            </w:r>
            <w:r w:rsidRPr="00052E30">
              <w:rPr>
                <w:smallCaps w:val="0"/>
                <w:noProof w:val="0"/>
              </w:rPr>
              <w:t> </w:t>
            </w:r>
            <w:r w:rsidRPr="00052E30">
              <w:rPr>
                <w:b w:val="0"/>
                <w:smallCaps w:val="0"/>
                <w:noProof w:val="0"/>
              </w:rPr>
              <w:t xml:space="preserve">Saglabāt, aizsargāt un attīstīt nozīmīgu kultūras un dabas mantojumu, kā arī attīstīt ar to saistītos pakalpojumus </w:t>
            </w:r>
          </w:p>
        </w:tc>
      </w:tr>
      <w:tr w:rsidR="00506A55" w:rsidRPr="00052E30" w:rsidTr="00506A55">
        <w:trPr>
          <w:trHeight w:val="381"/>
        </w:trPr>
        <w:tc>
          <w:tcPr>
            <w:tcW w:w="1718"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rsidRPr="00052E30">
              <w:t>Projektu iesniegumu atlases veids</w:t>
            </w:r>
          </w:p>
        </w:tc>
        <w:tc>
          <w:tcPr>
            <w:tcW w:w="3282"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autoSpaceDE w:val="0"/>
              <w:autoSpaceDN w:val="0"/>
              <w:adjustRightInd w:val="0"/>
              <w:jc w:val="both"/>
              <w:rPr>
                <w:caps/>
              </w:rPr>
            </w:pPr>
            <w:r w:rsidRPr="00052E30">
              <w:t>Ierobežota projektu iesniegumu atlase</w:t>
            </w:r>
          </w:p>
        </w:tc>
      </w:tr>
      <w:tr w:rsidR="00506A55" w:rsidRPr="00052E30" w:rsidTr="00506A55">
        <w:trPr>
          <w:trHeight w:val="396"/>
        </w:trPr>
        <w:tc>
          <w:tcPr>
            <w:tcW w:w="1718"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rsidRPr="00052E30">
              <w:t>Atbildīgā iestāde</w:t>
            </w:r>
          </w:p>
        </w:tc>
        <w:tc>
          <w:tcPr>
            <w:tcW w:w="3282"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autoSpaceDE w:val="0"/>
              <w:autoSpaceDN w:val="0"/>
              <w:adjustRightInd w:val="0"/>
              <w:jc w:val="both"/>
              <w:rPr>
                <w:caps/>
              </w:rPr>
            </w:pPr>
            <w:r w:rsidRPr="00052E30">
              <w:t>Kultūras ministrija</w:t>
            </w:r>
          </w:p>
        </w:tc>
      </w:tr>
      <w:tr w:rsidR="00506A55" w:rsidRPr="00052E30" w:rsidTr="00506A55">
        <w:trPr>
          <w:trHeight w:val="396"/>
        </w:trPr>
        <w:tc>
          <w:tcPr>
            <w:tcW w:w="1718"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rsidRPr="00052E30">
              <w:t>Specifiskā atbalsta mērķa atlases kārta</w:t>
            </w:r>
          </w:p>
        </w:tc>
        <w:tc>
          <w:tcPr>
            <w:tcW w:w="3282" w:type="pct"/>
            <w:tcBorders>
              <w:top w:val="single" w:sz="4" w:space="0" w:color="auto"/>
              <w:left w:val="single" w:sz="4" w:space="0" w:color="auto"/>
              <w:bottom w:val="single" w:sz="4" w:space="0" w:color="auto"/>
              <w:right w:val="single" w:sz="4" w:space="0" w:color="auto"/>
            </w:tcBorders>
            <w:vAlign w:val="center"/>
          </w:tcPr>
          <w:p w:rsidR="00506A55" w:rsidRPr="00052E30" w:rsidRDefault="00506A55" w:rsidP="007E3A80">
            <w:pPr>
              <w:jc w:val="both"/>
            </w:pPr>
            <w:r>
              <w:t>4</w:t>
            </w:r>
            <w:r w:rsidRPr="00F91231">
              <w:t>. projektu iesniegumu atlases kārta</w:t>
            </w:r>
            <w:r>
              <w:t xml:space="preserve"> </w:t>
            </w:r>
            <w:r w:rsidRPr="0099282B">
              <w:t>„Kultūras mantojuma saglabāšana, atjaunošana un ar to saistītās infrastruktūras attīstība Rīgas vēsturiskā centra teritorijā</w:t>
            </w:r>
            <w:r>
              <w:t>”</w:t>
            </w:r>
          </w:p>
        </w:tc>
      </w:tr>
    </w:tbl>
    <w:p w:rsidR="00506A55" w:rsidRPr="00052E30" w:rsidRDefault="00506A55" w:rsidP="00506A55">
      <w:pPr>
        <w:jc w:val="center"/>
        <w:rPr>
          <w:b/>
        </w:rPr>
      </w:pPr>
    </w:p>
    <w:p w:rsidR="00506A55" w:rsidRPr="00052E30" w:rsidRDefault="00506A55" w:rsidP="00506A55">
      <w:pPr>
        <w:jc w:val="center"/>
        <w:rPr>
          <w:b/>
        </w:rPr>
      </w:pPr>
      <w:r w:rsidRPr="00052E30">
        <w:rPr>
          <w:b/>
        </w:rPr>
        <w:t>1.VIENOTIE KRITĒRIJI</w:t>
      </w:r>
    </w:p>
    <w:p w:rsidR="00506A55" w:rsidRPr="00052E30" w:rsidRDefault="00506A55" w:rsidP="00506A55">
      <w:pPr>
        <w:rPr>
          <w:b/>
        </w:rPr>
      </w:pP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7542"/>
        <w:gridCol w:w="1786"/>
      </w:tblGrid>
      <w:tr w:rsidR="00506A55" w:rsidRPr="00052E30" w:rsidTr="007E3A80">
        <w:trPr>
          <w:jc w:val="center"/>
        </w:trPr>
        <w:tc>
          <w:tcPr>
            <w:tcW w:w="8308" w:type="dxa"/>
            <w:gridSpan w:val="2"/>
            <w:shd w:val="clear" w:color="auto" w:fill="D9D9D9"/>
            <w:vAlign w:val="center"/>
          </w:tcPr>
          <w:p w:rsidR="00506A55" w:rsidRPr="00052E30" w:rsidRDefault="00506A55" w:rsidP="007E3A80">
            <w:pPr>
              <w:pStyle w:val="ListParagraph"/>
              <w:ind w:left="0"/>
              <w:jc w:val="center"/>
              <w:rPr>
                <w:rFonts w:ascii="Times New Roman" w:hAnsi="Times New Roman"/>
                <w:lang w:val="lv-LV" w:eastAsia="lv-LV"/>
              </w:rPr>
            </w:pPr>
            <w:r w:rsidRPr="00052E30">
              <w:rPr>
                <w:rFonts w:ascii="Times New Roman" w:hAnsi="Times New Roman"/>
                <w:b/>
                <w:sz w:val="24"/>
                <w:szCs w:val="24"/>
                <w:lang w:val="lv-LV" w:eastAsia="lv-LV"/>
              </w:rPr>
              <w:t>Kritērijs</w:t>
            </w:r>
          </w:p>
        </w:tc>
        <w:tc>
          <w:tcPr>
            <w:tcW w:w="1786" w:type="dxa"/>
            <w:shd w:val="clear" w:color="auto" w:fill="D9D9D9"/>
            <w:vAlign w:val="center"/>
          </w:tcPr>
          <w:p w:rsidR="00506A55" w:rsidRPr="00052E30" w:rsidRDefault="00506A55" w:rsidP="007E3A80">
            <w:pPr>
              <w:pStyle w:val="ListParagraph"/>
              <w:ind w:left="0"/>
              <w:jc w:val="center"/>
              <w:rPr>
                <w:rFonts w:ascii="Times New Roman" w:hAnsi="Times New Roman"/>
                <w:b/>
                <w:sz w:val="24"/>
                <w:szCs w:val="24"/>
                <w:lang w:val="lv-LV" w:eastAsia="lv-LV"/>
              </w:rPr>
            </w:pPr>
            <w:r w:rsidRPr="00052E30">
              <w:rPr>
                <w:rFonts w:ascii="Times New Roman" w:hAnsi="Times New Roman"/>
                <w:b/>
                <w:sz w:val="24"/>
                <w:szCs w:val="24"/>
                <w:lang w:val="lv-LV" w:eastAsia="lv-LV"/>
              </w:rPr>
              <w:t>Kritērija ietekme uz lēmuma pieņemšanu</w:t>
            </w:r>
          </w:p>
          <w:p w:rsidR="00506A55" w:rsidRPr="00052E30" w:rsidRDefault="00506A55" w:rsidP="007E3A80">
            <w:pPr>
              <w:pStyle w:val="ListParagraph"/>
              <w:ind w:left="0"/>
              <w:jc w:val="center"/>
              <w:rPr>
                <w:rFonts w:ascii="Times New Roman" w:hAnsi="Times New Roman"/>
                <w:lang w:val="lv-LV" w:eastAsia="lv-LV"/>
              </w:rPr>
            </w:pPr>
            <w:r w:rsidRPr="00052E30">
              <w:rPr>
                <w:rFonts w:ascii="Times New Roman" w:hAnsi="Times New Roman"/>
                <w:b/>
                <w:sz w:val="24"/>
                <w:szCs w:val="24"/>
                <w:lang w:val="lv-LV" w:eastAsia="lv-LV"/>
              </w:rPr>
              <w:t>(P)</w:t>
            </w:r>
          </w:p>
        </w:tc>
      </w:tr>
      <w:tr w:rsidR="00506A55" w:rsidRPr="00052E30" w:rsidTr="007E3A80">
        <w:trPr>
          <w:jc w:val="center"/>
        </w:trPr>
        <w:tc>
          <w:tcPr>
            <w:tcW w:w="766" w:type="dxa"/>
          </w:tcPr>
          <w:p w:rsidR="00506A55" w:rsidRPr="00052E30" w:rsidRDefault="00506A55" w:rsidP="007E3A80">
            <w:pPr>
              <w:jc w:val="both"/>
            </w:pPr>
            <w:r w:rsidRPr="00052E30">
              <w:t>1.1.</w:t>
            </w:r>
          </w:p>
        </w:tc>
        <w:tc>
          <w:tcPr>
            <w:tcW w:w="7542" w:type="dxa"/>
          </w:tcPr>
          <w:p w:rsidR="00506A55" w:rsidRPr="00052E30" w:rsidRDefault="00506A55" w:rsidP="007E3A80">
            <w:pPr>
              <w:jc w:val="both"/>
            </w:pPr>
            <w:r w:rsidRPr="00F91231">
              <w:t>Projekta iesniedzējs atbilst MK noteikumos</w:t>
            </w:r>
            <w:r w:rsidRPr="00F91231">
              <w:rPr>
                <w:rStyle w:val="FootnoteReference"/>
              </w:rPr>
              <w:footnoteReference w:id="1"/>
            </w:r>
            <w:r w:rsidRPr="00F91231">
              <w:t xml:space="preserve"> par specifiskā atbalsta mērķa īstenošanu projekta iesniedzējam izvirzītajām prasībām.</w:t>
            </w:r>
          </w:p>
        </w:tc>
        <w:tc>
          <w:tcPr>
            <w:tcW w:w="1786" w:type="dxa"/>
            <w:vAlign w:val="center"/>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jc w:val="center"/>
        </w:trPr>
        <w:tc>
          <w:tcPr>
            <w:tcW w:w="766" w:type="dxa"/>
          </w:tcPr>
          <w:p w:rsidR="00506A55" w:rsidRPr="00052E30" w:rsidRDefault="00506A55" w:rsidP="007E3A80">
            <w:pPr>
              <w:jc w:val="both"/>
            </w:pPr>
            <w:r w:rsidRPr="00052E30">
              <w:t>1.2.</w:t>
            </w:r>
          </w:p>
        </w:tc>
        <w:tc>
          <w:tcPr>
            <w:tcW w:w="7542" w:type="dxa"/>
          </w:tcPr>
          <w:p w:rsidR="00506A55" w:rsidRPr="00052E30" w:rsidRDefault="00506A55" w:rsidP="007E3A80">
            <w:pPr>
              <w:jc w:val="both"/>
            </w:pPr>
            <w:r w:rsidRPr="00052E30">
              <w:t>Projekta iesnieguma veidlapa ir aizpildīta datorrakstā.</w:t>
            </w:r>
          </w:p>
        </w:tc>
        <w:tc>
          <w:tcPr>
            <w:tcW w:w="1786" w:type="dxa"/>
            <w:vAlign w:val="center"/>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jc w:val="center"/>
        </w:trPr>
        <w:tc>
          <w:tcPr>
            <w:tcW w:w="766" w:type="dxa"/>
          </w:tcPr>
          <w:p w:rsidR="00506A55" w:rsidRPr="00052E30" w:rsidRDefault="00506A55" w:rsidP="007E3A80">
            <w:pPr>
              <w:jc w:val="both"/>
            </w:pPr>
            <w:r w:rsidRPr="00052E30">
              <w:t>1.3.</w:t>
            </w:r>
          </w:p>
        </w:tc>
        <w:tc>
          <w:tcPr>
            <w:tcW w:w="7542" w:type="dxa"/>
          </w:tcPr>
          <w:p w:rsidR="00506A55" w:rsidRPr="00052E30" w:rsidRDefault="00506A55" w:rsidP="007E3A80">
            <w:pPr>
              <w:jc w:val="both"/>
            </w:pPr>
            <w:r w:rsidRPr="00052E30">
              <w:t xml:space="preserve">Projekta iesniedzējam ir pietiekama administrēšanas, īstenošanas un finanšu kapacitāte projekta īstenošanai. </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jc w:val="center"/>
        </w:trPr>
        <w:tc>
          <w:tcPr>
            <w:tcW w:w="766" w:type="dxa"/>
          </w:tcPr>
          <w:p w:rsidR="00506A55" w:rsidRPr="00052E30" w:rsidRDefault="00506A55" w:rsidP="007E3A80">
            <w:pPr>
              <w:jc w:val="both"/>
            </w:pPr>
            <w:r w:rsidRPr="00052E30">
              <w:t>1.4.</w:t>
            </w:r>
          </w:p>
        </w:tc>
        <w:tc>
          <w:tcPr>
            <w:tcW w:w="7542" w:type="dxa"/>
          </w:tcPr>
          <w:p w:rsidR="00506A55" w:rsidRPr="00052E30" w:rsidRDefault="00506A55" w:rsidP="007E3A80">
            <w:pPr>
              <w:jc w:val="both"/>
            </w:pPr>
            <w:r w:rsidRPr="00261DE2">
              <w:t xml:space="preserve">Projekta iesniedzējam un sadarbības partnerim, ja tāds projektā paredzēts, Latvijas Republikā nav nodokļu parādi, tajā skaitā valsts sociālās apdrošināšanas obligāto iemaksu parādi, kas kopsummā katram atsevišķi pārsniedz 150 </w:t>
            </w:r>
            <w:proofErr w:type="spellStart"/>
            <w:r w:rsidRPr="00CC2220">
              <w:rPr>
                <w:i/>
              </w:rPr>
              <w:t>euro</w:t>
            </w:r>
            <w:proofErr w:type="spellEnd"/>
            <w:r w:rsidRPr="00CC2220">
              <w:t>.</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85"/>
          <w:jc w:val="center"/>
        </w:trPr>
        <w:tc>
          <w:tcPr>
            <w:tcW w:w="766" w:type="dxa"/>
          </w:tcPr>
          <w:p w:rsidR="00506A55" w:rsidRPr="00052E30" w:rsidRDefault="00506A55" w:rsidP="007E3A80">
            <w:pPr>
              <w:jc w:val="both"/>
            </w:pPr>
            <w:r w:rsidRPr="00052E30">
              <w:t>1.5.</w:t>
            </w:r>
          </w:p>
        </w:tc>
        <w:tc>
          <w:tcPr>
            <w:tcW w:w="7542"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 xml:space="preserve">Projekta iesniegums </w:t>
            </w:r>
            <w:r w:rsidRPr="00052E30">
              <w:rPr>
                <w:rFonts w:ascii="Times New Roman" w:hAnsi="Times New Roman"/>
                <w:sz w:val="24"/>
              </w:rPr>
              <w:t>ir iesniegts Kohēzijas politikas fondu vadības informācijas sistēmā 2014.-2020.gadam.</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70"/>
          <w:jc w:val="center"/>
        </w:trPr>
        <w:tc>
          <w:tcPr>
            <w:tcW w:w="766" w:type="dxa"/>
          </w:tcPr>
          <w:p w:rsidR="00506A55" w:rsidRPr="00052E30" w:rsidRDefault="00506A55" w:rsidP="007E3A80">
            <w:pPr>
              <w:jc w:val="both"/>
            </w:pPr>
            <w:r w:rsidRPr="00052E30">
              <w:t>1.6.</w:t>
            </w:r>
          </w:p>
        </w:tc>
        <w:tc>
          <w:tcPr>
            <w:tcW w:w="7542" w:type="dxa"/>
          </w:tcPr>
          <w:p w:rsidR="00506A55" w:rsidRPr="00052E30" w:rsidRDefault="00506A55" w:rsidP="007E3A80">
            <w:pPr>
              <w:jc w:val="both"/>
            </w:pPr>
            <w:r w:rsidRPr="00052E30">
              <w:t>Projekta iesnieguma veidlapa ir pilnībā aizpildīta latviešu valodā atbilstoši Ministru kabineta 2014. gada 16. 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343"/>
          <w:jc w:val="center"/>
        </w:trPr>
        <w:tc>
          <w:tcPr>
            <w:tcW w:w="766" w:type="dxa"/>
          </w:tcPr>
          <w:p w:rsidR="00506A55" w:rsidRPr="00052E30" w:rsidRDefault="00506A55" w:rsidP="007E3A80">
            <w:pPr>
              <w:jc w:val="both"/>
            </w:pPr>
            <w:r w:rsidRPr="00052E30">
              <w:t>1.7.</w:t>
            </w:r>
          </w:p>
        </w:tc>
        <w:tc>
          <w:tcPr>
            <w:tcW w:w="7542" w:type="dxa"/>
          </w:tcPr>
          <w:p w:rsidR="00506A55" w:rsidRPr="00052E30" w:rsidRDefault="00506A55" w:rsidP="007E3A80">
            <w:pPr>
              <w:jc w:val="both"/>
            </w:pPr>
            <w:r w:rsidRPr="00052E30">
              <w:t xml:space="preserve">Projekta iesnieguma finanšu dati ir norādīti </w:t>
            </w:r>
            <w:proofErr w:type="spellStart"/>
            <w:r w:rsidRPr="00052E30">
              <w:rPr>
                <w:i/>
              </w:rPr>
              <w:t>euro</w:t>
            </w:r>
            <w:proofErr w:type="spellEnd"/>
            <w:r w:rsidRPr="00052E30">
              <w:t>.</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416"/>
          <w:jc w:val="center"/>
        </w:trPr>
        <w:tc>
          <w:tcPr>
            <w:tcW w:w="766" w:type="dxa"/>
          </w:tcPr>
          <w:p w:rsidR="00506A55" w:rsidRPr="00052E30" w:rsidRDefault="00506A55" w:rsidP="007E3A80">
            <w:pPr>
              <w:jc w:val="both"/>
            </w:pPr>
            <w:r w:rsidRPr="00052E30">
              <w:t>1.8.</w:t>
            </w:r>
          </w:p>
        </w:tc>
        <w:tc>
          <w:tcPr>
            <w:tcW w:w="7542" w:type="dxa"/>
          </w:tcPr>
          <w:p w:rsidR="00506A55" w:rsidRPr="00052E30" w:rsidRDefault="00506A55" w:rsidP="007E3A80">
            <w:pPr>
              <w:jc w:val="both"/>
            </w:pPr>
            <w:r w:rsidRPr="00052E30">
              <w:t xml:space="preserve">Projekta iesnieguma finanšu aprēķins ir izstrādāts aritmētiski precīzi un ir atbilstošs MK noteikumu par specifiskā atbalsta mērķa īstenošanu un projekta iesnieguma veidlapas prasībām, kas noteikts Ministru kabineta </w:t>
            </w:r>
            <w:r w:rsidRPr="00052E30">
              <w:lastRenderedPageBreak/>
              <w:t>2014. gada 16. 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lastRenderedPageBreak/>
              <w:t>P</w:t>
            </w:r>
          </w:p>
        </w:tc>
      </w:tr>
      <w:tr w:rsidR="00506A55" w:rsidRPr="00052E30" w:rsidTr="007E3A80">
        <w:trPr>
          <w:trHeight w:val="668"/>
          <w:jc w:val="center"/>
        </w:trPr>
        <w:tc>
          <w:tcPr>
            <w:tcW w:w="766" w:type="dxa"/>
          </w:tcPr>
          <w:p w:rsidR="00506A55" w:rsidRPr="00052E30" w:rsidRDefault="00506A55" w:rsidP="007E3A80">
            <w:pPr>
              <w:jc w:val="both"/>
            </w:pPr>
            <w:r w:rsidRPr="00052E30">
              <w:t>1.9.</w:t>
            </w:r>
          </w:p>
        </w:tc>
        <w:tc>
          <w:tcPr>
            <w:tcW w:w="7542" w:type="dxa"/>
          </w:tcPr>
          <w:p w:rsidR="00506A55" w:rsidRPr="00052E30" w:rsidRDefault="00506A55" w:rsidP="007E3A80">
            <w:pPr>
              <w:jc w:val="both"/>
            </w:pPr>
            <w:r w:rsidRPr="00261DE2">
              <w:t>Projekta iesniegumā paredzētais ES fonda finansējuma apmērs atbilst MK noteikumos par specifiskā atbalsta mērķa īstenošanu projektam noteiktajam ES fonda pieļaujamajam apmēram</w:t>
            </w:r>
            <w:r>
              <w:t>.</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668"/>
          <w:jc w:val="center"/>
        </w:trPr>
        <w:tc>
          <w:tcPr>
            <w:tcW w:w="766" w:type="dxa"/>
          </w:tcPr>
          <w:p w:rsidR="00506A55" w:rsidRPr="00052E30" w:rsidRDefault="00506A55" w:rsidP="007E3A80">
            <w:pPr>
              <w:jc w:val="both"/>
            </w:pPr>
            <w:r w:rsidRPr="00052E30">
              <w:t>1.10.</w:t>
            </w:r>
          </w:p>
        </w:tc>
        <w:tc>
          <w:tcPr>
            <w:tcW w:w="7542" w:type="dxa"/>
          </w:tcPr>
          <w:p w:rsidR="00506A55" w:rsidRPr="00052E30" w:rsidRDefault="00506A55" w:rsidP="007E3A80">
            <w:pPr>
              <w:jc w:val="both"/>
            </w:pPr>
            <w:r w:rsidRPr="00052E30">
              <w:t>Projekta iesniegumā norādītā ES fonda atbalsta intensitāte nepārsniedz MK noteikumos par specifiskā atbalsta mērķa īstenošanu noteikto ES fonda maksimālo atbalsta intensitāti.</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412"/>
          <w:jc w:val="center"/>
        </w:trPr>
        <w:tc>
          <w:tcPr>
            <w:tcW w:w="766" w:type="dxa"/>
            <w:vMerge w:val="restart"/>
          </w:tcPr>
          <w:p w:rsidR="00506A55" w:rsidRPr="00052E30" w:rsidRDefault="00506A55" w:rsidP="007E3A80">
            <w:pPr>
              <w:jc w:val="both"/>
            </w:pPr>
            <w:r w:rsidRPr="00052E30">
              <w:t>1.11.</w:t>
            </w:r>
          </w:p>
        </w:tc>
        <w:tc>
          <w:tcPr>
            <w:tcW w:w="7542" w:type="dxa"/>
          </w:tcPr>
          <w:p w:rsidR="00506A55" w:rsidRPr="00052E30" w:rsidRDefault="00506A55" w:rsidP="007E3A80">
            <w:pPr>
              <w:jc w:val="both"/>
              <w:rPr>
                <w:rFonts w:eastAsia="Calibri"/>
                <w:lang w:eastAsia="zh-TW"/>
              </w:rPr>
            </w:pPr>
            <w:r w:rsidRPr="00052E30">
              <w:t>Projekta iesniegumā iekļautās kopējās attiecināmās izmaksas, plānotās atbalstāmās darbības un izmaksu pozīcijas atbilst MK noteikumos par specifiskā atbalsta mērķa īstenošanu noteiktajām, t.sk. nepārsniedz noteikto izmaksu pozīciju apjomus un:</w:t>
            </w:r>
          </w:p>
        </w:tc>
        <w:tc>
          <w:tcPr>
            <w:tcW w:w="1786" w:type="dxa"/>
            <w:vMerge w:val="restart"/>
            <w:vAlign w:val="center"/>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245"/>
          <w:jc w:val="center"/>
        </w:trPr>
        <w:tc>
          <w:tcPr>
            <w:tcW w:w="766" w:type="dxa"/>
            <w:vMerge/>
          </w:tcPr>
          <w:p w:rsidR="00506A55" w:rsidRPr="00052E30" w:rsidRDefault="00506A55" w:rsidP="007E3A80">
            <w:pPr>
              <w:jc w:val="both"/>
            </w:pPr>
          </w:p>
        </w:tc>
        <w:tc>
          <w:tcPr>
            <w:tcW w:w="7542" w:type="dxa"/>
          </w:tcPr>
          <w:p w:rsidR="00506A55" w:rsidRPr="00052E30" w:rsidRDefault="00506A55" w:rsidP="007E3A80">
            <w:pPr>
              <w:jc w:val="both"/>
            </w:pPr>
            <w:r w:rsidRPr="00052E30">
              <w:t>1.11.1. ir saistītas ar projekta īstenošanu;</w:t>
            </w:r>
          </w:p>
        </w:tc>
        <w:tc>
          <w:tcPr>
            <w:tcW w:w="1786" w:type="dxa"/>
            <w:vMerge/>
            <w:vAlign w:val="center"/>
          </w:tcPr>
          <w:p w:rsidR="00506A55" w:rsidRPr="00052E30" w:rsidRDefault="00506A55" w:rsidP="007E3A80">
            <w:pPr>
              <w:pStyle w:val="ListParagraph"/>
              <w:ind w:left="0"/>
              <w:jc w:val="center"/>
              <w:rPr>
                <w:rFonts w:ascii="Times New Roman" w:hAnsi="Times New Roman"/>
                <w:sz w:val="24"/>
                <w:szCs w:val="24"/>
                <w:lang w:val="lv-LV" w:eastAsia="lv-LV"/>
              </w:rPr>
            </w:pPr>
          </w:p>
        </w:tc>
      </w:tr>
      <w:tr w:rsidR="00506A55" w:rsidRPr="00052E30" w:rsidTr="007E3A80">
        <w:trPr>
          <w:trHeight w:val="85"/>
          <w:jc w:val="center"/>
        </w:trPr>
        <w:tc>
          <w:tcPr>
            <w:tcW w:w="766" w:type="dxa"/>
            <w:vMerge/>
          </w:tcPr>
          <w:p w:rsidR="00506A55" w:rsidRPr="00052E30" w:rsidRDefault="00506A55" w:rsidP="007E3A80">
            <w:pPr>
              <w:jc w:val="both"/>
            </w:pPr>
          </w:p>
        </w:tc>
        <w:tc>
          <w:tcPr>
            <w:tcW w:w="7542" w:type="dxa"/>
          </w:tcPr>
          <w:p w:rsidR="00506A55" w:rsidRPr="00052E30" w:rsidRDefault="00506A55" w:rsidP="007E3A80">
            <w:pPr>
              <w:jc w:val="both"/>
            </w:pPr>
            <w:r w:rsidRPr="00052E30">
              <w:t>1.11.2. ir nepieciešamas projekta īstenošanai (projektā norādīto darbību īstenošanai, mērķa grupu vajadzību nodrošināšanai, definētās problēmas risināšanai);</w:t>
            </w:r>
          </w:p>
        </w:tc>
        <w:tc>
          <w:tcPr>
            <w:tcW w:w="1786" w:type="dxa"/>
            <w:vMerge/>
            <w:vAlign w:val="center"/>
          </w:tcPr>
          <w:p w:rsidR="00506A55" w:rsidRPr="00052E30" w:rsidRDefault="00506A55" w:rsidP="007E3A80">
            <w:pPr>
              <w:pStyle w:val="ListParagraph"/>
              <w:ind w:left="0"/>
              <w:jc w:val="center"/>
              <w:rPr>
                <w:rFonts w:ascii="Times New Roman" w:hAnsi="Times New Roman"/>
                <w:sz w:val="24"/>
                <w:szCs w:val="24"/>
                <w:lang w:val="lv-LV" w:eastAsia="lv-LV"/>
              </w:rPr>
            </w:pPr>
          </w:p>
        </w:tc>
      </w:tr>
      <w:tr w:rsidR="00506A55" w:rsidRPr="00052E30" w:rsidTr="007E3A80">
        <w:trPr>
          <w:trHeight w:val="85"/>
          <w:jc w:val="center"/>
        </w:trPr>
        <w:tc>
          <w:tcPr>
            <w:tcW w:w="766" w:type="dxa"/>
            <w:vMerge/>
          </w:tcPr>
          <w:p w:rsidR="00506A55" w:rsidRPr="00052E30" w:rsidRDefault="00506A55" w:rsidP="007E3A80">
            <w:pPr>
              <w:jc w:val="both"/>
            </w:pPr>
          </w:p>
        </w:tc>
        <w:tc>
          <w:tcPr>
            <w:tcW w:w="7542" w:type="dxa"/>
          </w:tcPr>
          <w:p w:rsidR="00506A55" w:rsidRPr="00052E30" w:rsidRDefault="00506A55" w:rsidP="007E3A80">
            <w:pPr>
              <w:jc w:val="both"/>
            </w:pPr>
            <w:r w:rsidRPr="00052E30">
              <w:t>1.11.3. nodrošina projektā izvirzītā mērķa un rādītāju sasniegšanu.</w:t>
            </w:r>
          </w:p>
        </w:tc>
        <w:tc>
          <w:tcPr>
            <w:tcW w:w="1786" w:type="dxa"/>
            <w:vMerge/>
            <w:vAlign w:val="center"/>
          </w:tcPr>
          <w:p w:rsidR="00506A55" w:rsidRPr="00052E30" w:rsidRDefault="00506A55" w:rsidP="007E3A80">
            <w:pPr>
              <w:pStyle w:val="ListParagraph"/>
              <w:ind w:left="0"/>
              <w:jc w:val="center"/>
              <w:rPr>
                <w:rFonts w:ascii="Times New Roman" w:hAnsi="Times New Roman"/>
                <w:sz w:val="24"/>
                <w:szCs w:val="24"/>
                <w:lang w:val="lv-LV" w:eastAsia="lv-LV"/>
              </w:rPr>
            </w:pPr>
          </w:p>
        </w:tc>
      </w:tr>
      <w:tr w:rsidR="00506A55" w:rsidRPr="00052E30" w:rsidTr="007E3A80">
        <w:trPr>
          <w:trHeight w:val="668"/>
          <w:jc w:val="center"/>
        </w:trPr>
        <w:tc>
          <w:tcPr>
            <w:tcW w:w="766" w:type="dxa"/>
          </w:tcPr>
          <w:p w:rsidR="00506A55" w:rsidRPr="00052E30" w:rsidRDefault="00506A55" w:rsidP="007E3A80">
            <w:pPr>
              <w:jc w:val="both"/>
            </w:pPr>
            <w:r w:rsidRPr="00052E30">
              <w:t>1.12.</w:t>
            </w:r>
          </w:p>
        </w:tc>
        <w:tc>
          <w:tcPr>
            <w:tcW w:w="7542" w:type="dxa"/>
          </w:tcPr>
          <w:p w:rsidR="00506A55" w:rsidRPr="00052E30" w:rsidRDefault="00506A55" w:rsidP="007E3A80">
            <w:pPr>
              <w:jc w:val="both"/>
            </w:pPr>
            <w:r w:rsidRPr="00052E30">
              <w:t>Projekta īstenošanas termiņi atbilst MK noteikumos par specifiskā atbalsta mērķa īstenošanu noteiktajam projekta īstenošanas periodam.</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603"/>
          <w:jc w:val="center"/>
        </w:trPr>
        <w:tc>
          <w:tcPr>
            <w:tcW w:w="766" w:type="dxa"/>
          </w:tcPr>
          <w:p w:rsidR="00506A55" w:rsidRPr="00052E30" w:rsidRDefault="00506A55" w:rsidP="007E3A80">
            <w:pPr>
              <w:jc w:val="both"/>
            </w:pPr>
            <w:r w:rsidRPr="00052E30">
              <w:t>1.13.</w:t>
            </w:r>
          </w:p>
        </w:tc>
        <w:tc>
          <w:tcPr>
            <w:tcW w:w="7542" w:type="dxa"/>
          </w:tcPr>
          <w:p w:rsidR="00506A55" w:rsidRPr="00052E30" w:rsidRDefault="00506A55" w:rsidP="007E3A80">
            <w:pPr>
              <w:jc w:val="both"/>
            </w:pPr>
            <w:r w:rsidRPr="00052E30">
              <w:t>Projekta mērķis atbilst MK noteikumos par specifiskā atbalsta mērķa īstenošanu noteiktajam mērķim.</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668"/>
          <w:jc w:val="center"/>
        </w:trPr>
        <w:tc>
          <w:tcPr>
            <w:tcW w:w="766" w:type="dxa"/>
          </w:tcPr>
          <w:p w:rsidR="00506A55" w:rsidRPr="00052E30" w:rsidRDefault="00506A55" w:rsidP="007E3A80">
            <w:pPr>
              <w:jc w:val="both"/>
            </w:pPr>
            <w:r w:rsidRPr="00052E30">
              <w:t>1.14.</w:t>
            </w:r>
          </w:p>
        </w:tc>
        <w:tc>
          <w:tcPr>
            <w:tcW w:w="7542" w:type="dxa"/>
          </w:tcPr>
          <w:p w:rsidR="00506A55" w:rsidRPr="00052E30" w:rsidRDefault="00506A55" w:rsidP="007E3A80">
            <w:pPr>
              <w:jc w:val="both"/>
            </w:pPr>
            <w:r w:rsidRPr="00052E30">
              <w:t>Projekta iesniegumā plānotie sasniedzamie rezultāti un uzraudzības rādītāji ir precīzi definēti, pamatoti un izmērāmi un tie sekmē MK noteikumos par specifiskā atbalsta mērķa īstenošanu noteikto rādītāju sasniegšanu.</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85"/>
          <w:jc w:val="center"/>
        </w:trPr>
        <w:tc>
          <w:tcPr>
            <w:tcW w:w="766" w:type="dxa"/>
            <w:vMerge w:val="restart"/>
          </w:tcPr>
          <w:p w:rsidR="00506A55" w:rsidRPr="00052E30" w:rsidRDefault="00506A55" w:rsidP="007E3A80">
            <w:pPr>
              <w:jc w:val="both"/>
            </w:pPr>
            <w:r w:rsidRPr="00052E30">
              <w:t>1.15.</w:t>
            </w:r>
          </w:p>
        </w:tc>
        <w:tc>
          <w:tcPr>
            <w:tcW w:w="7542" w:type="dxa"/>
          </w:tcPr>
          <w:p w:rsidR="00506A55" w:rsidRPr="00052E30" w:rsidRDefault="00506A55" w:rsidP="007E3A80">
            <w:pPr>
              <w:tabs>
                <w:tab w:val="left" w:pos="0"/>
              </w:tabs>
              <w:ind w:right="176"/>
              <w:jc w:val="both"/>
            </w:pPr>
            <w:r w:rsidRPr="00052E30">
              <w:t xml:space="preserve">Projekta iesniegumā plānotās projekta darbības: </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517"/>
          <w:jc w:val="center"/>
        </w:trPr>
        <w:tc>
          <w:tcPr>
            <w:tcW w:w="766" w:type="dxa"/>
            <w:vMerge/>
          </w:tcPr>
          <w:p w:rsidR="00506A55" w:rsidRPr="00052E30" w:rsidRDefault="00506A55" w:rsidP="007E3A80">
            <w:pPr>
              <w:jc w:val="both"/>
            </w:pPr>
          </w:p>
        </w:tc>
        <w:tc>
          <w:tcPr>
            <w:tcW w:w="7542"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1.15.1.</w:t>
            </w:r>
            <w:r w:rsidRPr="00052E30">
              <w:rPr>
                <w:rFonts w:ascii="Times New Roman" w:hAnsi="Times New Roman"/>
                <w:color w:val="auto"/>
                <w:sz w:val="24"/>
              </w:rPr>
              <w:tab/>
              <w:t>atbilst MK noteikumos par specifiskā atbalsta mērķa īstenošanu noteiktajam un paredz saikni ar attiecīgajām atbalstāmajām darbībām;</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416"/>
          <w:jc w:val="center"/>
        </w:trPr>
        <w:tc>
          <w:tcPr>
            <w:tcW w:w="766" w:type="dxa"/>
            <w:vMerge/>
          </w:tcPr>
          <w:p w:rsidR="00506A55" w:rsidRPr="00052E30" w:rsidRDefault="00506A55" w:rsidP="007E3A80">
            <w:pPr>
              <w:jc w:val="both"/>
            </w:pPr>
          </w:p>
        </w:tc>
        <w:tc>
          <w:tcPr>
            <w:tcW w:w="7542"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1.15.2. ir precīzi definētas un pamatotas, un tās risina projektā definētās problēmas.</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346"/>
          <w:jc w:val="center"/>
        </w:trPr>
        <w:tc>
          <w:tcPr>
            <w:tcW w:w="766" w:type="dxa"/>
          </w:tcPr>
          <w:p w:rsidR="00506A55" w:rsidRPr="00052E30" w:rsidRDefault="00506A55" w:rsidP="007E3A80">
            <w:pPr>
              <w:jc w:val="both"/>
            </w:pPr>
            <w:r w:rsidRPr="00052E30">
              <w:t>1.16.</w:t>
            </w:r>
          </w:p>
        </w:tc>
        <w:tc>
          <w:tcPr>
            <w:tcW w:w="7542" w:type="dxa"/>
          </w:tcPr>
          <w:p w:rsidR="00506A55" w:rsidRPr="00052E30" w:rsidRDefault="00506A55" w:rsidP="007E3A80">
            <w:pPr>
              <w:pStyle w:val="NoSpacing"/>
              <w:jc w:val="both"/>
              <w:rPr>
                <w:rFonts w:ascii="Times New Roman" w:hAnsi="Times New Roman"/>
                <w:color w:val="auto"/>
                <w:sz w:val="24"/>
              </w:rPr>
            </w:pPr>
            <w:r w:rsidRPr="00052E30">
              <w:rPr>
                <w:rFonts w:ascii="Times New Roman" w:eastAsia="Times New Roman" w:hAnsi="Times New Roman"/>
                <w:color w:val="auto"/>
                <w:sz w:val="24"/>
              </w:rPr>
              <w:t xml:space="preserve">Projekta iesniegumā plānotie publicitātes un informācijas izplatīšanas pasākumi atbilst </w:t>
            </w:r>
            <w:r w:rsidRPr="00052E30">
              <w:rPr>
                <w:rFonts w:ascii="Times New Roman" w:eastAsia="Times New Roman" w:hAnsi="Times New Roman"/>
                <w:sz w:val="24"/>
              </w:rPr>
              <w:t xml:space="preserve">Ministru kabineta 2015. gada 17. februāra noteikumos Nr.87 </w:t>
            </w:r>
            <w:r w:rsidRPr="00052E30">
              <w:rPr>
                <w:rFonts w:ascii="Times New Roman" w:hAnsi="Times New Roman"/>
              </w:rPr>
              <w:t>"</w:t>
            </w:r>
            <w:r w:rsidRPr="00052E30">
              <w:rPr>
                <w:rFonts w:ascii="Times New Roman" w:eastAsia="Times New Roman" w:hAnsi="Times New Roman"/>
                <w:sz w:val="24"/>
              </w:rPr>
              <w:t>Kārtība, kādā Eiropas Savienības struktūrfondu un Kohēzijas fonda ieviešanā 2014.–2020.gada plānošanas periodā nodrošināma komunikācijas un vizuālās identitātes prasību ievērošana</w:t>
            </w:r>
            <w:r w:rsidRPr="00052E30">
              <w:rPr>
                <w:rFonts w:ascii="Times New Roman" w:hAnsi="Times New Roman"/>
              </w:rPr>
              <w:t>"</w:t>
            </w:r>
            <w:r w:rsidRPr="00052E30">
              <w:rPr>
                <w:rFonts w:ascii="Times New Roman" w:eastAsia="Times New Roman" w:hAnsi="Times New Roman"/>
                <w:sz w:val="24"/>
              </w:rPr>
              <w:t xml:space="preserve"> un Eiropas Parlamenta un Padomes 2013.gada 17.decembra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668"/>
          <w:jc w:val="center"/>
        </w:trPr>
        <w:tc>
          <w:tcPr>
            <w:tcW w:w="766" w:type="dxa"/>
          </w:tcPr>
          <w:p w:rsidR="00506A55" w:rsidRPr="00052E30" w:rsidRDefault="00506A55" w:rsidP="007E3A80">
            <w:pPr>
              <w:jc w:val="both"/>
            </w:pPr>
            <w:r w:rsidRPr="00052E30">
              <w:t>1.17.</w:t>
            </w:r>
          </w:p>
        </w:tc>
        <w:tc>
          <w:tcPr>
            <w:tcW w:w="7542"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lang w:eastAsia="lv-LV"/>
              </w:rPr>
              <w:t>Projekta iesniegumā ir identificēti, aprakstīti un izvērtēti projekta riski, novērtēta to ietekme un iestāšanās varbūtība, kā arī noteikti riskus mazinošie pasākumi.</w:t>
            </w:r>
          </w:p>
        </w:tc>
        <w:tc>
          <w:tcPr>
            <w:tcW w:w="1786"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bl>
    <w:p w:rsidR="00506A55" w:rsidRPr="00052E30" w:rsidRDefault="00506A55" w:rsidP="00506A55">
      <w:pPr>
        <w:jc w:val="center"/>
        <w:rPr>
          <w:b/>
        </w:rPr>
      </w:pPr>
      <w:r w:rsidRPr="00052E30">
        <w:rPr>
          <w:b/>
        </w:rPr>
        <w:t>2.VIENOTIE IZVĒLES KRITĒRIJI</w:t>
      </w:r>
    </w:p>
    <w:p w:rsidR="00506A55" w:rsidRPr="00052E30" w:rsidRDefault="00506A55" w:rsidP="00506A55">
      <w:pPr>
        <w:jc w:val="center"/>
        <w:rPr>
          <w:b/>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229"/>
        <w:gridCol w:w="1701"/>
      </w:tblGrid>
      <w:tr w:rsidR="00506A55" w:rsidRPr="00052E30" w:rsidTr="00506A55">
        <w:trPr>
          <w:trHeight w:val="717"/>
        </w:trPr>
        <w:tc>
          <w:tcPr>
            <w:tcW w:w="8222" w:type="dxa"/>
            <w:gridSpan w:val="2"/>
            <w:tcBorders>
              <w:bottom w:val="single" w:sz="4" w:space="0" w:color="auto"/>
            </w:tcBorders>
            <w:shd w:val="clear" w:color="auto" w:fill="D9D9D9"/>
            <w:vAlign w:val="center"/>
          </w:tcPr>
          <w:p w:rsidR="00506A55" w:rsidRPr="00052E30" w:rsidRDefault="00506A55" w:rsidP="00506A55">
            <w:pPr>
              <w:ind w:left="-933" w:firstLine="933"/>
              <w:jc w:val="center"/>
            </w:pPr>
            <w:r w:rsidRPr="00052E30">
              <w:rPr>
                <w:b/>
              </w:rPr>
              <w:t>Kritērijs</w:t>
            </w:r>
          </w:p>
        </w:tc>
        <w:tc>
          <w:tcPr>
            <w:tcW w:w="1701" w:type="dxa"/>
            <w:tcBorders>
              <w:bottom w:val="single" w:sz="4" w:space="0" w:color="auto"/>
            </w:tcBorders>
            <w:shd w:val="clear" w:color="auto" w:fill="D9D9D9"/>
            <w:vAlign w:val="center"/>
          </w:tcPr>
          <w:p w:rsidR="00506A55" w:rsidRPr="00052E30" w:rsidRDefault="00506A55" w:rsidP="007E3A80">
            <w:pPr>
              <w:jc w:val="center"/>
            </w:pPr>
            <w:r w:rsidRPr="00052E30">
              <w:rPr>
                <w:b/>
              </w:rPr>
              <w:t xml:space="preserve">Kritērija ietekme uz lēmuma </w:t>
            </w:r>
            <w:r w:rsidRPr="00052E30">
              <w:rPr>
                <w:b/>
              </w:rPr>
              <w:lastRenderedPageBreak/>
              <w:t>pieņemšanu (P; N/A</w:t>
            </w:r>
            <w:r w:rsidRPr="00052E30">
              <w:rPr>
                <w:rStyle w:val="FootnoteReference"/>
                <w:b/>
              </w:rPr>
              <w:footnoteReference w:id="2"/>
            </w:r>
            <w:r w:rsidRPr="00052E30">
              <w:rPr>
                <w:b/>
              </w:rPr>
              <w:t>)</w:t>
            </w:r>
          </w:p>
        </w:tc>
      </w:tr>
      <w:tr w:rsidR="00506A55" w:rsidRPr="00052E30" w:rsidTr="00506A55">
        <w:trPr>
          <w:trHeight w:val="8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6A55" w:rsidRPr="00052E30" w:rsidRDefault="00506A55" w:rsidP="007E3A80">
            <w:pPr>
              <w:jc w:val="both"/>
              <w:rPr>
                <w:bCs/>
              </w:rPr>
            </w:pPr>
            <w:r>
              <w:rPr>
                <w:bCs/>
              </w:rPr>
              <w:lastRenderedPageBreak/>
              <w:t>2.1.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06A55" w:rsidRPr="00052E30" w:rsidRDefault="00506A55" w:rsidP="007E3A80">
            <w:pPr>
              <w:jc w:val="both"/>
            </w:pPr>
            <w:r w:rsidRPr="00CE3815">
              <w:t>Projekta iesniedzējs un sadarbības partneris/i nav grūtībās nonācis/</w:t>
            </w:r>
            <w:proofErr w:type="spellStart"/>
            <w:r w:rsidRPr="00CE3815">
              <w:t>kuši</w:t>
            </w:r>
            <w:proofErr w:type="spellEnd"/>
            <w:r w:rsidRPr="00CE3815">
              <w:t xml:space="preserve"> sa</w:t>
            </w:r>
            <w:r>
              <w:t xml:space="preserve">imnieciskās darbības veicējs/i </w:t>
            </w:r>
            <w:r w:rsidRPr="00CE3815">
              <w:t>saskaņā ar MK noteikumiem par specifiskā atbalsta mērķa īstenošanu (attiecināms, ja finansējuma saņēmējs un/vai projekta sadarbības partneris/i ir saimnieciskās darbības veicējs/i).</w:t>
            </w:r>
            <w:r w:rsidRPr="000F2354">
              <w:rPr>
                <w:vertAlign w:val="superscript"/>
              </w:rPr>
              <w:footnoteReference w:id="3"/>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6A55" w:rsidRPr="00052E30" w:rsidRDefault="00506A55" w:rsidP="007E3A80">
            <w:pPr>
              <w:jc w:val="center"/>
            </w:pPr>
            <w:r w:rsidRPr="00052E30">
              <w:t>P; N/A</w:t>
            </w:r>
          </w:p>
        </w:tc>
      </w:tr>
      <w:tr w:rsidR="00506A55" w:rsidRPr="00052E30" w:rsidTr="00506A55">
        <w:trPr>
          <w:trHeight w:val="8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6A55" w:rsidRPr="00052E30" w:rsidRDefault="00506A55" w:rsidP="007E3A80">
            <w:pPr>
              <w:jc w:val="both"/>
              <w:rPr>
                <w:bCs/>
              </w:rPr>
            </w:pPr>
            <w:r>
              <w:rPr>
                <w:bCs/>
              </w:rPr>
              <w:t>2.2.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06A55" w:rsidRPr="00052E30" w:rsidRDefault="00506A55" w:rsidP="007E3A80">
            <w:pPr>
              <w:jc w:val="both"/>
            </w:pPr>
            <w:r w:rsidRPr="000255B7">
              <w:t>Projekta sadarbības partneris/i atbilst MK noteikumos par specifiskā atbalsta mērķa īstenošanu noteiktajām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6A55" w:rsidRPr="00052E30" w:rsidRDefault="00506A55" w:rsidP="007E3A80">
            <w:pPr>
              <w:jc w:val="center"/>
            </w:pPr>
            <w:r w:rsidRPr="00052E30">
              <w:t>P; N/A</w:t>
            </w:r>
          </w:p>
        </w:tc>
      </w:tr>
      <w:tr w:rsidR="00506A55" w:rsidRPr="00052E30" w:rsidTr="00506A55">
        <w:trPr>
          <w:trHeight w:val="8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6A55" w:rsidRPr="00052E30" w:rsidRDefault="00506A55" w:rsidP="007E3A80">
            <w:pPr>
              <w:jc w:val="both"/>
              <w:rPr>
                <w:bCs/>
              </w:rPr>
            </w:pPr>
            <w:r>
              <w:rPr>
                <w:bCs/>
              </w:rPr>
              <w:t>2.3.</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06A55" w:rsidRPr="00052E30" w:rsidRDefault="00506A55" w:rsidP="007E3A80">
            <w:pPr>
              <w:jc w:val="both"/>
            </w:pPr>
            <w:r w:rsidRPr="000255B7">
              <w:t>Projekta iesniegumā ir definētas projekta sadarbības partnera/u plānotās darbības projekta ietvaros un tās atbilst MK noteikumos par specifiskā atbalsta mērķa īstenošanu noteiktajām atbalstāmajām darbībām.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6A55" w:rsidRPr="00052E30" w:rsidRDefault="00506A55" w:rsidP="007E3A80">
            <w:pPr>
              <w:jc w:val="center"/>
            </w:pPr>
            <w:r w:rsidRPr="00052E30">
              <w:t>P; N/A</w:t>
            </w:r>
          </w:p>
        </w:tc>
      </w:tr>
      <w:tr w:rsidR="00506A55" w:rsidRPr="00052E30" w:rsidTr="00506A55">
        <w:trPr>
          <w:trHeight w:val="8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6A55" w:rsidRPr="00052E30" w:rsidRDefault="00506A55" w:rsidP="007E3A80">
            <w:pPr>
              <w:jc w:val="both"/>
              <w:rPr>
                <w:bCs/>
              </w:rPr>
            </w:pPr>
            <w:r>
              <w:rPr>
                <w:bCs/>
              </w:rPr>
              <w:t>2.4.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06A55" w:rsidRPr="00403FA9" w:rsidRDefault="00506A55" w:rsidP="007E3A80">
            <w:pPr>
              <w:tabs>
                <w:tab w:val="left" w:pos="0"/>
              </w:tabs>
              <w:spacing w:after="120"/>
              <w:ind w:right="176"/>
              <w:jc w:val="both"/>
            </w:pPr>
            <w:r w:rsidRPr="00F91231">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6A55" w:rsidRPr="00052E30" w:rsidRDefault="00506A55" w:rsidP="007E3A80">
            <w:pPr>
              <w:jc w:val="center"/>
            </w:pPr>
            <w:r>
              <w:t>P</w:t>
            </w:r>
          </w:p>
        </w:tc>
      </w:tr>
      <w:tr w:rsidR="00506A55" w:rsidRPr="00052E30" w:rsidTr="00506A55">
        <w:trPr>
          <w:trHeight w:val="717"/>
        </w:trPr>
        <w:tc>
          <w:tcPr>
            <w:tcW w:w="993" w:type="dxa"/>
            <w:shd w:val="clear" w:color="auto" w:fill="auto"/>
            <w:vAlign w:val="center"/>
          </w:tcPr>
          <w:p w:rsidR="00506A55" w:rsidRPr="00052E30" w:rsidRDefault="00506A55" w:rsidP="007E3A80">
            <w:pPr>
              <w:jc w:val="both"/>
              <w:rPr>
                <w:bCs/>
              </w:rPr>
            </w:pPr>
            <w:r w:rsidRPr="00052E30">
              <w:rPr>
                <w:bCs/>
              </w:rPr>
              <w:t>2.</w:t>
            </w:r>
            <w:r>
              <w:rPr>
                <w:bCs/>
              </w:rPr>
              <w:t>5</w:t>
            </w:r>
            <w:r w:rsidRPr="00052E30">
              <w:rPr>
                <w:bCs/>
              </w:rPr>
              <w:t>.</w:t>
            </w:r>
          </w:p>
        </w:tc>
        <w:tc>
          <w:tcPr>
            <w:tcW w:w="7229" w:type="dxa"/>
            <w:shd w:val="clear" w:color="auto" w:fill="auto"/>
          </w:tcPr>
          <w:p w:rsidR="00506A55" w:rsidRPr="00052E30" w:rsidRDefault="00506A55" w:rsidP="007E3A80">
            <w:pPr>
              <w:tabs>
                <w:tab w:val="left" w:pos="0"/>
              </w:tabs>
              <w:ind w:right="176"/>
              <w:jc w:val="both"/>
            </w:pPr>
            <w:r w:rsidRPr="00052E30">
              <w:t>Projekta iesniedzējs apņemas nodrošināt sasniegto rezultātu ilgtspēju pēc projekta pabeigšanas atbilstoši MK noteikumos par specifiskā atbalsta mērķa īstenošanu noteiktajiem termiņiem.</w:t>
            </w:r>
          </w:p>
        </w:tc>
        <w:tc>
          <w:tcPr>
            <w:tcW w:w="1701" w:type="dxa"/>
            <w:shd w:val="clear" w:color="auto" w:fill="auto"/>
          </w:tcPr>
          <w:p w:rsidR="00506A55" w:rsidRPr="00052E30" w:rsidRDefault="00506A55" w:rsidP="007E3A80">
            <w:pPr>
              <w:jc w:val="center"/>
            </w:pPr>
            <w:r w:rsidRPr="00052E30">
              <w:t>P</w:t>
            </w:r>
          </w:p>
        </w:tc>
      </w:tr>
    </w:tbl>
    <w:p w:rsidR="00506A55" w:rsidRPr="00052E30" w:rsidRDefault="00506A55" w:rsidP="00506A55">
      <w:pPr>
        <w:rPr>
          <w:b/>
        </w:rPr>
      </w:pPr>
    </w:p>
    <w:p w:rsidR="00506A55" w:rsidRPr="00052E30" w:rsidRDefault="00506A55" w:rsidP="00506A55">
      <w:pPr>
        <w:ind w:left="284"/>
        <w:jc w:val="center"/>
        <w:rPr>
          <w:b/>
        </w:rPr>
      </w:pPr>
      <w:r w:rsidRPr="00052E30">
        <w:rPr>
          <w:b/>
        </w:rPr>
        <w:t>3.SPECIFISKIE ATBILSTĪBAS KRITĒRIJI</w:t>
      </w:r>
    </w:p>
    <w:p w:rsidR="00506A55" w:rsidRPr="00052E30" w:rsidRDefault="00506A55" w:rsidP="00506A55">
      <w:pPr>
        <w:ind w:left="284"/>
        <w:jc w:val="center"/>
        <w:rPr>
          <w:b/>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
        <w:gridCol w:w="7261"/>
        <w:gridCol w:w="1669"/>
      </w:tblGrid>
      <w:tr w:rsidR="00506A55" w:rsidRPr="00052E30" w:rsidTr="007E3A80">
        <w:trPr>
          <w:trHeight w:val="880"/>
          <w:jc w:val="center"/>
        </w:trPr>
        <w:tc>
          <w:tcPr>
            <w:tcW w:w="8192" w:type="dxa"/>
            <w:gridSpan w:val="2"/>
            <w:shd w:val="clear" w:color="auto" w:fill="D9D9D9"/>
            <w:vAlign w:val="center"/>
          </w:tcPr>
          <w:p w:rsidR="00506A55" w:rsidRPr="00052E30" w:rsidRDefault="00506A55" w:rsidP="007E3A80">
            <w:pPr>
              <w:jc w:val="center"/>
            </w:pPr>
            <w:r w:rsidRPr="00052E30">
              <w:rPr>
                <w:b/>
              </w:rPr>
              <w:t>Kritērijs</w:t>
            </w:r>
          </w:p>
        </w:tc>
        <w:tc>
          <w:tcPr>
            <w:tcW w:w="1669" w:type="dxa"/>
            <w:shd w:val="clear" w:color="auto" w:fill="D9D9D9"/>
            <w:vAlign w:val="center"/>
          </w:tcPr>
          <w:p w:rsidR="00506A55" w:rsidRPr="00052E30" w:rsidRDefault="00506A55" w:rsidP="007E3A80">
            <w:pPr>
              <w:pStyle w:val="ListParagraph"/>
              <w:ind w:left="0"/>
              <w:jc w:val="center"/>
              <w:rPr>
                <w:rFonts w:ascii="Times New Roman" w:hAnsi="Times New Roman"/>
                <w:lang w:val="lv-LV" w:eastAsia="lv-LV"/>
              </w:rPr>
            </w:pPr>
            <w:r w:rsidRPr="00052E30">
              <w:rPr>
                <w:rFonts w:ascii="Times New Roman" w:hAnsi="Times New Roman"/>
                <w:b/>
                <w:sz w:val="24"/>
                <w:szCs w:val="24"/>
                <w:lang w:val="lv-LV" w:eastAsia="lv-LV"/>
              </w:rPr>
              <w:t>Kritērija ietekme uz lēmuma pieņemšanu (P; N/A)</w:t>
            </w:r>
          </w:p>
        </w:tc>
      </w:tr>
      <w:tr w:rsidR="00506A55" w:rsidRPr="00052E30" w:rsidTr="007E3A80">
        <w:trPr>
          <w:jc w:val="center"/>
        </w:trPr>
        <w:tc>
          <w:tcPr>
            <w:tcW w:w="931" w:type="dxa"/>
          </w:tcPr>
          <w:p w:rsidR="00506A55" w:rsidRPr="00052E30" w:rsidRDefault="00506A55" w:rsidP="007E3A80">
            <w:pPr>
              <w:ind w:left="-256" w:firstLine="256"/>
              <w:jc w:val="both"/>
            </w:pPr>
            <w:r w:rsidRPr="00052E30">
              <w:t>3.1.</w:t>
            </w:r>
          </w:p>
        </w:tc>
        <w:tc>
          <w:tcPr>
            <w:tcW w:w="7261" w:type="dxa"/>
          </w:tcPr>
          <w:p w:rsidR="00506A55" w:rsidRPr="00052E30" w:rsidRDefault="00506A55" w:rsidP="007E3A80">
            <w:pPr>
              <w:pStyle w:val="NormalWeb"/>
              <w:spacing w:before="0" w:beforeAutospacing="0" w:after="0" w:afterAutospacing="0"/>
              <w:jc w:val="both"/>
            </w:pPr>
            <w:r>
              <w:t>Pašvaldībai, kuras</w:t>
            </w:r>
            <w:r w:rsidRPr="006D372A">
              <w:t xml:space="preserve"> teritorijās ī</w:t>
            </w:r>
            <w:r>
              <w:t>steno projektu, ir apstiprināta</w:t>
            </w:r>
            <w:r w:rsidRPr="006D372A">
              <w:t xml:space="preserve"> p</w:t>
            </w:r>
            <w:r>
              <w:t>ašvaldības attīstības programma</w:t>
            </w:r>
            <w:r w:rsidRPr="006D372A">
              <w:t xml:space="preserve"> un projektā plānotās investīcijas ir pamatotas attiecīgās pašvaldības attīstības programmā.</w:t>
            </w:r>
          </w:p>
        </w:tc>
        <w:tc>
          <w:tcPr>
            <w:tcW w:w="1669" w:type="dxa"/>
            <w:vAlign w:val="center"/>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trHeight w:val="848"/>
          <w:jc w:val="center"/>
        </w:trPr>
        <w:tc>
          <w:tcPr>
            <w:tcW w:w="931" w:type="dxa"/>
          </w:tcPr>
          <w:p w:rsidR="00506A55" w:rsidRPr="00052E30" w:rsidRDefault="00506A55" w:rsidP="007E3A80">
            <w:pPr>
              <w:jc w:val="both"/>
            </w:pPr>
            <w:r>
              <w:t>3.2.</w:t>
            </w:r>
          </w:p>
        </w:tc>
        <w:tc>
          <w:tcPr>
            <w:tcW w:w="7261" w:type="dxa"/>
          </w:tcPr>
          <w:p w:rsidR="00506A55" w:rsidRPr="00403FA9" w:rsidRDefault="00506A55" w:rsidP="007E3A80">
            <w:pPr>
              <w:jc w:val="both"/>
            </w:pPr>
            <w:r>
              <w:t xml:space="preserve">Projekta rezultātā plānots </w:t>
            </w:r>
            <w:r>
              <w:rPr>
                <w:rFonts w:eastAsia="Calibri"/>
              </w:rPr>
              <w:t>atjaunot, konservēt, pārbūvēt</w:t>
            </w:r>
            <w:r w:rsidRPr="00533E1D">
              <w:rPr>
                <w:rFonts w:eastAsia="Calibri"/>
              </w:rPr>
              <w:t xml:space="preserve"> vai re</w:t>
            </w:r>
            <w:r>
              <w:rPr>
                <w:rFonts w:eastAsia="Calibri"/>
              </w:rPr>
              <w:t>staurēt</w:t>
            </w:r>
            <w:r w:rsidRPr="00533E1D">
              <w:rPr>
                <w:rFonts w:eastAsia="Calibri"/>
              </w:rPr>
              <w:t xml:space="preserve"> arhitektūras, arheoloģijas, vēstures v</w:t>
            </w:r>
            <w:r>
              <w:rPr>
                <w:rFonts w:eastAsia="Calibri"/>
              </w:rPr>
              <w:t>ai pilsētbūvniecības pieminekli</w:t>
            </w:r>
            <w:r w:rsidRPr="00533E1D">
              <w:rPr>
                <w:rFonts w:eastAsia="Calibri"/>
              </w:rPr>
              <w:t>, kas ir valsts nozīmes kultūras piemineklis</w:t>
            </w:r>
            <w:r>
              <w:rPr>
                <w:rFonts w:eastAsia="Calibri"/>
              </w:rPr>
              <w:t xml:space="preserve"> vai tā </w:t>
            </w:r>
            <w:r w:rsidRPr="006D372A">
              <w:rPr>
                <w:rFonts w:eastAsia="Calibri"/>
              </w:rPr>
              <w:t>daļa</w:t>
            </w:r>
            <w:r>
              <w:rPr>
                <w:rFonts w:eastAsia="Calibri"/>
              </w:rPr>
              <w:t>.</w:t>
            </w:r>
          </w:p>
        </w:tc>
        <w:tc>
          <w:tcPr>
            <w:tcW w:w="1669" w:type="dxa"/>
          </w:tcPr>
          <w:p w:rsidR="00506A55" w:rsidRPr="00052E30" w:rsidRDefault="00506A55" w:rsidP="007E3A80">
            <w:pPr>
              <w:pStyle w:val="ListParagraph"/>
              <w:ind w:left="0"/>
              <w:jc w:val="center"/>
              <w:rPr>
                <w:rFonts w:ascii="Times New Roman" w:hAnsi="Times New Roman"/>
                <w:sz w:val="24"/>
                <w:szCs w:val="24"/>
                <w:lang w:val="lv-LV" w:eastAsia="lv-LV"/>
              </w:rPr>
            </w:pPr>
            <w:r>
              <w:rPr>
                <w:rFonts w:ascii="Times New Roman" w:hAnsi="Times New Roman"/>
                <w:sz w:val="24"/>
                <w:szCs w:val="24"/>
                <w:lang w:val="lv-LV" w:eastAsia="lv-LV"/>
              </w:rPr>
              <w:t>P</w:t>
            </w:r>
          </w:p>
          <w:p w:rsidR="00506A55" w:rsidRPr="00052E30" w:rsidRDefault="00506A55" w:rsidP="007E3A80">
            <w:pPr>
              <w:pStyle w:val="ListParagraph"/>
              <w:ind w:left="0"/>
              <w:jc w:val="center"/>
              <w:rPr>
                <w:rFonts w:ascii="Times New Roman" w:hAnsi="Times New Roman"/>
                <w:sz w:val="24"/>
                <w:szCs w:val="24"/>
                <w:lang w:val="lv-LV" w:eastAsia="lv-LV"/>
              </w:rPr>
            </w:pPr>
          </w:p>
        </w:tc>
      </w:tr>
      <w:tr w:rsidR="00506A55" w:rsidRPr="00052E30" w:rsidTr="007E3A80">
        <w:trPr>
          <w:jc w:val="center"/>
        </w:trPr>
        <w:tc>
          <w:tcPr>
            <w:tcW w:w="931" w:type="dxa"/>
          </w:tcPr>
          <w:p w:rsidR="00506A55" w:rsidRPr="00052E30" w:rsidRDefault="00506A55" w:rsidP="007E3A80">
            <w:pPr>
              <w:jc w:val="both"/>
            </w:pPr>
            <w:r w:rsidRPr="00052E30">
              <w:t>3.3.</w:t>
            </w:r>
          </w:p>
        </w:tc>
        <w:tc>
          <w:tcPr>
            <w:tcW w:w="7261" w:type="dxa"/>
          </w:tcPr>
          <w:p w:rsidR="00506A55" w:rsidRPr="00052E30" w:rsidRDefault="00506A55" w:rsidP="007E3A80">
            <w:pPr>
              <w:jc w:val="both"/>
            </w:pPr>
            <w:r w:rsidRPr="00052E30">
              <w:t>Projekta iesniegumā plānotās darbības nepārklājas ar darbībām, kas paredzētas darbības programmas "Izaugsme un nodarbinātība" citu specifisko atbalsta mērķu vai citu ārvalstu finanšu palīdzības instrumentu aktivitāšu ietvaros.</w:t>
            </w:r>
          </w:p>
        </w:tc>
        <w:tc>
          <w:tcPr>
            <w:tcW w:w="1669"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jc w:val="center"/>
        </w:trPr>
        <w:tc>
          <w:tcPr>
            <w:tcW w:w="931" w:type="dxa"/>
          </w:tcPr>
          <w:p w:rsidR="00506A55" w:rsidRPr="00052E30" w:rsidRDefault="00506A55" w:rsidP="007E3A80">
            <w:pPr>
              <w:jc w:val="both"/>
            </w:pPr>
            <w:r w:rsidRPr="00052E30">
              <w:t>3.4.</w:t>
            </w:r>
          </w:p>
        </w:tc>
        <w:tc>
          <w:tcPr>
            <w:tcW w:w="7261" w:type="dxa"/>
          </w:tcPr>
          <w:p w:rsidR="00506A55" w:rsidRPr="00052E30" w:rsidRDefault="00506A55" w:rsidP="007E3A80">
            <w:pPr>
              <w:pStyle w:val="tv2131"/>
              <w:spacing w:line="240" w:lineRule="auto"/>
              <w:ind w:firstLine="0"/>
              <w:jc w:val="both"/>
            </w:pPr>
            <w:r w:rsidRPr="00052E30">
              <w:rPr>
                <w:color w:val="auto"/>
                <w:sz w:val="24"/>
                <w:szCs w:val="24"/>
              </w:rPr>
              <w:t>Projekta iesniedzējs ir veicis izmaksu un ieguvumu analīzi (finanšu analīzi un ekonomisko analīzi), ievērojot, ka projekta ekonomiskā ienesīguma norma ir lielāka par MK noteikumos par specifiskā atbalsta mērķa īstenošanu noteikto sociālo diskonta likmi un projekta ekonomiskā neto pašreizējā vērtība ir lielāka par nulli.</w:t>
            </w:r>
          </w:p>
        </w:tc>
        <w:tc>
          <w:tcPr>
            <w:tcW w:w="1669"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jc w:val="center"/>
        </w:trPr>
        <w:tc>
          <w:tcPr>
            <w:tcW w:w="931" w:type="dxa"/>
          </w:tcPr>
          <w:p w:rsidR="00506A55" w:rsidRPr="00052E30" w:rsidRDefault="00506A55" w:rsidP="007E3A80">
            <w:pPr>
              <w:jc w:val="both"/>
            </w:pPr>
            <w:r w:rsidRPr="00052E30">
              <w:t>3.5.</w:t>
            </w:r>
          </w:p>
        </w:tc>
        <w:tc>
          <w:tcPr>
            <w:tcW w:w="7261" w:type="dxa"/>
          </w:tcPr>
          <w:p w:rsidR="00506A55" w:rsidRPr="00052E30" w:rsidRDefault="00506A55" w:rsidP="007E3A80">
            <w:pPr>
              <w:jc w:val="both"/>
            </w:pPr>
            <w:r w:rsidRPr="00F91231">
              <w:t xml:space="preserve">Objekts, kurā plānotas investīcijas, atrodas </w:t>
            </w:r>
            <w:r w:rsidRPr="006D372A">
              <w:t>projekta iesniedzēja vai sadarbības partnera īpašumā, turējumā vai valdījumā.</w:t>
            </w:r>
          </w:p>
        </w:tc>
        <w:tc>
          <w:tcPr>
            <w:tcW w:w="1669"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jc w:val="center"/>
        </w:trPr>
        <w:tc>
          <w:tcPr>
            <w:tcW w:w="931" w:type="dxa"/>
          </w:tcPr>
          <w:p w:rsidR="00506A55" w:rsidRPr="00052E30" w:rsidRDefault="00506A55" w:rsidP="007E3A80">
            <w:pPr>
              <w:jc w:val="both"/>
            </w:pPr>
            <w:r w:rsidRPr="00052E30">
              <w:t>3.</w:t>
            </w:r>
            <w:r>
              <w:t>6</w:t>
            </w:r>
            <w:r w:rsidRPr="00052E30">
              <w:t>.</w:t>
            </w:r>
          </w:p>
        </w:tc>
        <w:tc>
          <w:tcPr>
            <w:tcW w:w="7261" w:type="dxa"/>
          </w:tcPr>
          <w:p w:rsidR="00506A55" w:rsidRPr="00052E30" w:rsidRDefault="00506A55" w:rsidP="007E3A80">
            <w:pPr>
              <w:jc w:val="both"/>
            </w:pPr>
            <w:r w:rsidRPr="00052E30">
              <w:t>Projekta iesniegumā ir aprakstīts, vai projekts vai tā daļa ir vai nav vērsta uz atbalstu saimnieciskai darbībai, un kā tiks nodalītas saimnieciskās darbības no nesaimnieciskām darbībām.</w:t>
            </w:r>
          </w:p>
        </w:tc>
        <w:tc>
          <w:tcPr>
            <w:tcW w:w="1669"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w:t>
            </w:r>
          </w:p>
        </w:tc>
      </w:tr>
      <w:tr w:rsidR="00506A55" w:rsidRPr="00052E30" w:rsidTr="007E3A80">
        <w:trPr>
          <w:jc w:val="center"/>
        </w:trPr>
        <w:tc>
          <w:tcPr>
            <w:tcW w:w="931" w:type="dxa"/>
          </w:tcPr>
          <w:p w:rsidR="00506A55" w:rsidRPr="00052E30" w:rsidRDefault="00506A55" w:rsidP="007E3A80">
            <w:pPr>
              <w:jc w:val="both"/>
            </w:pPr>
          </w:p>
          <w:p w:rsidR="00506A55" w:rsidRPr="00052E30" w:rsidRDefault="00506A55" w:rsidP="007E3A80">
            <w:pPr>
              <w:jc w:val="both"/>
            </w:pPr>
            <w:r w:rsidRPr="00052E30">
              <w:t>3.</w:t>
            </w:r>
            <w:r>
              <w:t>7</w:t>
            </w:r>
            <w:r w:rsidRPr="00052E30">
              <w:t xml:space="preserve">. </w:t>
            </w:r>
          </w:p>
        </w:tc>
        <w:tc>
          <w:tcPr>
            <w:tcW w:w="7261" w:type="dxa"/>
          </w:tcPr>
          <w:p w:rsidR="00506A55" w:rsidRPr="00052E30" w:rsidRDefault="00506A55" w:rsidP="007E3A80">
            <w:pPr>
              <w:jc w:val="both"/>
            </w:pPr>
            <w:r w:rsidRPr="00F91231">
              <w:t>Projekta iesniegumā ir aprakstīta projekta vai projekta daļas atbilstība valsts atbalsta saņemšanas nosacījumiem atbilstoši MK noteikumos par SAM īstenošanu noteiktajam (valsts atbalsta gadījumā)</w:t>
            </w:r>
          </w:p>
        </w:tc>
        <w:tc>
          <w:tcPr>
            <w:tcW w:w="1669" w:type="dxa"/>
          </w:tcPr>
          <w:p w:rsidR="00506A55" w:rsidRPr="00052E30" w:rsidRDefault="00506A55" w:rsidP="007E3A80">
            <w:pPr>
              <w:pStyle w:val="ListParagraph"/>
              <w:ind w:left="0"/>
              <w:jc w:val="center"/>
              <w:rPr>
                <w:rFonts w:ascii="Times New Roman" w:hAnsi="Times New Roman"/>
                <w:sz w:val="24"/>
                <w:szCs w:val="24"/>
                <w:lang w:val="lv-LV" w:eastAsia="lv-LV"/>
              </w:rPr>
            </w:pPr>
            <w:r w:rsidRPr="00052E30">
              <w:rPr>
                <w:rFonts w:ascii="Times New Roman" w:hAnsi="Times New Roman"/>
                <w:sz w:val="24"/>
                <w:szCs w:val="24"/>
                <w:lang w:val="lv-LV" w:eastAsia="lv-LV"/>
              </w:rPr>
              <w:t>P;N/A</w:t>
            </w:r>
          </w:p>
        </w:tc>
      </w:tr>
      <w:tr w:rsidR="00506A55" w:rsidRPr="00052E30" w:rsidTr="007E3A80">
        <w:trPr>
          <w:jc w:val="center"/>
        </w:trPr>
        <w:tc>
          <w:tcPr>
            <w:tcW w:w="931" w:type="dxa"/>
          </w:tcPr>
          <w:p w:rsidR="00506A55" w:rsidRPr="00052E30" w:rsidRDefault="00506A55" w:rsidP="007E3A80">
            <w:pPr>
              <w:jc w:val="both"/>
            </w:pPr>
            <w:r>
              <w:t>3.8.</w:t>
            </w:r>
          </w:p>
        </w:tc>
        <w:tc>
          <w:tcPr>
            <w:tcW w:w="7261" w:type="dxa"/>
          </w:tcPr>
          <w:p w:rsidR="00506A55" w:rsidRPr="00F91231" w:rsidRDefault="00506A55" w:rsidP="007E3A80">
            <w:pPr>
              <w:jc w:val="both"/>
            </w:pPr>
            <w:r w:rsidRPr="00F91231">
              <w:t xml:space="preserve">Projekta iesniegumā norādītā valsts atbalsta intensitāte nepārsniedz MK noteikumos par SAM īstenošanu noteikto atbalsta intensitāti katrai konkrētai </w:t>
            </w:r>
            <w:proofErr w:type="spellStart"/>
            <w:r w:rsidRPr="00F91231">
              <w:t>apakšpozīcijai</w:t>
            </w:r>
            <w:proofErr w:type="spellEnd"/>
            <w:r w:rsidRPr="00F91231">
              <w:t xml:space="preserve"> (valsts atbalsta gadījumā)</w:t>
            </w:r>
          </w:p>
        </w:tc>
        <w:tc>
          <w:tcPr>
            <w:tcW w:w="1669" w:type="dxa"/>
          </w:tcPr>
          <w:p w:rsidR="00506A55" w:rsidRPr="00052E30" w:rsidRDefault="00506A55" w:rsidP="007E3A80">
            <w:pPr>
              <w:pStyle w:val="ListParagraph"/>
              <w:ind w:left="0"/>
              <w:jc w:val="center"/>
              <w:rPr>
                <w:rFonts w:ascii="Times New Roman" w:hAnsi="Times New Roman"/>
                <w:sz w:val="24"/>
                <w:szCs w:val="24"/>
                <w:lang w:val="lv-LV" w:eastAsia="lv-LV"/>
              </w:rPr>
            </w:pPr>
            <w:r w:rsidRPr="00495FC3">
              <w:rPr>
                <w:rFonts w:ascii="Times New Roman" w:hAnsi="Times New Roman"/>
                <w:sz w:val="24"/>
                <w:szCs w:val="24"/>
                <w:lang w:val="lv-LV" w:eastAsia="lv-LV"/>
              </w:rPr>
              <w:t>P; N/A</w:t>
            </w:r>
          </w:p>
        </w:tc>
      </w:tr>
    </w:tbl>
    <w:p w:rsidR="00506A55" w:rsidRPr="00052E30" w:rsidRDefault="00506A55" w:rsidP="00506A55">
      <w:pPr>
        <w:rPr>
          <w:b/>
        </w:rPr>
      </w:pPr>
    </w:p>
    <w:p w:rsidR="00506A55" w:rsidRPr="00052E30" w:rsidRDefault="00506A55" w:rsidP="00506A55">
      <w:pPr>
        <w:jc w:val="center"/>
        <w:rPr>
          <w:b/>
        </w:rPr>
      </w:pPr>
      <w:r w:rsidRPr="00052E30">
        <w:rPr>
          <w:b/>
        </w:rPr>
        <w:t>4.KVALITĀTES KRITĒRIJI</w:t>
      </w:r>
    </w:p>
    <w:p w:rsidR="00506A55" w:rsidRPr="00052E30" w:rsidRDefault="00506A55" w:rsidP="00506A55">
      <w:pPr>
        <w:rPr>
          <w:b/>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51"/>
        <w:gridCol w:w="5528"/>
        <w:gridCol w:w="2551"/>
      </w:tblGrid>
      <w:tr w:rsidR="00506A55" w:rsidRPr="00052E30" w:rsidTr="00506A55">
        <w:trPr>
          <w:trHeight w:val="591"/>
        </w:trPr>
        <w:tc>
          <w:tcPr>
            <w:tcW w:w="993" w:type="dxa"/>
            <w:shd w:val="clear" w:color="auto" w:fill="D9D9D9"/>
          </w:tcPr>
          <w:p w:rsidR="00506A55" w:rsidRPr="00052E30" w:rsidRDefault="00506A55" w:rsidP="007E3A80">
            <w:pPr>
              <w:jc w:val="center"/>
              <w:rPr>
                <w:b/>
              </w:rPr>
            </w:pPr>
          </w:p>
        </w:tc>
        <w:tc>
          <w:tcPr>
            <w:tcW w:w="6379" w:type="dxa"/>
            <w:gridSpan w:val="2"/>
            <w:shd w:val="clear" w:color="auto" w:fill="D9D9D9"/>
          </w:tcPr>
          <w:p w:rsidR="00506A55" w:rsidRPr="00052E30" w:rsidRDefault="00506A55" w:rsidP="007E3A80">
            <w:pPr>
              <w:jc w:val="center"/>
              <w:rPr>
                <w:b/>
              </w:rPr>
            </w:pPr>
          </w:p>
          <w:p w:rsidR="00506A55" w:rsidRPr="00052E30" w:rsidRDefault="00506A55" w:rsidP="007E3A80">
            <w:pPr>
              <w:jc w:val="center"/>
              <w:rPr>
                <w:b/>
              </w:rPr>
            </w:pPr>
            <w:r w:rsidRPr="00052E30">
              <w:rPr>
                <w:b/>
              </w:rPr>
              <w:t>Kritērijs</w:t>
            </w:r>
          </w:p>
          <w:p w:rsidR="00506A55" w:rsidRPr="00052E30" w:rsidRDefault="00506A55" w:rsidP="007E3A80">
            <w:pPr>
              <w:jc w:val="center"/>
              <w:rPr>
                <w:b/>
              </w:rPr>
            </w:pPr>
          </w:p>
        </w:tc>
        <w:tc>
          <w:tcPr>
            <w:tcW w:w="2551" w:type="dxa"/>
            <w:shd w:val="clear" w:color="auto" w:fill="D9D9D9"/>
          </w:tcPr>
          <w:p w:rsidR="00506A55" w:rsidRPr="00052E30" w:rsidRDefault="00506A55" w:rsidP="007E3A80">
            <w:pPr>
              <w:jc w:val="center"/>
              <w:rPr>
                <w:b/>
              </w:rPr>
            </w:pPr>
            <w:r w:rsidRPr="00052E30">
              <w:rPr>
                <w:b/>
              </w:rPr>
              <w:t>Vērtēšanas</w:t>
            </w:r>
          </w:p>
          <w:p w:rsidR="00506A55" w:rsidRPr="00052E30" w:rsidRDefault="00506A55" w:rsidP="007E3A80">
            <w:pPr>
              <w:pStyle w:val="NoSpacing"/>
              <w:jc w:val="center"/>
              <w:rPr>
                <w:rFonts w:ascii="Times New Roman" w:hAnsi="Times New Roman"/>
                <w:b/>
                <w:sz w:val="24"/>
              </w:rPr>
            </w:pPr>
            <w:r w:rsidRPr="00052E30">
              <w:rPr>
                <w:rFonts w:ascii="Times New Roman" w:hAnsi="Times New Roman"/>
                <w:b/>
                <w:sz w:val="24"/>
              </w:rPr>
              <w:t>sistēma – punktu skala</w:t>
            </w:r>
          </w:p>
        </w:tc>
      </w:tr>
      <w:tr w:rsidR="00506A55" w:rsidRPr="00052E30" w:rsidTr="00506A55">
        <w:trPr>
          <w:trHeight w:val="522"/>
        </w:trPr>
        <w:tc>
          <w:tcPr>
            <w:tcW w:w="993" w:type="dxa"/>
            <w:vMerge w:val="restart"/>
          </w:tcPr>
          <w:p w:rsidR="00506A55" w:rsidRPr="00052E30" w:rsidRDefault="00506A55" w:rsidP="007E3A80">
            <w:r w:rsidRPr="00052E30">
              <w:t>4.1.</w:t>
            </w:r>
          </w:p>
        </w:tc>
        <w:tc>
          <w:tcPr>
            <w:tcW w:w="6379" w:type="dxa"/>
            <w:gridSpan w:val="2"/>
          </w:tcPr>
          <w:p w:rsidR="00506A55" w:rsidRPr="00052E30" w:rsidRDefault="00506A55" w:rsidP="007E3A80">
            <w:pPr>
              <w:pStyle w:val="NoSpacing"/>
              <w:rPr>
                <w:rFonts w:ascii="Times New Roman" w:eastAsia="Times New Roman" w:hAnsi="Times New Roman"/>
                <w:color w:val="auto"/>
                <w:sz w:val="24"/>
              </w:rPr>
            </w:pPr>
            <w:r w:rsidRPr="00052E30">
              <w:rPr>
                <w:rFonts w:ascii="Times New Roman" w:hAnsi="Times New Roman"/>
                <w:b/>
                <w:color w:val="auto"/>
                <w:sz w:val="24"/>
              </w:rPr>
              <w:t>Atjaunošanas darbu ietekme uz kultūras pieminekļa saglabājamām vērtībām (ja attiecināms):</w:t>
            </w:r>
          </w:p>
        </w:tc>
        <w:tc>
          <w:tcPr>
            <w:tcW w:w="2551" w:type="dxa"/>
          </w:tcPr>
          <w:p w:rsidR="00506A55" w:rsidRPr="00ED1E51" w:rsidRDefault="00506A55" w:rsidP="007E3A80">
            <w:pPr>
              <w:pStyle w:val="NoSpacing"/>
              <w:jc w:val="both"/>
              <w:rPr>
                <w:rFonts w:ascii="Times New Roman" w:hAnsi="Times New Roman"/>
                <w:i/>
                <w:color w:val="auto"/>
                <w:sz w:val="24"/>
              </w:rPr>
            </w:pPr>
            <w:r>
              <w:rPr>
                <w:rFonts w:ascii="Times New Roman" w:hAnsi="Times New Roman"/>
                <w:i/>
                <w:sz w:val="24"/>
                <w:lang w:eastAsia="lv-LV"/>
              </w:rPr>
              <w:t xml:space="preserve">Kritērijā jāsaņem vismaz 4 </w:t>
            </w:r>
            <w:r w:rsidRPr="00052E30">
              <w:rPr>
                <w:rFonts w:ascii="Times New Roman" w:hAnsi="Times New Roman"/>
                <w:i/>
                <w:sz w:val="24"/>
                <w:lang w:eastAsia="lv-LV"/>
              </w:rPr>
              <w:t xml:space="preserve">punkti. </w:t>
            </w:r>
          </w:p>
        </w:tc>
      </w:tr>
      <w:tr w:rsidR="00506A55" w:rsidRPr="00052E30" w:rsidTr="00506A55">
        <w:trPr>
          <w:trHeight w:val="591"/>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4.1.1.</w:t>
            </w:r>
          </w:p>
        </w:tc>
        <w:tc>
          <w:tcPr>
            <w:tcW w:w="5528" w:type="dxa"/>
          </w:tcPr>
          <w:p w:rsidR="00506A55" w:rsidRPr="00052E30" w:rsidDel="00AD09F0" w:rsidRDefault="00506A55" w:rsidP="007E3A80">
            <w:pPr>
              <w:pStyle w:val="NoSpacing"/>
              <w:jc w:val="both"/>
              <w:rPr>
                <w:rFonts w:ascii="Times New Roman" w:hAnsi="Times New Roman"/>
                <w:color w:val="auto"/>
                <w:sz w:val="24"/>
              </w:rPr>
            </w:pPr>
            <w:r w:rsidRPr="00F91231">
              <w:rPr>
                <w:rFonts w:ascii="Times New Roman" w:hAnsi="Times New Roman"/>
                <w:color w:val="auto"/>
                <w:sz w:val="24"/>
              </w:rPr>
              <w:t>Pilnībā tiek saglabāta arhitektūras, arheoloģijas, vēstures vai pilsētbūvniecības pieminekļa autentiskuma un oriģinālās substances pakāpe, tai skaitā fasāžu un interjeru apdare, konstruktīvā sistēma, tiek respektēts oriģinālo materiālu, tehnoloģiju un vēsturisko būvniecības paņēmienu lietojums.</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6</w:t>
            </w:r>
          </w:p>
        </w:tc>
      </w:tr>
      <w:tr w:rsidR="00506A55" w:rsidRPr="00052E30" w:rsidTr="00506A55">
        <w:trPr>
          <w:trHeight w:val="591"/>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4.1.2.</w:t>
            </w:r>
          </w:p>
        </w:tc>
        <w:tc>
          <w:tcPr>
            <w:tcW w:w="5528" w:type="dxa"/>
          </w:tcPr>
          <w:p w:rsidR="00506A55" w:rsidRPr="00052E30" w:rsidDel="00AD09F0" w:rsidRDefault="00506A55" w:rsidP="007E3A80">
            <w:pPr>
              <w:pStyle w:val="NoSpacing"/>
              <w:jc w:val="both"/>
              <w:rPr>
                <w:rFonts w:ascii="Times New Roman" w:hAnsi="Times New Roman"/>
                <w:color w:val="auto"/>
                <w:sz w:val="24"/>
              </w:rPr>
            </w:pPr>
            <w:r w:rsidRPr="00F91231">
              <w:rPr>
                <w:rFonts w:ascii="Times New Roman" w:hAnsi="Times New Roman"/>
                <w:color w:val="auto"/>
                <w:sz w:val="24"/>
              </w:rPr>
              <w:t>Daļēji tiek saglabāta arhitektūras, arheoloģijas, vēstures vai pilsētbūvniecības pieminekļa autentiskuma un oriģinālās substances pakāpe, tai skaitā fasāžu un interjeru apdare, konstruktīvā sistēma, daļēji tiek respektēts oriģinālo materiālu, tehnoloģiju un vēsturisko būvniecības paņēmienu lietojums.</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4</w:t>
            </w:r>
          </w:p>
        </w:tc>
      </w:tr>
      <w:tr w:rsidR="00506A55" w:rsidRPr="00052E30" w:rsidTr="00506A55">
        <w:trPr>
          <w:trHeight w:val="1380"/>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4.1.3.</w:t>
            </w:r>
          </w:p>
        </w:tc>
        <w:tc>
          <w:tcPr>
            <w:tcW w:w="5528" w:type="dxa"/>
          </w:tcPr>
          <w:p w:rsidR="00506A55" w:rsidRPr="00052E30" w:rsidDel="00AD09F0" w:rsidRDefault="00506A55" w:rsidP="007E3A80">
            <w:pPr>
              <w:pStyle w:val="NoSpacing"/>
              <w:jc w:val="both"/>
              <w:rPr>
                <w:rFonts w:ascii="Times New Roman" w:hAnsi="Times New Roman"/>
                <w:color w:val="auto"/>
                <w:sz w:val="24"/>
              </w:rPr>
            </w:pPr>
            <w:r w:rsidRPr="00F91231">
              <w:rPr>
                <w:rFonts w:ascii="Times New Roman" w:hAnsi="Times New Roman"/>
                <w:color w:val="auto"/>
                <w:sz w:val="24"/>
              </w:rPr>
              <w:t>Netiek saglabāta arhitektūras, arheoloģijas, vēstures vai pilsētbūvniecības pieminekļa autentiskuma un oriģinālās substances pakāpe, netiek respektēts oriģinālo materiālu, tehnoloģiju un vēsturisko būvniecības paņēmienu lietojums.</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r>
      <w:tr w:rsidR="00506A55" w:rsidRPr="00052E30" w:rsidTr="00506A55">
        <w:trPr>
          <w:trHeight w:val="591"/>
        </w:trPr>
        <w:tc>
          <w:tcPr>
            <w:tcW w:w="993" w:type="dxa"/>
            <w:vMerge w:val="restart"/>
          </w:tcPr>
          <w:p w:rsidR="00506A55" w:rsidRPr="00052E30" w:rsidRDefault="00506A55" w:rsidP="007E3A80">
            <w:r>
              <w:t>4.2</w:t>
            </w:r>
            <w:r w:rsidRPr="00052E30">
              <w:t>.</w:t>
            </w:r>
          </w:p>
        </w:tc>
        <w:tc>
          <w:tcPr>
            <w:tcW w:w="6379" w:type="dxa"/>
            <w:gridSpan w:val="2"/>
          </w:tcPr>
          <w:p w:rsidR="00506A55" w:rsidRPr="00052E30" w:rsidRDefault="00506A55" w:rsidP="007E3A80">
            <w:pPr>
              <w:pStyle w:val="NoSpacing"/>
              <w:jc w:val="both"/>
              <w:rPr>
                <w:rFonts w:ascii="Times New Roman" w:hAnsi="Times New Roman"/>
                <w:color w:val="auto"/>
                <w:sz w:val="24"/>
              </w:rPr>
            </w:pPr>
            <w:r w:rsidRPr="00F91231">
              <w:rPr>
                <w:rFonts w:ascii="Times New Roman" w:hAnsi="Times New Roman"/>
                <w:b/>
                <w:color w:val="auto"/>
                <w:sz w:val="24"/>
                <w:lang w:eastAsia="lv-LV"/>
              </w:rPr>
              <w:t xml:space="preserve">Projekta ietvaros atbalstītajos </w:t>
            </w:r>
            <w:r w:rsidRPr="000255B7">
              <w:rPr>
                <w:rFonts w:ascii="Times New Roman" w:hAnsi="Times New Roman"/>
                <w:b/>
                <w:color w:val="auto"/>
                <w:sz w:val="24"/>
                <w:lang w:eastAsia="lv-LV"/>
              </w:rPr>
              <w:t xml:space="preserve">kultūras </w:t>
            </w:r>
            <w:r w:rsidRPr="00F91231">
              <w:rPr>
                <w:rFonts w:ascii="Times New Roman" w:hAnsi="Times New Roman"/>
                <w:b/>
                <w:color w:val="auto"/>
                <w:sz w:val="24"/>
                <w:lang w:eastAsia="lv-LV"/>
              </w:rPr>
              <w:t>mantojuma objektos</w:t>
            </w:r>
            <w:r>
              <w:rPr>
                <w:rFonts w:ascii="Times New Roman" w:hAnsi="Times New Roman"/>
                <w:b/>
                <w:color w:val="auto"/>
                <w:sz w:val="24"/>
                <w:lang w:eastAsia="lv-LV"/>
              </w:rPr>
              <w:t xml:space="preserve"> un saistītajā infrastruktūrā:</w:t>
            </w:r>
          </w:p>
        </w:tc>
        <w:tc>
          <w:tcPr>
            <w:tcW w:w="2551" w:type="dxa"/>
          </w:tcPr>
          <w:p w:rsidR="00506A55" w:rsidRPr="00052E30" w:rsidRDefault="00506A55" w:rsidP="007E3A80">
            <w:pPr>
              <w:jc w:val="center"/>
              <w:rPr>
                <w:i/>
              </w:rPr>
            </w:pPr>
            <w:r w:rsidRPr="00052E30">
              <w:rPr>
                <w:i/>
              </w:rPr>
              <w:t>Kritērijā jāsaņem vismaz 2 punkti.</w:t>
            </w:r>
          </w:p>
          <w:p w:rsidR="00506A55" w:rsidRPr="00052E30" w:rsidRDefault="00506A55" w:rsidP="007E3A80">
            <w:pPr>
              <w:pStyle w:val="NoSpacing"/>
              <w:jc w:val="center"/>
              <w:rPr>
                <w:rFonts w:ascii="Times New Roman" w:eastAsia="Times New Roman" w:hAnsi="Times New Roman"/>
                <w:color w:val="auto"/>
                <w:sz w:val="24"/>
              </w:rPr>
            </w:pPr>
          </w:p>
        </w:tc>
      </w:tr>
      <w:tr w:rsidR="00506A55" w:rsidRPr="00052E30" w:rsidTr="00506A55">
        <w:trPr>
          <w:trHeight w:val="286"/>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rPr>
            </w:pPr>
            <w:r>
              <w:rPr>
                <w:rFonts w:ascii="Times New Roman" w:hAnsi="Times New Roman"/>
                <w:color w:val="auto"/>
              </w:rPr>
              <w:t>4.2</w:t>
            </w:r>
            <w:r w:rsidRPr="00052E30">
              <w:rPr>
                <w:rFonts w:ascii="Times New Roman" w:hAnsi="Times New Roman"/>
                <w:color w:val="auto"/>
              </w:rPr>
              <w:t>.1.</w:t>
            </w:r>
          </w:p>
        </w:tc>
        <w:tc>
          <w:tcPr>
            <w:tcW w:w="5528"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tiek radīti trīs vai vairāk jauni pakalpojumi;</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6</w:t>
            </w:r>
          </w:p>
        </w:tc>
      </w:tr>
      <w:tr w:rsidR="00506A55" w:rsidRPr="00052E30" w:rsidTr="00506A55">
        <w:trPr>
          <w:trHeight w:val="275"/>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rPr>
            </w:pPr>
            <w:r>
              <w:rPr>
                <w:rFonts w:ascii="Times New Roman" w:hAnsi="Times New Roman"/>
                <w:color w:val="auto"/>
              </w:rPr>
              <w:t>4.2</w:t>
            </w:r>
            <w:r w:rsidRPr="00052E30">
              <w:rPr>
                <w:rFonts w:ascii="Times New Roman" w:hAnsi="Times New Roman"/>
                <w:color w:val="auto"/>
              </w:rPr>
              <w:t>.2.</w:t>
            </w:r>
          </w:p>
        </w:tc>
        <w:tc>
          <w:tcPr>
            <w:tcW w:w="5528"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tiek radīti divi jauni pakalpojumi;</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4</w:t>
            </w:r>
          </w:p>
        </w:tc>
      </w:tr>
      <w:tr w:rsidR="00506A55" w:rsidRPr="00052E30" w:rsidTr="00506A55">
        <w:trPr>
          <w:trHeight w:val="252"/>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rPr>
            </w:pPr>
            <w:r>
              <w:rPr>
                <w:rFonts w:ascii="Times New Roman" w:hAnsi="Times New Roman"/>
                <w:color w:val="auto"/>
              </w:rPr>
              <w:t>4.2</w:t>
            </w:r>
            <w:r w:rsidRPr="00052E30">
              <w:rPr>
                <w:rFonts w:ascii="Times New Roman" w:hAnsi="Times New Roman"/>
                <w:color w:val="auto"/>
              </w:rPr>
              <w:t>.3.</w:t>
            </w:r>
          </w:p>
        </w:tc>
        <w:tc>
          <w:tcPr>
            <w:tcW w:w="5528"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tiek radīts viens jauns pakalpojums;</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2</w:t>
            </w:r>
          </w:p>
        </w:tc>
      </w:tr>
      <w:tr w:rsidR="00506A55" w:rsidRPr="00052E30" w:rsidTr="00506A55">
        <w:trPr>
          <w:trHeight w:val="77"/>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sz w:val="24"/>
              </w:rPr>
            </w:pPr>
            <w:r w:rsidRPr="009C5E17">
              <w:rPr>
                <w:rFonts w:ascii="Times New Roman" w:hAnsi="Times New Roman"/>
                <w:color w:val="auto"/>
              </w:rPr>
              <w:t>4.2.4.</w:t>
            </w:r>
          </w:p>
        </w:tc>
        <w:tc>
          <w:tcPr>
            <w:tcW w:w="5528" w:type="dxa"/>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sz w:val="24"/>
              </w:rPr>
              <w:t>netiek radīts jauns pakalpojums.</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0</w:t>
            </w:r>
          </w:p>
        </w:tc>
      </w:tr>
      <w:tr w:rsidR="00506A55" w:rsidRPr="00052E30" w:rsidTr="00506A55">
        <w:trPr>
          <w:trHeight w:val="591"/>
        </w:trPr>
        <w:tc>
          <w:tcPr>
            <w:tcW w:w="993" w:type="dxa"/>
            <w:vMerge w:val="restart"/>
          </w:tcPr>
          <w:p w:rsidR="00506A55" w:rsidRPr="00052E30" w:rsidRDefault="00506A55" w:rsidP="007E3A80">
            <w:r w:rsidRPr="00052E30">
              <w:t>4.</w:t>
            </w:r>
            <w:r>
              <w:t>3</w:t>
            </w:r>
            <w:r w:rsidRPr="00052E30">
              <w:t>.</w:t>
            </w:r>
          </w:p>
        </w:tc>
        <w:tc>
          <w:tcPr>
            <w:tcW w:w="851" w:type="dxa"/>
          </w:tcPr>
          <w:p w:rsidR="00506A55" w:rsidRPr="00052E30" w:rsidRDefault="00506A55" w:rsidP="007E3A80">
            <w:pPr>
              <w:pStyle w:val="ListParagraph"/>
              <w:ind w:left="0"/>
              <w:jc w:val="both"/>
              <w:rPr>
                <w:rFonts w:ascii="Times New Roman" w:hAnsi="Times New Roman"/>
                <w:sz w:val="24"/>
                <w:szCs w:val="24"/>
                <w:lang w:val="lv-LV" w:eastAsia="lv-LV"/>
              </w:rPr>
            </w:pPr>
          </w:p>
        </w:tc>
        <w:tc>
          <w:tcPr>
            <w:tcW w:w="5528" w:type="dxa"/>
          </w:tcPr>
          <w:p w:rsidR="00506A55" w:rsidRPr="00052E30" w:rsidRDefault="00506A55" w:rsidP="007E3A80">
            <w:pPr>
              <w:pStyle w:val="ListParagraph"/>
              <w:ind w:left="0"/>
              <w:jc w:val="both"/>
              <w:rPr>
                <w:rFonts w:ascii="Times New Roman" w:hAnsi="Times New Roman"/>
                <w:b/>
                <w:sz w:val="24"/>
                <w:szCs w:val="24"/>
                <w:lang w:val="lv-LV" w:eastAsia="lv-LV"/>
              </w:rPr>
            </w:pPr>
            <w:r w:rsidRPr="00C6351C">
              <w:rPr>
                <w:rFonts w:ascii="Times New Roman" w:eastAsia="Times New Roman" w:hAnsi="Times New Roman"/>
                <w:b/>
                <w:sz w:val="24"/>
              </w:rPr>
              <w:t>Projekta ietvaros investīcijas plānotas, lai attīstītu kultūras mantojuma objektus vai uzlabotu to sasniedzamību:</w:t>
            </w:r>
          </w:p>
        </w:tc>
        <w:tc>
          <w:tcPr>
            <w:tcW w:w="2551" w:type="dxa"/>
          </w:tcPr>
          <w:p w:rsidR="00506A55" w:rsidRPr="00052E30" w:rsidRDefault="00506A55" w:rsidP="007E3A80">
            <w:pPr>
              <w:pStyle w:val="ListParagraph"/>
              <w:ind w:left="0"/>
              <w:jc w:val="center"/>
              <w:rPr>
                <w:rFonts w:ascii="Times New Roman" w:hAnsi="Times New Roman"/>
                <w:b/>
                <w:sz w:val="24"/>
                <w:szCs w:val="24"/>
                <w:lang w:val="lv-LV" w:eastAsia="lv-LV"/>
              </w:rPr>
            </w:pPr>
            <w:r w:rsidRPr="00052E30">
              <w:rPr>
                <w:rFonts w:ascii="Times New Roman" w:hAnsi="Times New Roman"/>
                <w:i/>
                <w:sz w:val="24"/>
                <w:lang w:val="lv-LV" w:eastAsia="lv-LV"/>
              </w:rPr>
              <w:t>Kritērijā jāsaņem vismaz 2 punkti.</w:t>
            </w:r>
          </w:p>
        </w:tc>
      </w:tr>
      <w:tr w:rsidR="00506A55" w:rsidRPr="00052E30" w:rsidTr="00506A55">
        <w:trPr>
          <w:trHeight w:val="306"/>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rPr>
              <w:t>4.</w:t>
            </w:r>
            <w:r>
              <w:rPr>
                <w:rFonts w:ascii="Times New Roman" w:hAnsi="Times New Roman"/>
                <w:color w:val="auto"/>
              </w:rPr>
              <w:t>3</w:t>
            </w:r>
            <w:r w:rsidRPr="00052E30">
              <w:rPr>
                <w:rFonts w:ascii="Times New Roman" w:hAnsi="Times New Roman"/>
                <w:color w:val="auto"/>
              </w:rPr>
              <w:t>.1.</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F91231">
              <w:rPr>
                <w:rFonts w:ascii="Times New Roman" w:hAnsi="Times New Roman"/>
                <w:color w:val="auto"/>
                <w:sz w:val="24"/>
              </w:rPr>
              <w:t>divos vai vairāk</w:t>
            </w:r>
            <w:r w:rsidRPr="00F91231">
              <w:rPr>
                <w:rFonts w:ascii="Times New Roman" w:eastAsia="Times New Roman" w:hAnsi="Times New Roman"/>
                <w:color w:val="auto"/>
                <w:sz w:val="24"/>
              </w:rPr>
              <w:t xml:space="preserve"> kultūras mantojuma objektos</w:t>
            </w:r>
            <w:r>
              <w:rPr>
                <w:rFonts w:ascii="Times New Roman" w:eastAsia="Times New Roman" w:hAnsi="Times New Roman"/>
                <w:color w:val="auto"/>
                <w:sz w:val="24"/>
              </w:rPr>
              <w:t>,</w:t>
            </w:r>
            <w:r w:rsidRPr="00CE3815">
              <w:rPr>
                <w:rFonts w:ascii="Times New Roman" w:eastAsia="Times New Roman" w:hAnsi="Times New Roman"/>
                <w:color w:val="auto"/>
                <w:sz w:val="24"/>
              </w:rPr>
              <w:t xml:space="preserve"> tai skaitā, vismaz vienu starptautiski nozīmīgu mantojuma objektu</w:t>
            </w:r>
            <w:r w:rsidRPr="00F91231">
              <w:rPr>
                <w:rFonts w:ascii="Times New Roman" w:eastAsia="Times New Roman" w:hAnsi="Times New Roman"/>
                <w:color w:val="auto"/>
                <w:sz w:val="24"/>
              </w:rPr>
              <w:t>;</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6</w:t>
            </w:r>
          </w:p>
        </w:tc>
      </w:tr>
      <w:tr w:rsidR="00506A55" w:rsidRPr="00052E30" w:rsidTr="00506A55">
        <w:trPr>
          <w:trHeight w:val="268"/>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rPr>
              <w:t>4.</w:t>
            </w:r>
            <w:r>
              <w:rPr>
                <w:rFonts w:ascii="Times New Roman" w:hAnsi="Times New Roman"/>
                <w:color w:val="auto"/>
              </w:rPr>
              <w:t>3</w:t>
            </w:r>
            <w:r w:rsidRPr="00052E30">
              <w:rPr>
                <w:rFonts w:ascii="Times New Roman" w:hAnsi="Times New Roman"/>
                <w:color w:val="auto"/>
              </w:rPr>
              <w:t>.2.</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0255B7">
              <w:rPr>
                <w:rFonts w:ascii="Times New Roman" w:eastAsia="Times New Roman" w:hAnsi="Times New Roman"/>
                <w:color w:val="auto"/>
                <w:sz w:val="24"/>
              </w:rPr>
              <w:t>vienā kultūras mantojuma objektā, kas ir starptautiski nozīmīgs mantojuma objekts</w:t>
            </w:r>
            <w:r>
              <w:rPr>
                <w:rFonts w:ascii="Times New Roman" w:eastAsia="Times New Roman" w:hAnsi="Times New Roman"/>
                <w:color w:val="auto"/>
                <w:sz w:val="24"/>
              </w:rPr>
              <w:t>;</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4</w:t>
            </w:r>
          </w:p>
        </w:tc>
      </w:tr>
      <w:tr w:rsidR="00506A55" w:rsidRPr="00052E30" w:rsidTr="00506A55">
        <w:trPr>
          <w:trHeight w:val="541"/>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hAnsi="Times New Roman"/>
                <w:color w:val="auto"/>
              </w:rPr>
            </w:pPr>
            <w:r>
              <w:rPr>
                <w:rFonts w:ascii="Times New Roman" w:hAnsi="Times New Roman"/>
                <w:color w:val="auto"/>
              </w:rPr>
              <w:t>4.3.3.</w:t>
            </w:r>
          </w:p>
        </w:tc>
        <w:tc>
          <w:tcPr>
            <w:tcW w:w="5528" w:type="dxa"/>
          </w:tcPr>
          <w:p w:rsidR="00506A55" w:rsidRPr="00052E30" w:rsidRDefault="00506A55" w:rsidP="007E3A80">
            <w:pPr>
              <w:pStyle w:val="NoSpacing"/>
              <w:jc w:val="both"/>
              <w:rPr>
                <w:rFonts w:ascii="Times New Roman" w:eastAsia="Times New Roman" w:hAnsi="Times New Roman"/>
                <w:color w:val="auto"/>
                <w:sz w:val="24"/>
              </w:rPr>
            </w:pPr>
            <w:r w:rsidRPr="000255B7">
              <w:rPr>
                <w:rFonts w:ascii="Times New Roman" w:eastAsia="Times New Roman" w:hAnsi="Times New Roman"/>
                <w:color w:val="auto"/>
                <w:sz w:val="24"/>
              </w:rPr>
              <w:t>vienā kultūras mantojuma objektā</w:t>
            </w:r>
            <w:r>
              <w:rPr>
                <w:rFonts w:ascii="Times New Roman" w:eastAsia="Times New Roman" w:hAnsi="Times New Roman"/>
                <w:color w:val="auto"/>
                <w:sz w:val="24"/>
              </w:rPr>
              <w:t>,</w:t>
            </w:r>
            <w:r w:rsidRPr="000255B7">
              <w:rPr>
                <w:rFonts w:ascii="Times New Roman" w:eastAsia="Times New Roman" w:hAnsi="Times New Roman"/>
                <w:color w:val="auto"/>
                <w:sz w:val="24"/>
              </w:rPr>
              <w:t xml:space="preserve"> </w:t>
            </w:r>
            <w:r>
              <w:rPr>
                <w:rFonts w:ascii="Times New Roman" w:eastAsia="Times New Roman" w:hAnsi="Times New Roman"/>
                <w:color w:val="auto"/>
                <w:sz w:val="24"/>
              </w:rPr>
              <w:t>kas nav</w:t>
            </w:r>
            <w:r w:rsidRPr="000255B7">
              <w:rPr>
                <w:rFonts w:ascii="Times New Roman" w:eastAsia="Times New Roman" w:hAnsi="Times New Roman"/>
                <w:color w:val="auto"/>
                <w:sz w:val="24"/>
              </w:rPr>
              <w:t xml:space="preserve"> starptautiski nozīmīgs mantojuma objekts</w:t>
            </w:r>
            <w:r>
              <w:rPr>
                <w:rFonts w:ascii="Times New Roman" w:eastAsia="Times New Roman" w:hAnsi="Times New Roman"/>
                <w:color w:val="auto"/>
                <w:sz w:val="24"/>
              </w:rPr>
              <w:t>;</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2</w:t>
            </w:r>
          </w:p>
        </w:tc>
      </w:tr>
      <w:tr w:rsidR="00506A55" w:rsidRPr="00052E30" w:rsidTr="00506A55">
        <w:trPr>
          <w:trHeight w:val="541"/>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rPr>
              <w:t>4.</w:t>
            </w:r>
            <w:r>
              <w:rPr>
                <w:rFonts w:ascii="Times New Roman" w:hAnsi="Times New Roman"/>
                <w:color w:val="auto"/>
              </w:rPr>
              <w:t>3.4</w:t>
            </w:r>
            <w:r w:rsidRPr="00052E30">
              <w:rPr>
                <w:rFonts w:ascii="Times New Roman" w:hAnsi="Times New Roman"/>
                <w:color w:val="auto"/>
              </w:rPr>
              <w:t>.</w:t>
            </w:r>
          </w:p>
        </w:tc>
        <w:tc>
          <w:tcPr>
            <w:tcW w:w="5528" w:type="dxa"/>
          </w:tcPr>
          <w:p w:rsidR="00506A55" w:rsidRPr="00052E30" w:rsidRDefault="00506A55" w:rsidP="007E3A80">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projekts neizpilda vismaz 4.3.3</w:t>
            </w:r>
            <w:r w:rsidRPr="00F91231">
              <w:rPr>
                <w:rFonts w:ascii="Times New Roman" w:eastAsia="Times New Roman" w:hAnsi="Times New Roman"/>
                <w:color w:val="auto"/>
                <w:sz w:val="24"/>
              </w:rPr>
              <w:t xml:space="preserve">. </w:t>
            </w:r>
            <w:proofErr w:type="spellStart"/>
            <w:r w:rsidRPr="00F91231">
              <w:rPr>
                <w:rFonts w:ascii="Times New Roman" w:eastAsia="Times New Roman" w:hAnsi="Times New Roman"/>
                <w:color w:val="auto"/>
                <w:sz w:val="24"/>
              </w:rPr>
              <w:t>apakškritērijā</w:t>
            </w:r>
            <w:proofErr w:type="spellEnd"/>
            <w:r w:rsidRPr="00F91231">
              <w:rPr>
                <w:rFonts w:ascii="Times New Roman" w:eastAsia="Times New Roman" w:hAnsi="Times New Roman"/>
                <w:color w:val="auto"/>
                <w:sz w:val="24"/>
              </w:rPr>
              <w:t xml:space="preserve"> noteiktās prasības.</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0</w:t>
            </w:r>
          </w:p>
        </w:tc>
      </w:tr>
      <w:tr w:rsidR="00506A55" w:rsidRPr="00052E30" w:rsidTr="00506A55">
        <w:trPr>
          <w:trHeight w:val="591"/>
        </w:trPr>
        <w:tc>
          <w:tcPr>
            <w:tcW w:w="993" w:type="dxa"/>
            <w:vMerge w:val="restart"/>
          </w:tcPr>
          <w:p w:rsidR="00506A55" w:rsidRPr="00052E30" w:rsidRDefault="00506A55" w:rsidP="007E3A80">
            <w:r w:rsidRPr="00052E30">
              <w:lastRenderedPageBreak/>
              <w:t>4.</w:t>
            </w:r>
            <w:r>
              <w:t>4</w:t>
            </w:r>
            <w:r w:rsidRPr="00052E30">
              <w:t>.</w:t>
            </w:r>
          </w:p>
        </w:tc>
        <w:tc>
          <w:tcPr>
            <w:tcW w:w="851" w:type="dxa"/>
          </w:tcPr>
          <w:p w:rsidR="00506A55" w:rsidRPr="00052E30" w:rsidRDefault="00506A55" w:rsidP="007E3A80">
            <w:pPr>
              <w:pStyle w:val="NoSpacing"/>
              <w:jc w:val="both"/>
              <w:rPr>
                <w:rFonts w:ascii="Times New Roman" w:hAnsi="Times New Roman"/>
                <w:color w:val="auto"/>
                <w:sz w:val="24"/>
              </w:rPr>
            </w:pPr>
          </w:p>
        </w:tc>
        <w:tc>
          <w:tcPr>
            <w:tcW w:w="5528" w:type="dxa"/>
          </w:tcPr>
          <w:p w:rsidR="00506A55" w:rsidRPr="00F91231" w:rsidRDefault="00506A55" w:rsidP="007E3A80">
            <w:pPr>
              <w:pStyle w:val="NoSpacing"/>
              <w:jc w:val="both"/>
              <w:rPr>
                <w:rFonts w:ascii="Times New Roman" w:hAnsi="Times New Roman"/>
                <w:b/>
                <w:color w:val="auto"/>
                <w:sz w:val="24"/>
              </w:rPr>
            </w:pPr>
            <w:r w:rsidRPr="007751FC">
              <w:rPr>
                <w:rFonts w:ascii="Times New Roman" w:hAnsi="Times New Roman"/>
                <w:b/>
                <w:color w:val="auto"/>
                <w:sz w:val="24"/>
              </w:rPr>
              <w:t>Pēc investīciju veikšanas projekta ietvaros atjaunotajos kultūras mantojuma objektos tiks nodrošināta pieejamība apmeklētājiem vismaz 100 dienas gadā, un objektu apmeklējumi 2023.gadā kopā, salīdzinot ar apmeklējumu skaitu pirms investīciju veikšanas 2015.gadā, pieaug:</w:t>
            </w:r>
            <w:r w:rsidRPr="00F91231">
              <w:rPr>
                <w:rFonts w:ascii="Times New Roman" w:hAnsi="Times New Roman"/>
                <w:b/>
                <w:color w:val="auto"/>
                <w:sz w:val="24"/>
              </w:rPr>
              <w:t xml:space="preserve"> </w:t>
            </w:r>
          </w:p>
          <w:p w:rsidR="00506A55" w:rsidRPr="00052E30" w:rsidRDefault="00506A55" w:rsidP="007E3A80">
            <w:pPr>
              <w:pStyle w:val="NoSpacing"/>
              <w:jc w:val="both"/>
              <w:rPr>
                <w:rFonts w:ascii="Times New Roman" w:hAnsi="Times New Roman"/>
                <w:b/>
                <w:color w:val="auto"/>
                <w:sz w:val="24"/>
              </w:rPr>
            </w:pPr>
          </w:p>
        </w:tc>
        <w:tc>
          <w:tcPr>
            <w:tcW w:w="2551" w:type="dxa"/>
          </w:tcPr>
          <w:p w:rsidR="00506A55" w:rsidRPr="00052E30" w:rsidRDefault="00506A55" w:rsidP="007E3A80">
            <w:pPr>
              <w:pStyle w:val="NoSpacing"/>
              <w:jc w:val="center"/>
              <w:rPr>
                <w:rFonts w:ascii="Times New Roman" w:hAnsi="Times New Roman"/>
                <w:b/>
                <w:color w:val="auto"/>
                <w:sz w:val="24"/>
              </w:rPr>
            </w:pPr>
            <w:r w:rsidRPr="00052E30">
              <w:rPr>
                <w:rFonts w:ascii="Times New Roman" w:hAnsi="Times New Roman"/>
                <w:i/>
                <w:color w:val="auto"/>
                <w:sz w:val="24"/>
              </w:rPr>
              <w:t>Kritērijā jāsaņem vismaz 2 punkti.</w:t>
            </w:r>
          </w:p>
        </w:tc>
      </w:tr>
      <w:tr w:rsidR="00506A55" w:rsidRPr="00052E30" w:rsidTr="00506A55">
        <w:trPr>
          <w:trHeight w:val="321"/>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rPr>
                <w:rFonts w:ascii="Times New Roman" w:hAnsi="Times New Roman"/>
                <w:color w:val="auto"/>
                <w:sz w:val="24"/>
              </w:rPr>
            </w:pPr>
            <w:r w:rsidRPr="00052E30">
              <w:rPr>
                <w:rFonts w:ascii="Times New Roman" w:hAnsi="Times New Roman"/>
                <w:color w:val="auto"/>
              </w:rPr>
              <w:t>4.</w:t>
            </w:r>
            <w:r>
              <w:rPr>
                <w:rFonts w:ascii="Times New Roman" w:hAnsi="Times New Roman"/>
                <w:color w:val="auto"/>
              </w:rPr>
              <w:t>4</w:t>
            </w:r>
            <w:r w:rsidRPr="00052E30">
              <w:rPr>
                <w:rFonts w:ascii="Times New Roman" w:hAnsi="Times New Roman"/>
                <w:color w:val="auto"/>
              </w:rPr>
              <w:t>.1.</w:t>
            </w:r>
          </w:p>
        </w:tc>
        <w:tc>
          <w:tcPr>
            <w:tcW w:w="5528" w:type="dxa"/>
            <w:tcBorders>
              <w:bottom w:val="single" w:sz="4" w:space="0" w:color="auto"/>
            </w:tcBorders>
          </w:tcPr>
          <w:p w:rsidR="00506A55" w:rsidRPr="00052E30" w:rsidRDefault="00506A55" w:rsidP="007E3A80">
            <w:pPr>
              <w:pStyle w:val="NoSpacing"/>
              <w:rPr>
                <w:rFonts w:ascii="Times New Roman" w:hAnsi="Times New Roman"/>
                <w:color w:val="auto"/>
                <w:sz w:val="24"/>
              </w:rPr>
            </w:pPr>
            <w:r w:rsidRPr="00052E30">
              <w:rPr>
                <w:rFonts w:ascii="Times New Roman" w:hAnsi="Times New Roman"/>
                <w:color w:val="auto"/>
                <w:sz w:val="24"/>
              </w:rPr>
              <w:t xml:space="preserve">par 12 000 un vairāk apmeklējumiem; </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6</w:t>
            </w:r>
          </w:p>
        </w:tc>
      </w:tr>
      <w:tr w:rsidR="00506A55" w:rsidRPr="00052E30" w:rsidTr="00506A55">
        <w:trPr>
          <w:trHeight w:val="269"/>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rPr>
              <w:t>4.</w:t>
            </w:r>
            <w:r>
              <w:rPr>
                <w:rFonts w:ascii="Times New Roman" w:hAnsi="Times New Roman"/>
                <w:color w:val="auto"/>
              </w:rPr>
              <w:t>4</w:t>
            </w:r>
            <w:r w:rsidRPr="00052E30">
              <w:rPr>
                <w:rFonts w:ascii="Times New Roman" w:hAnsi="Times New Roman"/>
                <w:color w:val="auto"/>
              </w:rPr>
              <w:t>.2.</w:t>
            </w:r>
          </w:p>
        </w:tc>
        <w:tc>
          <w:tcPr>
            <w:tcW w:w="5528"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sz w:val="24"/>
              </w:rPr>
              <w:t>par 9 000 līdz 11 999 apmeklējumiem;</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4</w:t>
            </w:r>
          </w:p>
        </w:tc>
      </w:tr>
      <w:tr w:rsidR="00506A55" w:rsidRPr="00052E30" w:rsidTr="00506A55">
        <w:trPr>
          <w:trHeight w:val="274"/>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rPr>
                <w:rFonts w:ascii="Times New Roman" w:hAnsi="Times New Roman"/>
                <w:color w:val="auto"/>
                <w:sz w:val="24"/>
              </w:rPr>
            </w:pPr>
            <w:r w:rsidRPr="00052E30">
              <w:rPr>
                <w:rFonts w:ascii="Times New Roman" w:hAnsi="Times New Roman"/>
                <w:color w:val="auto"/>
              </w:rPr>
              <w:t>4.</w:t>
            </w:r>
            <w:r>
              <w:rPr>
                <w:rFonts w:ascii="Times New Roman" w:hAnsi="Times New Roman"/>
                <w:color w:val="auto"/>
              </w:rPr>
              <w:t>4</w:t>
            </w:r>
            <w:r w:rsidRPr="00052E30">
              <w:rPr>
                <w:rFonts w:ascii="Times New Roman" w:hAnsi="Times New Roman"/>
                <w:color w:val="auto"/>
              </w:rPr>
              <w:t>.3.</w:t>
            </w:r>
          </w:p>
        </w:tc>
        <w:tc>
          <w:tcPr>
            <w:tcW w:w="5528" w:type="dxa"/>
            <w:tcBorders>
              <w:bottom w:val="single" w:sz="4" w:space="0" w:color="auto"/>
            </w:tcBorders>
          </w:tcPr>
          <w:p w:rsidR="00506A55" w:rsidRPr="00052E30" w:rsidRDefault="00506A55" w:rsidP="007E3A80">
            <w:pPr>
              <w:pStyle w:val="NoSpacing"/>
              <w:rPr>
                <w:rFonts w:ascii="Times New Roman" w:hAnsi="Times New Roman"/>
                <w:color w:val="auto"/>
                <w:sz w:val="24"/>
              </w:rPr>
            </w:pPr>
            <w:r w:rsidRPr="00052E30">
              <w:rPr>
                <w:rFonts w:ascii="Times New Roman" w:hAnsi="Times New Roman"/>
                <w:color w:val="auto"/>
                <w:sz w:val="24"/>
              </w:rPr>
              <w:t>par 6 000 līdz 8 999 apmeklējumiem;</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2</w:t>
            </w:r>
          </w:p>
        </w:tc>
      </w:tr>
      <w:tr w:rsidR="00506A55" w:rsidRPr="00052E30" w:rsidTr="00506A55">
        <w:trPr>
          <w:trHeight w:val="85"/>
        </w:trPr>
        <w:tc>
          <w:tcPr>
            <w:tcW w:w="993" w:type="dxa"/>
            <w:vMerge/>
            <w:tcBorders>
              <w:bottom w:val="single" w:sz="4" w:space="0" w:color="auto"/>
            </w:tcBorders>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rPr>
              <w:t>4.</w:t>
            </w:r>
            <w:r>
              <w:rPr>
                <w:rFonts w:ascii="Times New Roman" w:hAnsi="Times New Roman"/>
                <w:color w:val="auto"/>
              </w:rPr>
              <w:t>4</w:t>
            </w:r>
            <w:r w:rsidRPr="00052E30">
              <w:rPr>
                <w:rFonts w:ascii="Times New Roman" w:hAnsi="Times New Roman"/>
                <w:color w:val="auto"/>
              </w:rPr>
              <w:t>.4.</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sz w:val="24"/>
              </w:rPr>
              <w:t>par 5 999 apmeklējumiem un mazāk.</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0</w:t>
            </w:r>
          </w:p>
        </w:tc>
      </w:tr>
      <w:tr w:rsidR="00506A55" w:rsidRPr="00052E30" w:rsidTr="00506A55">
        <w:trPr>
          <w:trHeight w:val="591"/>
        </w:trPr>
        <w:tc>
          <w:tcPr>
            <w:tcW w:w="993" w:type="dxa"/>
            <w:vMerge w:val="restart"/>
          </w:tcPr>
          <w:p w:rsidR="00506A55" w:rsidRPr="00052E30" w:rsidRDefault="00506A55" w:rsidP="007E3A80">
            <w:r w:rsidRPr="00052E30">
              <w:t>4.</w:t>
            </w:r>
            <w:r>
              <w:t>5</w:t>
            </w:r>
            <w:r w:rsidRPr="00052E30">
              <w:t>.</w:t>
            </w:r>
          </w:p>
        </w:tc>
        <w:tc>
          <w:tcPr>
            <w:tcW w:w="851" w:type="dxa"/>
          </w:tcPr>
          <w:p w:rsidR="00506A55" w:rsidRPr="00052E30" w:rsidRDefault="00506A55" w:rsidP="007E3A80">
            <w:pPr>
              <w:pStyle w:val="NoSpacing"/>
              <w:jc w:val="both"/>
              <w:rPr>
                <w:rFonts w:ascii="Times New Roman" w:hAnsi="Times New Roman"/>
                <w:color w:val="auto"/>
                <w:sz w:val="24"/>
              </w:rPr>
            </w:pPr>
          </w:p>
        </w:tc>
        <w:tc>
          <w:tcPr>
            <w:tcW w:w="5528" w:type="dxa"/>
          </w:tcPr>
          <w:p w:rsidR="00506A55" w:rsidRPr="00052E30" w:rsidRDefault="00506A55" w:rsidP="007E3A80">
            <w:pPr>
              <w:pStyle w:val="NoSpacing"/>
              <w:jc w:val="both"/>
              <w:rPr>
                <w:rFonts w:ascii="Times New Roman" w:hAnsi="Times New Roman"/>
                <w:b/>
                <w:color w:val="auto"/>
                <w:sz w:val="24"/>
              </w:rPr>
            </w:pPr>
            <w:r w:rsidRPr="00052E30">
              <w:rPr>
                <w:rFonts w:ascii="Times New Roman" w:hAnsi="Times New Roman"/>
                <w:b/>
                <w:color w:val="auto"/>
                <w:sz w:val="24"/>
              </w:rPr>
              <w:t xml:space="preserve">Projekta </w:t>
            </w:r>
            <w:smartTag w:uri="schemas-tilde-lv/tildestengine" w:element="phonemobile">
              <w:smartTagPr>
                <w:attr w:name="baseform" w:val="iesniegum|s"/>
                <w:attr w:name="id" w:val="-1"/>
                <w:attr w:name="text" w:val="iesniegumā"/>
              </w:smartTagPr>
              <w:r w:rsidRPr="00052E30">
                <w:rPr>
                  <w:rFonts w:ascii="Times New Roman" w:hAnsi="Times New Roman"/>
                  <w:b/>
                  <w:color w:val="auto"/>
                  <w:sz w:val="24"/>
                </w:rPr>
                <w:t>iesniegumā</w:t>
              </w:r>
            </w:smartTag>
            <w:r w:rsidRPr="00052E30">
              <w:rPr>
                <w:rFonts w:ascii="Times New Roman" w:hAnsi="Times New Roman"/>
                <w:b/>
                <w:color w:val="auto"/>
                <w:sz w:val="24"/>
              </w:rPr>
              <w:t xml:space="preserve"> atspoguļota projekta īstenošanas gatavības pakāpe:</w:t>
            </w:r>
          </w:p>
        </w:tc>
        <w:tc>
          <w:tcPr>
            <w:tcW w:w="2551" w:type="dxa"/>
          </w:tcPr>
          <w:p w:rsidR="00506A55" w:rsidRPr="00052E30" w:rsidRDefault="00506A55" w:rsidP="007E3A80">
            <w:pPr>
              <w:pStyle w:val="NoSpacing"/>
              <w:jc w:val="center"/>
              <w:rPr>
                <w:rFonts w:ascii="Times New Roman" w:hAnsi="Times New Roman"/>
                <w:b/>
                <w:color w:val="auto"/>
                <w:sz w:val="24"/>
              </w:rPr>
            </w:pPr>
            <w:r>
              <w:rPr>
                <w:rFonts w:ascii="Times New Roman" w:hAnsi="Times New Roman"/>
                <w:i/>
                <w:color w:val="auto"/>
                <w:sz w:val="24"/>
              </w:rPr>
              <w:t>Kritērijā jāsaņem vismaz 1</w:t>
            </w:r>
            <w:r w:rsidRPr="00052E30">
              <w:rPr>
                <w:rFonts w:ascii="Times New Roman" w:hAnsi="Times New Roman"/>
                <w:i/>
                <w:color w:val="auto"/>
                <w:sz w:val="24"/>
              </w:rPr>
              <w:t xml:space="preserve"> punkti.</w:t>
            </w:r>
          </w:p>
        </w:tc>
      </w:tr>
      <w:tr w:rsidR="00506A55" w:rsidRPr="00052E30" w:rsidTr="00506A55">
        <w:trPr>
          <w:trHeight w:val="591"/>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Default"/>
              <w:jc w:val="both"/>
              <w:rPr>
                <w:color w:val="auto"/>
                <w:sz w:val="22"/>
                <w:szCs w:val="22"/>
              </w:rPr>
            </w:pPr>
            <w:r w:rsidRPr="00052E30">
              <w:rPr>
                <w:color w:val="auto"/>
                <w:sz w:val="22"/>
                <w:szCs w:val="22"/>
              </w:rPr>
              <w:t>4.</w:t>
            </w:r>
            <w:r>
              <w:rPr>
                <w:color w:val="auto"/>
                <w:sz w:val="22"/>
                <w:szCs w:val="22"/>
              </w:rPr>
              <w:t>5</w:t>
            </w:r>
            <w:r w:rsidRPr="00052E30">
              <w:rPr>
                <w:color w:val="auto"/>
                <w:sz w:val="22"/>
                <w:szCs w:val="22"/>
              </w:rPr>
              <w:t>.1.</w:t>
            </w:r>
          </w:p>
        </w:tc>
        <w:tc>
          <w:tcPr>
            <w:tcW w:w="5528" w:type="dxa"/>
            <w:tcBorders>
              <w:bottom w:val="single" w:sz="4" w:space="0" w:color="auto"/>
            </w:tcBorders>
          </w:tcPr>
          <w:p w:rsidR="00506A55" w:rsidRPr="00052E30" w:rsidRDefault="00506A55" w:rsidP="007E3A80">
            <w:pPr>
              <w:pStyle w:val="Default"/>
              <w:jc w:val="both"/>
              <w:rPr>
                <w:rFonts w:eastAsia="Times New Roman"/>
                <w:color w:val="auto"/>
              </w:rPr>
            </w:pPr>
            <w:r w:rsidRPr="003D28BD">
              <w:rPr>
                <w:rFonts w:eastAsia="Times New Roman"/>
                <w:color w:val="auto"/>
              </w:rPr>
              <w:t xml:space="preserve">vismaz vienai </w:t>
            </w:r>
            <w:r w:rsidRPr="00C660F9">
              <w:rPr>
                <w:rFonts w:eastAsia="Times New Roman"/>
                <w:color w:val="auto"/>
              </w:rPr>
              <w:t xml:space="preserve">no projektā plānotajām </w:t>
            </w:r>
            <w:r>
              <w:rPr>
                <w:rFonts w:eastAsia="Times New Roman"/>
                <w:color w:val="auto"/>
              </w:rPr>
              <w:t>būvdarbu daļām</w:t>
            </w:r>
            <w:r w:rsidRPr="003D28BD">
              <w:rPr>
                <w:rFonts w:eastAsia="Times New Roman"/>
                <w:color w:val="auto"/>
              </w:rPr>
              <w:t xml:space="preserve"> projekta ietvaros ir izstrādāts un būvvaldē iesniegts būvprojekts. Ir veikta būvvaldes atzīme par </w:t>
            </w:r>
            <w:r w:rsidRPr="00246593">
              <w:rPr>
                <w:rFonts w:eastAsia="Times New Roman"/>
                <w:color w:val="auto"/>
              </w:rPr>
              <w:t>projektēšanas nosacījumu izpildi</w:t>
            </w:r>
            <w:r w:rsidRPr="003D28BD">
              <w:rPr>
                <w:rFonts w:eastAsia="Times New Roman"/>
                <w:color w:val="auto"/>
              </w:rPr>
              <w:t xml:space="preserve"> būvatļaujā </w:t>
            </w:r>
            <w:r w:rsidRPr="00246593">
              <w:rPr>
                <w:rFonts w:eastAsia="Times New Roman"/>
                <w:color w:val="auto"/>
              </w:rPr>
              <w:t>vai ieceres akcepts apliecinājuma kartē vai paskaidrojuma rakstā</w:t>
            </w:r>
            <w:r>
              <w:rPr>
                <w:rFonts w:eastAsia="Times New Roman"/>
                <w:color w:val="auto"/>
              </w:rPr>
              <w:t>.</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6</w:t>
            </w:r>
          </w:p>
        </w:tc>
      </w:tr>
      <w:tr w:rsidR="00506A55" w:rsidRPr="00052E30" w:rsidTr="00506A55">
        <w:trPr>
          <w:trHeight w:val="591"/>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Default"/>
              <w:jc w:val="both"/>
              <w:rPr>
                <w:color w:val="auto"/>
                <w:sz w:val="22"/>
                <w:szCs w:val="22"/>
              </w:rPr>
            </w:pPr>
            <w:r>
              <w:rPr>
                <w:color w:val="auto"/>
                <w:sz w:val="22"/>
                <w:szCs w:val="22"/>
              </w:rPr>
              <w:t>4.5.2.</w:t>
            </w:r>
          </w:p>
        </w:tc>
        <w:tc>
          <w:tcPr>
            <w:tcW w:w="5528"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EA1C6E">
              <w:rPr>
                <w:rFonts w:ascii="Times New Roman" w:eastAsia="Times New Roman" w:hAnsi="Times New Roman"/>
                <w:color w:val="auto"/>
                <w:sz w:val="24"/>
                <w:lang w:eastAsia="lv-LV"/>
              </w:rPr>
              <w:t>vismaz vienai no projektā plānotajām būvdarbu daļām projekta ietvaros ir izstrādāts būvprojekts, bet tas nav iesniegts būvvaldē.</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4</w:t>
            </w:r>
          </w:p>
        </w:tc>
      </w:tr>
      <w:tr w:rsidR="00506A55" w:rsidRPr="00052E30" w:rsidTr="00506A55">
        <w:trPr>
          <w:trHeight w:val="591"/>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Default"/>
              <w:jc w:val="both"/>
              <w:rPr>
                <w:color w:val="auto"/>
                <w:sz w:val="22"/>
                <w:szCs w:val="22"/>
              </w:rPr>
            </w:pPr>
            <w:r>
              <w:rPr>
                <w:color w:val="auto"/>
                <w:sz w:val="22"/>
                <w:szCs w:val="22"/>
              </w:rPr>
              <w:t>4.5.3.</w:t>
            </w:r>
          </w:p>
        </w:tc>
        <w:tc>
          <w:tcPr>
            <w:tcW w:w="5528"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FB0E7A">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Pr>
                <w:rFonts w:ascii="Times New Roman" w:eastAsia="Times New Roman" w:hAnsi="Times New Roman"/>
                <w:color w:val="auto"/>
                <w:sz w:val="24"/>
              </w:rPr>
              <w:t>būvdarbu daļām</w:t>
            </w:r>
            <w:r w:rsidRPr="00FB0E7A">
              <w:rPr>
                <w:rFonts w:ascii="Times New Roman" w:eastAsia="Times New Roman" w:hAnsi="Times New Roman"/>
                <w:color w:val="auto"/>
                <w:sz w:val="24"/>
              </w:rPr>
              <w:t xml:space="preserve"> projekta ietvaros ir izstrādāts un būvvaldē iesniegts būvprojekts minimālā sastāvā.</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2</w:t>
            </w:r>
          </w:p>
        </w:tc>
      </w:tr>
      <w:tr w:rsidR="00506A55" w:rsidRPr="00052E30" w:rsidTr="00506A55">
        <w:trPr>
          <w:trHeight w:val="591"/>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Default"/>
              <w:jc w:val="both"/>
              <w:rPr>
                <w:color w:val="auto"/>
                <w:sz w:val="22"/>
                <w:szCs w:val="22"/>
              </w:rPr>
            </w:pPr>
            <w:r w:rsidRPr="00052E30">
              <w:rPr>
                <w:color w:val="auto"/>
                <w:sz w:val="22"/>
                <w:szCs w:val="22"/>
              </w:rPr>
              <w:t>4.</w:t>
            </w:r>
            <w:r>
              <w:rPr>
                <w:color w:val="auto"/>
                <w:sz w:val="22"/>
                <w:szCs w:val="22"/>
              </w:rPr>
              <w:t>5.4</w:t>
            </w:r>
            <w:r w:rsidRPr="00052E30">
              <w:rPr>
                <w:color w:val="auto"/>
                <w:sz w:val="22"/>
                <w:szCs w:val="22"/>
              </w:rPr>
              <w:t>.</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FB0E7A">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Pr>
                <w:rFonts w:ascii="Times New Roman" w:eastAsia="Times New Roman" w:hAnsi="Times New Roman"/>
                <w:color w:val="auto"/>
                <w:sz w:val="24"/>
              </w:rPr>
              <w:t>būvdarbu daļām</w:t>
            </w:r>
            <w:r w:rsidRPr="00A07663">
              <w:rPr>
                <w:rFonts w:ascii="Times New Roman" w:eastAsia="Times New Roman" w:hAnsi="Times New Roman"/>
                <w:color w:val="auto"/>
                <w:sz w:val="24"/>
              </w:rPr>
              <w:t xml:space="preserve"> projekta ietvaros ir noslēgts līgums par </w:t>
            </w:r>
            <w:proofErr w:type="spellStart"/>
            <w:r w:rsidRPr="00A07663">
              <w:rPr>
                <w:rFonts w:ascii="Times New Roman" w:eastAsia="Times New Roman" w:hAnsi="Times New Roman"/>
                <w:color w:val="auto"/>
                <w:sz w:val="24"/>
              </w:rPr>
              <w:t>būvprojektēšanu</w:t>
            </w:r>
            <w:proofErr w:type="spellEnd"/>
            <w:r w:rsidRPr="00A07663">
              <w:rPr>
                <w:rFonts w:ascii="Times New Roman" w:eastAsia="Times New Roman" w:hAnsi="Times New Roman"/>
                <w:color w:val="auto"/>
                <w:sz w:val="24"/>
              </w:rPr>
              <w:t xml:space="preserve"> un ir saņemti tehniskie noteikumi.</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1</w:t>
            </w:r>
          </w:p>
        </w:tc>
      </w:tr>
      <w:tr w:rsidR="00506A55" w:rsidRPr="00052E30" w:rsidTr="00506A55">
        <w:trPr>
          <w:trHeight w:val="296"/>
        </w:trPr>
        <w:tc>
          <w:tcPr>
            <w:tcW w:w="993" w:type="dxa"/>
            <w:vMerge/>
            <w:tcBorders>
              <w:bottom w:val="single" w:sz="4" w:space="0" w:color="auto"/>
            </w:tcBorders>
          </w:tcPr>
          <w:p w:rsidR="00506A55" w:rsidRPr="00052E30" w:rsidRDefault="00506A55" w:rsidP="007E3A80"/>
        </w:tc>
        <w:tc>
          <w:tcPr>
            <w:tcW w:w="851" w:type="dxa"/>
            <w:tcBorders>
              <w:bottom w:val="single" w:sz="4" w:space="0" w:color="auto"/>
            </w:tcBorders>
          </w:tcPr>
          <w:p w:rsidR="00506A55" w:rsidRPr="00052E30" w:rsidRDefault="00506A55" w:rsidP="007E3A80">
            <w:pPr>
              <w:pStyle w:val="Default"/>
              <w:ind w:left="34"/>
              <w:jc w:val="both"/>
              <w:rPr>
                <w:color w:val="auto"/>
                <w:sz w:val="22"/>
                <w:szCs w:val="22"/>
              </w:rPr>
            </w:pPr>
            <w:r w:rsidRPr="00052E30">
              <w:rPr>
                <w:color w:val="auto"/>
                <w:sz w:val="22"/>
                <w:szCs w:val="22"/>
              </w:rPr>
              <w:t>4.</w:t>
            </w:r>
            <w:r>
              <w:rPr>
                <w:color w:val="auto"/>
                <w:sz w:val="22"/>
                <w:szCs w:val="22"/>
              </w:rPr>
              <w:t>5</w:t>
            </w:r>
            <w:r w:rsidRPr="00052E30">
              <w:rPr>
                <w:color w:val="auto"/>
                <w:sz w:val="22"/>
                <w:szCs w:val="22"/>
              </w:rPr>
              <w:t>.</w:t>
            </w:r>
            <w:r>
              <w:rPr>
                <w:color w:val="auto"/>
                <w:sz w:val="22"/>
                <w:szCs w:val="22"/>
              </w:rPr>
              <w:t>5</w:t>
            </w:r>
            <w:r w:rsidRPr="00052E30">
              <w:rPr>
                <w:color w:val="auto"/>
                <w:sz w:val="22"/>
                <w:szCs w:val="22"/>
              </w:rPr>
              <w:t>.</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Pr>
                <w:rFonts w:ascii="Times New Roman" w:eastAsia="Times New Roman" w:hAnsi="Times New Roman"/>
                <w:color w:val="auto"/>
                <w:sz w:val="24"/>
                <w:lang w:eastAsia="ja-JP"/>
              </w:rPr>
              <w:t>Nav izpildītas 4.5</w:t>
            </w:r>
            <w:r w:rsidRPr="00F91231">
              <w:rPr>
                <w:rFonts w:ascii="Times New Roman" w:eastAsia="Times New Roman" w:hAnsi="Times New Roman"/>
                <w:color w:val="auto"/>
                <w:sz w:val="24"/>
                <w:lang w:eastAsia="ja-JP"/>
              </w:rPr>
              <w:t>.1.</w:t>
            </w:r>
            <w:r>
              <w:rPr>
                <w:rFonts w:ascii="Times New Roman" w:eastAsia="Times New Roman" w:hAnsi="Times New Roman"/>
                <w:color w:val="auto"/>
                <w:sz w:val="24"/>
                <w:lang w:eastAsia="ja-JP"/>
              </w:rPr>
              <w:t>, 4.5.2., 4.5.3. un 4.5.4</w:t>
            </w:r>
            <w:r w:rsidRPr="00F91231">
              <w:rPr>
                <w:rFonts w:ascii="Times New Roman" w:eastAsia="Times New Roman" w:hAnsi="Times New Roman"/>
                <w:color w:val="auto"/>
                <w:sz w:val="24"/>
                <w:lang w:eastAsia="ja-JP"/>
              </w:rPr>
              <w:t>.apakškritērijā noteiktās prasības</w:t>
            </w:r>
            <w:r w:rsidRPr="00F91231">
              <w:rPr>
                <w:rFonts w:ascii="Times New Roman" w:eastAsia="MS Mincho" w:hAnsi="Times New Roman"/>
                <w:color w:val="auto"/>
                <w:sz w:val="24"/>
                <w:lang w:eastAsia="ja-JP"/>
              </w:rPr>
              <w:t>.</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0</w:t>
            </w:r>
          </w:p>
        </w:tc>
      </w:tr>
      <w:tr w:rsidR="00506A55" w:rsidRPr="00052E30" w:rsidTr="00506A55">
        <w:trPr>
          <w:trHeight w:val="591"/>
        </w:trPr>
        <w:tc>
          <w:tcPr>
            <w:tcW w:w="993" w:type="dxa"/>
            <w:tcBorders>
              <w:bottom w:val="single" w:sz="4" w:space="0" w:color="auto"/>
            </w:tcBorders>
            <w:shd w:val="clear" w:color="auto" w:fill="D9D9D9"/>
          </w:tcPr>
          <w:p w:rsidR="00506A55" w:rsidRPr="00052E30" w:rsidRDefault="00506A55" w:rsidP="007E3A80">
            <w:pPr>
              <w:jc w:val="center"/>
              <w:rPr>
                <w:b/>
              </w:rPr>
            </w:pPr>
          </w:p>
        </w:tc>
        <w:tc>
          <w:tcPr>
            <w:tcW w:w="6379" w:type="dxa"/>
            <w:gridSpan w:val="2"/>
            <w:tcBorders>
              <w:bottom w:val="single" w:sz="4" w:space="0" w:color="auto"/>
            </w:tcBorders>
            <w:shd w:val="clear" w:color="auto" w:fill="D9D9D9"/>
            <w:vAlign w:val="center"/>
          </w:tcPr>
          <w:p w:rsidR="00506A55" w:rsidRPr="00052E30" w:rsidRDefault="00506A55" w:rsidP="007E3A80">
            <w:pPr>
              <w:jc w:val="center"/>
              <w:rPr>
                <w:b/>
              </w:rPr>
            </w:pPr>
            <w:r w:rsidRPr="00052E30">
              <w:rPr>
                <w:b/>
              </w:rPr>
              <w:t>Kritērijs</w:t>
            </w:r>
          </w:p>
        </w:tc>
        <w:tc>
          <w:tcPr>
            <w:tcW w:w="2551" w:type="dxa"/>
            <w:tcBorders>
              <w:bottom w:val="single" w:sz="4" w:space="0" w:color="auto"/>
            </w:tcBorders>
            <w:shd w:val="clear" w:color="auto" w:fill="D9D9D9"/>
            <w:vAlign w:val="center"/>
          </w:tcPr>
          <w:p w:rsidR="00506A55" w:rsidRPr="00052E30" w:rsidRDefault="00506A55" w:rsidP="007E3A80">
            <w:pPr>
              <w:jc w:val="center"/>
              <w:rPr>
                <w:b/>
              </w:rPr>
            </w:pPr>
            <w:r w:rsidRPr="00052E30">
              <w:rPr>
                <w:b/>
              </w:rPr>
              <w:t>Vērtēšanas</w:t>
            </w:r>
          </w:p>
          <w:p w:rsidR="00506A55" w:rsidRPr="00052E30" w:rsidRDefault="00506A55" w:rsidP="007E3A80">
            <w:pPr>
              <w:jc w:val="center"/>
              <w:rPr>
                <w:b/>
              </w:rPr>
            </w:pPr>
            <w:r w:rsidRPr="00052E30">
              <w:rPr>
                <w:b/>
              </w:rPr>
              <w:t>sistēma – punktu skala</w:t>
            </w:r>
          </w:p>
        </w:tc>
      </w:tr>
      <w:tr w:rsidR="00506A55" w:rsidRPr="00052E30" w:rsidTr="00506A55">
        <w:trPr>
          <w:trHeight w:val="85"/>
        </w:trPr>
        <w:tc>
          <w:tcPr>
            <w:tcW w:w="993"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bCs/>
                <w:color w:val="auto"/>
                <w:sz w:val="24"/>
                <w:lang w:eastAsia="lv-LV"/>
              </w:rPr>
            </w:pPr>
          </w:p>
        </w:tc>
        <w:tc>
          <w:tcPr>
            <w:tcW w:w="8930" w:type="dxa"/>
            <w:gridSpan w:val="3"/>
            <w:tcBorders>
              <w:bottom w:val="single" w:sz="4" w:space="0" w:color="auto"/>
            </w:tcBorders>
            <w:vAlign w:val="center"/>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bCs/>
                <w:color w:val="auto"/>
                <w:sz w:val="24"/>
                <w:lang w:eastAsia="lv-LV"/>
              </w:rPr>
              <w:t>KVALITĀTES KRITĒRIJI PAR HORIZONTĀLAJIEM PRINCIPIEM</w:t>
            </w:r>
          </w:p>
        </w:tc>
      </w:tr>
      <w:tr w:rsidR="00506A55" w:rsidRPr="00052E30" w:rsidTr="00506A55">
        <w:trPr>
          <w:trHeight w:val="85"/>
        </w:trPr>
        <w:tc>
          <w:tcPr>
            <w:tcW w:w="993" w:type="dxa"/>
            <w:vMerge w:val="restart"/>
          </w:tcPr>
          <w:p w:rsidR="00506A55" w:rsidRPr="00052E30" w:rsidRDefault="00506A55" w:rsidP="007E3A80">
            <w:r w:rsidRPr="00052E30">
              <w:t>4.</w:t>
            </w:r>
            <w:r>
              <w:t>6</w:t>
            </w:r>
            <w:r w:rsidRPr="00052E30">
              <w:t>.</w:t>
            </w:r>
          </w:p>
        </w:tc>
        <w:tc>
          <w:tcPr>
            <w:tcW w:w="851" w:type="dxa"/>
          </w:tcPr>
          <w:p w:rsidR="00506A55" w:rsidRPr="00052E30" w:rsidRDefault="00506A55" w:rsidP="007E3A80">
            <w:pPr>
              <w:pStyle w:val="ListParagraph"/>
              <w:ind w:left="0"/>
              <w:jc w:val="both"/>
              <w:rPr>
                <w:rFonts w:ascii="Times New Roman" w:hAnsi="Times New Roman"/>
                <w:sz w:val="24"/>
                <w:szCs w:val="24"/>
                <w:lang w:val="lv-LV" w:eastAsia="lv-LV"/>
              </w:rPr>
            </w:pPr>
          </w:p>
        </w:tc>
        <w:tc>
          <w:tcPr>
            <w:tcW w:w="5528" w:type="dxa"/>
          </w:tcPr>
          <w:p w:rsidR="00506A55" w:rsidRPr="00052E30" w:rsidRDefault="00506A55" w:rsidP="007E3A80">
            <w:pPr>
              <w:pStyle w:val="ListParagraph"/>
              <w:ind w:left="0"/>
              <w:jc w:val="both"/>
              <w:rPr>
                <w:rFonts w:ascii="Times New Roman" w:hAnsi="Times New Roman"/>
                <w:b/>
                <w:sz w:val="24"/>
                <w:szCs w:val="24"/>
                <w:lang w:val="lv-LV" w:eastAsia="lv-LV"/>
              </w:rPr>
            </w:pPr>
            <w:r w:rsidRPr="00052E30">
              <w:rPr>
                <w:rFonts w:ascii="Times New Roman" w:hAnsi="Times New Roman"/>
                <w:b/>
                <w:sz w:val="24"/>
                <w:szCs w:val="24"/>
                <w:lang w:val="lv-LV" w:eastAsia="lv-LV"/>
              </w:rPr>
              <w:t>Projekta ietekme uz horizontālo principu „Vienlīdzīgas iespējas”:</w:t>
            </w:r>
          </w:p>
        </w:tc>
        <w:tc>
          <w:tcPr>
            <w:tcW w:w="2551" w:type="dxa"/>
          </w:tcPr>
          <w:p w:rsidR="00506A55" w:rsidRPr="00052E30" w:rsidRDefault="00506A55" w:rsidP="007E3A80">
            <w:pPr>
              <w:jc w:val="center"/>
              <w:rPr>
                <w:i/>
              </w:rPr>
            </w:pPr>
            <w:r w:rsidRPr="00052E30">
              <w:rPr>
                <w:i/>
              </w:rPr>
              <w:t>Kritērijs nav izslēdzošs.</w:t>
            </w:r>
          </w:p>
          <w:p w:rsidR="00506A55" w:rsidRPr="00052E30" w:rsidRDefault="00506A55" w:rsidP="007E3A80">
            <w:pPr>
              <w:pStyle w:val="ListParagraph"/>
              <w:ind w:left="0"/>
              <w:jc w:val="both"/>
              <w:rPr>
                <w:rFonts w:ascii="Times New Roman" w:hAnsi="Times New Roman"/>
                <w:b/>
                <w:sz w:val="24"/>
                <w:szCs w:val="24"/>
                <w:lang w:val="lv-LV" w:eastAsia="lv-LV"/>
              </w:rPr>
            </w:pPr>
          </w:p>
        </w:tc>
      </w:tr>
      <w:tr w:rsidR="00506A55" w:rsidRPr="00052E30" w:rsidTr="00506A55">
        <w:trPr>
          <w:trHeight w:val="591"/>
        </w:trPr>
        <w:tc>
          <w:tcPr>
            <w:tcW w:w="993" w:type="dxa"/>
            <w:vMerge/>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rPr>
              <w:t>4.</w:t>
            </w:r>
            <w:r>
              <w:rPr>
                <w:rFonts w:ascii="Times New Roman" w:hAnsi="Times New Roman"/>
                <w:color w:val="auto"/>
              </w:rPr>
              <w:t>6</w:t>
            </w:r>
            <w:r w:rsidRPr="00052E30">
              <w:rPr>
                <w:rFonts w:ascii="Times New Roman" w:hAnsi="Times New Roman"/>
                <w:color w:val="auto"/>
              </w:rPr>
              <w:t>.1.</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sz w:val="24"/>
              </w:rPr>
              <w:t>projektā ir iekļautas specifiskas darbības vides un informācijas pieejamības nodrošināšanai papildu būvnormatīvos noteiktajam</w:t>
            </w:r>
            <w:r w:rsidRPr="00052E30">
              <w:rPr>
                <w:rFonts w:ascii="Times New Roman" w:eastAsia="Times New Roman" w:hAnsi="Times New Roman"/>
                <w:color w:val="auto"/>
                <w:sz w:val="24"/>
              </w:rPr>
              <w:t>;</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1</w:t>
            </w:r>
          </w:p>
        </w:tc>
      </w:tr>
      <w:tr w:rsidR="00506A55" w:rsidRPr="00052E30" w:rsidTr="00506A55">
        <w:trPr>
          <w:trHeight w:val="591"/>
        </w:trPr>
        <w:tc>
          <w:tcPr>
            <w:tcW w:w="993" w:type="dxa"/>
            <w:vMerge/>
            <w:tcBorders>
              <w:bottom w:val="single" w:sz="4" w:space="0" w:color="auto"/>
            </w:tcBorders>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rPr>
              <w:t>4.</w:t>
            </w:r>
            <w:r>
              <w:rPr>
                <w:rFonts w:ascii="Times New Roman" w:hAnsi="Times New Roman"/>
                <w:color w:val="auto"/>
              </w:rPr>
              <w:t>6</w:t>
            </w:r>
            <w:r w:rsidRPr="00052E30">
              <w:rPr>
                <w:rFonts w:ascii="Times New Roman" w:hAnsi="Times New Roman"/>
                <w:color w:val="auto"/>
              </w:rPr>
              <w:t>.2.</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sz w:val="24"/>
              </w:rPr>
              <w:t>projektā nav iekļautas specifiskas darbības vides un informācijas pieejamības nodrošināšanai papildu būvnormatīvos noteiktajam</w:t>
            </w:r>
            <w:r w:rsidRPr="00052E30">
              <w:rPr>
                <w:rFonts w:ascii="Times New Roman" w:eastAsia="Times New Roman" w:hAnsi="Times New Roman"/>
                <w:color w:val="auto"/>
                <w:sz w:val="24"/>
              </w:rPr>
              <w:t>.</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0</w:t>
            </w:r>
          </w:p>
        </w:tc>
      </w:tr>
      <w:tr w:rsidR="00506A55" w:rsidRPr="00052E30" w:rsidTr="00506A55">
        <w:trPr>
          <w:trHeight w:val="591"/>
        </w:trPr>
        <w:tc>
          <w:tcPr>
            <w:tcW w:w="993" w:type="dxa"/>
          </w:tcPr>
          <w:p w:rsidR="00506A55" w:rsidRPr="00052E30" w:rsidRDefault="00506A55" w:rsidP="007E3A80">
            <w:r w:rsidRPr="00052E30">
              <w:t>4.</w:t>
            </w:r>
            <w:r>
              <w:t>7</w:t>
            </w:r>
            <w:r w:rsidRPr="00052E30">
              <w:t>.</w:t>
            </w:r>
          </w:p>
        </w:tc>
        <w:tc>
          <w:tcPr>
            <w:tcW w:w="851" w:type="dxa"/>
          </w:tcPr>
          <w:p w:rsidR="00506A55" w:rsidRPr="00052E30" w:rsidRDefault="00506A55" w:rsidP="007E3A80">
            <w:pPr>
              <w:pStyle w:val="ListParagraph"/>
              <w:ind w:left="0"/>
              <w:jc w:val="both"/>
              <w:rPr>
                <w:rFonts w:ascii="Times New Roman" w:hAnsi="Times New Roman"/>
                <w:sz w:val="24"/>
                <w:szCs w:val="24"/>
                <w:lang w:val="lv-LV" w:eastAsia="lv-LV"/>
              </w:rPr>
            </w:pPr>
          </w:p>
        </w:tc>
        <w:tc>
          <w:tcPr>
            <w:tcW w:w="5528" w:type="dxa"/>
          </w:tcPr>
          <w:p w:rsidR="00506A55" w:rsidRPr="00052E30" w:rsidRDefault="00506A55" w:rsidP="007E3A80">
            <w:pPr>
              <w:pStyle w:val="ListParagraph"/>
              <w:ind w:left="0"/>
              <w:jc w:val="both"/>
              <w:rPr>
                <w:rFonts w:ascii="Times New Roman" w:hAnsi="Times New Roman"/>
                <w:b/>
                <w:sz w:val="24"/>
                <w:szCs w:val="24"/>
                <w:lang w:val="lv-LV" w:eastAsia="lv-LV"/>
              </w:rPr>
            </w:pPr>
            <w:r w:rsidRPr="00052E30">
              <w:rPr>
                <w:rFonts w:ascii="Times New Roman" w:hAnsi="Times New Roman"/>
                <w:b/>
                <w:sz w:val="24"/>
                <w:szCs w:val="24"/>
                <w:lang w:val="lv-LV" w:eastAsia="lv-LV"/>
              </w:rPr>
              <w:t>Īstenojot projektu, publiskajā iepirkumā izmanto zaļā iepirkuma principus (horizontālā principa „Ilgtspējīga attīstība” kritērijs</w:t>
            </w:r>
            <w:r w:rsidRPr="00052E30">
              <w:rPr>
                <w:rFonts w:ascii="Times New Roman" w:hAnsi="Times New Roman"/>
                <w:b/>
                <w:bCs/>
                <w:sz w:val="24"/>
                <w:szCs w:val="24"/>
                <w:lang w:val="lv-LV" w:eastAsia="lv-LV"/>
              </w:rPr>
              <w:t>)</w:t>
            </w:r>
            <w:r w:rsidRPr="00052E30">
              <w:rPr>
                <w:rFonts w:ascii="Times New Roman" w:hAnsi="Times New Roman"/>
                <w:b/>
                <w:sz w:val="24"/>
                <w:szCs w:val="24"/>
                <w:lang w:val="lv-LV" w:eastAsia="lv-LV"/>
              </w:rPr>
              <w:t>:</w:t>
            </w:r>
          </w:p>
        </w:tc>
        <w:tc>
          <w:tcPr>
            <w:tcW w:w="2551" w:type="dxa"/>
          </w:tcPr>
          <w:p w:rsidR="00506A55" w:rsidRPr="00052E30" w:rsidRDefault="00506A55" w:rsidP="007E3A80">
            <w:pPr>
              <w:jc w:val="center"/>
              <w:rPr>
                <w:i/>
              </w:rPr>
            </w:pPr>
            <w:r w:rsidRPr="00052E30">
              <w:rPr>
                <w:i/>
              </w:rPr>
              <w:t>Kritērijs nav izslēdzošs.</w:t>
            </w:r>
          </w:p>
          <w:p w:rsidR="00506A55" w:rsidRPr="00052E30" w:rsidRDefault="00506A55" w:rsidP="007E3A80">
            <w:pPr>
              <w:pStyle w:val="ListParagraph"/>
              <w:ind w:left="0"/>
              <w:rPr>
                <w:rFonts w:ascii="Times New Roman" w:hAnsi="Times New Roman"/>
                <w:b/>
                <w:sz w:val="24"/>
                <w:szCs w:val="24"/>
                <w:lang w:val="lv-LV" w:eastAsia="lv-LV"/>
              </w:rPr>
            </w:pPr>
          </w:p>
        </w:tc>
      </w:tr>
      <w:tr w:rsidR="00506A55" w:rsidRPr="00052E30" w:rsidTr="00506A55">
        <w:trPr>
          <w:trHeight w:val="298"/>
        </w:trPr>
        <w:tc>
          <w:tcPr>
            <w:tcW w:w="993" w:type="dxa"/>
            <w:vMerge w:val="restart"/>
          </w:tcPr>
          <w:p w:rsidR="00506A55" w:rsidRPr="00052E30" w:rsidRDefault="00506A55" w:rsidP="007E3A80"/>
        </w:tc>
        <w:tc>
          <w:tcPr>
            <w:tcW w:w="851" w:type="dxa"/>
            <w:tcBorders>
              <w:bottom w:val="single" w:sz="4" w:space="0" w:color="auto"/>
            </w:tcBorders>
          </w:tcPr>
          <w:p w:rsidR="00506A55" w:rsidRPr="00052E30" w:rsidRDefault="00506A55" w:rsidP="007E3A80">
            <w:pPr>
              <w:pStyle w:val="NoSpacing"/>
              <w:jc w:val="both"/>
              <w:rPr>
                <w:rFonts w:ascii="Times New Roman" w:hAnsi="Times New Roman"/>
                <w:color w:val="auto"/>
                <w:sz w:val="24"/>
              </w:rPr>
            </w:pPr>
            <w:r w:rsidRPr="00052E30">
              <w:rPr>
                <w:rFonts w:ascii="Times New Roman" w:hAnsi="Times New Roman"/>
                <w:color w:val="auto"/>
              </w:rPr>
              <w:t>4.</w:t>
            </w:r>
            <w:r>
              <w:rPr>
                <w:rFonts w:ascii="Times New Roman" w:hAnsi="Times New Roman"/>
                <w:color w:val="auto"/>
              </w:rPr>
              <w:t>7</w:t>
            </w:r>
            <w:r w:rsidRPr="00052E30">
              <w:rPr>
                <w:rFonts w:ascii="Times New Roman" w:hAnsi="Times New Roman"/>
                <w:color w:val="auto"/>
              </w:rPr>
              <w:t>.1.</w:t>
            </w:r>
          </w:p>
        </w:tc>
        <w:tc>
          <w:tcPr>
            <w:tcW w:w="5528" w:type="dxa"/>
            <w:tcBorders>
              <w:bottom w:val="single" w:sz="4" w:space="0" w:color="auto"/>
            </w:tcBorders>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sz w:val="24"/>
              </w:rPr>
              <w:t>vismaz vienā no projekta ietvaros īstenojamiem iepirkumiem;</w:t>
            </w:r>
          </w:p>
        </w:tc>
        <w:tc>
          <w:tcPr>
            <w:tcW w:w="2551" w:type="dxa"/>
            <w:tcBorders>
              <w:bottom w:val="single" w:sz="4" w:space="0" w:color="auto"/>
            </w:tcBorders>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1</w:t>
            </w:r>
          </w:p>
        </w:tc>
      </w:tr>
      <w:tr w:rsidR="00506A55" w:rsidRPr="00052E30" w:rsidTr="00506A55">
        <w:trPr>
          <w:trHeight w:val="287"/>
        </w:trPr>
        <w:tc>
          <w:tcPr>
            <w:tcW w:w="993" w:type="dxa"/>
            <w:vMerge/>
          </w:tcPr>
          <w:p w:rsidR="00506A55" w:rsidRPr="00052E30" w:rsidRDefault="00506A55" w:rsidP="007E3A80"/>
        </w:tc>
        <w:tc>
          <w:tcPr>
            <w:tcW w:w="851" w:type="dxa"/>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hAnsi="Times New Roman"/>
                <w:color w:val="auto"/>
              </w:rPr>
              <w:t>4.</w:t>
            </w:r>
            <w:r>
              <w:rPr>
                <w:rFonts w:ascii="Times New Roman" w:hAnsi="Times New Roman"/>
                <w:color w:val="auto"/>
              </w:rPr>
              <w:t>7</w:t>
            </w:r>
            <w:r w:rsidRPr="00052E30">
              <w:rPr>
                <w:rFonts w:ascii="Times New Roman" w:hAnsi="Times New Roman"/>
                <w:color w:val="auto"/>
              </w:rPr>
              <w:t>.2.</w:t>
            </w:r>
          </w:p>
        </w:tc>
        <w:tc>
          <w:tcPr>
            <w:tcW w:w="5528" w:type="dxa"/>
          </w:tcPr>
          <w:p w:rsidR="00506A55" w:rsidRPr="00052E30" w:rsidRDefault="00506A55" w:rsidP="007E3A80">
            <w:pPr>
              <w:pStyle w:val="NoSpacing"/>
              <w:jc w:val="both"/>
              <w:rPr>
                <w:rFonts w:ascii="Times New Roman" w:eastAsia="Times New Roman" w:hAnsi="Times New Roman"/>
                <w:color w:val="auto"/>
                <w:sz w:val="24"/>
              </w:rPr>
            </w:pPr>
            <w:r w:rsidRPr="00052E30">
              <w:rPr>
                <w:rFonts w:ascii="Times New Roman" w:eastAsia="Times New Roman" w:hAnsi="Times New Roman"/>
                <w:color w:val="auto"/>
                <w:sz w:val="24"/>
              </w:rPr>
              <w:t>nevienā projekta ietvaros īstenotajā iepirkumā.</w:t>
            </w:r>
          </w:p>
        </w:tc>
        <w:tc>
          <w:tcPr>
            <w:tcW w:w="2551" w:type="dxa"/>
          </w:tcPr>
          <w:p w:rsidR="00506A55" w:rsidRPr="00052E30" w:rsidRDefault="00506A55" w:rsidP="007E3A80">
            <w:pPr>
              <w:pStyle w:val="NoSpacing"/>
              <w:jc w:val="center"/>
              <w:rPr>
                <w:rFonts w:ascii="Times New Roman" w:eastAsia="Times New Roman" w:hAnsi="Times New Roman"/>
                <w:b/>
                <w:color w:val="auto"/>
                <w:sz w:val="24"/>
              </w:rPr>
            </w:pPr>
            <w:r w:rsidRPr="00052E30">
              <w:rPr>
                <w:rFonts w:ascii="Times New Roman" w:eastAsia="Times New Roman" w:hAnsi="Times New Roman"/>
                <w:b/>
                <w:color w:val="auto"/>
                <w:sz w:val="24"/>
              </w:rPr>
              <w:t>0</w:t>
            </w:r>
          </w:p>
        </w:tc>
      </w:tr>
    </w:tbl>
    <w:p w:rsidR="00506A55" w:rsidRPr="00052E30" w:rsidRDefault="00506A55" w:rsidP="00506A55">
      <w:pPr>
        <w:shd w:val="clear" w:color="auto" w:fill="FFFFFF"/>
        <w:jc w:val="both"/>
      </w:pPr>
    </w:p>
    <w:p w:rsidR="00796B02" w:rsidRDefault="00796B02"/>
    <w:sectPr w:rsidR="00796B02" w:rsidSect="00506A55">
      <w:footerReference w:type="default" r:id="rId8"/>
      <w:pgSz w:w="11906" w:h="16838" w:code="9"/>
      <w:pgMar w:top="1134" w:right="1276" w:bottom="1135"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A55" w:rsidRDefault="00506A55" w:rsidP="00506A55">
      <w:r>
        <w:separator/>
      </w:r>
    </w:p>
  </w:endnote>
  <w:endnote w:type="continuationSeparator" w:id="0">
    <w:p w:rsidR="00506A55" w:rsidRDefault="00506A55" w:rsidP="0050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ヒラギノ角ゴ Pro W3">
    <w:altName w:val="Arial Unicode MS"/>
    <w:charset w:val="00"/>
    <w:family w:val="roman"/>
    <w:pitch w:val="default"/>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498391"/>
      <w:docPartObj>
        <w:docPartGallery w:val="Page Numbers (Bottom of Page)"/>
        <w:docPartUnique/>
      </w:docPartObj>
    </w:sdtPr>
    <w:sdtEndPr>
      <w:rPr>
        <w:noProof/>
      </w:rPr>
    </w:sdtEndPr>
    <w:sdtContent>
      <w:p w:rsidR="00506A55" w:rsidRDefault="00506A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06A55" w:rsidRDefault="00506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A55" w:rsidRDefault="00506A55" w:rsidP="00506A55">
      <w:r>
        <w:separator/>
      </w:r>
    </w:p>
  </w:footnote>
  <w:footnote w:type="continuationSeparator" w:id="0">
    <w:p w:rsidR="00506A55" w:rsidRDefault="00506A55" w:rsidP="00506A55">
      <w:r>
        <w:continuationSeparator/>
      </w:r>
    </w:p>
  </w:footnote>
  <w:footnote w:id="1">
    <w:p w:rsidR="00506A55" w:rsidRPr="00BB0553" w:rsidRDefault="00506A55" w:rsidP="00506A55">
      <w:pPr>
        <w:jc w:val="both"/>
        <w:rPr>
          <w:b/>
          <w:szCs w:val="28"/>
        </w:rPr>
      </w:pPr>
      <w:r>
        <w:rPr>
          <w:rStyle w:val="FootnoteReference"/>
        </w:rPr>
        <w:footnoteRef/>
      </w:r>
      <w:r w:rsidRPr="00F94BCB">
        <w:rPr>
          <w:sz w:val="20"/>
          <w:szCs w:val="20"/>
        </w:rPr>
        <w:t>Darbības pr</w:t>
      </w:r>
      <w:r>
        <w:rPr>
          <w:sz w:val="20"/>
          <w:szCs w:val="20"/>
        </w:rPr>
        <w:t>ogrammas „Izaugsme un nodarbinātība”</w:t>
      </w:r>
      <w:r w:rsidRPr="00F94BCB">
        <w:rPr>
          <w:sz w:val="20"/>
          <w:szCs w:val="20"/>
        </w:rPr>
        <w:t xml:space="preserve"> 5.</w:t>
      </w:r>
      <w:r>
        <w:rPr>
          <w:sz w:val="20"/>
          <w:szCs w:val="20"/>
        </w:rPr>
        <w:t>5.1. specifiskā atbalsta mērķa „</w:t>
      </w:r>
      <w:r w:rsidRPr="00F94BCB">
        <w:rPr>
          <w:sz w:val="20"/>
          <w:szCs w:val="20"/>
        </w:rPr>
        <w:t>Saglabāt, aizsargāt un attīstīt nozīmīgu kultūras un dabas mantojumu, kā arī attīst</w:t>
      </w:r>
      <w:r>
        <w:rPr>
          <w:sz w:val="20"/>
          <w:szCs w:val="20"/>
        </w:rPr>
        <w:t>īt ar to saistītos pakalpojumus”</w:t>
      </w:r>
      <w:r w:rsidRPr="00F94BCB">
        <w:rPr>
          <w:sz w:val="20"/>
          <w:szCs w:val="20"/>
        </w:rPr>
        <w:t xml:space="preserve"> </w:t>
      </w:r>
      <w:r>
        <w:rPr>
          <w:sz w:val="20"/>
          <w:szCs w:val="20"/>
        </w:rPr>
        <w:t>ceturtās</w:t>
      </w:r>
      <w:r w:rsidRPr="00F94BCB">
        <w:rPr>
          <w:sz w:val="20"/>
          <w:szCs w:val="20"/>
        </w:rPr>
        <w:t xml:space="preserve"> projektu iesniegumu atlases </w:t>
      </w:r>
      <w:r w:rsidRPr="006D372A">
        <w:rPr>
          <w:sz w:val="20"/>
          <w:szCs w:val="20"/>
        </w:rPr>
        <w:t>kārtas „Kultūras mantojuma saglabāšana, atjaunošana un ar to saistītās infrastruktūras attīstība Rīgas vēsturiskā centra teritorijā” īstenošanas noteikumi.</w:t>
      </w:r>
    </w:p>
    <w:p w:rsidR="00506A55" w:rsidRDefault="00506A55" w:rsidP="00506A55">
      <w:pPr>
        <w:pStyle w:val="FootnoteText"/>
      </w:pPr>
    </w:p>
  </w:footnote>
  <w:footnote w:id="2">
    <w:p w:rsidR="00506A55" w:rsidRDefault="00506A55" w:rsidP="00506A55">
      <w:pPr>
        <w:pStyle w:val="FootnoteText"/>
      </w:pPr>
      <w:r w:rsidRPr="00D84CAA">
        <w:rPr>
          <w:rStyle w:val="FootnoteReference"/>
        </w:rPr>
        <w:footnoteRef/>
      </w:r>
      <w:r w:rsidRPr="00D84CAA">
        <w:t xml:space="preserve"> Kritērijs nav piemērojams</w:t>
      </w:r>
    </w:p>
  </w:footnote>
  <w:footnote w:id="3">
    <w:p w:rsidR="00506A55" w:rsidRPr="00CE3815" w:rsidRDefault="00506A55" w:rsidP="00506A55">
      <w:pPr>
        <w:pStyle w:val="FootnoteText"/>
      </w:pPr>
      <w:r w:rsidRPr="00CE3815">
        <w:rPr>
          <w:rStyle w:val="FootnoteReference"/>
        </w:rPr>
        <w:footnoteRef/>
      </w:r>
      <w:r w:rsidRPr="00CE3815">
        <w:t xml:space="preserve"> Atbilstoši spēkā esošajam valsts atbalsta regulējumam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A55"/>
    <w:rsid w:val="00506A55"/>
    <w:rsid w:val="00796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422AEF0E"/>
  <w15:chartTrackingRefBased/>
  <w15:docId w15:val="{1966D3A6-A78C-43D8-9CCD-B05BCADB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A5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06A55"/>
    <w:pPr>
      <w:tabs>
        <w:tab w:val="center" w:pos="4153"/>
        <w:tab w:val="right" w:pos="8306"/>
      </w:tabs>
    </w:pPr>
  </w:style>
  <w:style w:type="character" w:customStyle="1" w:styleId="FooterChar">
    <w:name w:val="Footer Char"/>
    <w:basedOn w:val="DefaultParagraphFont"/>
    <w:link w:val="Footer"/>
    <w:uiPriority w:val="99"/>
    <w:rsid w:val="00506A55"/>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06A55"/>
    <w:rPr>
      <w:color w:val="0563C1" w:themeColor="hyperlink"/>
      <w:u w:val="single"/>
    </w:rPr>
  </w:style>
  <w:style w:type="paragraph" w:styleId="BodyTextIndent">
    <w:name w:val="Body Text Indent"/>
    <w:basedOn w:val="Normal"/>
    <w:link w:val="BodyTextIndentChar"/>
    <w:uiPriority w:val="99"/>
    <w:semiHidden/>
    <w:unhideWhenUsed/>
    <w:rsid w:val="00506A55"/>
    <w:pPr>
      <w:spacing w:before="120" w:after="120"/>
      <w:ind w:left="283"/>
    </w:pPr>
    <w:rPr>
      <w:rFonts w:eastAsiaTheme="minorHAnsi"/>
      <w:sz w:val="20"/>
      <w:szCs w:val="20"/>
      <w:lang w:eastAsia="en-US"/>
    </w:rPr>
  </w:style>
  <w:style w:type="character" w:customStyle="1" w:styleId="BodyTextIndentChar">
    <w:name w:val="Body Text Indent Char"/>
    <w:basedOn w:val="DefaultParagraphFont"/>
    <w:link w:val="BodyTextIndent"/>
    <w:uiPriority w:val="99"/>
    <w:semiHidden/>
    <w:rsid w:val="00506A55"/>
    <w:rPr>
      <w:rFonts w:ascii="Times New Roman" w:hAnsi="Times New Roman" w:cs="Times New Roman"/>
      <w:sz w:val="20"/>
      <w:szCs w:val="20"/>
    </w:rPr>
  </w:style>
  <w:style w:type="paragraph" w:customStyle="1" w:styleId="EE-H2">
    <w:name w:val="EE-H2"/>
    <w:basedOn w:val="Normal"/>
    <w:autoRedefine/>
    <w:rsid w:val="00506A55"/>
    <w:pPr>
      <w:spacing w:before="240" w:after="240"/>
    </w:pPr>
    <w:rPr>
      <w:b/>
      <w:smallCaps/>
      <w:noProof/>
    </w:rPr>
  </w:style>
  <w:style w:type="paragraph" w:styleId="ListParagraph">
    <w:name w:val="List Paragraph"/>
    <w:basedOn w:val="Normal"/>
    <w:link w:val="ListParagraphChar"/>
    <w:uiPriority w:val="34"/>
    <w:qFormat/>
    <w:rsid w:val="00506A55"/>
    <w:pPr>
      <w:ind w:left="720"/>
    </w:pPr>
    <w:rPr>
      <w:rFonts w:ascii="Calibri" w:eastAsia="Calibri" w:hAnsi="Calibri"/>
      <w:sz w:val="22"/>
      <w:szCs w:val="22"/>
      <w:lang w:val="x-none" w:eastAsia="x-none"/>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06A55"/>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06A55"/>
    <w:rPr>
      <w:rFonts w:ascii="Times New Roman" w:eastAsia="Times New Roman" w:hAnsi="Times New Roman" w:cs="Times New Roman"/>
      <w:sz w:val="20"/>
      <w:szCs w:val="20"/>
      <w:lang w:val="x-none" w:eastAsia="x-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506A55"/>
    <w:rPr>
      <w:vertAlign w:val="superscript"/>
    </w:rPr>
  </w:style>
  <w:style w:type="character" w:customStyle="1" w:styleId="ListParagraphChar">
    <w:name w:val="List Paragraph Char"/>
    <w:link w:val="ListParagraph"/>
    <w:uiPriority w:val="34"/>
    <w:qFormat/>
    <w:locked/>
    <w:rsid w:val="00506A55"/>
    <w:rPr>
      <w:rFonts w:ascii="Calibri" w:eastAsia="Calibri" w:hAnsi="Calibri" w:cs="Times New Roman"/>
      <w:lang w:val="x-none" w:eastAsia="x-none"/>
    </w:rPr>
  </w:style>
  <w:style w:type="paragraph" w:styleId="NoSpacing">
    <w:name w:val="No Spacing"/>
    <w:link w:val="NoSpacingChar"/>
    <w:uiPriority w:val="1"/>
    <w:qFormat/>
    <w:rsid w:val="00506A55"/>
    <w:pPr>
      <w:spacing w:after="0" w:line="240" w:lineRule="auto"/>
    </w:pPr>
    <w:rPr>
      <w:rFonts w:ascii="Calibri" w:eastAsia="ヒラギノ角ゴ Pro W3" w:hAnsi="Calibri" w:cs="Times New Roman"/>
      <w:color w:val="000000"/>
      <w:szCs w:val="24"/>
    </w:rPr>
  </w:style>
  <w:style w:type="paragraph" w:customStyle="1" w:styleId="Default">
    <w:name w:val="Default"/>
    <w:rsid w:val="00506A5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rsid w:val="00506A55"/>
    <w:pPr>
      <w:spacing w:before="100" w:beforeAutospacing="1" w:after="100" w:afterAutospacing="1"/>
    </w:pPr>
  </w:style>
  <w:style w:type="paragraph" w:customStyle="1" w:styleId="tv2131">
    <w:name w:val="tv2131"/>
    <w:basedOn w:val="Normal"/>
    <w:rsid w:val="00506A55"/>
    <w:pPr>
      <w:spacing w:line="360" w:lineRule="auto"/>
      <w:ind w:firstLine="300"/>
    </w:pPr>
    <w:rPr>
      <w:color w:val="414142"/>
      <w:sz w:val="20"/>
      <w:szCs w:val="20"/>
    </w:rPr>
  </w:style>
  <w:style w:type="character" w:customStyle="1" w:styleId="NoSpacingChar">
    <w:name w:val="No Spacing Char"/>
    <w:link w:val="NoSpacing"/>
    <w:uiPriority w:val="1"/>
    <w:rsid w:val="00506A55"/>
    <w:rPr>
      <w:rFonts w:ascii="Calibri" w:eastAsia="ヒラギノ角ゴ Pro W3" w:hAnsi="Calibri" w:cs="Times New Roman"/>
      <w:color w:val="000000"/>
      <w:szCs w:val="24"/>
    </w:rPr>
  </w:style>
  <w:style w:type="paragraph" w:styleId="Header">
    <w:name w:val="header"/>
    <w:basedOn w:val="Normal"/>
    <w:link w:val="HeaderChar"/>
    <w:uiPriority w:val="99"/>
    <w:unhideWhenUsed/>
    <w:rsid w:val="00506A55"/>
    <w:pPr>
      <w:tabs>
        <w:tab w:val="center" w:pos="4153"/>
        <w:tab w:val="right" w:pos="8306"/>
      </w:tabs>
    </w:pPr>
  </w:style>
  <w:style w:type="character" w:customStyle="1" w:styleId="HeaderChar">
    <w:name w:val="Header Char"/>
    <w:basedOn w:val="DefaultParagraphFont"/>
    <w:link w:val="Header"/>
    <w:uiPriority w:val="99"/>
    <w:rsid w:val="00506A5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komitejas.esfondi.lv/"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345</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02_Lemums_KM_551_SAM_4.k</TermName>
          <TermId xmlns="http://schemas.microsoft.com/office/infopath/2007/PartnerControls">e8c04f92-1ee5-4796-b9b0-3a5b4f58df68</TermId>
        </TermInfo>
      </Terms>
    </o877d9218c154979a8e88c6fe5bfa2b4>
  </documentManagement>
</p:properties>
</file>

<file path=customXml/itemProps1.xml><?xml version="1.0" encoding="utf-8"?>
<ds:datastoreItem xmlns:ds="http://schemas.openxmlformats.org/officeDocument/2006/customXml" ds:itemID="{52D10C20-6965-4E6E-91E3-1B530B6317AE}">
  <ds:schemaRefs>
    <ds:schemaRef ds:uri="http://schemas.openxmlformats.org/officeDocument/2006/bibliography"/>
  </ds:schemaRefs>
</ds:datastoreItem>
</file>

<file path=customXml/itemProps2.xml><?xml version="1.0" encoding="utf-8"?>
<ds:datastoreItem xmlns:ds="http://schemas.openxmlformats.org/officeDocument/2006/customXml" ds:itemID="{74A7BB1E-3A26-4713-9676-5F2558785C58}"/>
</file>

<file path=customXml/itemProps3.xml><?xml version="1.0" encoding="utf-8"?>
<ds:datastoreItem xmlns:ds="http://schemas.openxmlformats.org/officeDocument/2006/customXml" ds:itemID="{F7DFEC94-81A0-4052-B107-84C1C668F069}"/>
</file>

<file path=customXml/itemProps4.xml><?xml version="1.0" encoding="utf-8"?>
<ds:datastoreItem xmlns:ds="http://schemas.openxmlformats.org/officeDocument/2006/customXml" ds:itemID="{BE4B7DF6-C6D5-41A6-9899-604ED10A9597}"/>
</file>

<file path=docProps/app.xml><?xml version="1.0" encoding="utf-8"?>
<Properties xmlns="http://schemas.openxmlformats.org/officeDocument/2006/extended-properties" xmlns:vt="http://schemas.openxmlformats.org/officeDocument/2006/docPropsVTypes">
  <Template>Normal</Template>
  <TotalTime>9</TotalTime>
  <Pages>6</Pages>
  <Words>8826</Words>
  <Characters>5032</Characters>
  <Application>Microsoft Office Word</Application>
  <DocSecurity>0</DocSecurity>
  <Lines>41</Lines>
  <Paragraphs>27</Paragraphs>
  <ScaleCrop>false</ScaleCrop>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Liene Dzelzkalēja</cp:lastModifiedBy>
  <cp:revision>1</cp:revision>
  <dcterms:created xsi:type="dcterms:W3CDTF">2020-04-03T10:25:00Z</dcterms:created>
  <dcterms:modified xsi:type="dcterms:W3CDTF">2020-04-03T10:34:00Z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345;#02_Lemums_KM_551_SAM_4.k|e8c04f92-1ee5-4796-b9b0-3a5b4f58df68</vt:lpwstr>
  </property>
</Properties>
</file>