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006D" w:rsidRDefault="008B006D" w:rsidP="008B006D">
      <w:pPr>
        <w:jc w:val="center"/>
        <w:rPr>
          <w:rFonts w:ascii="Times New Roman Bold" w:hAnsi="Times New Roman Bold"/>
          <w:b/>
          <w:spacing w:val="20"/>
          <w:sz w:val="28"/>
          <w:szCs w:val="28"/>
        </w:rPr>
      </w:pPr>
      <w:r>
        <w:rPr>
          <w:rFonts w:ascii="Times New Roman Bold" w:hAnsi="Times New Roman Bold"/>
          <w:b/>
          <w:spacing w:val="20"/>
          <w:sz w:val="28"/>
          <w:szCs w:val="28"/>
        </w:rPr>
        <w:t>EIROPAS SAVIENĪBAS FONDU</w:t>
      </w:r>
    </w:p>
    <w:p w:rsidR="008B006D" w:rsidRDefault="008B006D" w:rsidP="008B006D">
      <w:pPr>
        <w:jc w:val="center"/>
        <w:rPr>
          <w:rFonts w:ascii="Times New Roman Bold" w:hAnsi="Times New Roman Bold"/>
          <w:b/>
          <w:spacing w:val="20"/>
          <w:sz w:val="28"/>
          <w:szCs w:val="28"/>
        </w:rPr>
      </w:pPr>
      <w:r>
        <w:rPr>
          <w:rFonts w:ascii="Times New Roman Bold" w:hAnsi="Times New Roman Bold"/>
          <w:b/>
          <w:spacing w:val="20"/>
          <w:sz w:val="28"/>
          <w:szCs w:val="28"/>
        </w:rPr>
        <w:t>UZRAUDZĪBAS KOMITEJA</w:t>
      </w:r>
    </w:p>
    <w:p w:rsidR="008B006D" w:rsidRDefault="008B006D" w:rsidP="008B006D">
      <w:pPr>
        <w:jc w:val="center"/>
        <w:rPr>
          <w:spacing w:val="38"/>
          <w:kern w:val="16"/>
          <w:sz w:val="28"/>
          <w:szCs w:val="28"/>
        </w:rPr>
      </w:pPr>
    </w:p>
    <w:p w:rsidR="008B006D" w:rsidRDefault="008B006D" w:rsidP="008B006D">
      <w:pPr>
        <w:jc w:val="center"/>
        <w:rPr>
          <w:spacing w:val="38"/>
          <w:kern w:val="16"/>
          <w:sz w:val="28"/>
          <w:szCs w:val="28"/>
        </w:rPr>
      </w:pPr>
    </w:p>
    <w:p w:rsidR="008B006D" w:rsidRDefault="008B006D" w:rsidP="008B006D">
      <w:pPr>
        <w:jc w:val="center"/>
        <w:rPr>
          <w:spacing w:val="38"/>
          <w:kern w:val="16"/>
          <w:sz w:val="28"/>
          <w:szCs w:val="28"/>
        </w:rPr>
      </w:pPr>
      <w:r>
        <w:rPr>
          <w:spacing w:val="38"/>
          <w:kern w:val="16"/>
          <w:sz w:val="28"/>
          <w:szCs w:val="28"/>
        </w:rPr>
        <w:t>LĒMUMS</w:t>
      </w:r>
    </w:p>
    <w:p w:rsidR="008B006D" w:rsidRDefault="008B006D" w:rsidP="008B006D">
      <w:pPr>
        <w:jc w:val="center"/>
      </w:pPr>
      <w:r>
        <w:t>RĪGA</w:t>
      </w:r>
    </w:p>
    <w:p w:rsidR="008B006D" w:rsidRDefault="008B006D" w:rsidP="008B006D">
      <w:pPr>
        <w:rPr>
          <w:sz w:val="28"/>
          <w:szCs w:val="28"/>
        </w:rPr>
      </w:pPr>
    </w:p>
    <w:p w:rsidR="008B006D" w:rsidRDefault="008B006D" w:rsidP="008B006D">
      <w:pPr>
        <w:tabs>
          <w:tab w:val="left" w:pos="7230"/>
        </w:tabs>
        <w:rPr>
          <w:sz w:val="28"/>
          <w:szCs w:val="28"/>
        </w:rPr>
      </w:pPr>
      <w:r>
        <w:rPr>
          <w:sz w:val="28"/>
          <w:szCs w:val="28"/>
        </w:rPr>
        <w:t>2020. gada _________</w:t>
      </w:r>
      <w:r>
        <w:rPr>
          <w:sz w:val="28"/>
          <w:szCs w:val="28"/>
        </w:rPr>
        <w:tab/>
      </w:r>
      <w:r w:rsidRPr="00780501">
        <w:rPr>
          <w:sz w:val="28"/>
          <w:szCs w:val="28"/>
        </w:rPr>
        <w:t>Nr.</w:t>
      </w:r>
      <w:r w:rsidRPr="008D464D">
        <w:rPr>
          <w:sz w:val="28"/>
          <w:szCs w:val="28"/>
        </w:rPr>
        <w:t xml:space="preserve"> </w:t>
      </w:r>
      <w:r>
        <w:rPr>
          <w:sz w:val="28"/>
          <w:szCs w:val="28"/>
        </w:rPr>
        <w:t>_________</w:t>
      </w:r>
    </w:p>
    <w:p w:rsidR="008B006D" w:rsidRDefault="008B006D" w:rsidP="008B006D">
      <w:pPr>
        <w:tabs>
          <w:tab w:val="left" w:pos="3030"/>
        </w:tabs>
        <w:spacing w:before="120"/>
        <w:rPr>
          <w:b/>
          <w:sz w:val="28"/>
          <w:szCs w:val="28"/>
        </w:rPr>
      </w:pPr>
    </w:p>
    <w:p w:rsidR="008B006D" w:rsidRPr="006C50DE" w:rsidRDefault="008B006D" w:rsidP="008B006D">
      <w:pPr>
        <w:spacing w:before="120"/>
        <w:rPr>
          <w:b/>
          <w:sz w:val="28"/>
          <w:szCs w:val="28"/>
        </w:rPr>
      </w:pPr>
      <w:r w:rsidRPr="006C50DE">
        <w:rPr>
          <w:b/>
          <w:sz w:val="28"/>
          <w:szCs w:val="28"/>
        </w:rPr>
        <w:t>Par projektu iesniegumu vērtēšanas kritēriju apstiprināšanu</w:t>
      </w:r>
    </w:p>
    <w:p w:rsidR="008B006D" w:rsidRDefault="008B006D" w:rsidP="008B006D">
      <w:pPr>
        <w:ind w:firstLine="720"/>
        <w:jc w:val="both"/>
        <w:rPr>
          <w:sz w:val="28"/>
          <w:szCs w:val="28"/>
        </w:rPr>
      </w:pPr>
    </w:p>
    <w:p w:rsidR="008B006D" w:rsidRPr="00750C66" w:rsidRDefault="008B006D" w:rsidP="008B006D">
      <w:pPr>
        <w:ind w:firstLine="720"/>
        <w:jc w:val="both"/>
        <w:rPr>
          <w:sz w:val="28"/>
          <w:szCs w:val="28"/>
        </w:rPr>
      </w:pPr>
      <w:r w:rsidRPr="00750C66">
        <w:rPr>
          <w:sz w:val="28"/>
          <w:szCs w:val="28"/>
        </w:rPr>
        <w:t xml:space="preserve">Pamatojoties uz </w:t>
      </w:r>
      <w:r w:rsidRPr="00750C66">
        <w:rPr>
          <w:bCs/>
          <w:sz w:val="28"/>
          <w:szCs w:val="28"/>
        </w:rPr>
        <w:t>Eiropas Savienības struktūrfondu un Kohēzijas fonda 2014.-2020.gada plānošanas perioda Uzraudzības komitejas reglamenta 36.punktu</w:t>
      </w:r>
      <w:r w:rsidRPr="00750C66">
        <w:rPr>
          <w:sz w:val="28"/>
          <w:szCs w:val="28"/>
        </w:rPr>
        <w:t>, Eiropas Savienības struktūrfondu un Kohēzijas fonda uzraudzības komiteja nolemj:</w:t>
      </w:r>
    </w:p>
    <w:p w:rsidR="008B006D" w:rsidRPr="00A05D8A" w:rsidRDefault="008B006D" w:rsidP="008B006D">
      <w:pPr>
        <w:jc w:val="both"/>
        <w:rPr>
          <w:bCs/>
          <w:sz w:val="28"/>
          <w:szCs w:val="28"/>
        </w:rPr>
      </w:pPr>
      <w:r w:rsidRPr="000F1797">
        <w:rPr>
          <w:sz w:val="28"/>
          <w:szCs w:val="28"/>
        </w:rPr>
        <w:t xml:space="preserve">apstiprināt </w:t>
      </w:r>
      <w:r>
        <w:rPr>
          <w:sz w:val="28"/>
          <w:szCs w:val="28"/>
        </w:rPr>
        <w:t>Ku</w:t>
      </w:r>
      <w:r w:rsidRPr="008B006D">
        <w:rPr>
          <w:sz w:val="28"/>
          <w:szCs w:val="28"/>
        </w:rPr>
        <w:t>ltūras ministrijas izstrādātos darbības programm</w:t>
      </w:r>
      <w:r>
        <w:rPr>
          <w:sz w:val="28"/>
          <w:szCs w:val="28"/>
        </w:rPr>
        <w:t>as “Izaugsme un nodarbinātība” 5</w:t>
      </w:r>
      <w:r w:rsidRPr="008B006D">
        <w:rPr>
          <w:sz w:val="28"/>
          <w:szCs w:val="28"/>
        </w:rPr>
        <w:t xml:space="preserve">.prioritārā virziena “Vides aizsardzības un resursu izmantošanas efektivitāte” </w:t>
      </w:r>
      <w:r>
        <w:rPr>
          <w:sz w:val="28"/>
          <w:szCs w:val="28"/>
        </w:rPr>
        <w:t>5.5</w:t>
      </w:r>
      <w:r w:rsidRPr="008B006D">
        <w:rPr>
          <w:sz w:val="28"/>
          <w:szCs w:val="28"/>
        </w:rPr>
        <w:t xml:space="preserve">.1.specifiskā atbalsta mērķa “Saglabāt, aizsargāt un attīstīt nozīmīgu kultūras un dabas mantojumu, kā arī attīstīt ar to saistītos pakalpojumus” </w:t>
      </w:r>
      <w:r>
        <w:rPr>
          <w:b/>
          <w:sz w:val="28"/>
          <w:szCs w:val="28"/>
        </w:rPr>
        <w:t>ceturtās</w:t>
      </w:r>
      <w:r w:rsidRPr="008B006D">
        <w:rPr>
          <w:b/>
          <w:sz w:val="28"/>
          <w:szCs w:val="28"/>
        </w:rPr>
        <w:t xml:space="preserve"> projektu iesniegumu atlases kārtas</w:t>
      </w:r>
      <w:r w:rsidRPr="008B006D">
        <w:rPr>
          <w:sz w:val="28"/>
          <w:szCs w:val="28"/>
        </w:rPr>
        <w:t xml:space="preserve"> projektu iesniegumu vērtēšanas kritērijus </w:t>
      </w:r>
      <w:r w:rsidRPr="004D5BEB">
        <w:rPr>
          <w:sz w:val="28"/>
          <w:szCs w:val="28"/>
        </w:rPr>
        <w:t xml:space="preserve">saskaņā ar pielikumā pievienotajā </w:t>
      </w:r>
      <w:r w:rsidRPr="00B45AA6">
        <w:rPr>
          <w:sz w:val="28"/>
          <w:szCs w:val="28"/>
        </w:rPr>
        <w:t>dokumentā</w:t>
      </w:r>
      <w:r w:rsidRPr="004D5BEB">
        <w:rPr>
          <w:sz w:val="28"/>
          <w:szCs w:val="28"/>
        </w:rPr>
        <w:t xml:space="preserve"> norādīto</w:t>
      </w:r>
      <w:r w:rsidRPr="004D5BEB">
        <w:rPr>
          <w:bCs/>
          <w:sz w:val="28"/>
          <w:szCs w:val="28"/>
        </w:rPr>
        <w:t>.</w:t>
      </w:r>
    </w:p>
    <w:p w:rsidR="008B006D" w:rsidRPr="0039007C" w:rsidRDefault="008B006D" w:rsidP="008B006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7762"/>
      </w:tblGrid>
      <w:tr w:rsidR="008B006D" w:rsidRPr="0070795B" w:rsidTr="009B4F46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8B006D" w:rsidRDefault="008B006D" w:rsidP="009B4F46">
            <w:pPr>
              <w:jc w:val="both"/>
              <w:rPr>
                <w:sz w:val="28"/>
                <w:szCs w:val="28"/>
              </w:rPr>
            </w:pPr>
            <w:r w:rsidRPr="0039007C">
              <w:rPr>
                <w:sz w:val="28"/>
                <w:szCs w:val="28"/>
              </w:rPr>
              <w:t>Pielikumā:</w:t>
            </w:r>
          </w:p>
          <w:p w:rsidR="008B006D" w:rsidRPr="0039007C" w:rsidRDefault="008B006D" w:rsidP="009B4F46">
            <w:pPr>
              <w:jc w:val="both"/>
              <w:rPr>
                <w:sz w:val="28"/>
                <w:szCs w:val="28"/>
              </w:rPr>
            </w:pPr>
            <w:r w:rsidRPr="0039007C">
              <w:rPr>
                <w:sz w:val="28"/>
                <w:szCs w:val="28"/>
              </w:rPr>
              <w:t xml:space="preserve"> </w:t>
            </w:r>
          </w:p>
        </w:tc>
        <w:tc>
          <w:tcPr>
            <w:tcW w:w="7762" w:type="dxa"/>
            <w:tcBorders>
              <w:top w:val="nil"/>
              <w:left w:val="nil"/>
              <w:bottom w:val="nil"/>
              <w:right w:val="nil"/>
            </w:tcBorders>
          </w:tcPr>
          <w:p w:rsidR="008B006D" w:rsidRPr="0070795B" w:rsidRDefault="008B006D" w:rsidP="008B006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B006D">
              <w:rPr>
                <w:sz w:val="28"/>
                <w:szCs w:val="28"/>
              </w:rPr>
              <w:t>5.5.1.specifiskā atbalsta mērķa “</w:t>
            </w:r>
            <w:bookmarkStart w:id="0" w:name="_GoBack"/>
            <w:bookmarkEnd w:id="0"/>
            <w:r w:rsidRPr="008B006D">
              <w:rPr>
                <w:sz w:val="28"/>
                <w:szCs w:val="28"/>
              </w:rPr>
              <w:t xml:space="preserve">Saglabāt, aizsargāt un attīstīt nozīmīgu kultūras un dabas mantojumu, kā arī attīstīt ar to saistītos pakalpojumus” ceturtās projektu iesniegumu atlases kārtas projektu </w:t>
            </w:r>
            <w:r>
              <w:rPr>
                <w:sz w:val="28"/>
                <w:szCs w:val="28"/>
              </w:rPr>
              <w:t xml:space="preserve">iesniegumu vērtēšanas kritēriji </w:t>
            </w:r>
            <w:r w:rsidRPr="00FC3937">
              <w:rPr>
                <w:sz w:val="28"/>
                <w:szCs w:val="28"/>
              </w:rPr>
              <w:t xml:space="preserve">uz </w:t>
            </w:r>
            <w:r>
              <w:rPr>
                <w:sz w:val="28"/>
                <w:szCs w:val="28"/>
              </w:rPr>
              <w:t>5</w:t>
            </w:r>
            <w:r w:rsidRPr="00FC3937">
              <w:rPr>
                <w:sz w:val="28"/>
                <w:szCs w:val="28"/>
              </w:rPr>
              <w:t xml:space="preserve"> </w:t>
            </w:r>
            <w:proofErr w:type="spellStart"/>
            <w:r w:rsidRPr="00FC3937">
              <w:rPr>
                <w:sz w:val="28"/>
                <w:szCs w:val="28"/>
              </w:rPr>
              <w:t>lp</w:t>
            </w:r>
            <w:proofErr w:type="spellEnd"/>
            <w:r w:rsidRPr="00FC3937">
              <w:rPr>
                <w:sz w:val="28"/>
                <w:szCs w:val="28"/>
              </w:rPr>
              <w:t>.</w:t>
            </w:r>
          </w:p>
        </w:tc>
      </w:tr>
    </w:tbl>
    <w:p w:rsidR="008B006D" w:rsidRDefault="008B006D" w:rsidP="008B006D">
      <w:pPr>
        <w:ind w:firstLine="851"/>
        <w:jc w:val="both"/>
        <w:rPr>
          <w:sz w:val="28"/>
          <w:szCs w:val="28"/>
        </w:rPr>
      </w:pPr>
    </w:p>
    <w:p w:rsidR="008B006D" w:rsidRPr="00C27890" w:rsidRDefault="008B006D" w:rsidP="008B006D">
      <w:pPr>
        <w:ind w:firstLine="851"/>
        <w:jc w:val="both"/>
        <w:rPr>
          <w:sz w:val="28"/>
          <w:szCs w:val="28"/>
        </w:rPr>
      </w:pPr>
      <w:r w:rsidRPr="00750C66">
        <w:rPr>
          <w:sz w:val="28"/>
          <w:szCs w:val="28"/>
        </w:rPr>
        <w:t xml:space="preserve">Dokumenti pieejami </w:t>
      </w:r>
      <w:r w:rsidRPr="00C65D27">
        <w:rPr>
          <w:sz w:val="28"/>
          <w:szCs w:val="28"/>
        </w:rPr>
        <w:t xml:space="preserve">ES fondu uzraudzības komitejas e-portfelī – </w:t>
      </w:r>
      <w:hyperlink r:id="rId4" w:history="1">
        <w:r w:rsidRPr="00750C66">
          <w:rPr>
            <w:rStyle w:val="Hyperlink"/>
            <w:sz w:val="28"/>
            <w:szCs w:val="28"/>
          </w:rPr>
          <w:t>http://komitejas.esfondi.lv/</w:t>
        </w:r>
      </w:hyperlink>
      <w:r w:rsidRPr="00750C66">
        <w:rPr>
          <w:sz w:val="28"/>
          <w:szCs w:val="28"/>
        </w:rPr>
        <w:t xml:space="preserve"> - UK 2014–202</w:t>
      </w:r>
      <w:r>
        <w:rPr>
          <w:sz w:val="28"/>
          <w:szCs w:val="28"/>
        </w:rPr>
        <w:t>0 → Rakstiskās procedūras → 2020</w:t>
      </w:r>
      <w:r w:rsidRPr="00750C66">
        <w:rPr>
          <w:sz w:val="28"/>
          <w:szCs w:val="28"/>
        </w:rPr>
        <w:t xml:space="preserve"> </w:t>
      </w:r>
      <w:r w:rsidRPr="00885C91">
        <w:rPr>
          <w:sz w:val="28"/>
          <w:szCs w:val="28"/>
        </w:rPr>
        <w:t xml:space="preserve">→ </w:t>
      </w:r>
      <w:r>
        <w:rPr>
          <w:sz w:val="28"/>
          <w:szCs w:val="28"/>
        </w:rPr>
        <w:t>27.02.2020</w:t>
      </w:r>
      <w:r>
        <w:rPr>
          <w:sz w:val="28"/>
          <w:szCs w:val="28"/>
        </w:rPr>
        <w:t>. → 02</w:t>
      </w:r>
      <w:r w:rsidRPr="00885C91">
        <w:rPr>
          <w:sz w:val="28"/>
          <w:szCs w:val="28"/>
        </w:rPr>
        <w:t>_Lemumprojekts</w:t>
      </w:r>
      <w:r w:rsidRPr="00F94737">
        <w:rPr>
          <w:sz w:val="28"/>
          <w:szCs w:val="28"/>
        </w:rPr>
        <w:t>_</w:t>
      </w:r>
      <w:r>
        <w:rPr>
          <w:sz w:val="28"/>
          <w:szCs w:val="28"/>
        </w:rPr>
        <w:t>K</w:t>
      </w:r>
      <w:r>
        <w:rPr>
          <w:sz w:val="28"/>
          <w:szCs w:val="28"/>
        </w:rPr>
        <w:t>M_</w:t>
      </w:r>
      <w:r>
        <w:rPr>
          <w:sz w:val="28"/>
          <w:szCs w:val="28"/>
        </w:rPr>
        <w:t>551</w:t>
      </w:r>
      <w:r w:rsidR="003234B2">
        <w:rPr>
          <w:sz w:val="28"/>
          <w:szCs w:val="28"/>
        </w:rPr>
        <w:t>_SAM_4.k</w:t>
      </w:r>
      <w:r>
        <w:rPr>
          <w:sz w:val="28"/>
          <w:szCs w:val="28"/>
        </w:rPr>
        <w:t>.</w:t>
      </w:r>
    </w:p>
    <w:p w:rsidR="008B006D" w:rsidRDefault="008B006D" w:rsidP="008B006D">
      <w:pPr>
        <w:jc w:val="both"/>
        <w:rPr>
          <w:sz w:val="28"/>
          <w:szCs w:val="28"/>
        </w:rPr>
      </w:pPr>
    </w:p>
    <w:p w:rsidR="008B006D" w:rsidRDefault="008B006D" w:rsidP="008B006D">
      <w:pPr>
        <w:jc w:val="both"/>
        <w:rPr>
          <w:sz w:val="28"/>
          <w:szCs w:val="28"/>
        </w:rPr>
      </w:pPr>
    </w:p>
    <w:p w:rsidR="008B006D" w:rsidRDefault="008B006D" w:rsidP="008B006D">
      <w:pPr>
        <w:jc w:val="both"/>
        <w:rPr>
          <w:sz w:val="28"/>
          <w:szCs w:val="28"/>
        </w:rPr>
      </w:pPr>
    </w:p>
    <w:p w:rsidR="008B006D" w:rsidRDefault="008B006D" w:rsidP="008B006D">
      <w:pPr>
        <w:jc w:val="both"/>
        <w:rPr>
          <w:sz w:val="28"/>
          <w:szCs w:val="28"/>
        </w:rPr>
      </w:pPr>
    </w:p>
    <w:p w:rsidR="008B006D" w:rsidRDefault="008B006D" w:rsidP="008B006D">
      <w:pPr>
        <w:jc w:val="both"/>
        <w:rPr>
          <w:sz w:val="28"/>
          <w:szCs w:val="28"/>
        </w:rPr>
      </w:pPr>
    </w:p>
    <w:p w:rsidR="008B006D" w:rsidRDefault="008B006D" w:rsidP="008B006D">
      <w:pPr>
        <w:jc w:val="both"/>
        <w:rPr>
          <w:sz w:val="28"/>
          <w:szCs w:val="28"/>
        </w:rPr>
      </w:pPr>
    </w:p>
    <w:p w:rsidR="008B006D" w:rsidRPr="00DD477E" w:rsidRDefault="008B006D" w:rsidP="008B006D">
      <w:pPr>
        <w:tabs>
          <w:tab w:val="left" w:pos="7655"/>
        </w:tabs>
        <w:jc w:val="both"/>
        <w:rPr>
          <w:sz w:val="28"/>
          <w:szCs w:val="28"/>
        </w:rPr>
      </w:pPr>
      <w:r w:rsidRPr="00DD477E">
        <w:rPr>
          <w:sz w:val="28"/>
          <w:szCs w:val="28"/>
        </w:rPr>
        <w:t>Uzra</w:t>
      </w:r>
      <w:r>
        <w:rPr>
          <w:sz w:val="28"/>
          <w:szCs w:val="28"/>
        </w:rPr>
        <w:t xml:space="preserve">udzības komitejas priekšsēdētājs 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A.Eberhards</w:t>
      </w:r>
      <w:proofErr w:type="spellEnd"/>
    </w:p>
    <w:p w:rsidR="008B006D" w:rsidRDefault="008B006D" w:rsidP="008B006D"/>
    <w:p w:rsidR="008B006D" w:rsidRDefault="008B006D" w:rsidP="008B006D"/>
    <w:p w:rsidR="008B006D" w:rsidRDefault="008B006D" w:rsidP="008B006D"/>
    <w:p w:rsidR="008B006D" w:rsidRDefault="008B006D" w:rsidP="008B006D"/>
    <w:p w:rsidR="008B006D" w:rsidRDefault="008B006D" w:rsidP="008B006D"/>
    <w:p w:rsidR="008B006D" w:rsidRDefault="008B006D" w:rsidP="008B006D"/>
    <w:p w:rsidR="008B006D" w:rsidRDefault="008B006D" w:rsidP="008B006D">
      <w:pPr>
        <w:pStyle w:val="Footer"/>
      </w:pPr>
      <w:r w:rsidRPr="00E85810">
        <w:rPr>
          <w:i/>
          <w:sz w:val="20"/>
          <w:szCs w:val="20"/>
        </w:rPr>
        <w:t xml:space="preserve">L. </w:t>
      </w:r>
      <w:r>
        <w:rPr>
          <w:i/>
          <w:sz w:val="20"/>
          <w:szCs w:val="20"/>
        </w:rPr>
        <w:t>Dzelzkalēja,</w:t>
      </w:r>
      <w:r w:rsidRPr="00E85810">
        <w:rPr>
          <w:i/>
          <w:sz w:val="20"/>
          <w:szCs w:val="20"/>
        </w:rPr>
        <w:t xml:space="preserve"> </w:t>
      </w:r>
      <w:r w:rsidRPr="00E85810">
        <w:rPr>
          <w:i/>
          <w:noProof/>
          <w:sz w:val="20"/>
          <w:szCs w:val="20"/>
        </w:rPr>
        <w:t>67095530</w:t>
      </w:r>
    </w:p>
    <w:p w:rsidR="006C48D8" w:rsidRDefault="006C48D8"/>
    <w:sectPr w:rsidR="006C48D8" w:rsidSect="00AF41CD">
      <w:headerReference w:type="default" r:id="rId5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3FD4" w:rsidRPr="00423FD4" w:rsidRDefault="003234B2" w:rsidP="00423FD4">
    <w:pPr>
      <w:pStyle w:val="Header"/>
      <w:jc w:val="right"/>
      <w:rPr>
        <w:i/>
      </w:rPr>
    </w:pPr>
    <w:r w:rsidRPr="00423FD4">
      <w:rPr>
        <w:i/>
      </w:rPr>
      <w:t>Projekts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06D"/>
    <w:rsid w:val="003234B2"/>
    <w:rsid w:val="006C48D8"/>
    <w:rsid w:val="008B0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94DF7"/>
  <w15:chartTrackingRefBased/>
  <w15:docId w15:val="{C2A67735-B33A-4642-BD4B-9012CB757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006D"/>
    <w:rPr>
      <w:rFonts w:eastAsia="Times New Roman" w:cs="Times New Roman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006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006D"/>
    <w:rPr>
      <w:rFonts w:eastAsia="Times New Roman" w:cs="Times New Roman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8B006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006D"/>
    <w:rPr>
      <w:rFonts w:eastAsia="Times New Roman" w:cs="Times New Roman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8B006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customXml" Target="../customXml/item3.xml"/><Relationship Id="rId4" Type="http://schemas.openxmlformats.org/officeDocument/2006/relationships/hyperlink" Target="http://komitejas.esfondi.lv/" TargetMode="Externa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D307345BCBFB9141998FE19D714D8251" ma:contentTypeVersion="15" ma:contentTypeDescription="Izveidot jaunu dokumentu." ma:contentTypeScope="" ma:versionID="1883f55d639a75959aac44c3f68982d9">
  <xsd:schema xmlns:xsd="http://www.w3.org/2001/XMLSchema" xmlns:xs="http://www.w3.org/2001/XMLSchema" xmlns:p="http://schemas.microsoft.com/office/2006/metadata/properties" xmlns:ns1="http://schemas.microsoft.com/sharepoint/v3" xmlns:ns2="e0416c19-d0a4-4465-b3a6-49c90d5b7baf" xmlns:ns3="d0fcbd5b-29ed-422d-a7a0-3c9ffe75dfec" targetNamespace="http://schemas.microsoft.com/office/2006/metadata/properties" ma:root="true" ma:fieldsID="7f9ab8375f184a12b0fdc71e9ba17e79" ns1:_="" ns2:_="" ns3:_="">
    <xsd:import namespace="http://schemas.microsoft.com/sharepoint/v3"/>
    <xsd:import namespace="e0416c19-d0a4-4465-b3a6-49c90d5b7baf"/>
    <xsd:import namespace="d0fcbd5b-29ed-422d-a7a0-3c9ffe75dfec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1:PublishingStartDate" minOccurs="0"/>
                <xsd:element ref="ns1:PublishingExpirationDate" minOccurs="0"/>
                <xsd:element ref="ns3:o877d9218c154979a8e88c6fe5bfa2b4" minOccurs="0"/>
                <xsd:element ref="ns3:Datum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9" nillable="true" ma:displayName="Sākuma datuma plānošana" ma:description="Sākuma datuma plānošana ir vietnes kolonna, ko izveido publicēšanas līdzeklis. To izmanto, lai norādītu datumu un laiku, kad lapa tiks pirmo reizi parādīta vietnes apmeklētājiem." ma:hidden="true" ma:internalName="PublishingStartDate" ma:readOnly="false">
      <xsd:simpleType>
        <xsd:restriction base="dms:Unknown"/>
      </xsd:simpleType>
    </xsd:element>
    <xsd:element name="PublishingExpirationDate" ma:index="10" nillable="true" ma:displayName="Beigu datuma plānošana" ma:description="Beigu datuma plānošana ir vietnes kolonna, ko izveido publicēšanas līdzeklis. To izmanto, lai norādītu datumu un laiku, kad tiks pārtraukta šīs lapas rādīšana vietnes apmeklētājiem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416c19-d0a4-4465-b3a6-49c90d5b7baf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d73d9186-a02b-4022-8676-1abb2aff90ac}" ma:internalName="TaxCatchAll" ma:showField="CatchAllData" ma:web="55361a30-d0c3-463a-9e74-3a9938110b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cbd5b-29ed-422d-a7a0-3c9ffe75dfec" elementFormDefault="qualified">
    <xsd:import namespace="http://schemas.microsoft.com/office/2006/documentManagement/types"/>
    <xsd:import namespace="http://schemas.microsoft.com/office/infopath/2007/PartnerControls"/>
    <xsd:element name="o877d9218c154979a8e88c6fe5bfa2b4" ma:index="12" nillable="true" ma:taxonomy="true" ma:internalName="o877d9218c154979a8e88c6fe5bfa2b4" ma:taxonomyFieldName="Veids" ma:displayName="Veids" ma:default="" ma:fieldId="{8877d921-8c15-4979-a8e8-8c6fe5bfa2b4}" ma:sspId="5eee0a7f-c6f1-43db-92e8-257be489abd6" ma:termSetId="d9ec0200-c6c4-4424-a163-f65593aefc3a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Datums" ma:index="13" nillable="true" ma:displayName="Datums" ma:format="DateOnly" ma:internalName="Datums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416c19-d0a4-4465-b3a6-49c90d5b7baf">
      <Value>342</Value>
    </TaxCatchAll>
    <PublishingExpirationDate xmlns="http://schemas.microsoft.com/sharepoint/v3" xsi:nil="true"/>
    <Datums xmlns="d0fcbd5b-29ed-422d-a7a0-3c9ffe75dfec">2020-02-26T22:00:00+00:00</Datums>
    <PublishingStartDate xmlns="http://schemas.microsoft.com/sharepoint/v3" xsi:nil="true"/>
    <o877d9218c154979a8e88c6fe5bfa2b4 xmlns="d0fcbd5b-29ed-422d-a7a0-3c9ffe75dfec">
      <Terms xmlns="http://schemas.microsoft.com/office/infopath/2007/PartnerControls">
        <TermInfo xmlns="http://schemas.microsoft.com/office/infopath/2007/PartnerControls">
          <TermName xmlns="http://schemas.microsoft.com/office/infopath/2007/PartnerControls">02_Lemumprojekts_KM_551_SAM_4.k</TermName>
          <TermId xmlns="http://schemas.microsoft.com/office/infopath/2007/PartnerControls">2e2d7fd1-eba6-4971-a9a0-6c066c4f64a2</TermId>
        </TermInfo>
      </Terms>
    </o877d9218c154979a8e88c6fe5bfa2b4>
  </documentManagement>
</p:properties>
</file>

<file path=customXml/itemProps1.xml><?xml version="1.0" encoding="utf-8"?>
<ds:datastoreItem xmlns:ds="http://schemas.openxmlformats.org/officeDocument/2006/customXml" ds:itemID="{8A128E8B-4F3B-4AA8-A460-88418B0B30ED}"/>
</file>

<file path=customXml/itemProps2.xml><?xml version="1.0" encoding="utf-8"?>
<ds:datastoreItem xmlns:ds="http://schemas.openxmlformats.org/officeDocument/2006/customXml" ds:itemID="{3ACA0040-B74D-435C-A0F1-E2540E7C695F}"/>
</file>

<file path=customXml/itemProps3.xml><?xml version="1.0" encoding="utf-8"?>
<ds:datastoreItem xmlns:ds="http://schemas.openxmlformats.org/officeDocument/2006/customXml" ds:itemID="{7293D320-7922-455B-95CE-267842D9A1B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908</Words>
  <Characters>519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Dzelzkalēja</dc:creator>
  <cp:keywords/>
  <dc:description/>
  <cp:lastModifiedBy>Liene Dzelzkalēja</cp:lastModifiedBy>
  <cp:revision>2</cp:revision>
  <dcterms:created xsi:type="dcterms:W3CDTF">2020-02-27T09:36:00Z</dcterms:created>
  <dcterms:modified xsi:type="dcterms:W3CDTF">2020-02-27T09:41:00Z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0x010100D307345BCBFB9141998FE19D714D8251</vt:lpwstr>
  </property>
  <property fmtid="{D5CDD505-2E9C-101B-9397-08002B2CF9AE}" pid="3" name="Veids">
    <vt:lpwstr>342;#02_Lemumprojekts_KM_551_SAM_4.k|2e2d7fd1-eba6-4971-a9a0-6c066c4f64a2</vt:lpwstr>
  </property>
</Properties>
</file>