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14B" w:rsidRDefault="00A3214B" w:rsidP="00A3214B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EIROPAS SAVIENĪBAS FONDU</w:t>
      </w:r>
    </w:p>
    <w:p w:rsidR="00A3214B" w:rsidRDefault="00A3214B" w:rsidP="00A3214B">
      <w:pPr>
        <w:jc w:val="center"/>
        <w:rPr>
          <w:rFonts w:ascii="Times New Roman Bold" w:hAnsi="Times New Roman Bold"/>
          <w:b/>
          <w:spacing w:val="20"/>
          <w:sz w:val="28"/>
          <w:szCs w:val="28"/>
        </w:rPr>
      </w:pPr>
      <w:r>
        <w:rPr>
          <w:rFonts w:ascii="Times New Roman Bold" w:hAnsi="Times New Roman Bold"/>
          <w:b/>
          <w:spacing w:val="20"/>
          <w:sz w:val="28"/>
          <w:szCs w:val="28"/>
        </w:rPr>
        <w:t>UZRAUDZĪBAS KOMITEJA</w:t>
      </w:r>
    </w:p>
    <w:p w:rsidR="00A3214B" w:rsidRDefault="00A3214B" w:rsidP="00A3214B">
      <w:pPr>
        <w:jc w:val="center"/>
        <w:rPr>
          <w:sz w:val="28"/>
          <w:szCs w:val="28"/>
        </w:rPr>
      </w:pPr>
    </w:p>
    <w:p w:rsidR="00A3214B" w:rsidRDefault="00A3214B" w:rsidP="00A3214B">
      <w:pPr>
        <w:jc w:val="center"/>
        <w:rPr>
          <w:spacing w:val="38"/>
          <w:kern w:val="16"/>
          <w:sz w:val="28"/>
          <w:szCs w:val="28"/>
        </w:rPr>
      </w:pPr>
      <w:r>
        <w:rPr>
          <w:spacing w:val="38"/>
          <w:kern w:val="16"/>
          <w:sz w:val="28"/>
          <w:szCs w:val="28"/>
        </w:rPr>
        <w:t>LĒMUMS</w:t>
      </w:r>
    </w:p>
    <w:p w:rsidR="00A3214B" w:rsidRDefault="00A3214B" w:rsidP="00A3214B">
      <w:pPr>
        <w:jc w:val="center"/>
      </w:pPr>
      <w:r>
        <w:t>RĪGA</w:t>
      </w:r>
    </w:p>
    <w:p w:rsidR="00A3214B" w:rsidRPr="00184E57" w:rsidRDefault="00A3214B" w:rsidP="00A3214B">
      <w:pPr>
        <w:jc w:val="center"/>
      </w:pPr>
    </w:p>
    <w:p w:rsidR="00A3214B" w:rsidRPr="00FA1E71" w:rsidRDefault="00A3214B" w:rsidP="00A3214B">
      <w:pPr>
        <w:tabs>
          <w:tab w:val="left" w:pos="7371"/>
        </w:tabs>
        <w:rPr>
          <w:sz w:val="28"/>
          <w:szCs w:val="28"/>
        </w:rPr>
      </w:pPr>
      <w:r w:rsidRPr="00FA1E71">
        <w:rPr>
          <w:sz w:val="28"/>
          <w:szCs w:val="28"/>
        </w:rPr>
        <w:t>2017.gada__________</w:t>
      </w:r>
      <w:r w:rsidRPr="00FA1E71">
        <w:rPr>
          <w:sz w:val="28"/>
          <w:szCs w:val="28"/>
        </w:rPr>
        <w:tab/>
        <w:t>___________</w:t>
      </w:r>
    </w:p>
    <w:p w:rsidR="00A3214B" w:rsidRPr="00FA1E71" w:rsidRDefault="00A3214B" w:rsidP="00A3214B">
      <w:pPr>
        <w:rPr>
          <w:sz w:val="28"/>
          <w:szCs w:val="28"/>
        </w:rPr>
      </w:pPr>
    </w:p>
    <w:p w:rsidR="00A3214B" w:rsidRPr="00FA1E71" w:rsidRDefault="00A3214B" w:rsidP="00A3214B">
      <w:pPr>
        <w:rPr>
          <w:sz w:val="28"/>
          <w:szCs w:val="28"/>
        </w:rPr>
      </w:pPr>
    </w:p>
    <w:p w:rsidR="00A3214B" w:rsidRPr="00FA1E71" w:rsidRDefault="00A3214B" w:rsidP="00A3214B">
      <w:pPr>
        <w:jc w:val="both"/>
        <w:rPr>
          <w:b/>
          <w:sz w:val="28"/>
          <w:szCs w:val="28"/>
        </w:rPr>
      </w:pPr>
      <w:r w:rsidRPr="00FA1E71">
        <w:rPr>
          <w:b/>
          <w:sz w:val="28"/>
          <w:szCs w:val="28"/>
        </w:rPr>
        <w:t xml:space="preserve">Par darbības programmas „Izaugsme un nodarbinātība” ziņojuma apstiprināšanu </w:t>
      </w:r>
    </w:p>
    <w:p w:rsidR="00A3214B" w:rsidRPr="00FA1E71" w:rsidRDefault="00A3214B" w:rsidP="00A3214B">
      <w:pPr>
        <w:rPr>
          <w:b/>
          <w:sz w:val="28"/>
          <w:szCs w:val="28"/>
        </w:rPr>
      </w:pPr>
    </w:p>
    <w:p w:rsidR="00A3214B" w:rsidRPr="00FA1E71" w:rsidRDefault="00A3214B" w:rsidP="00A3214B">
      <w:pPr>
        <w:ind w:firstLine="720"/>
        <w:jc w:val="both"/>
        <w:rPr>
          <w:sz w:val="28"/>
          <w:szCs w:val="28"/>
        </w:rPr>
      </w:pPr>
      <w:r w:rsidRPr="00FA1E71">
        <w:rPr>
          <w:sz w:val="28"/>
          <w:szCs w:val="28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FA1E71">
          <w:rPr>
            <w:sz w:val="28"/>
            <w:szCs w:val="28"/>
          </w:rPr>
          <w:t>lēmuma</w:t>
        </w:r>
      </w:smartTag>
      <w:r w:rsidRPr="00FA1E71">
        <w:rPr>
          <w:sz w:val="28"/>
          <w:szCs w:val="28"/>
        </w:rPr>
        <w:t xml:space="preserve"> pieņemšanu rakstiskas procedūras veidā, Eiropas Savienības struktūrfondu un Kohēzijas fonda uzraudzības komiteja nolemj:</w:t>
      </w:r>
    </w:p>
    <w:p w:rsidR="00A3214B" w:rsidRPr="00FA1E71" w:rsidRDefault="00A3214B" w:rsidP="00061669">
      <w:pPr>
        <w:rPr>
          <w:sz w:val="28"/>
          <w:szCs w:val="28"/>
        </w:rPr>
      </w:pPr>
      <w:r w:rsidRPr="00FA1E71">
        <w:rPr>
          <w:sz w:val="28"/>
          <w:szCs w:val="28"/>
        </w:rPr>
        <w:t xml:space="preserve">apstiprināt ziņojumu </w:t>
      </w:r>
      <w:r w:rsidR="00061669" w:rsidRPr="00FA1E71">
        <w:rPr>
          <w:sz w:val="28"/>
          <w:szCs w:val="28"/>
        </w:rPr>
        <w:t>“Gada īstenošanas ziņojums par darbības programmas ,,Izaugsme un nodarb</w:t>
      </w:r>
      <w:bookmarkStart w:id="0" w:name="_GoBack"/>
      <w:bookmarkEnd w:id="0"/>
      <w:r w:rsidR="00061669" w:rsidRPr="00FA1E71">
        <w:rPr>
          <w:sz w:val="28"/>
          <w:szCs w:val="28"/>
        </w:rPr>
        <w:t xml:space="preserve">inātība’’ ieviešanu 2016. gadā” </w:t>
      </w:r>
      <w:r w:rsidRPr="00FA1E71">
        <w:rPr>
          <w:sz w:val="28"/>
          <w:szCs w:val="28"/>
        </w:rPr>
        <w:t>saskaņā ar pielikumā norādīto:</w:t>
      </w:r>
    </w:p>
    <w:p w:rsidR="00A3214B" w:rsidRPr="00FA1E71" w:rsidRDefault="00A3214B" w:rsidP="00A3214B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30"/>
        <w:gridCol w:w="7641"/>
      </w:tblGrid>
      <w:tr w:rsidR="00DB1000" w:rsidRPr="0081372E" w:rsidTr="00DB1000">
        <w:tc>
          <w:tcPr>
            <w:tcW w:w="1430" w:type="dxa"/>
            <w:shd w:val="clear" w:color="auto" w:fill="auto"/>
          </w:tcPr>
          <w:p w:rsidR="00DB1000" w:rsidRPr="00DB1000" w:rsidRDefault="00DB1000" w:rsidP="00DD6CC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DB1000">
              <w:rPr>
                <w:sz w:val="28"/>
                <w:szCs w:val="28"/>
              </w:rPr>
              <w:t>Pielikumā:</w:t>
            </w:r>
          </w:p>
        </w:tc>
        <w:tc>
          <w:tcPr>
            <w:tcW w:w="7641" w:type="dxa"/>
            <w:shd w:val="clear" w:color="auto" w:fill="auto"/>
          </w:tcPr>
          <w:p w:rsidR="00A03006" w:rsidRPr="00A03006" w:rsidRDefault="00DB1000" w:rsidP="00A03006">
            <w:pPr>
              <w:numPr>
                <w:ilvl w:val="0"/>
                <w:numId w:val="1"/>
              </w:numPr>
              <w:spacing w:after="120"/>
              <w:ind w:left="317" w:hanging="425"/>
              <w:jc w:val="both"/>
              <w:rPr>
                <w:sz w:val="28"/>
                <w:szCs w:val="28"/>
              </w:rPr>
            </w:pPr>
            <w:r w:rsidRPr="00A03006">
              <w:rPr>
                <w:sz w:val="28"/>
                <w:szCs w:val="28"/>
              </w:rPr>
              <w:t>Ziņojums “Gada īstenošanas ziņojums par darbības programmas ,,Izaugsme un nodarbinātība’’ ieviešanu 2016. gadā</w:t>
            </w:r>
            <w:r w:rsidRPr="00E973F4">
              <w:rPr>
                <w:sz w:val="28"/>
                <w:szCs w:val="28"/>
              </w:rPr>
              <w:t>” uz</w:t>
            </w:r>
            <w:r w:rsidR="00E973F4" w:rsidRPr="00E973F4">
              <w:rPr>
                <w:sz w:val="28"/>
                <w:szCs w:val="28"/>
              </w:rPr>
              <w:t xml:space="preserve"> 240 </w:t>
            </w:r>
            <w:proofErr w:type="spellStart"/>
            <w:r w:rsidRPr="00E973F4">
              <w:rPr>
                <w:sz w:val="28"/>
                <w:szCs w:val="28"/>
              </w:rPr>
              <w:t>lp</w:t>
            </w:r>
            <w:proofErr w:type="spellEnd"/>
            <w:r w:rsidRPr="00E973F4">
              <w:rPr>
                <w:sz w:val="28"/>
                <w:szCs w:val="28"/>
              </w:rPr>
              <w:t>;</w:t>
            </w:r>
          </w:p>
          <w:p w:rsidR="00DB1000" w:rsidRPr="00A03006" w:rsidRDefault="00A03006" w:rsidP="00A03006">
            <w:pPr>
              <w:numPr>
                <w:ilvl w:val="0"/>
                <w:numId w:val="1"/>
              </w:numPr>
              <w:spacing w:after="120"/>
              <w:ind w:left="317" w:hanging="425"/>
              <w:jc w:val="both"/>
              <w:rPr>
                <w:sz w:val="28"/>
                <w:szCs w:val="28"/>
              </w:rPr>
            </w:pPr>
            <w:r w:rsidRPr="00A03006">
              <w:rPr>
                <w:sz w:val="28"/>
                <w:szCs w:val="28"/>
              </w:rPr>
              <w:t>Kopsavilkums par gada īstenošanas ziņojumu</w:t>
            </w:r>
            <w:r>
              <w:rPr>
                <w:sz w:val="28"/>
                <w:szCs w:val="28"/>
              </w:rPr>
              <w:t xml:space="preserve"> par darbības programmas ”</w:t>
            </w:r>
            <w:r w:rsidRPr="00A03006">
              <w:rPr>
                <w:sz w:val="28"/>
                <w:szCs w:val="28"/>
              </w:rPr>
              <w:t xml:space="preserve">Izaugsme un </w:t>
            </w:r>
            <w:r>
              <w:rPr>
                <w:sz w:val="28"/>
                <w:szCs w:val="28"/>
              </w:rPr>
              <w:t>nodarbinātība’’ ieviešanu 2016.</w:t>
            </w:r>
            <w:r w:rsidRPr="00A03006">
              <w:rPr>
                <w:sz w:val="28"/>
                <w:szCs w:val="28"/>
              </w:rPr>
              <w:t>gadā</w:t>
            </w:r>
            <w:r w:rsidRPr="00A03006">
              <w:rPr>
                <w:sz w:val="28"/>
                <w:szCs w:val="28"/>
              </w:rPr>
              <w:t xml:space="preserve"> uz 2</w:t>
            </w:r>
            <w:r w:rsidR="00DB1000" w:rsidRPr="00A03006">
              <w:rPr>
                <w:sz w:val="28"/>
                <w:szCs w:val="28"/>
              </w:rPr>
              <w:t xml:space="preserve"> </w:t>
            </w:r>
            <w:proofErr w:type="spellStart"/>
            <w:r w:rsidR="00DB1000" w:rsidRPr="00A03006">
              <w:rPr>
                <w:sz w:val="28"/>
                <w:szCs w:val="28"/>
              </w:rPr>
              <w:t>lp</w:t>
            </w:r>
            <w:proofErr w:type="spellEnd"/>
            <w:r w:rsidR="00DB1000" w:rsidRPr="00A03006">
              <w:rPr>
                <w:sz w:val="28"/>
                <w:szCs w:val="28"/>
              </w:rPr>
              <w:t>.;</w:t>
            </w:r>
          </w:p>
          <w:p w:rsidR="00DB1000" w:rsidRPr="00A03006" w:rsidRDefault="00A03006" w:rsidP="00A03006">
            <w:pPr>
              <w:numPr>
                <w:ilvl w:val="0"/>
                <w:numId w:val="1"/>
              </w:numPr>
              <w:spacing w:after="120"/>
              <w:ind w:left="317" w:hanging="425"/>
              <w:jc w:val="both"/>
              <w:rPr>
                <w:sz w:val="28"/>
                <w:szCs w:val="28"/>
              </w:rPr>
            </w:pPr>
            <w:proofErr w:type="spellStart"/>
            <w:r w:rsidRPr="00A03006">
              <w:rPr>
                <w:sz w:val="28"/>
                <w:szCs w:val="28"/>
              </w:rPr>
              <w:t>Ex-ante</w:t>
            </w:r>
            <w:proofErr w:type="spellEnd"/>
            <w:r w:rsidRPr="00A03006">
              <w:rPr>
                <w:sz w:val="28"/>
                <w:szCs w:val="28"/>
              </w:rPr>
              <w:t xml:space="preserve"> nosacījumu izpilde uz 7</w:t>
            </w:r>
            <w:r w:rsidRPr="00A03006">
              <w:rPr>
                <w:sz w:val="28"/>
                <w:szCs w:val="28"/>
              </w:rPr>
              <w:t xml:space="preserve"> </w:t>
            </w:r>
            <w:proofErr w:type="spellStart"/>
            <w:r w:rsidRPr="00A03006">
              <w:rPr>
                <w:sz w:val="28"/>
                <w:szCs w:val="28"/>
              </w:rPr>
              <w:t>lp</w:t>
            </w:r>
            <w:proofErr w:type="spellEnd"/>
            <w:r w:rsidRPr="00A03006">
              <w:rPr>
                <w:sz w:val="28"/>
                <w:szCs w:val="28"/>
              </w:rPr>
              <w:t>.</w:t>
            </w:r>
          </w:p>
        </w:tc>
      </w:tr>
    </w:tbl>
    <w:p w:rsidR="00A3214B" w:rsidRPr="00FA1E71" w:rsidRDefault="00A3214B" w:rsidP="00A3214B">
      <w:pPr>
        <w:spacing w:after="120"/>
        <w:jc w:val="both"/>
        <w:rPr>
          <w:sz w:val="28"/>
          <w:szCs w:val="28"/>
        </w:rPr>
      </w:pPr>
    </w:p>
    <w:p w:rsidR="00A3214B" w:rsidRPr="00FA1E71" w:rsidRDefault="00A3214B" w:rsidP="00A3214B">
      <w:pPr>
        <w:ind w:firstLine="851"/>
        <w:jc w:val="both"/>
        <w:rPr>
          <w:sz w:val="28"/>
          <w:szCs w:val="28"/>
        </w:rPr>
      </w:pPr>
      <w:r w:rsidRPr="00FA1E71">
        <w:rPr>
          <w:sz w:val="28"/>
          <w:szCs w:val="28"/>
        </w:rPr>
        <w:t xml:space="preserve">Lēmumprojekts pieejams ES fondu uzraudzības komitejas e-portfelī – </w:t>
      </w:r>
      <w:hyperlink r:id="rId7" w:history="1">
        <w:r w:rsidR="00026F93" w:rsidRPr="008D1901">
          <w:rPr>
            <w:rStyle w:val="Hyperlink"/>
            <w:sz w:val="28"/>
            <w:szCs w:val="28"/>
          </w:rPr>
          <w:t>http://komitejas.esfondi.lv/</w:t>
        </w:r>
      </w:hyperlink>
      <w:r w:rsidRPr="00FA1E71">
        <w:rPr>
          <w:sz w:val="28"/>
          <w:szCs w:val="28"/>
        </w:rPr>
        <w:t xml:space="preserve"> - UK 2014–2020 → Rakstiskās procedūras → 2017 → 13.04.2017 → 01_Lemumprojekts_GZ_2016.</w:t>
      </w:r>
    </w:p>
    <w:p w:rsidR="00A3214B" w:rsidRPr="00FA1E71" w:rsidRDefault="00A3214B" w:rsidP="00A3214B">
      <w:pPr>
        <w:rPr>
          <w:sz w:val="28"/>
          <w:szCs w:val="28"/>
        </w:rPr>
      </w:pPr>
    </w:p>
    <w:p w:rsidR="00A3214B" w:rsidRPr="00FA1E71" w:rsidRDefault="00A3214B" w:rsidP="00A3214B">
      <w:pPr>
        <w:rPr>
          <w:sz w:val="28"/>
          <w:szCs w:val="28"/>
        </w:rPr>
      </w:pPr>
    </w:p>
    <w:p w:rsidR="00A3214B" w:rsidRPr="00FA1E71" w:rsidRDefault="00A3214B" w:rsidP="00A3214B">
      <w:pPr>
        <w:rPr>
          <w:sz w:val="28"/>
          <w:szCs w:val="28"/>
        </w:rPr>
      </w:pPr>
    </w:p>
    <w:p w:rsidR="00A3214B" w:rsidRPr="00FA1E71" w:rsidRDefault="00A3214B" w:rsidP="00A3214B">
      <w:pPr>
        <w:rPr>
          <w:sz w:val="28"/>
          <w:szCs w:val="28"/>
        </w:rPr>
      </w:pPr>
    </w:p>
    <w:p w:rsidR="00A3214B" w:rsidRPr="00FA1E71" w:rsidRDefault="00A3214B" w:rsidP="00A3214B">
      <w:pPr>
        <w:tabs>
          <w:tab w:val="left" w:pos="7655"/>
        </w:tabs>
        <w:rPr>
          <w:sz w:val="28"/>
          <w:szCs w:val="28"/>
        </w:rPr>
      </w:pPr>
      <w:r w:rsidRPr="00FA1E71">
        <w:rPr>
          <w:sz w:val="28"/>
          <w:szCs w:val="28"/>
        </w:rPr>
        <w:t>Uzraudzības komitejas priekšsēdētājs</w:t>
      </w:r>
      <w:r w:rsidRPr="00FA1E71">
        <w:rPr>
          <w:sz w:val="28"/>
          <w:szCs w:val="28"/>
        </w:rPr>
        <w:tab/>
      </w:r>
      <w:proofErr w:type="spellStart"/>
      <w:r w:rsidRPr="00FA1E71">
        <w:rPr>
          <w:sz w:val="28"/>
          <w:szCs w:val="28"/>
        </w:rPr>
        <w:t>A.Eberhards</w:t>
      </w:r>
      <w:proofErr w:type="spellEnd"/>
    </w:p>
    <w:p w:rsidR="00A3214B" w:rsidRPr="00FA1E71" w:rsidRDefault="00A3214B" w:rsidP="00A3214B">
      <w:pPr>
        <w:rPr>
          <w:sz w:val="28"/>
          <w:szCs w:val="28"/>
        </w:rPr>
      </w:pPr>
    </w:p>
    <w:p w:rsidR="00A3214B" w:rsidRDefault="00A3214B" w:rsidP="00A3214B">
      <w:pPr>
        <w:tabs>
          <w:tab w:val="left" w:pos="7371"/>
          <w:tab w:val="right" w:pos="9072"/>
        </w:tabs>
        <w:rPr>
          <w:sz w:val="28"/>
          <w:szCs w:val="28"/>
        </w:rPr>
      </w:pPr>
    </w:p>
    <w:p w:rsidR="00FA1E71" w:rsidRDefault="00FA1E71" w:rsidP="00A3214B">
      <w:pPr>
        <w:tabs>
          <w:tab w:val="left" w:pos="7371"/>
          <w:tab w:val="right" w:pos="9072"/>
        </w:tabs>
        <w:rPr>
          <w:sz w:val="28"/>
          <w:szCs w:val="28"/>
        </w:rPr>
      </w:pPr>
    </w:p>
    <w:p w:rsidR="00FA1E71" w:rsidRPr="00FA1E71" w:rsidRDefault="00FA1E71" w:rsidP="00A3214B">
      <w:pPr>
        <w:tabs>
          <w:tab w:val="left" w:pos="7371"/>
          <w:tab w:val="right" w:pos="9072"/>
        </w:tabs>
        <w:rPr>
          <w:sz w:val="28"/>
          <w:szCs w:val="28"/>
        </w:rPr>
      </w:pPr>
    </w:p>
    <w:p w:rsidR="00A3214B" w:rsidRPr="00FA1E71" w:rsidRDefault="00A3214B" w:rsidP="00A3214B">
      <w:pPr>
        <w:tabs>
          <w:tab w:val="left" w:pos="7371"/>
          <w:tab w:val="right" w:pos="9072"/>
        </w:tabs>
        <w:rPr>
          <w:sz w:val="28"/>
          <w:szCs w:val="28"/>
        </w:rPr>
      </w:pPr>
    </w:p>
    <w:p w:rsidR="00EA3658" w:rsidRDefault="00A3214B" w:rsidP="00FA1E71">
      <w:pPr>
        <w:tabs>
          <w:tab w:val="center" w:pos="4153"/>
          <w:tab w:val="right" w:pos="8306"/>
        </w:tabs>
      </w:pPr>
      <w:r w:rsidRPr="00FA1E71">
        <w:rPr>
          <w:i/>
        </w:rPr>
        <w:t>L. Dzelzkalēja, 67095530</w:t>
      </w:r>
    </w:p>
    <w:sectPr w:rsidR="00EA3658" w:rsidSect="00962608">
      <w:headerReference w:type="default" r:id="rId8"/>
      <w:footerReference w:type="default" r:id="rId9"/>
      <w:pgSz w:w="11906" w:h="16838"/>
      <w:pgMar w:top="1134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A08" w:rsidRDefault="00E700BF">
      <w:r>
        <w:separator/>
      </w:r>
    </w:p>
  </w:endnote>
  <w:endnote w:type="continuationSeparator" w:id="0">
    <w:p w:rsidR="00B81A08" w:rsidRDefault="00E70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D1F" w:rsidRPr="000F0338" w:rsidRDefault="00E973F4" w:rsidP="00CE2D1F">
    <w:pPr>
      <w:tabs>
        <w:tab w:val="center" w:pos="4153"/>
        <w:tab w:val="right" w:pos="8306"/>
      </w:tabs>
      <w:rPr>
        <w:i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A08" w:rsidRDefault="00E700BF">
      <w:r>
        <w:separator/>
      </w:r>
    </w:p>
  </w:footnote>
  <w:footnote w:type="continuationSeparator" w:id="0">
    <w:p w:rsidR="00B81A08" w:rsidRDefault="00E700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55B" w:rsidRPr="00697B3B" w:rsidRDefault="00A3214B" w:rsidP="009E7F02">
    <w:pPr>
      <w:pStyle w:val="Header"/>
      <w:jc w:val="right"/>
      <w:rPr>
        <w:i/>
      </w:rPr>
    </w:pPr>
    <w:r w:rsidRPr="00697B3B">
      <w:rPr>
        <w:i/>
      </w:rPr>
      <w:t>Projekts</w:t>
    </w:r>
  </w:p>
  <w:p w:rsidR="009B055B" w:rsidRDefault="00E973F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A4DF6"/>
    <w:multiLevelType w:val="multilevel"/>
    <w:tmpl w:val="72547E46"/>
    <w:lvl w:ilvl="0">
      <w:start w:val="1"/>
      <w:numFmt w:val="decimal"/>
      <w:pStyle w:val="Heading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20D7BA6"/>
    <w:multiLevelType w:val="hybridMultilevel"/>
    <w:tmpl w:val="81806D3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14B"/>
    <w:rsid w:val="00026F93"/>
    <w:rsid w:val="00061669"/>
    <w:rsid w:val="002F0AC8"/>
    <w:rsid w:val="00A03006"/>
    <w:rsid w:val="00A3214B"/>
    <w:rsid w:val="00B81A08"/>
    <w:rsid w:val="00DB1000"/>
    <w:rsid w:val="00E700BF"/>
    <w:rsid w:val="00E973F4"/>
    <w:rsid w:val="00EA3658"/>
    <w:rsid w:val="00FA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6F7D7E2-FC1F-4766-AC15-46CEB093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14B"/>
    <w:rPr>
      <w:rFonts w:eastAsia="Times New Roman" w:cs="Times New Roman"/>
      <w:szCs w:val="24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006"/>
    <w:pPr>
      <w:keepNext/>
      <w:numPr>
        <w:numId w:val="2"/>
      </w:numPr>
      <w:spacing w:before="240" w:after="60" w:line="276" w:lineRule="auto"/>
      <w:jc w:val="center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214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214B"/>
    <w:rPr>
      <w:rFonts w:eastAsia="Times New Roman" w:cs="Times New Roman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E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E71"/>
    <w:rPr>
      <w:rFonts w:ascii="Segoe UI" w:eastAsia="Times New Roman" w:hAnsi="Segoe UI" w:cs="Segoe UI"/>
      <w:sz w:val="18"/>
      <w:szCs w:val="18"/>
      <w:lang w:eastAsia="lv-LV"/>
    </w:rPr>
  </w:style>
  <w:style w:type="character" w:styleId="Hyperlink">
    <w:name w:val="Hyperlink"/>
    <w:basedOn w:val="DefaultParagraphFont"/>
    <w:uiPriority w:val="99"/>
    <w:unhideWhenUsed/>
    <w:rsid w:val="00026F93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03006"/>
    <w:rPr>
      <w:rFonts w:eastAsia="Times New Roman" w:cs="Times New Roman"/>
      <w:b/>
      <w:bCs/>
      <w:kern w:val="32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4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://komitejas.esfondi.lv/" TargetMode="Externa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01_Lemumprojekts_GZ_2016</TermName>
          <TermId xmlns="http://schemas.microsoft.com/office/infopath/2007/PartnerControls">b6f0be3c-f5a4-4689-a7e0-c191ad06c5dc</TermId>
        </TermInfo>
      </Terms>
    </o877d9218c154979a8e88c6fe5bfa2b4>
    <PublishingStartDate xmlns="http://schemas.microsoft.com/sharepoint/v3" xsi:nil="true"/>
    <PublishingExpirationDate xmlns="http://schemas.microsoft.com/sharepoint/v3" xsi:nil="true"/>
    <Datums xmlns="d0fcbd5b-29ed-422d-a7a0-3c9ffe75dfec">2017-04-12T21:00:00+00:00</Datums>
    <TaxCatchAll xmlns="e0416c19-d0a4-4465-b3a6-49c90d5b7baf">
      <Value>216</Value>
    </TaxCatchAll>
  </documentManagement>
</p:properties>
</file>

<file path=customXml/itemProps1.xml><?xml version="1.0" encoding="utf-8"?>
<ds:datastoreItem xmlns:ds="http://schemas.openxmlformats.org/officeDocument/2006/customXml" ds:itemID="{E98EECD0-D00B-4A17-AD25-141268842D13}"/>
</file>

<file path=customXml/itemProps2.xml><?xml version="1.0" encoding="utf-8"?>
<ds:datastoreItem xmlns:ds="http://schemas.openxmlformats.org/officeDocument/2006/customXml" ds:itemID="{B784284D-F075-449D-B1D7-74205C047DAD}"/>
</file>

<file path=customXml/itemProps3.xml><?xml version="1.0" encoding="utf-8"?>
<ds:datastoreItem xmlns:ds="http://schemas.openxmlformats.org/officeDocument/2006/customXml" ds:itemID="{8B1DEBA7-C0E6-4D34-850D-DEBB46EAF4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755</Words>
  <Characters>431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9</cp:revision>
  <cp:lastPrinted>2017-04-13T11:37:00Z</cp:lastPrinted>
  <dcterms:created xsi:type="dcterms:W3CDTF">2017-04-06T12:35:00Z</dcterms:created>
  <dcterms:modified xsi:type="dcterms:W3CDTF">2017-04-13T12:37:00Z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ids">
    <vt:lpwstr>216;#01_Lemumprojekts_GZ_2016|b6f0be3c-f5a4-4689-a7e0-c191ad06c5dc</vt:lpwstr>
  </property>
  <property fmtid="{D5CDD505-2E9C-101B-9397-08002B2CF9AE}" pid="3" name="ContentTypeId">
    <vt:lpwstr>0x010100D307345BCBFB9141998FE19D714D8251</vt:lpwstr>
  </property>
</Properties>
</file>