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24637E" w14:textId="77777777" w:rsidR="008C2E51" w:rsidRPr="002E6C53" w:rsidRDefault="008C2E51" w:rsidP="008C2E51">
      <w:pPr>
        <w:shd w:val="clear" w:color="auto" w:fill="FFFFFF"/>
        <w:jc w:val="center"/>
        <w:rPr>
          <w:b/>
          <w:szCs w:val="24"/>
        </w:rPr>
      </w:pPr>
      <w:r w:rsidRPr="002E6C53">
        <w:rPr>
          <w:b/>
          <w:szCs w:val="24"/>
        </w:rPr>
        <w:t xml:space="preserve">Izziņa par 2014.–2020.gada plānošanas perioda Eiropas Savienības struktūrfondu un Kohēzijas fonda rakstiskās procedūras ietvaros saņemtajiem komentāriem par </w:t>
      </w:r>
      <w:r w:rsidR="002E6C53" w:rsidRPr="002E6C53">
        <w:rPr>
          <w:b/>
          <w:szCs w:val="24"/>
        </w:rPr>
        <w:t xml:space="preserve">Ekonomikas ministrijas ierosinātajiem grozījumiem 1.2.1.specifiskā atbalsta mērķa “Palielināt privātā sektora investīcijas P&amp;A” 1.2.1.4.pasākuma “Atbalsts jaunu produktu ieviešanai ražošanā” </w:t>
      </w:r>
      <w:r w:rsidRPr="002E6C53">
        <w:rPr>
          <w:b/>
          <w:szCs w:val="24"/>
        </w:rPr>
        <w:t xml:space="preserve"> </w:t>
      </w:r>
      <w:r w:rsidR="002E6C53" w:rsidRPr="002E6C53">
        <w:rPr>
          <w:b/>
          <w:szCs w:val="24"/>
        </w:rPr>
        <w:t>projektu iesniegumu vērtēšanas kritērijos</w:t>
      </w:r>
    </w:p>
    <w:p w14:paraId="2D09B28A" w14:textId="77777777" w:rsidR="008C2E51" w:rsidRPr="007E6866" w:rsidRDefault="008C2E51" w:rsidP="008C2E51">
      <w:pPr>
        <w:shd w:val="clear" w:color="auto" w:fill="FFFFFF"/>
        <w:jc w:val="both"/>
        <w:rPr>
          <w:sz w:val="22"/>
        </w:rPr>
      </w:pPr>
    </w:p>
    <w:tbl>
      <w:tblPr>
        <w:tblW w:w="14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3969"/>
        <w:gridCol w:w="3261"/>
        <w:gridCol w:w="4506"/>
      </w:tblGrid>
      <w:tr w:rsidR="008C2E51" w:rsidRPr="007D629C" w14:paraId="5F61496C" w14:textId="77777777" w:rsidTr="00BA0AA6">
        <w:trPr>
          <w:trHeight w:val="421"/>
          <w:tblHeader/>
          <w:jc w:val="center"/>
        </w:trPr>
        <w:tc>
          <w:tcPr>
            <w:tcW w:w="562" w:type="dxa"/>
            <w:vAlign w:val="center"/>
          </w:tcPr>
          <w:p w14:paraId="681322D6" w14:textId="77777777" w:rsidR="008C2E51" w:rsidRPr="007D629C" w:rsidRDefault="008C2E51" w:rsidP="00323FCC">
            <w:pPr>
              <w:shd w:val="clear" w:color="auto" w:fill="FFFFFF"/>
              <w:jc w:val="center"/>
              <w:rPr>
                <w:b/>
                <w:sz w:val="20"/>
                <w:szCs w:val="20"/>
              </w:rPr>
            </w:pPr>
            <w:r w:rsidRPr="007D629C">
              <w:rPr>
                <w:b/>
                <w:sz w:val="20"/>
                <w:szCs w:val="20"/>
              </w:rPr>
              <w:t>Nr.</w:t>
            </w:r>
          </w:p>
        </w:tc>
        <w:tc>
          <w:tcPr>
            <w:tcW w:w="2268" w:type="dxa"/>
            <w:vAlign w:val="center"/>
          </w:tcPr>
          <w:p w14:paraId="412C4941" w14:textId="77777777" w:rsidR="008C2E51" w:rsidRPr="007D629C" w:rsidRDefault="008C2E51" w:rsidP="00323FCC">
            <w:pPr>
              <w:shd w:val="clear" w:color="auto" w:fill="FFFFFF"/>
              <w:jc w:val="center"/>
              <w:rPr>
                <w:b/>
                <w:sz w:val="20"/>
                <w:szCs w:val="20"/>
              </w:rPr>
            </w:pPr>
            <w:r w:rsidRPr="007D629C">
              <w:rPr>
                <w:b/>
                <w:sz w:val="20"/>
                <w:szCs w:val="20"/>
              </w:rPr>
              <w:t>Materiālu esošā redakcija, punkts</w:t>
            </w:r>
          </w:p>
        </w:tc>
        <w:tc>
          <w:tcPr>
            <w:tcW w:w="3969" w:type="dxa"/>
            <w:vAlign w:val="center"/>
          </w:tcPr>
          <w:p w14:paraId="5B031076" w14:textId="77777777" w:rsidR="008C2E51" w:rsidRPr="007D629C" w:rsidRDefault="008C2E51" w:rsidP="00323FCC">
            <w:pPr>
              <w:shd w:val="clear" w:color="auto" w:fill="FFFFFF"/>
              <w:jc w:val="center"/>
              <w:rPr>
                <w:b/>
                <w:sz w:val="20"/>
                <w:szCs w:val="20"/>
              </w:rPr>
            </w:pPr>
            <w:r w:rsidRPr="007D629C">
              <w:rPr>
                <w:b/>
                <w:sz w:val="20"/>
                <w:szCs w:val="20"/>
              </w:rPr>
              <w:t>UK dalībnieka komentārs</w:t>
            </w:r>
          </w:p>
        </w:tc>
        <w:tc>
          <w:tcPr>
            <w:tcW w:w="3261" w:type="dxa"/>
            <w:vAlign w:val="center"/>
          </w:tcPr>
          <w:p w14:paraId="1F9B7482" w14:textId="77777777" w:rsidR="008C2E51" w:rsidRPr="007D629C" w:rsidRDefault="008C2E51" w:rsidP="00323FCC">
            <w:pPr>
              <w:shd w:val="clear" w:color="auto" w:fill="FFFFFF"/>
              <w:jc w:val="center"/>
              <w:rPr>
                <w:b/>
                <w:sz w:val="20"/>
                <w:szCs w:val="20"/>
              </w:rPr>
            </w:pPr>
            <w:r w:rsidRPr="007D629C">
              <w:rPr>
                <w:b/>
                <w:sz w:val="20"/>
                <w:szCs w:val="20"/>
              </w:rPr>
              <w:t>AI viedoklis</w:t>
            </w:r>
          </w:p>
        </w:tc>
        <w:tc>
          <w:tcPr>
            <w:tcW w:w="4506" w:type="dxa"/>
            <w:vAlign w:val="center"/>
          </w:tcPr>
          <w:p w14:paraId="29D15973" w14:textId="77777777" w:rsidR="008C2E51" w:rsidRPr="007D629C" w:rsidRDefault="008C2E51" w:rsidP="00323FCC">
            <w:pPr>
              <w:shd w:val="clear" w:color="auto" w:fill="FFFFFF"/>
              <w:jc w:val="center"/>
              <w:rPr>
                <w:b/>
                <w:sz w:val="20"/>
                <w:szCs w:val="20"/>
              </w:rPr>
            </w:pPr>
            <w:r w:rsidRPr="007D629C">
              <w:rPr>
                <w:b/>
                <w:sz w:val="20"/>
                <w:szCs w:val="20"/>
              </w:rPr>
              <w:t>Gala redakcija</w:t>
            </w:r>
          </w:p>
        </w:tc>
      </w:tr>
      <w:tr w:rsidR="008C2E51" w:rsidRPr="007D629C" w14:paraId="606AB724" w14:textId="77777777" w:rsidTr="00BA0AA6">
        <w:trPr>
          <w:jc w:val="center"/>
        </w:trPr>
        <w:tc>
          <w:tcPr>
            <w:tcW w:w="562" w:type="dxa"/>
          </w:tcPr>
          <w:p w14:paraId="324A9A5D" w14:textId="77777777" w:rsidR="008C2E51" w:rsidRPr="007D629C" w:rsidRDefault="008C2E51" w:rsidP="00323FCC">
            <w:pPr>
              <w:pStyle w:val="ListParagraph"/>
              <w:shd w:val="clear" w:color="auto" w:fill="FFFFFF"/>
              <w:ind w:left="360"/>
              <w:jc w:val="center"/>
              <w:rPr>
                <w:b/>
                <w:sz w:val="20"/>
                <w:szCs w:val="20"/>
              </w:rPr>
            </w:pPr>
          </w:p>
        </w:tc>
        <w:tc>
          <w:tcPr>
            <w:tcW w:w="2268" w:type="dxa"/>
          </w:tcPr>
          <w:p w14:paraId="7310AB5D" w14:textId="77777777" w:rsidR="008C2E51" w:rsidRPr="007D629C" w:rsidRDefault="008C2E51" w:rsidP="00323FCC">
            <w:pPr>
              <w:shd w:val="clear" w:color="auto" w:fill="FFFFFF"/>
              <w:jc w:val="center"/>
              <w:rPr>
                <w:sz w:val="20"/>
                <w:szCs w:val="20"/>
              </w:rPr>
            </w:pPr>
            <w:r w:rsidRPr="007D629C">
              <w:rPr>
                <w:sz w:val="20"/>
                <w:szCs w:val="20"/>
              </w:rPr>
              <w:t>1</w:t>
            </w:r>
          </w:p>
        </w:tc>
        <w:tc>
          <w:tcPr>
            <w:tcW w:w="3969" w:type="dxa"/>
          </w:tcPr>
          <w:p w14:paraId="618AF6DC" w14:textId="77777777" w:rsidR="008C2E51" w:rsidRPr="007D629C" w:rsidRDefault="008C2E51" w:rsidP="00323FCC">
            <w:pPr>
              <w:shd w:val="clear" w:color="auto" w:fill="FFFFFF"/>
              <w:jc w:val="center"/>
              <w:rPr>
                <w:sz w:val="20"/>
                <w:szCs w:val="20"/>
              </w:rPr>
            </w:pPr>
            <w:r w:rsidRPr="007D629C">
              <w:rPr>
                <w:sz w:val="20"/>
                <w:szCs w:val="20"/>
              </w:rPr>
              <w:t>2</w:t>
            </w:r>
          </w:p>
        </w:tc>
        <w:tc>
          <w:tcPr>
            <w:tcW w:w="3261" w:type="dxa"/>
          </w:tcPr>
          <w:p w14:paraId="2B2D3B4D" w14:textId="77777777" w:rsidR="008C2E51" w:rsidRPr="007D629C" w:rsidRDefault="008C2E51" w:rsidP="00323FCC">
            <w:pPr>
              <w:shd w:val="clear" w:color="auto" w:fill="FFFFFF"/>
              <w:jc w:val="center"/>
              <w:rPr>
                <w:sz w:val="20"/>
                <w:szCs w:val="20"/>
              </w:rPr>
            </w:pPr>
            <w:r w:rsidRPr="007D629C">
              <w:rPr>
                <w:sz w:val="20"/>
                <w:szCs w:val="20"/>
              </w:rPr>
              <w:t>3</w:t>
            </w:r>
          </w:p>
        </w:tc>
        <w:tc>
          <w:tcPr>
            <w:tcW w:w="4506" w:type="dxa"/>
          </w:tcPr>
          <w:p w14:paraId="0148C99A" w14:textId="77777777" w:rsidR="008C2E51" w:rsidRPr="007D629C" w:rsidRDefault="008C2E51" w:rsidP="00323FCC">
            <w:pPr>
              <w:shd w:val="clear" w:color="auto" w:fill="FFFFFF"/>
              <w:jc w:val="center"/>
              <w:rPr>
                <w:sz w:val="20"/>
                <w:szCs w:val="20"/>
              </w:rPr>
            </w:pPr>
            <w:r w:rsidRPr="007D629C">
              <w:rPr>
                <w:sz w:val="20"/>
                <w:szCs w:val="20"/>
              </w:rPr>
              <w:t>4</w:t>
            </w:r>
          </w:p>
        </w:tc>
      </w:tr>
      <w:tr w:rsidR="00247A52" w:rsidRPr="007D629C" w14:paraId="2D115C30" w14:textId="77777777" w:rsidTr="00247A52">
        <w:trPr>
          <w:jc w:val="center"/>
        </w:trPr>
        <w:tc>
          <w:tcPr>
            <w:tcW w:w="14566" w:type="dxa"/>
            <w:gridSpan w:val="5"/>
            <w:shd w:val="clear" w:color="auto" w:fill="9CC2E5" w:themeFill="accent1" w:themeFillTint="99"/>
          </w:tcPr>
          <w:p w14:paraId="7900C1A2" w14:textId="77777777" w:rsidR="00247A52" w:rsidRPr="007D629C" w:rsidRDefault="00247A52" w:rsidP="00323FCC">
            <w:pPr>
              <w:jc w:val="both"/>
              <w:rPr>
                <w:b/>
                <w:sz w:val="20"/>
                <w:szCs w:val="20"/>
              </w:rPr>
            </w:pPr>
            <w:r w:rsidRPr="007D629C">
              <w:rPr>
                <w:b/>
                <w:sz w:val="20"/>
                <w:szCs w:val="20"/>
              </w:rPr>
              <w:t>Projektu iesniegumu vērtēšanas kritēriji</w:t>
            </w:r>
          </w:p>
        </w:tc>
      </w:tr>
      <w:tr w:rsidR="00247A52" w:rsidRPr="007D629C" w14:paraId="66FD1FC6" w14:textId="77777777" w:rsidTr="00BA0AA6">
        <w:trPr>
          <w:jc w:val="center"/>
        </w:trPr>
        <w:tc>
          <w:tcPr>
            <w:tcW w:w="562" w:type="dxa"/>
          </w:tcPr>
          <w:p w14:paraId="0E0A6C7D" w14:textId="77777777" w:rsidR="00247A52" w:rsidRPr="007D629C" w:rsidRDefault="00247A52" w:rsidP="008C2E51">
            <w:pPr>
              <w:pStyle w:val="ListParagraph"/>
              <w:numPr>
                <w:ilvl w:val="0"/>
                <w:numId w:val="1"/>
              </w:numPr>
              <w:shd w:val="clear" w:color="auto" w:fill="FFFFFF"/>
              <w:rPr>
                <w:b/>
                <w:sz w:val="20"/>
                <w:szCs w:val="20"/>
              </w:rPr>
            </w:pPr>
          </w:p>
        </w:tc>
        <w:tc>
          <w:tcPr>
            <w:tcW w:w="2268" w:type="dxa"/>
          </w:tcPr>
          <w:p w14:paraId="40F0C317" w14:textId="77777777" w:rsidR="00386C31" w:rsidRPr="007D629C" w:rsidRDefault="00386C31" w:rsidP="00386C31">
            <w:pPr>
              <w:jc w:val="both"/>
              <w:rPr>
                <w:bCs/>
                <w:sz w:val="20"/>
                <w:szCs w:val="20"/>
              </w:rPr>
            </w:pPr>
            <w:r w:rsidRPr="007D629C">
              <w:rPr>
                <w:bCs/>
                <w:sz w:val="20"/>
                <w:szCs w:val="20"/>
              </w:rPr>
              <w:t>Specifi</w:t>
            </w:r>
            <w:r w:rsidR="00C30D35" w:rsidRPr="007D629C">
              <w:rPr>
                <w:bCs/>
                <w:sz w:val="20"/>
                <w:szCs w:val="20"/>
              </w:rPr>
              <w:t>skais atbilstības kritērijs</w:t>
            </w:r>
            <w:r w:rsidRPr="007D629C">
              <w:rPr>
                <w:bCs/>
                <w:sz w:val="20"/>
                <w:szCs w:val="20"/>
              </w:rPr>
              <w:t>:</w:t>
            </w:r>
          </w:p>
          <w:p w14:paraId="6F790E5D" w14:textId="77777777" w:rsidR="00247A52" w:rsidRPr="007D629C" w:rsidRDefault="00386C31" w:rsidP="00386C31">
            <w:pPr>
              <w:shd w:val="clear" w:color="auto" w:fill="FFFFFF"/>
              <w:jc w:val="both"/>
              <w:rPr>
                <w:sz w:val="20"/>
                <w:szCs w:val="20"/>
              </w:rPr>
            </w:pPr>
            <w:r w:rsidRPr="007D629C">
              <w:rPr>
                <w:bCs/>
                <w:sz w:val="20"/>
                <w:szCs w:val="20"/>
              </w:rPr>
              <w:t>“1.Projekta iesniedzēja vai projekta iesniedzēja saistīto personu grupas pašu kapitāls ir vismaz 25 % no projekta attiecināmajām izmaksām.”</w:t>
            </w:r>
          </w:p>
        </w:tc>
        <w:tc>
          <w:tcPr>
            <w:tcW w:w="3969" w:type="dxa"/>
          </w:tcPr>
          <w:p w14:paraId="1228EACB" w14:textId="77777777" w:rsidR="00247A52" w:rsidRPr="007D629C" w:rsidRDefault="00386C31" w:rsidP="00323FCC">
            <w:pPr>
              <w:shd w:val="clear" w:color="auto" w:fill="FFFFFF"/>
              <w:jc w:val="both"/>
              <w:rPr>
                <w:b/>
                <w:sz w:val="20"/>
                <w:szCs w:val="20"/>
              </w:rPr>
            </w:pPr>
            <w:r w:rsidRPr="007D629C">
              <w:rPr>
                <w:b/>
                <w:sz w:val="20"/>
                <w:szCs w:val="20"/>
              </w:rPr>
              <w:t>Latvijas Lielo pilsētu asociācija (Valmiera)</w:t>
            </w:r>
          </w:p>
          <w:p w14:paraId="46C41B87" w14:textId="77777777" w:rsidR="00C30D35" w:rsidRPr="007D629C" w:rsidRDefault="00C30D35" w:rsidP="00C30D35">
            <w:pPr>
              <w:jc w:val="both"/>
              <w:rPr>
                <w:sz w:val="20"/>
                <w:szCs w:val="20"/>
              </w:rPr>
            </w:pPr>
            <w:r w:rsidRPr="007D629C">
              <w:rPr>
                <w:sz w:val="20"/>
                <w:szCs w:val="20"/>
              </w:rPr>
              <w:t>Esošās redakcijas regulējums atšķiras no 3.1.1.5. pasākuma “Atbalsts ieguldījumiem ražošanas telpu un infrastruktūras izveidei vai rekonstrukcijai” projektu iesniegumu vērtēšanas kritērijos noteiktā regulējuma. Tā kā šie abi pasākumi ir savstarpēji papildinoši, uzskatām, ka ir svarīgi, lai to īstenošanas noteikumi būtiski neatšķirtos.</w:t>
            </w:r>
          </w:p>
          <w:p w14:paraId="6C60E335" w14:textId="77777777" w:rsidR="00C30D35" w:rsidRPr="007D629C" w:rsidRDefault="00C30D35" w:rsidP="00C30D35">
            <w:pPr>
              <w:jc w:val="both"/>
              <w:rPr>
                <w:sz w:val="20"/>
                <w:szCs w:val="20"/>
              </w:rPr>
            </w:pPr>
          </w:p>
          <w:p w14:paraId="5BF947F0" w14:textId="77777777" w:rsidR="00386C31" w:rsidRPr="007D629C" w:rsidRDefault="00C30D35" w:rsidP="00C30D35">
            <w:pPr>
              <w:shd w:val="clear" w:color="auto" w:fill="FFFFFF"/>
              <w:jc w:val="both"/>
              <w:rPr>
                <w:sz w:val="20"/>
                <w:szCs w:val="20"/>
              </w:rPr>
            </w:pPr>
            <w:r w:rsidRPr="007D629C">
              <w:rPr>
                <w:sz w:val="20"/>
                <w:szCs w:val="20"/>
              </w:rPr>
              <w:t xml:space="preserve">Līdz ar to Valmieras pilsētas pašvaldība aicina pārcelt šo kritēriju no specifiskajiem atbilstības kritērijiem uz kvalitātes kritērijiem, ar ko vērtē “Projekta iesniedzēja pašu resursi projekta īstenošanai”, piešķirot punktus par lielāku pašu kapitālu (analogi kā tas ir </w:t>
            </w:r>
            <w:bookmarkStart w:id="0" w:name="_GoBack"/>
            <w:r w:rsidRPr="007D629C">
              <w:rPr>
                <w:sz w:val="20"/>
                <w:szCs w:val="20"/>
              </w:rPr>
              <w:t>p</w:t>
            </w:r>
            <w:bookmarkEnd w:id="0"/>
            <w:r w:rsidRPr="007D629C">
              <w:rPr>
                <w:sz w:val="20"/>
                <w:szCs w:val="20"/>
              </w:rPr>
              <w:t>asākumā 3.1.1.5.).</w:t>
            </w:r>
          </w:p>
        </w:tc>
        <w:tc>
          <w:tcPr>
            <w:tcW w:w="3261" w:type="dxa"/>
          </w:tcPr>
          <w:p w14:paraId="33932862" w14:textId="3DEA2C5E" w:rsidR="00A3564A" w:rsidRDefault="00464367" w:rsidP="00A3564A">
            <w:pPr>
              <w:shd w:val="clear" w:color="auto" w:fill="FFFFFF"/>
              <w:jc w:val="both"/>
              <w:rPr>
                <w:b/>
                <w:sz w:val="20"/>
                <w:szCs w:val="20"/>
              </w:rPr>
            </w:pPr>
            <w:r>
              <w:rPr>
                <w:b/>
                <w:sz w:val="20"/>
                <w:szCs w:val="20"/>
              </w:rPr>
              <w:t>Ņ</w:t>
            </w:r>
            <w:r w:rsidR="00A3564A" w:rsidRPr="00396039">
              <w:rPr>
                <w:b/>
                <w:sz w:val="20"/>
                <w:szCs w:val="20"/>
              </w:rPr>
              <w:t>emts vērā</w:t>
            </w:r>
          </w:p>
          <w:p w14:paraId="2FAD425B" w14:textId="6948EDE5" w:rsidR="00464367" w:rsidRPr="002C137D" w:rsidRDefault="00464367" w:rsidP="00A3564A">
            <w:pPr>
              <w:shd w:val="clear" w:color="auto" w:fill="FFFFFF"/>
              <w:jc w:val="both"/>
              <w:rPr>
                <w:sz w:val="20"/>
                <w:szCs w:val="20"/>
              </w:rPr>
            </w:pPr>
            <w:r w:rsidRPr="002C137D">
              <w:rPr>
                <w:sz w:val="20"/>
                <w:szCs w:val="20"/>
              </w:rPr>
              <w:t>Kritērijs ir pārcelts no 3.sadaļas ,,specifiskie atbilstības kritēriji’’ uz 4.sadaļu ,,kvalitātes kritēriji’’</w:t>
            </w:r>
          </w:p>
          <w:p w14:paraId="05499A62" w14:textId="41DE7384" w:rsidR="00247A52" w:rsidRPr="007D629C" w:rsidRDefault="00247A52" w:rsidP="00323FCC">
            <w:pPr>
              <w:shd w:val="clear" w:color="auto" w:fill="FFFFFF"/>
              <w:jc w:val="both"/>
              <w:rPr>
                <w:b/>
                <w:sz w:val="20"/>
                <w:szCs w:val="20"/>
              </w:rPr>
            </w:pPr>
          </w:p>
        </w:tc>
        <w:tc>
          <w:tcPr>
            <w:tcW w:w="4506" w:type="dxa"/>
          </w:tcPr>
          <w:p w14:paraId="37663B1C" w14:textId="110D5117" w:rsidR="00AD259E" w:rsidRPr="001659ED" w:rsidRDefault="00AD259E" w:rsidP="00AD259E">
            <w:pPr>
              <w:jc w:val="both"/>
              <w:rPr>
                <w:b/>
                <w:sz w:val="20"/>
                <w:szCs w:val="20"/>
              </w:rPr>
            </w:pPr>
            <w:r w:rsidRPr="001659ED">
              <w:rPr>
                <w:b/>
                <w:sz w:val="20"/>
                <w:szCs w:val="20"/>
              </w:rPr>
              <w:t>Kvalitātes kritērijs</w:t>
            </w:r>
          </w:p>
          <w:tbl>
            <w:tblPr>
              <w:tblW w:w="2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
              <w:gridCol w:w="1275"/>
              <w:gridCol w:w="1134"/>
            </w:tblGrid>
            <w:tr w:rsidR="00AD259E" w:rsidRPr="001659ED" w14:paraId="73DB8BBF" w14:textId="77777777" w:rsidTr="00323FCC">
              <w:tc>
                <w:tcPr>
                  <w:tcW w:w="455" w:type="dxa"/>
                  <w:shd w:val="clear" w:color="auto" w:fill="auto"/>
                </w:tcPr>
                <w:p w14:paraId="67F663B5" w14:textId="77777777" w:rsidR="00AD259E" w:rsidRPr="001659ED" w:rsidRDefault="00AD259E" w:rsidP="00AD259E">
                  <w:pPr>
                    <w:rPr>
                      <w:b/>
                      <w:sz w:val="20"/>
                      <w:szCs w:val="20"/>
                    </w:rPr>
                  </w:pPr>
                  <w:r w:rsidRPr="001659ED">
                    <w:rPr>
                      <w:b/>
                      <w:sz w:val="20"/>
                      <w:szCs w:val="20"/>
                    </w:rPr>
                    <w:t>7.</w:t>
                  </w:r>
                </w:p>
              </w:tc>
              <w:tc>
                <w:tcPr>
                  <w:tcW w:w="1275" w:type="dxa"/>
                </w:tcPr>
                <w:p w14:paraId="725BFBFB" w14:textId="77777777" w:rsidR="00AD259E" w:rsidRPr="001659ED" w:rsidRDefault="00AD259E" w:rsidP="00AD259E">
                  <w:pPr>
                    <w:jc w:val="both"/>
                    <w:rPr>
                      <w:b/>
                      <w:sz w:val="20"/>
                      <w:szCs w:val="20"/>
                    </w:rPr>
                  </w:pPr>
                  <w:r w:rsidRPr="001659ED">
                    <w:rPr>
                      <w:b/>
                      <w:sz w:val="20"/>
                      <w:szCs w:val="20"/>
                    </w:rPr>
                    <w:t>Projekta iesniedzēja pašu resursi projekta īstenošanai:</w:t>
                  </w:r>
                </w:p>
              </w:tc>
              <w:tc>
                <w:tcPr>
                  <w:tcW w:w="1134" w:type="dxa"/>
                </w:tcPr>
                <w:p w14:paraId="4DDEB53C" w14:textId="77777777" w:rsidR="00AD259E" w:rsidRPr="001659ED" w:rsidRDefault="00AD259E" w:rsidP="00AD259E">
                  <w:pPr>
                    <w:jc w:val="center"/>
                    <w:rPr>
                      <w:b/>
                      <w:i/>
                      <w:sz w:val="20"/>
                      <w:szCs w:val="20"/>
                    </w:rPr>
                  </w:pPr>
                  <w:r w:rsidRPr="001659ED">
                    <w:rPr>
                      <w:b/>
                      <w:i/>
                      <w:sz w:val="20"/>
                      <w:szCs w:val="20"/>
                    </w:rPr>
                    <w:t>Kritērijs nav izslēdzošs</w:t>
                  </w:r>
                </w:p>
              </w:tc>
            </w:tr>
            <w:tr w:rsidR="00AD259E" w:rsidRPr="001659ED" w14:paraId="2761A117" w14:textId="77777777" w:rsidTr="00323FCC">
              <w:tc>
                <w:tcPr>
                  <w:tcW w:w="455" w:type="dxa"/>
                  <w:shd w:val="clear" w:color="auto" w:fill="auto"/>
                </w:tcPr>
                <w:p w14:paraId="488D0D21" w14:textId="77777777" w:rsidR="00AD259E" w:rsidRPr="001659ED" w:rsidRDefault="00AD259E" w:rsidP="00AD259E">
                  <w:pPr>
                    <w:rPr>
                      <w:b/>
                      <w:sz w:val="20"/>
                      <w:szCs w:val="20"/>
                    </w:rPr>
                  </w:pPr>
                </w:p>
              </w:tc>
              <w:tc>
                <w:tcPr>
                  <w:tcW w:w="1275" w:type="dxa"/>
                </w:tcPr>
                <w:p w14:paraId="663D96CF" w14:textId="77777777" w:rsidR="00AD259E" w:rsidRPr="001659ED" w:rsidRDefault="00AD259E" w:rsidP="00AD259E">
                  <w:pPr>
                    <w:jc w:val="both"/>
                    <w:rPr>
                      <w:b/>
                      <w:sz w:val="20"/>
                      <w:szCs w:val="20"/>
                    </w:rPr>
                  </w:pPr>
                  <w:r w:rsidRPr="001659ED">
                    <w:rPr>
                      <w:b/>
                      <w:sz w:val="20"/>
                      <w:szCs w:val="20"/>
                    </w:rPr>
                    <w:t>7.1. Projekta iesniedzēja, projekta iesniedzēja saistīto personu grupas pašu kapitāls nav mazāks par 35 % no projekta attiecināmajām izmaksām;</w:t>
                  </w:r>
                </w:p>
              </w:tc>
              <w:tc>
                <w:tcPr>
                  <w:tcW w:w="1134" w:type="dxa"/>
                </w:tcPr>
                <w:p w14:paraId="63CF6BA6" w14:textId="77777777" w:rsidR="00AD259E" w:rsidRPr="001659ED" w:rsidRDefault="00AD259E" w:rsidP="00AD259E">
                  <w:pPr>
                    <w:jc w:val="center"/>
                    <w:rPr>
                      <w:b/>
                      <w:sz w:val="20"/>
                      <w:szCs w:val="20"/>
                    </w:rPr>
                  </w:pPr>
                  <w:r w:rsidRPr="001659ED">
                    <w:rPr>
                      <w:b/>
                      <w:sz w:val="20"/>
                      <w:szCs w:val="20"/>
                    </w:rPr>
                    <w:t>25</w:t>
                  </w:r>
                </w:p>
              </w:tc>
            </w:tr>
            <w:tr w:rsidR="00AD259E" w:rsidRPr="001659ED" w14:paraId="7959662A" w14:textId="77777777" w:rsidTr="00323FCC">
              <w:tc>
                <w:tcPr>
                  <w:tcW w:w="455" w:type="dxa"/>
                  <w:shd w:val="clear" w:color="auto" w:fill="auto"/>
                </w:tcPr>
                <w:p w14:paraId="676DA467" w14:textId="77777777" w:rsidR="00AD259E" w:rsidRPr="001659ED" w:rsidRDefault="00AD259E" w:rsidP="00AD259E">
                  <w:pPr>
                    <w:rPr>
                      <w:b/>
                      <w:sz w:val="20"/>
                      <w:szCs w:val="20"/>
                    </w:rPr>
                  </w:pPr>
                </w:p>
              </w:tc>
              <w:tc>
                <w:tcPr>
                  <w:tcW w:w="1275" w:type="dxa"/>
                </w:tcPr>
                <w:p w14:paraId="7448F455" w14:textId="77777777" w:rsidR="00AD259E" w:rsidRPr="001659ED" w:rsidRDefault="00AD259E" w:rsidP="00AD259E">
                  <w:pPr>
                    <w:jc w:val="both"/>
                    <w:rPr>
                      <w:b/>
                      <w:sz w:val="20"/>
                      <w:szCs w:val="20"/>
                    </w:rPr>
                  </w:pPr>
                  <w:r w:rsidRPr="001659ED">
                    <w:rPr>
                      <w:b/>
                      <w:sz w:val="20"/>
                      <w:szCs w:val="20"/>
                    </w:rPr>
                    <w:t>7.2. Projekta iesniedzēja, projekta iesniedzēja saistīto personu grupas pašu kapitāls ir no 30 % līdz 34,99 % no projekta attiecināmajām izmaksām;</w:t>
                  </w:r>
                </w:p>
              </w:tc>
              <w:tc>
                <w:tcPr>
                  <w:tcW w:w="1134" w:type="dxa"/>
                </w:tcPr>
                <w:p w14:paraId="2DD256D1" w14:textId="77777777" w:rsidR="00AD259E" w:rsidRPr="001659ED" w:rsidRDefault="00AD259E" w:rsidP="00AD259E">
                  <w:pPr>
                    <w:jc w:val="center"/>
                    <w:rPr>
                      <w:b/>
                      <w:sz w:val="20"/>
                      <w:szCs w:val="20"/>
                    </w:rPr>
                  </w:pPr>
                  <w:r w:rsidRPr="001659ED">
                    <w:rPr>
                      <w:b/>
                      <w:sz w:val="20"/>
                      <w:szCs w:val="20"/>
                    </w:rPr>
                    <w:t>20</w:t>
                  </w:r>
                </w:p>
              </w:tc>
            </w:tr>
            <w:tr w:rsidR="00AD259E" w:rsidRPr="001659ED" w14:paraId="44C8D5A7" w14:textId="77777777" w:rsidTr="00323FCC">
              <w:tc>
                <w:tcPr>
                  <w:tcW w:w="455" w:type="dxa"/>
                  <w:shd w:val="clear" w:color="auto" w:fill="auto"/>
                </w:tcPr>
                <w:p w14:paraId="75B15C14" w14:textId="77777777" w:rsidR="00AD259E" w:rsidRPr="001659ED" w:rsidRDefault="00AD259E" w:rsidP="00AD259E">
                  <w:pPr>
                    <w:rPr>
                      <w:b/>
                      <w:sz w:val="20"/>
                      <w:szCs w:val="20"/>
                    </w:rPr>
                  </w:pPr>
                </w:p>
              </w:tc>
              <w:tc>
                <w:tcPr>
                  <w:tcW w:w="1275" w:type="dxa"/>
                </w:tcPr>
                <w:p w14:paraId="3026712A" w14:textId="77777777" w:rsidR="00AD259E" w:rsidRPr="001659ED" w:rsidRDefault="00AD259E" w:rsidP="00AD259E">
                  <w:pPr>
                    <w:jc w:val="both"/>
                    <w:rPr>
                      <w:b/>
                      <w:sz w:val="20"/>
                      <w:szCs w:val="20"/>
                    </w:rPr>
                  </w:pPr>
                  <w:r w:rsidRPr="001659ED">
                    <w:rPr>
                      <w:b/>
                      <w:sz w:val="20"/>
                      <w:szCs w:val="20"/>
                    </w:rPr>
                    <w:t>7.3. Projekta iesniedzēja, projekta iesniedzēja saistīto personu grupas pašu kapitāls ir no 25 % līdz 29,99 % no projekta attiecināmajām izmaksām;</w:t>
                  </w:r>
                </w:p>
              </w:tc>
              <w:tc>
                <w:tcPr>
                  <w:tcW w:w="1134" w:type="dxa"/>
                </w:tcPr>
                <w:p w14:paraId="4DD02283" w14:textId="77777777" w:rsidR="00AD259E" w:rsidRPr="001659ED" w:rsidRDefault="00AD259E" w:rsidP="00AD259E">
                  <w:pPr>
                    <w:jc w:val="center"/>
                    <w:rPr>
                      <w:b/>
                      <w:sz w:val="20"/>
                      <w:szCs w:val="20"/>
                    </w:rPr>
                  </w:pPr>
                  <w:r w:rsidRPr="001659ED">
                    <w:rPr>
                      <w:b/>
                      <w:sz w:val="20"/>
                      <w:szCs w:val="20"/>
                    </w:rPr>
                    <w:t>15</w:t>
                  </w:r>
                </w:p>
              </w:tc>
            </w:tr>
            <w:tr w:rsidR="00AD259E" w:rsidRPr="001659ED" w14:paraId="5ECC559C" w14:textId="77777777" w:rsidTr="00323FCC">
              <w:tc>
                <w:tcPr>
                  <w:tcW w:w="455" w:type="dxa"/>
                  <w:shd w:val="clear" w:color="auto" w:fill="auto"/>
                </w:tcPr>
                <w:p w14:paraId="67B94E3E" w14:textId="77777777" w:rsidR="00AD259E" w:rsidRPr="001659ED" w:rsidRDefault="00AD259E" w:rsidP="00AD259E">
                  <w:pPr>
                    <w:rPr>
                      <w:b/>
                      <w:sz w:val="20"/>
                      <w:szCs w:val="20"/>
                    </w:rPr>
                  </w:pPr>
                </w:p>
              </w:tc>
              <w:tc>
                <w:tcPr>
                  <w:tcW w:w="1275" w:type="dxa"/>
                </w:tcPr>
                <w:p w14:paraId="4AFB93EA" w14:textId="77777777" w:rsidR="00AD259E" w:rsidRPr="001659ED" w:rsidRDefault="00AD259E" w:rsidP="00AD259E">
                  <w:pPr>
                    <w:jc w:val="both"/>
                    <w:rPr>
                      <w:b/>
                      <w:sz w:val="20"/>
                      <w:szCs w:val="20"/>
                    </w:rPr>
                  </w:pPr>
                  <w:r w:rsidRPr="001659ED">
                    <w:rPr>
                      <w:b/>
                      <w:sz w:val="20"/>
                      <w:szCs w:val="20"/>
                    </w:rPr>
                    <w:t>7.4. Projekta iesniedzēja, projekta iesniedzēja saistīto personu grupas pašu kapitāls ir 24,99 % no projekta attiecināmajām izmaksām vai mazāks.</w:t>
                  </w:r>
                </w:p>
              </w:tc>
              <w:tc>
                <w:tcPr>
                  <w:tcW w:w="1134" w:type="dxa"/>
                </w:tcPr>
                <w:p w14:paraId="3066475C" w14:textId="77777777" w:rsidR="00AD259E" w:rsidRPr="001659ED" w:rsidRDefault="00AD259E" w:rsidP="00AD259E">
                  <w:pPr>
                    <w:jc w:val="center"/>
                    <w:rPr>
                      <w:b/>
                      <w:sz w:val="20"/>
                      <w:szCs w:val="20"/>
                    </w:rPr>
                  </w:pPr>
                  <w:r w:rsidRPr="001659ED">
                    <w:rPr>
                      <w:b/>
                      <w:sz w:val="20"/>
                      <w:szCs w:val="20"/>
                    </w:rPr>
                    <w:t>0</w:t>
                  </w:r>
                </w:p>
              </w:tc>
            </w:tr>
          </w:tbl>
          <w:p w14:paraId="5FFD1C8F" w14:textId="77777777" w:rsidR="00AD259E" w:rsidRPr="001659ED" w:rsidRDefault="00AD259E" w:rsidP="00AD259E">
            <w:pPr>
              <w:rPr>
                <w:b/>
                <w:sz w:val="20"/>
                <w:szCs w:val="20"/>
              </w:rPr>
            </w:pPr>
          </w:p>
          <w:p w14:paraId="73B44D0F" w14:textId="680F8B77" w:rsidR="00AD259E" w:rsidRPr="001659ED" w:rsidRDefault="00AD259E" w:rsidP="00AD259E">
            <w:pPr>
              <w:jc w:val="both"/>
              <w:rPr>
                <w:b/>
                <w:sz w:val="20"/>
                <w:szCs w:val="20"/>
              </w:rPr>
            </w:pPr>
          </w:p>
        </w:tc>
      </w:tr>
      <w:tr w:rsidR="00C30D35" w:rsidRPr="007D629C" w14:paraId="48B26AD8" w14:textId="77777777" w:rsidTr="00BA0AA6">
        <w:trPr>
          <w:jc w:val="center"/>
        </w:trPr>
        <w:tc>
          <w:tcPr>
            <w:tcW w:w="562" w:type="dxa"/>
          </w:tcPr>
          <w:p w14:paraId="17B8DB5B" w14:textId="77777777" w:rsidR="00C30D35" w:rsidRPr="007D629C" w:rsidRDefault="00C30D35" w:rsidP="00396039">
            <w:pPr>
              <w:pStyle w:val="ListParagraph"/>
              <w:numPr>
                <w:ilvl w:val="0"/>
                <w:numId w:val="1"/>
              </w:numPr>
              <w:shd w:val="clear" w:color="auto" w:fill="FFFFFF"/>
              <w:rPr>
                <w:b/>
                <w:sz w:val="20"/>
                <w:szCs w:val="20"/>
              </w:rPr>
            </w:pPr>
          </w:p>
        </w:tc>
        <w:tc>
          <w:tcPr>
            <w:tcW w:w="2268" w:type="dxa"/>
          </w:tcPr>
          <w:p w14:paraId="29C3DF2B" w14:textId="77777777" w:rsidR="00C30D35" w:rsidRPr="007D629C" w:rsidRDefault="00C30D35" w:rsidP="00396039">
            <w:pPr>
              <w:jc w:val="both"/>
              <w:rPr>
                <w:bCs/>
                <w:sz w:val="20"/>
                <w:szCs w:val="20"/>
              </w:rPr>
            </w:pPr>
            <w:r w:rsidRPr="007D629C">
              <w:rPr>
                <w:bCs/>
                <w:sz w:val="20"/>
                <w:szCs w:val="20"/>
              </w:rPr>
              <w:t>Specifiskais atbilstības kritērijs:</w:t>
            </w:r>
          </w:p>
          <w:p w14:paraId="5A55356F" w14:textId="77777777" w:rsidR="00C30D35" w:rsidRPr="007D629C" w:rsidRDefault="00C30D35" w:rsidP="00396039">
            <w:pPr>
              <w:jc w:val="both"/>
              <w:rPr>
                <w:bCs/>
                <w:sz w:val="20"/>
                <w:szCs w:val="20"/>
              </w:rPr>
            </w:pPr>
            <w:r w:rsidRPr="007D629C">
              <w:rPr>
                <w:bCs/>
                <w:sz w:val="20"/>
                <w:szCs w:val="20"/>
              </w:rPr>
              <w:t xml:space="preserve">“4.Projekta iesniedzējs kopā ar projekta iesniegumu ir iesniedzis sadarbības iestādē </w:t>
            </w:r>
            <w:r w:rsidRPr="007D629C">
              <w:rPr>
                <w:bCs/>
                <w:sz w:val="20"/>
                <w:szCs w:val="20"/>
              </w:rPr>
              <w:lastRenderedPageBreak/>
              <w:t>Eiropas Savienībā reģistrētas kredītiestādes izsniegtu pirmā pieprasījuma līguma izpildes garantijas vēstuli četru procentu vērtībā no pieprasītā publiskā finansējuma, kas nodrošina garantijas izmaksu MK noteikumu norādītajos gadījumos.”</w:t>
            </w:r>
          </w:p>
        </w:tc>
        <w:tc>
          <w:tcPr>
            <w:tcW w:w="3969" w:type="dxa"/>
          </w:tcPr>
          <w:p w14:paraId="11EFC1BD" w14:textId="77777777" w:rsidR="00C30D35" w:rsidRPr="007D629C" w:rsidRDefault="00C30D35" w:rsidP="00396039">
            <w:pPr>
              <w:shd w:val="clear" w:color="auto" w:fill="FFFFFF"/>
              <w:jc w:val="both"/>
              <w:rPr>
                <w:b/>
                <w:sz w:val="20"/>
                <w:szCs w:val="20"/>
              </w:rPr>
            </w:pPr>
            <w:r w:rsidRPr="007D629C">
              <w:rPr>
                <w:b/>
                <w:sz w:val="20"/>
                <w:szCs w:val="20"/>
              </w:rPr>
              <w:lastRenderedPageBreak/>
              <w:t>Latvijas Lielo pilsētu asociācija (Valmiera)</w:t>
            </w:r>
          </w:p>
          <w:p w14:paraId="35E81E0B" w14:textId="77777777" w:rsidR="00C30D35" w:rsidRPr="007D629C" w:rsidRDefault="00C30D35" w:rsidP="00396039">
            <w:pPr>
              <w:jc w:val="both"/>
              <w:rPr>
                <w:sz w:val="20"/>
                <w:szCs w:val="20"/>
              </w:rPr>
            </w:pPr>
            <w:r w:rsidRPr="007D629C">
              <w:rPr>
                <w:sz w:val="20"/>
                <w:szCs w:val="20"/>
              </w:rPr>
              <w:t xml:space="preserve">Esošās redakcijas regulējums atšķiras no 3.1.1.5. pasākuma “Atbalsts ieguldījumiem ražošanas telpu un infrastruktūras izveidei vai rekonstrukcijai” projektu iesniegumu vērtēšanas kritērijos noteiktā regulējuma. Tā kā </w:t>
            </w:r>
            <w:r w:rsidRPr="007D629C">
              <w:rPr>
                <w:sz w:val="20"/>
                <w:szCs w:val="20"/>
              </w:rPr>
              <w:lastRenderedPageBreak/>
              <w:t>šie abi pasākumi ir savstarpēji papildinoši, uzskatām, ka ir svarīgi, lai to īstenošanas noteikumi būtiski neatšķirtos.</w:t>
            </w:r>
          </w:p>
          <w:p w14:paraId="24D5502F" w14:textId="77777777" w:rsidR="00C30D35" w:rsidRPr="007D629C" w:rsidRDefault="00C30D35" w:rsidP="00396039">
            <w:pPr>
              <w:jc w:val="both"/>
              <w:rPr>
                <w:sz w:val="20"/>
                <w:szCs w:val="20"/>
              </w:rPr>
            </w:pPr>
          </w:p>
          <w:p w14:paraId="2671D9CB" w14:textId="77777777" w:rsidR="00C30D35" w:rsidRPr="007D629C" w:rsidRDefault="00C30D35" w:rsidP="00396039">
            <w:pPr>
              <w:shd w:val="clear" w:color="auto" w:fill="FFFFFF"/>
              <w:jc w:val="both"/>
              <w:rPr>
                <w:b/>
                <w:sz w:val="20"/>
                <w:szCs w:val="20"/>
              </w:rPr>
            </w:pPr>
            <w:r w:rsidRPr="007D629C">
              <w:rPr>
                <w:sz w:val="20"/>
                <w:szCs w:val="20"/>
              </w:rPr>
              <w:t>Līdz ar to Valmieras pilsētas pašvaldība aicina pārcelt šo kritēriju no specifiskajiem atbilstības kritērijiem uz kvalitātes kritērijiem, ar ko vērtē “Nodrošinājuma pieejamība neveiksmīgu projektu risku mazināšanai”, piešķirot punktus par lielāku nodrošinājumu (analogi kā tas ir pasākumā 3.1.1.5.).</w:t>
            </w:r>
          </w:p>
        </w:tc>
        <w:tc>
          <w:tcPr>
            <w:tcW w:w="3261" w:type="dxa"/>
          </w:tcPr>
          <w:p w14:paraId="1709811A" w14:textId="77777777" w:rsidR="00C30D35" w:rsidRPr="00396039" w:rsidRDefault="00396039" w:rsidP="00396039">
            <w:pPr>
              <w:shd w:val="clear" w:color="auto" w:fill="FFFFFF"/>
              <w:jc w:val="both"/>
              <w:rPr>
                <w:b/>
                <w:sz w:val="20"/>
                <w:szCs w:val="20"/>
              </w:rPr>
            </w:pPr>
            <w:r w:rsidRPr="00396039">
              <w:rPr>
                <w:b/>
                <w:sz w:val="20"/>
                <w:szCs w:val="20"/>
              </w:rPr>
              <w:lastRenderedPageBreak/>
              <w:t>Nav ņ</w:t>
            </w:r>
            <w:r w:rsidR="000362D0" w:rsidRPr="00396039">
              <w:rPr>
                <w:b/>
                <w:sz w:val="20"/>
                <w:szCs w:val="20"/>
              </w:rPr>
              <w:t>emts vērā</w:t>
            </w:r>
          </w:p>
          <w:p w14:paraId="19B3A36D" w14:textId="77777777" w:rsidR="00396039" w:rsidRDefault="00396039" w:rsidP="00396039">
            <w:pPr>
              <w:shd w:val="clear" w:color="auto" w:fill="FFFFFF"/>
              <w:jc w:val="both"/>
              <w:rPr>
                <w:sz w:val="20"/>
                <w:szCs w:val="20"/>
              </w:rPr>
            </w:pPr>
            <w:r w:rsidRPr="00396039">
              <w:rPr>
                <w:sz w:val="20"/>
                <w:szCs w:val="20"/>
              </w:rPr>
              <w:t>Pamatojoties uz 2007.- 2013.gada ES fondu plānošanas perioda pieredzi</w:t>
            </w:r>
            <w:r>
              <w:rPr>
                <w:sz w:val="20"/>
                <w:szCs w:val="20"/>
              </w:rPr>
              <w:t xml:space="preserve">, </w:t>
            </w:r>
            <w:r w:rsidR="005E31C7">
              <w:rPr>
                <w:sz w:val="20"/>
                <w:szCs w:val="20"/>
              </w:rPr>
              <w:t xml:space="preserve">lai nodrošinātos, ka projekta iesniedzējam ir pietiekoši resursi liela mēroga projekta īstenošanai, kuros </w:t>
            </w:r>
            <w:r w:rsidR="005E31C7">
              <w:rPr>
                <w:sz w:val="20"/>
                <w:szCs w:val="20"/>
              </w:rPr>
              <w:lastRenderedPageBreak/>
              <w:t>paredzēta iekārtu iegāde</w:t>
            </w:r>
            <w:r w:rsidRPr="00396039">
              <w:rPr>
                <w:sz w:val="20"/>
                <w:szCs w:val="20"/>
              </w:rPr>
              <w:t xml:space="preserve">, MK noteikumu Nr.293 64.punktā ir noteikta </w:t>
            </w:r>
            <w:r w:rsidRPr="005E31C7">
              <w:rPr>
                <w:b/>
                <w:sz w:val="20"/>
                <w:szCs w:val="20"/>
                <w:u w:val="single"/>
              </w:rPr>
              <w:t xml:space="preserve">obligāta prasība </w:t>
            </w:r>
            <w:r w:rsidRPr="00396039">
              <w:rPr>
                <w:sz w:val="20"/>
                <w:szCs w:val="20"/>
              </w:rPr>
              <w:t xml:space="preserve">iesniegt sadarbības iestādē Eiropas Savienībā reģistrētas kredītiestādes izsniegtu pirmā pieprasījuma līguma izpildes garantijas vēstuli par summu, ne mazāku kā četri procenti no pieprasītā publiskā finansējuma, kas nodrošina garantijas summas izmaksu MK noteikumu Nr.293 </w:t>
            </w:r>
            <w:hyperlink r:id="rId8" w:anchor="p67" w:tgtFrame="_blank" w:history="1">
              <w:r w:rsidRPr="00396039">
                <w:rPr>
                  <w:sz w:val="20"/>
                  <w:szCs w:val="20"/>
                </w:rPr>
                <w:t>67. punktā</w:t>
              </w:r>
            </w:hyperlink>
            <w:r w:rsidRPr="00396039">
              <w:rPr>
                <w:sz w:val="20"/>
                <w:szCs w:val="20"/>
              </w:rPr>
              <w:t xml:space="preserve"> norādītajos gadījumos.</w:t>
            </w:r>
          </w:p>
          <w:p w14:paraId="39E4A61D" w14:textId="77777777" w:rsidR="005E31C7" w:rsidRDefault="005E31C7" w:rsidP="00396039">
            <w:pPr>
              <w:shd w:val="clear" w:color="auto" w:fill="FFFFFF"/>
              <w:jc w:val="both"/>
              <w:rPr>
                <w:sz w:val="20"/>
                <w:szCs w:val="20"/>
              </w:rPr>
            </w:pPr>
          </w:p>
          <w:p w14:paraId="78BCF57E" w14:textId="64E05B18" w:rsidR="005E31C7" w:rsidRPr="00396039" w:rsidRDefault="005E31C7" w:rsidP="005E31C7">
            <w:pPr>
              <w:shd w:val="clear" w:color="auto" w:fill="FFFFFF"/>
              <w:jc w:val="both"/>
              <w:rPr>
                <w:sz w:val="20"/>
                <w:szCs w:val="20"/>
              </w:rPr>
            </w:pPr>
            <w:r>
              <w:rPr>
                <w:sz w:val="20"/>
                <w:szCs w:val="20"/>
              </w:rPr>
              <w:t xml:space="preserve">Kā arī ņemot vērā, ka 1.2.1.4.pasākuma ietvaros atbalsts ir paredzēts </w:t>
            </w:r>
            <w:r w:rsidRPr="005E31C7">
              <w:rPr>
                <w:b/>
                <w:sz w:val="20"/>
                <w:szCs w:val="20"/>
                <w:u w:val="single"/>
              </w:rPr>
              <w:t>eksperimentālām tehnoloģijām,</w:t>
            </w:r>
            <w:r>
              <w:rPr>
                <w:sz w:val="20"/>
                <w:szCs w:val="20"/>
              </w:rPr>
              <w:t xml:space="preserve"> minimālā prasība par finansiālo nodrošinājumu, ir obligāta.</w:t>
            </w:r>
          </w:p>
        </w:tc>
        <w:tc>
          <w:tcPr>
            <w:tcW w:w="4506" w:type="dxa"/>
          </w:tcPr>
          <w:p w14:paraId="0422DE2F" w14:textId="48DF1BE5" w:rsidR="00C30D35" w:rsidRPr="007D629C" w:rsidRDefault="00396039" w:rsidP="00396039">
            <w:pPr>
              <w:jc w:val="both"/>
              <w:rPr>
                <w:sz w:val="20"/>
                <w:szCs w:val="20"/>
              </w:rPr>
            </w:pPr>
            <w:r>
              <w:rPr>
                <w:sz w:val="20"/>
                <w:szCs w:val="20"/>
              </w:rPr>
              <w:lastRenderedPageBreak/>
              <w:t>-</w:t>
            </w:r>
          </w:p>
        </w:tc>
      </w:tr>
      <w:tr w:rsidR="00C30D35" w:rsidRPr="007D629C" w14:paraId="7DF41A06" w14:textId="77777777" w:rsidTr="00BA0AA6">
        <w:trPr>
          <w:jc w:val="center"/>
        </w:trPr>
        <w:tc>
          <w:tcPr>
            <w:tcW w:w="562" w:type="dxa"/>
          </w:tcPr>
          <w:p w14:paraId="7FB9BC07" w14:textId="77777777" w:rsidR="00C30D35" w:rsidRPr="007D629C" w:rsidRDefault="00C30D35" w:rsidP="008C2E51">
            <w:pPr>
              <w:pStyle w:val="ListParagraph"/>
              <w:numPr>
                <w:ilvl w:val="0"/>
                <w:numId w:val="1"/>
              </w:numPr>
              <w:shd w:val="clear" w:color="auto" w:fill="FFFFFF"/>
              <w:rPr>
                <w:b/>
                <w:sz w:val="20"/>
                <w:szCs w:val="20"/>
              </w:rPr>
            </w:pPr>
          </w:p>
        </w:tc>
        <w:tc>
          <w:tcPr>
            <w:tcW w:w="2268" w:type="dxa"/>
          </w:tcPr>
          <w:p w14:paraId="136F5766" w14:textId="77777777" w:rsidR="00C30D35" w:rsidRPr="007D629C" w:rsidRDefault="00C30D35" w:rsidP="00C30D35">
            <w:pPr>
              <w:shd w:val="clear" w:color="auto" w:fill="FFFFFF"/>
              <w:jc w:val="both"/>
              <w:rPr>
                <w:sz w:val="20"/>
                <w:szCs w:val="20"/>
              </w:rPr>
            </w:pPr>
            <w:r w:rsidRPr="007D629C">
              <w:rPr>
                <w:sz w:val="20"/>
                <w:szCs w:val="20"/>
              </w:rPr>
              <w:t>Kvalitātes kritērijs</w:t>
            </w:r>
          </w:p>
          <w:p w14:paraId="3178AB76" w14:textId="77777777" w:rsidR="00C30D35" w:rsidRPr="007D629C" w:rsidRDefault="00C30D35" w:rsidP="00C30D35">
            <w:pPr>
              <w:jc w:val="both"/>
              <w:rPr>
                <w:bCs/>
                <w:sz w:val="20"/>
                <w:szCs w:val="20"/>
              </w:rPr>
            </w:pPr>
            <w:r w:rsidRPr="007D629C">
              <w:rPr>
                <w:bCs/>
                <w:sz w:val="20"/>
                <w:szCs w:val="20"/>
              </w:rPr>
              <w:t xml:space="preserve"> “2.1. Projekts tiek īstenots augsto vai vidēji augsto tehnoloģiju nozarē vai RIS3 norādītajā informācijas un komunikāciju tehnoloģiju nozarē:</w:t>
            </w:r>
          </w:p>
          <w:p w14:paraId="7D56ABAD" w14:textId="77777777" w:rsidR="00C30D35" w:rsidRPr="007D629C" w:rsidRDefault="00C30D35" w:rsidP="00C30D35">
            <w:pPr>
              <w:jc w:val="both"/>
              <w:rPr>
                <w:bCs/>
                <w:sz w:val="20"/>
                <w:szCs w:val="20"/>
              </w:rPr>
            </w:pPr>
            <w:r w:rsidRPr="007D629C">
              <w:rPr>
                <w:bCs/>
                <w:sz w:val="20"/>
                <w:szCs w:val="20"/>
              </w:rPr>
              <w:t xml:space="preserve">Farmācijas produktu, datoru, elektronisko, optisko iekārtu, lidaparātu un to iekārtu ražošana, ķīmisko vielu, elektrisko iekārtu, mehānismu un darba mašīnu, automobiļu, citu transportlīdzekļu (bez kuģiem, laivām) ražošana un medicīnas instrumentu ražošana, </w:t>
            </w:r>
            <w:r w:rsidRPr="007D629C">
              <w:rPr>
                <w:bCs/>
                <w:sz w:val="20"/>
                <w:szCs w:val="20"/>
              </w:rPr>
              <w:lastRenderedPageBreak/>
              <w:t xml:space="preserve">telekomunikācija (tikai IKT izstrāde RIS3 jomās), </w:t>
            </w:r>
            <w:proofErr w:type="spellStart"/>
            <w:r w:rsidRPr="007D629C">
              <w:rPr>
                <w:bCs/>
                <w:sz w:val="20"/>
                <w:szCs w:val="20"/>
              </w:rPr>
              <w:t>datorprogrammēšana</w:t>
            </w:r>
            <w:proofErr w:type="spellEnd"/>
            <w:r w:rsidRPr="007D629C">
              <w:rPr>
                <w:bCs/>
                <w:sz w:val="20"/>
                <w:szCs w:val="20"/>
              </w:rPr>
              <w:t xml:space="preserve"> (tikai IKT izstrāde RIS3 jomās) (NACE 2. </w:t>
            </w:r>
            <w:proofErr w:type="spellStart"/>
            <w:r w:rsidRPr="007D629C">
              <w:rPr>
                <w:bCs/>
                <w:sz w:val="20"/>
                <w:szCs w:val="20"/>
              </w:rPr>
              <w:t>red</w:t>
            </w:r>
            <w:proofErr w:type="spellEnd"/>
            <w:r w:rsidRPr="007D629C">
              <w:rPr>
                <w:bCs/>
                <w:sz w:val="20"/>
                <w:szCs w:val="20"/>
              </w:rPr>
              <w:t>. 20, 21, 26, 27, 28, 29, 30 (bez 30.1), 32.5, 61, 62),”</w:t>
            </w:r>
          </w:p>
        </w:tc>
        <w:tc>
          <w:tcPr>
            <w:tcW w:w="3969" w:type="dxa"/>
          </w:tcPr>
          <w:p w14:paraId="0104F593" w14:textId="77777777" w:rsidR="00C30D35" w:rsidRPr="007D629C" w:rsidRDefault="00C30D35" w:rsidP="00C30D35">
            <w:pPr>
              <w:shd w:val="clear" w:color="auto" w:fill="FFFFFF"/>
              <w:jc w:val="both"/>
              <w:rPr>
                <w:b/>
                <w:sz w:val="20"/>
                <w:szCs w:val="20"/>
              </w:rPr>
            </w:pPr>
            <w:r w:rsidRPr="007D629C">
              <w:rPr>
                <w:b/>
                <w:sz w:val="20"/>
                <w:szCs w:val="20"/>
              </w:rPr>
              <w:lastRenderedPageBreak/>
              <w:t>Latvijas Lielo pilsētu asociācija (Valmiera)</w:t>
            </w:r>
          </w:p>
          <w:p w14:paraId="364DC745" w14:textId="77777777" w:rsidR="00C30D35" w:rsidRPr="007D629C" w:rsidRDefault="00C30D35" w:rsidP="00323FCC">
            <w:pPr>
              <w:shd w:val="clear" w:color="auto" w:fill="FFFFFF"/>
              <w:jc w:val="both"/>
              <w:rPr>
                <w:b/>
                <w:sz w:val="20"/>
                <w:szCs w:val="20"/>
              </w:rPr>
            </w:pPr>
            <w:r w:rsidRPr="007D629C">
              <w:rPr>
                <w:sz w:val="20"/>
                <w:szCs w:val="20"/>
              </w:rPr>
              <w:t>Valmieras pilsētas pašvaldība aicina palielināt punktu skaitu (no 5 uz 10 punktiem) projektiem, kas tiks īstenoti RIS3 nozarēs, ņemot vērā, ka darbības programmas “Izaugsme un nodarbinātība” 1.prioritāte primāri ir paredzēta šo nozaru izaugsmei.</w:t>
            </w:r>
          </w:p>
        </w:tc>
        <w:tc>
          <w:tcPr>
            <w:tcW w:w="3261" w:type="dxa"/>
          </w:tcPr>
          <w:p w14:paraId="60E264C1" w14:textId="77777777" w:rsidR="00C30D35" w:rsidRPr="007D629C" w:rsidRDefault="000362D0" w:rsidP="00323FCC">
            <w:pPr>
              <w:shd w:val="clear" w:color="auto" w:fill="FFFFFF"/>
              <w:jc w:val="both"/>
              <w:rPr>
                <w:b/>
                <w:sz w:val="20"/>
                <w:szCs w:val="20"/>
              </w:rPr>
            </w:pPr>
            <w:r>
              <w:rPr>
                <w:b/>
                <w:sz w:val="20"/>
                <w:szCs w:val="20"/>
              </w:rPr>
              <w:t>Ņemts vērā</w:t>
            </w:r>
          </w:p>
        </w:tc>
        <w:tc>
          <w:tcPr>
            <w:tcW w:w="4506" w:type="dxa"/>
          </w:tcPr>
          <w:p w14:paraId="78322478" w14:textId="77777777" w:rsidR="00C30D35" w:rsidRDefault="004C139C" w:rsidP="00323FCC">
            <w:pPr>
              <w:jc w:val="both"/>
              <w:rPr>
                <w:sz w:val="20"/>
                <w:szCs w:val="20"/>
              </w:rPr>
            </w:pPr>
            <w:r>
              <w:rPr>
                <w:sz w:val="20"/>
                <w:szCs w:val="20"/>
              </w:rPr>
              <w:t>Kvalitātes kritērijs</w:t>
            </w:r>
          </w:p>
          <w:tbl>
            <w:tblPr>
              <w:tblW w:w="2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7"/>
              <w:gridCol w:w="468"/>
            </w:tblGrid>
            <w:tr w:rsidR="004C139C" w:rsidRPr="007311F0" w14:paraId="28772B5B" w14:textId="77777777" w:rsidTr="005E31C7">
              <w:trPr>
                <w:trHeight w:val="2608"/>
              </w:trPr>
              <w:tc>
                <w:tcPr>
                  <w:tcW w:w="2377" w:type="dxa"/>
                </w:tcPr>
                <w:p w14:paraId="18802CFA" w14:textId="77777777" w:rsidR="004C139C" w:rsidRPr="007311F0" w:rsidRDefault="004C139C" w:rsidP="004C139C">
                  <w:pPr>
                    <w:jc w:val="both"/>
                    <w:rPr>
                      <w:sz w:val="20"/>
                      <w:szCs w:val="20"/>
                    </w:rPr>
                  </w:pPr>
                  <w:r w:rsidRPr="007311F0">
                    <w:rPr>
                      <w:sz w:val="20"/>
                      <w:szCs w:val="20"/>
                    </w:rPr>
                    <w:t>2.1.</w:t>
                  </w:r>
                  <w:r w:rsidRPr="007311F0">
                    <w:rPr>
                      <w:b/>
                      <w:sz w:val="20"/>
                      <w:szCs w:val="20"/>
                    </w:rPr>
                    <w:t xml:space="preserve"> </w:t>
                  </w:r>
                  <w:r w:rsidRPr="007311F0">
                    <w:rPr>
                      <w:sz w:val="20"/>
                      <w:szCs w:val="20"/>
                    </w:rPr>
                    <w:t>Projekts tiek īstenots augsto vai vidēji augsto tehnoloģiju nozarē vai RIS3 norādītajā informācijas un komunikāciju tehnoloģiju nozarē:</w:t>
                  </w:r>
                </w:p>
                <w:p w14:paraId="084A3A4E" w14:textId="77777777" w:rsidR="004C139C" w:rsidRPr="007311F0" w:rsidRDefault="004C139C" w:rsidP="004C139C">
                  <w:pPr>
                    <w:jc w:val="both"/>
                    <w:rPr>
                      <w:sz w:val="20"/>
                      <w:szCs w:val="20"/>
                    </w:rPr>
                  </w:pPr>
                  <w:r w:rsidRPr="007311F0">
                    <w:rPr>
                      <w:sz w:val="20"/>
                      <w:szCs w:val="20"/>
                    </w:rPr>
                    <w:t xml:space="preserve">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 (tikai </w:t>
                  </w:r>
                  <w:r w:rsidRPr="007311F0">
                    <w:rPr>
                      <w:sz w:val="20"/>
                      <w:szCs w:val="20"/>
                    </w:rPr>
                    <w:lastRenderedPageBreak/>
                    <w:t xml:space="preserve">IKT izstrāde RIS3 jomās), </w:t>
                  </w:r>
                  <w:proofErr w:type="spellStart"/>
                  <w:r w:rsidRPr="007311F0">
                    <w:rPr>
                      <w:sz w:val="20"/>
                      <w:szCs w:val="20"/>
                    </w:rPr>
                    <w:t>datorprogrammēšana</w:t>
                  </w:r>
                  <w:proofErr w:type="spellEnd"/>
                  <w:r w:rsidRPr="007311F0">
                    <w:rPr>
                      <w:sz w:val="20"/>
                      <w:szCs w:val="20"/>
                    </w:rPr>
                    <w:t xml:space="preserve"> (tikai IKT izstrāde RIS3 jomās) (NACE 2. </w:t>
                  </w:r>
                  <w:proofErr w:type="spellStart"/>
                  <w:r w:rsidRPr="007311F0">
                    <w:rPr>
                      <w:sz w:val="20"/>
                      <w:szCs w:val="20"/>
                    </w:rPr>
                    <w:t>red</w:t>
                  </w:r>
                  <w:proofErr w:type="spellEnd"/>
                  <w:r w:rsidRPr="007311F0">
                    <w:rPr>
                      <w:sz w:val="20"/>
                      <w:szCs w:val="20"/>
                    </w:rPr>
                    <w:t>. 20, 21, 26, 27, 28, 29, 30 (bez 30.1), 32.5, 61, 62),</w:t>
                  </w:r>
                </w:p>
              </w:tc>
              <w:tc>
                <w:tcPr>
                  <w:tcW w:w="468" w:type="dxa"/>
                </w:tcPr>
                <w:p w14:paraId="22AB80C1" w14:textId="77777777" w:rsidR="004C139C" w:rsidRPr="007311F0" w:rsidRDefault="004C139C" w:rsidP="004C139C">
                  <w:pPr>
                    <w:jc w:val="center"/>
                    <w:rPr>
                      <w:b/>
                      <w:sz w:val="20"/>
                      <w:szCs w:val="20"/>
                    </w:rPr>
                  </w:pPr>
                  <w:r w:rsidRPr="007311F0">
                    <w:rPr>
                      <w:b/>
                      <w:sz w:val="20"/>
                      <w:szCs w:val="20"/>
                    </w:rPr>
                    <w:lastRenderedPageBreak/>
                    <w:t>10</w:t>
                  </w:r>
                </w:p>
              </w:tc>
            </w:tr>
          </w:tbl>
          <w:p w14:paraId="68401860" w14:textId="2891B0A3" w:rsidR="004C139C" w:rsidRPr="007D629C" w:rsidRDefault="004C139C" w:rsidP="00323FCC">
            <w:pPr>
              <w:jc w:val="both"/>
              <w:rPr>
                <w:sz w:val="20"/>
                <w:szCs w:val="20"/>
              </w:rPr>
            </w:pPr>
          </w:p>
        </w:tc>
      </w:tr>
      <w:tr w:rsidR="00247A52" w:rsidRPr="007D629C" w14:paraId="10CC4916" w14:textId="77777777" w:rsidTr="00BA0AA6">
        <w:trPr>
          <w:jc w:val="center"/>
        </w:trPr>
        <w:tc>
          <w:tcPr>
            <w:tcW w:w="562" w:type="dxa"/>
          </w:tcPr>
          <w:p w14:paraId="189761C0" w14:textId="77777777" w:rsidR="00247A52" w:rsidRPr="007D629C" w:rsidRDefault="00247A52" w:rsidP="008C2E51">
            <w:pPr>
              <w:pStyle w:val="ListParagraph"/>
              <w:numPr>
                <w:ilvl w:val="0"/>
                <w:numId w:val="1"/>
              </w:numPr>
              <w:shd w:val="clear" w:color="auto" w:fill="FFFFFF"/>
              <w:rPr>
                <w:b/>
                <w:sz w:val="20"/>
                <w:szCs w:val="20"/>
              </w:rPr>
            </w:pPr>
          </w:p>
        </w:tc>
        <w:tc>
          <w:tcPr>
            <w:tcW w:w="2268" w:type="dxa"/>
          </w:tcPr>
          <w:p w14:paraId="028DC91D" w14:textId="77777777" w:rsidR="00C30D35" w:rsidRPr="007D629C" w:rsidRDefault="00C30D35" w:rsidP="00C30D35">
            <w:pPr>
              <w:shd w:val="clear" w:color="auto" w:fill="FFFFFF"/>
              <w:jc w:val="both"/>
              <w:rPr>
                <w:sz w:val="20"/>
                <w:szCs w:val="20"/>
              </w:rPr>
            </w:pPr>
            <w:r w:rsidRPr="007D629C">
              <w:rPr>
                <w:sz w:val="20"/>
                <w:szCs w:val="20"/>
              </w:rPr>
              <w:t>Kvalitātes kritērijs</w:t>
            </w:r>
          </w:p>
          <w:p w14:paraId="14690028" w14:textId="77777777" w:rsidR="00247A52" w:rsidRPr="007D629C" w:rsidRDefault="00C30D35" w:rsidP="00323FCC">
            <w:pPr>
              <w:shd w:val="clear" w:color="auto" w:fill="FFFFFF"/>
              <w:jc w:val="both"/>
              <w:rPr>
                <w:sz w:val="20"/>
                <w:szCs w:val="20"/>
              </w:rPr>
            </w:pPr>
            <w:r w:rsidRPr="007D629C">
              <w:rPr>
                <w:bCs/>
                <w:sz w:val="20"/>
                <w:szCs w:val="20"/>
              </w:rPr>
              <w:t>“3.1.1.Projekta iesniegumā ir apliecināts, ka pēc projekta īstenošanas gada pētniecības un attīstības (P&amp;A) darbi pieaugs vismaz par 0,72 procentpunktiem no komersanta gada apgrozījuma, kurš tieši saistīts ar projekta īstenošanu (radies no projekta rezultātā izveidotajām iekārtām) vidēji visu projekta uzraudzības periodu,”</w:t>
            </w:r>
          </w:p>
        </w:tc>
        <w:tc>
          <w:tcPr>
            <w:tcW w:w="3969" w:type="dxa"/>
          </w:tcPr>
          <w:p w14:paraId="1B37AEDD" w14:textId="77777777" w:rsidR="00C30D35" w:rsidRPr="007D629C" w:rsidRDefault="00C30D35" w:rsidP="00C30D35">
            <w:pPr>
              <w:shd w:val="clear" w:color="auto" w:fill="FFFFFF"/>
              <w:jc w:val="both"/>
              <w:rPr>
                <w:b/>
                <w:sz w:val="20"/>
                <w:szCs w:val="20"/>
              </w:rPr>
            </w:pPr>
            <w:r w:rsidRPr="007D629C">
              <w:rPr>
                <w:b/>
                <w:sz w:val="20"/>
                <w:szCs w:val="20"/>
              </w:rPr>
              <w:t>Latvijas Lielo pilsētu asociācija (Valmiera)</w:t>
            </w:r>
          </w:p>
          <w:p w14:paraId="423C24D5" w14:textId="77777777" w:rsidR="00247A52" w:rsidRPr="007D629C" w:rsidRDefault="00C30D35" w:rsidP="00323FCC">
            <w:pPr>
              <w:shd w:val="clear" w:color="auto" w:fill="FFFFFF"/>
              <w:jc w:val="both"/>
              <w:rPr>
                <w:sz w:val="20"/>
                <w:szCs w:val="20"/>
              </w:rPr>
            </w:pPr>
            <w:r w:rsidRPr="007D629C">
              <w:rPr>
                <w:sz w:val="20"/>
                <w:szCs w:val="20"/>
              </w:rPr>
              <w:t>Valmieras pilsētas pašvaldība aicina palielināt punktu skaitu (no 10 uz 15 punktiem) projektiem, kuriem pēc projekta īstenošanas būs ievērojamas P&amp;A izmaksas, ņemot vērā gan darbības programmas “Izaugsme un nodarbinātība” 1.prioritātes, gan attiecīgā pasākuma specifiku un mērķi.</w:t>
            </w:r>
          </w:p>
        </w:tc>
        <w:tc>
          <w:tcPr>
            <w:tcW w:w="3261" w:type="dxa"/>
          </w:tcPr>
          <w:p w14:paraId="185DE356" w14:textId="77777777" w:rsidR="00247A52" w:rsidRPr="007D629C" w:rsidRDefault="000362D0" w:rsidP="00323FCC">
            <w:pPr>
              <w:shd w:val="clear" w:color="auto" w:fill="FFFFFF"/>
              <w:jc w:val="both"/>
              <w:rPr>
                <w:b/>
                <w:sz w:val="20"/>
                <w:szCs w:val="20"/>
              </w:rPr>
            </w:pPr>
            <w:r>
              <w:rPr>
                <w:b/>
                <w:sz w:val="20"/>
                <w:szCs w:val="20"/>
              </w:rPr>
              <w:t>Ņemts vērā</w:t>
            </w:r>
          </w:p>
        </w:tc>
        <w:tc>
          <w:tcPr>
            <w:tcW w:w="4506" w:type="dxa"/>
          </w:tcPr>
          <w:p w14:paraId="25CCF2DE" w14:textId="77777777" w:rsidR="00247A52" w:rsidRDefault="004C139C" w:rsidP="00323FCC">
            <w:pPr>
              <w:jc w:val="both"/>
              <w:rPr>
                <w:sz w:val="20"/>
                <w:szCs w:val="20"/>
              </w:rPr>
            </w:pPr>
            <w:r>
              <w:rPr>
                <w:sz w:val="20"/>
                <w:szCs w:val="20"/>
              </w:rPr>
              <w:t>Kvalitātes kritērijs</w:t>
            </w:r>
          </w:p>
          <w:tbl>
            <w:tblPr>
              <w:tblW w:w="2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5"/>
              <w:gridCol w:w="937"/>
            </w:tblGrid>
            <w:tr w:rsidR="004C139C" w:rsidRPr="000378AF" w14:paraId="653A8135" w14:textId="77777777" w:rsidTr="005E31C7">
              <w:trPr>
                <w:trHeight w:val="563"/>
              </w:trPr>
              <w:tc>
                <w:tcPr>
                  <w:tcW w:w="1925" w:type="dxa"/>
                </w:tcPr>
                <w:p w14:paraId="20C7E512" w14:textId="77777777" w:rsidR="004C139C" w:rsidRPr="000378AF" w:rsidRDefault="004C139C" w:rsidP="004C139C">
                  <w:pPr>
                    <w:jc w:val="both"/>
                    <w:rPr>
                      <w:b/>
                      <w:sz w:val="20"/>
                      <w:szCs w:val="20"/>
                    </w:rPr>
                  </w:pPr>
                  <w:r w:rsidRPr="000378AF">
                    <w:rPr>
                      <w:b/>
                      <w:sz w:val="20"/>
                      <w:szCs w:val="20"/>
                    </w:rPr>
                    <w:t>3.1. Plānotie ieguldījumi pētniecībā un attīstībā:</w:t>
                  </w:r>
                </w:p>
              </w:tc>
              <w:tc>
                <w:tcPr>
                  <w:tcW w:w="937" w:type="dxa"/>
                </w:tcPr>
                <w:p w14:paraId="2FAB99DD" w14:textId="77777777" w:rsidR="004C139C" w:rsidRPr="000378AF" w:rsidRDefault="004C139C" w:rsidP="004C139C">
                  <w:pPr>
                    <w:jc w:val="center"/>
                    <w:rPr>
                      <w:i/>
                      <w:sz w:val="20"/>
                      <w:szCs w:val="20"/>
                    </w:rPr>
                  </w:pPr>
                  <w:r w:rsidRPr="000378AF">
                    <w:rPr>
                      <w:i/>
                      <w:sz w:val="20"/>
                      <w:szCs w:val="20"/>
                    </w:rPr>
                    <w:t>Jāsaņem vismaz 5 punkti</w:t>
                  </w:r>
                </w:p>
              </w:tc>
            </w:tr>
            <w:tr w:rsidR="004C139C" w:rsidRPr="000378AF" w14:paraId="538D2CFC" w14:textId="77777777" w:rsidTr="005E31C7">
              <w:trPr>
                <w:trHeight w:val="761"/>
              </w:trPr>
              <w:tc>
                <w:tcPr>
                  <w:tcW w:w="1925" w:type="dxa"/>
                </w:tcPr>
                <w:p w14:paraId="107BCADD" w14:textId="77777777" w:rsidR="004C139C" w:rsidRPr="000378AF" w:rsidRDefault="004C139C" w:rsidP="004C139C">
                  <w:pPr>
                    <w:jc w:val="both"/>
                    <w:rPr>
                      <w:sz w:val="20"/>
                      <w:szCs w:val="20"/>
                    </w:rPr>
                  </w:pPr>
                  <w:r w:rsidRPr="000378AF">
                    <w:rPr>
                      <w:sz w:val="20"/>
                      <w:szCs w:val="20"/>
                      <w:shd w:val="clear" w:color="auto" w:fill="FFFFFF"/>
                    </w:rPr>
                    <w:t>3.1.1. Projekta iesniegumā ir apliecināts, ka pēc projekta īstenošanas gada pētniecības un attīstības (P&amp;A) darbi pieaugs vismaz par 0,72 procentpunktiem no komersanta gada apgrozījuma, kurš tieši saistīts ar projekta īstenošanu (radies no projekta rezultātā izveidotajām iekārtām) vidēji visu projekta uzraudzības periodu,</w:t>
                  </w:r>
                </w:p>
              </w:tc>
              <w:tc>
                <w:tcPr>
                  <w:tcW w:w="937" w:type="dxa"/>
                </w:tcPr>
                <w:p w14:paraId="78223661" w14:textId="77777777" w:rsidR="004C139C" w:rsidRPr="000378AF" w:rsidRDefault="004C139C" w:rsidP="004C139C">
                  <w:pPr>
                    <w:jc w:val="center"/>
                    <w:rPr>
                      <w:b/>
                      <w:sz w:val="20"/>
                      <w:szCs w:val="20"/>
                    </w:rPr>
                  </w:pPr>
                  <w:r>
                    <w:rPr>
                      <w:b/>
                      <w:sz w:val="20"/>
                      <w:szCs w:val="20"/>
                    </w:rPr>
                    <w:t>15</w:t>
                  </w:r>
                </w:p>
              </w:tc>
            </w:tr>
            <w:tr w:rsidR="004C139C" w:rsidRPr="000378AF" w14:paraId="6F37E1B3" w14:textId="77777777" w:rsidTr="005E31C7">
              <w:trPr>
                <w:trHeight w:val="751"/>
              </w:trPr>
              <w:tc>
                <w:tcPr>
                  <w:tcW w:w="1925" w:type="dxa"/>
                </w:tcPr>
                <w:p w14:paraId="6A03A23A" w14:textId="77777777" w:rsidR="004C139C" w:rsidRPr="000378AF" w:rsidRDefault="004C139C" w:rsidP="004C139C">
                  <w:pPr>
                    <w:jc w:val="both"/>
                    <w:rPr>
                      <w:sz w:val="20"/>
                      <w:szCs w:val="20"/>
                    </w:rPr>
                  </w:pPr>
                  <w:r w:rsidRPr="000378AF">
                    <w:rPr>
                      <w:sz w:val="20"/>
                      <w:szCs w:val="20"/>
                      <w:shd w:val="clear" w:color="auto" w:fill="FFFFFF"/>
                    </w:rPr>
                    <w:lastRenderedPageBreak/>
                    <w:t>3.1.2. Projekta iesniegumā ir apliecināts, ka pēc projekta īstenošanas gada pētniecības un attīstības (P&amp;A) darbi pieaugs vismaz par 0,36 - 0,719 procentpunktiem no komersanta gada apgrozījuma kurš tieši saistīts ar projekta īstenošanu (radies no projekta rezultātā izveidotajām iekārtām) vidēji visu projekta uzraudzības periodu,</w:t>
                  </w:r>
                </w:p>
              </w:tc>
              <w:tc>
                <w:tcPr>
                  <w:tcW w:w="937" w:type="dxa"/>
                </w:tcPr>
                <w:p w14:paraId="28736D61" w14:textId="77777777" w:rsidR="004C139C" w:rsidRPr="000378AF" w:rsidRDefault="004C139C" w:rsidP="004C139C">
                  <w:pPr>
                    <w:jc w:val="center"/>
                    <w:rPr>
                      <w:b/>
                      <w:sz w:val="20"/>
                      <w:szCs w:val="20"/>
                    </w:rPr>
                  </w:pPr>
                  <w:r w:rsidRPr="000378AF">
                    <w:rPr>
                      <w:b/>
                      <w:sz w:val="20"/>
                      <w:szCs w:val="20"/>
                    </w:rPr>
                    <w:t>5</w:t>
                  </w:r>
                </w:p>
              </w:tc>
            </w:tr>
            <w:tr w:rsidR="004C139C" w:rsidRPr="000378AF" w14:paraId="6AC8405B" w14:textId="77777777" w:rsidTr="005E31C7">
              <w:trPr>
                <w:trHeight w:val="187"/>
              </w:trPr>
              <w:tc>
                <w:tcPr>
                  <w:tcW w:w="1925" w:type="dxa"/>
                </w:tcPr>
                <w:p w14:paraId="4DDA8A76" w14:textId="77777777" w:rsidR="004C139C" w:rsidRPr="000378AF" w:rsidRDefault="004C139C" w:rsidP="004C139C">
                  <w:pPr>
                    <w:jc w:val="both"/>
                    <w:rPr>
                      <w:b/>
                      <w:sz w:val="20"/>
                      <w:szCs w:val="20"/>
                    </w:rPr>
                  </w:pPr>
                  <w:r w:rsidRPr="000378AF">
                    <w:rPr>
                      <w:sz w:val="20"/>
                      <w:szCs w:val="20"/>
                      <w:shd w:val="clear" w:color="auto" w:fill="FFFFFF"/>
                    </w:rPr>
                    <w:t>3.1.3.  Projekts neatbilst nevienam no 3.1.1., 3.1.2.p. nosacījumiem.</w:t>
                  </w:r>
                </w:p>
              </w:tc>
              <w:tc>
                <w:tcPr>
                  <w:tcW w:w="937" w:type="dxa"/>
                </w:tcPr>
                <w:p w14:paraId="53FEA336" w14:textId="77777777" w:rsidR="004C139C" w:rsidRPr="000378AF" w:rsidRDefault="004C139C" w:rsidP="004C139C">
                  <w:pPr>
                    <w:jc w:val="center"/>
                    <w:rPr>
                      <w:b/>
                      <w:sz w:val="20"/>
                      <w:szCs w:val="20"/>
                    </w:rPr>
                  </w:pPr>
                  <w:r w:rsidRPr="000378AF">
                    <w:rPr>
                      <w:b/>
                      <w:sz w:val="20"/>
                      <w:szCs w:val="20"/>
                    </w:rPr>
                    <w:t>0</w:t>
                  </w:r>
                </w:p>
              </w:tc>
            </w:tr>
          </w:tbl>
          <w:p w14:paraId="64E7198E" w14:textId="7CE9862A" w:rsidR="004C139C" w:rsidRPr="007D629C" w:rsidRDefault="004C139C" w:rsidP="00323FCC">
            <w:pPr>
              <w:jc w:val="both"/>
              <w:rPr>
                <w:sz w:val="20"/>
                <w:szCs w:val="20"/>
              </w:rPr>
            </w:pPr>
          </w:p>
        </w:tc>
      </w:tr>
      <w:tr w:rsidR="00630C8F" w:rsidRPr="007D629C" w14:paraId="7CBB28F6" w14:textId="77777777" w:rsidTr="00BA0AA6">
        <w:trPr>
          <w:jc w:val="center"/>
        </w:trPr>
        <w:tc>
          <w:tcPr>
            <w:tcW w:w="562" w:type="dxa"/>
          </w:tcPr>
          <w:p w14:paraId="081C8512" w14:textId="77777777" w:rsidR="00630C8F" w:rsidRPr="007D629C" w:rsidRDefault="00630C8F" w:rsidP="00630C8F">
            <w:pPr>
              <w:pStyle w:val="ListParagraph"/>
              <w:numPr>
                <w:ilvl w:val="0"/>
                <w:numId w:val="1"/>
              </w:numPr>
              <w:shd w:val="clear" w:color="auto" w:fill="FFFFFF"/>
              <w:rPr>
                <w:b/>
                <w:sz w:val="20"/>
                <w:szCs w:val="20"/>
              </w:rPr>
            </w:pPr>
          </w:p>
        </w:tc>
        <w:tc>
          <w:tcPr>
            <w:tcW w:w="2268" w:type="dxa"/>
          </w:tcPr>
          <w:p w14:paraId="4929C03B" w14:textId="77777777" w:rsidR="00630C8F" w:rsidRPr="007D629C" w:rsidRDefault="00630C8F" w:rsidP="00630C8F">
            <w:pPr>
              <w:shd w:val="clear" w:color="auto" w:fill="FFFFFF"/>
              <w:jc w:val="both"/>
              <w:rPr>
                <w:sz w:val="20"/>
                <w:szCs w:val="20"/>
              </w:rPr>
            </w:pPr>
            <w:r w:rsidRPr="007D629C">
              <w:rPr>
                <w:sz w:val="20"/>
                <w:szCs w:val="20"/>
              </w:rPr>
              <w:t>Kvalitātes kritērijs</w:t>
            </w:r>
          </w:p>
          <w:p w14:paraId="61C07637" w14:textId="77777777" w:rsidR="00630C8F" w:rsidRPr="007D629C" w:rsidRDefault="00630C8F" w:rsidP="00630C8F">
            <w:pPr>
              <w:jc w:val="both"/>
              <w:rPr>
                <w:bCs/>
                <w:sz w:val="20"/>
                <w:szCs w:val="20"/>
              </w:rPr>
            </w:pPr>
            <w:r w:rsidRPr="007D629C">
              <w:rPr>
                <w:bCs/>
                <w:sz w:val="20"/>
                <w:szCs w:val="20"/>
              </w:rPr>
              <w:t>“4.Projekta gatavības pakāpe:</w:t>
            </w:r>
          </w:p>
          <w:p w14:paraId="2F841391" w14:textId="77777777" w:rsidR="00630C8F" w:rsidRPr="007D629C" w:rsidRDefault="00630C8F" w:rsidP="00630C8F">
            <w:pPr>
              <w:jc w:val="both"/>
              <w:rPr>
                <w:bCs/>
                <w:sz w:val="20"/>
                <w:szCs w:val="20"/>
              </w:rPr>
            </w:pPr>
          </w:p>
          <w:p w14:paraId="78EF779E" w14:textId="77777777" w:rsidR="00630C8F" w:rsidRPr="007D629C" w:rsidRDefault="00630C8F" w:rsidP="00630C8F">
            <w:pPr>
              <w:jc w:val="both"/>
              <w:rPr>
                <w:bCs/>
                <w:sz w:val="20"/>
                <w:szCs w:val="20"/>
              </w:rPr>
            </w:pPr>
            <w:r w:rsidRPr="007D629C">
              <w:rPr>
                <w:bCs/>
                <w:sz w:val="20"/>
                <w:szCs w:val="20"/>
              </w:rPr>
              <w:t>4.1. Projektam ir augsta gatavība uzsākšanai (jāizpilda visi zemāk minētie nosacījumi):</w:t>
            </w:r>
          </w:p>
          <w:p w14:paraId="15CCCF5A"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r>
            <w:r w:rsidRPr="007D629C">
              <w:rPr>
                <w:bCs/>
                <w:sz w:val="20"/>
                <w:szCs w:val="20"/>
                <w:u w:val="single"/>
              </w:rPr>
              <w:t>ir noslēgts aizdevuma līgums</w:t>
            </w:r>
            <w:r w:rsidRPr="007D629C">
              <w:rPr>
                <w:bCs/>
                <w:sz w:val="20"/>
                <w:szCs w:val="20"/>
              </w:rPr>
              <w:t xml:space="preserve"> ar kredītiestādi par projekta īstenošanai nepieciešamā finansējuma piesaisti un ir izpildīti visi kredītiestādes izvirzītie </w:t>
            </w:r>
            <w:r w:rsidRPr="007D629C">
              <w:rPr>
                <w:bCs/>
                <w:sz w:val="20"/>
                <w:szCs w:val="20"/>
              </w:rPr>
              <w:lastRenderedPageBreak/>
              <w:t>nosacījumi, lai saņemtu kredītu (izņemot nosacījumu par projekta apstiprināšanu CFLA);</w:t>
            </w:r>
          </w:p>
          <w:p w14:paraId="6D3B7959"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t>projekta iesniedzējam ir tiesības uz intelektuālo īpašumu, kas nepieciešams projekta īstenošanai;</w:t>
            </w:r>
          </w:p>
          <w:p w14:paraId="1DAB3A61"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t>ja projekta iesniedzējs pats izgatavo vai komplektē eksperimentālo tehnoloģiju, ir sagatavots eksperimentālās iekārtas tehniskais projekts (rasējumi).</w:t>
            </w:r>
          </w:p>
          <w:p w14:paraId="4CEB5635" w14:textId="77777777" w:rsidR="00630C8F" w:rsidRPr="007D629C" w:rsidRDefault="00630C8F" w:rsidP="00630C8F">
            <w:pPr>
              <w:jc w:val="both"/>
              <w:rPr>
                <w:bCs/>
                <w:sz w:val="20"/>
                <w:szCs w:val="20"/>
              </w:rPr>
            </w:pPr>
          </w:p>
          <w:p w14:paraId="7B570737" w14:textId="77777777" w:rsidR="00630C8F" w:rsidRPr="007D629C" w:rsidRDefault="00630C8F" w:rsidP="00630C8F">
            <w:pPr>
              <w:jc w:val="both"/>
              <w:rPr>
                <w:bCs/>
                <w:sz w:val="20"/>
                <w:szCs w:val="20"/>
              </w:rPr>
            </w:pPr>
            <w:r w:rsidRPr="007D629C">
              <w:rPr>
                <w:bCs/>
                <w:sz w:val="20"/>
                <w:szCs w:val="20"/>
              </w:rPr>
              <w:t>4.2. Projektam ir vidēja gatavība uzsākšanai: (jāizpilda visi zemāk minētie nosacījumi):</w:t>
            </w:r>
          </w:p>
          <w:p w14:paraId="54BCD29F"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r>
            <w:r w:rsidRPr="007D629C">
              <w:rPr>
                <w:bCs/>
                <w:sz w:val="20"/>
                <w:szCs w:val="20"/>
                <w:u w:val="single"/>
              </w:rPr>
              <w:t>ir saņemts kredītiestādes valdes, kredītkomitejas vai citas kompetentas institūcijas vai amatpersonas lēmums par aizdevuma piešķiršanu</w:t>
            </w:r>
            <w:r w:rsidRPr="007D629C">
              <w:rPr>
                <w:bCs/>
                <w:sz w:val="20"/>
                <w:szCs w:val="20"/>
              </w:rPr>
              <w:t xml:space="preserve"> projekta īstenošanai;</w:t>
            </w:r>
          </w:p>
          <w:p w14:paraId="6AE91186"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t>projekta iesniedzējs ir norādījis intelektuālo īpašumu, kas nepieciešams projekta īstenošanai, bet vēl nav ieguvis tiesības uz to;</w:t>
            </w:r>
          </w:p>
          <w:p w14:paraId="0A5233E0"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t xml:space="preserve">ja projekta iesniedzējs pats izgatavo </w:t>
            </w:r>
            <w:r w:rsidRPr="007D629C">
              <w:rPr>
                <w:bCs/>
                <w:sz w:val="20"/>
                <w:szCs w:val="20"/>
              </w:rPr>
              <w:lastRenderedPageBreak/>
              <w:t>vai komplektē eksperimentālo tehnoloģiju, ir daļēji sagatavots eksperimentālās iekārtas tehniskais projekts (rasējumi).</w:t>
            </w:r>
          </w:p>
          <w:p w14:paraId="0E9CC4F6" w14:textId="77777777" w:rsidR="00630C8F" w:rsidRPr="007D629C" w:rsidRDefault="00630C8F" w:rsidP="00630C8F">
            <w:pPr>
              <w:jc w:val="both"/>
              <w:rPr>
                <w:bCs/>
                <w:sz w:val="20"/>
                <w:szCs w:val="20"/>
              </w:rPr>
            </w:pPr>
          </w:p>
          <w:p w14:paraId="2F3CC7C4" w14:textId="77777777" w:rsidR="00630C8F" w:rsidRPr="007D629C" w:rsidRDefault="00630C8F" w:rsidP="00630C8F">
            <w:pPr>
              <w:shd w:val="clear" w:color="auto" w:fill="FFFFFF"/>
              <w:jc w:val="both"/>
              <w:rPr>
                <w:sz w:val="20"/>
                <w:szCs w:val="20"/>
              </w:rPr>
            </w:pPr>
            <w:r w:rsidRPr="007D629C">
              <w:rPr>
                <w:bCs/>
                <w:sz w:val="20"/>
                <w:szCs w:val="20"/>
              </w:rPr>
              <w:t>4.3. Projektam nav atbilstoša gatavība uzsākšanai saskaņā ar 4.1. vai 4.2.apakškritērija prasībām.”</w:t>
            </w:r>
          </w:p>
        </w:tc>
        <w:tc>
          <w:tcPr>
            <w:tcW w:w="3969" w:type="dxa"/>
          </w:tcPr>
          <w:p w14:paraId="49C87F19" w14:textId="77777777" w:rsidR="00630C8F" w:rsidRPr="007D629C" w:rsidRDefault="00630C8F" w:rsidP="00630C8F">
            <w:pPr>
              <w:shd w:val="clear" w:color="auto" w:fill="FFFFFF"/>
              <w:jc w:val="both"/>
              <w:rPr>
                <w:b/>
                <w:sz w:val="20"/>
                <w:szCs w:val="20"/>
              </w:rPr>
            </w:pPr>
            <w:r w:rsidRPr="007D629C">
              <w:rPr>
                <w:b/>
                <w:sz w:val="20"/>
                <w:szCs w:val="20"/>
              </w:rPr>
              <w:lastRenderedPageBreak/>
              <w:t>Latvijas Lielo pilsētu asociācija (Valmiera)</w:t>
            </w:r>
          </w:p>
          <w:p w14:paraId="2BC0B434" w14:textId="77777777" w:rsidR="00630C8F" w:rsidRPr="007D629C" w:rsidRDefault="00630C8F" w:rsidP="00630C8F">
            <w:pPr>
              <w:jc w:val="both"/>
              <w:rPr>
                <w:sz w:val="20"/>
                <w:szCs w:val="20"/>
              </w:rPr>
            </w:pPr>
            <w:r w:rsidRPr="007D629C">
              <w:rPr>
                <w:sz w:val="20"/>
                <w:szCs w:val="20"/>
              </w:rPr>
              <w:t>Esošā kritērija redakcija liedz projekta iesniedzējam, kas ir spējīgs finansēt projektu no saviem līdzekļiem un šo spēju var pierādīt ar pietiekoši lielu pašu kapitālu (vai saistītās personas pašu kapitālu), saņemt punktus par augstu vai vidēju gatavību uzsākšanai.</w:t>
            </w:r>
          </w:p>
          <w:p w14:paraId="1ACE0BBB" w14:textId="77777777" w:rsidR="00630C8F" w:rsidRPr="007D629C" w:rsidRDefault="00630C8F" w:rsidP="00630C8F">
            <w:pPr>
              <w:jc w:val="both"/>
              <w:rPr>
                <w:sz w:val="20"/>
                <w:szCs w:val="20"/>
              </w:rPr>
            </w:pPr>
          </w:p>
          <w:p w14:paraId="6DA4BA6E" w14:textId="77777777" w:rsidR="00630C8F" w:rsidRPr="007D629C" w:rsidRDefault="00630C8F" w:rsidP="00630C8F">
            <w:pPr>
              <w:jc w:val="both"/>
              <w:rPr>
                <w:sz w:val="20"/>
                <w:szCs w:val="20"/>
              </w:rPr>
            </w:pPr>
            <w:r w:rsidRPr="007D629C">
              <w:rPr>
                <w:sz w:val="20"/>
                <w:szCs w:val="20"/>
              </w:rPr>
              <w:t xml:space="preserve">Attiecīgi Valmieras pilsētas pašvaldība aicina precizēt kritēriju, paredzot situāciju, kad projekta īstenošanai nav plānots piesaistīt kredītu, bet augstu gatavības pakāpi apliecina ar MK 2016.gada 10.maija noteikumu Nr.293 "Darbības programmas "Izaugsme un nodarbinātība" 1.2.1. specifiskā atbalsta mērķa </w:t>
            </w:r>
            <w:r w:rsidRPr="007D629C">
              <w:rPr>
                <w:sz w:val="20"/>
                <w:szCs w:val="20"/>
              </w:rPr>
              <w:lastRenderedPageBreak/>
              <w:t xml:space="preserve">"Palielināt privātā sektora investīcijas P&amp;A" 1.2.1.4. pasākuma "Atbalsts jaunu produktu ieviešanai ražošanā" īstenošanas noteikumi" 45.2. un/vai 45.3. apakšpunktā noteiktajiem dokumentiem. </w:t>
            </w:r>
          </w:p>
          <w:p w14:paraId="63910253" w14:textId="77777777" w:rsidR="00630C8F" w:rsidRPr="007D629C" w:rsidRDefault="00630C8F" w:rsidP="00630C8F">
            <w:pPr>
              <w:shd w:val="clear" w:color="auto" w:fill="FFFFFF"/>
              <w:jc w:val="both"/>
              <w:rPr>
                <w:sz w:val="20"/>
                <w:szCs w:val="20"/>
              </w:rPr>
            </w:pPr>
          </w:p>
        </w:tc>
        <w:tc>
          <w:tcPr>
            <w:tcW w:w="3261" w:type="dxa"/>
          </w:tcPr>
          <w:p w14:paraId="4D130770" w14:textId="77777777" w:rsidR="00630C8F" w:rsidRDefault="00630C8F" w:rsidP="00630C8F">
            <w:pPr>
              <w:shd w:val="clear" w:color="auto" w:fill="FFFFFF"/>
              <w:jc w:val="both"/>
              <w:rPr>
                <w:b/>
                <w:sz w:val="20"/>
                <w:szCs w:val="20"/>
              </w:rPr>
            </w:pPr>
            <w:r>
              <w:rPr>
                <w:b/>
                <w:sz w:val="20"/>
                <w:szCs w:val="20"/>
              </w:rPr>
              <w:lastRenderedPageBreak/>
              <w:t>Ņemts vērā</w:t>
            </w:r>
          </w:p>
          <w:p w14:paraId="6E1132FE" w14:textId="77777777" w:rsidR="00630C8F" w:rsidRPr="000362D0" w:rsidRDefault="000362D0" w:rsidP="00630C8F">
            <w:pPr>
              <w:shd w:val="clear" w:color="auto" w:fill="FFFFFF"/>
              <w:jc w:val="both"/>
              <w:rPr>
                <w:b/>
                <w:sz w:val="20"/>
                <w:szCs w:val="20"/>
              </w:rPr>
            </w:pPr>
            <w:r w:rsidRPr="000362D0">
              <w:rPr>
                <w:sz w:val="20"/>
                <w:szCs w:val="20"/>
              </w:rPr>
              <w:t>Attiecīgs regulējums jau ir ietverts</w:t>
            </w:r>
            <w:r w:rsidR="00630C8F" w:rsidRPr="000362D0">
              <w:rPr>
                <w:sz w:val="20"/>
                <w:szCs w:val="20"/>
              </w:rPr>
              <w:t xml:space="preserve"> projektu iesniegumus atlases</w:t>
            </w:r>
            <w:r>
              <w:rPr>
                <w:sz w:val="20"/>
                <w:szCs w:val="20"/>
              </w:rPr>
              <w:t xml:space="preserve"> otrās kārtas kritēriju piemērošanas metodikas kvalitātes kritērija Nr.4.2 un 4.3 skaidrojuma </w:t>
            </w:r>
            <w:r w:rsidRPr="000362D0">
              <w:rPr>
                <w:sz w:val="20"/>
                <w:szCs w:val="20"/>
              </w:rPr>
              <w:t>1.</w:t>
            </w:r>
            <w:r w:rsidRPr="000362D0">
              <w:rPr>
                <w:sz w:val="20"/>
                <w:szCs w:val="20"/>
                <w:vertAlign w:val="superscript"/>
              </w:rPr>
              <w:t>1</w:t>
            </w:r>
            <w:r w:rsidRPr="000362D0">
              <w:rPr>
                <w:sz w:val="20"/>
                <w:szCs w:val="20"/>
              </w:rPr>
              <w:t xml:space="preserve">  un 1.</w:t>
            </w:r>
            <w:r w:rsidRPr="000362D0">
              <w:rPr>
                <w:sz w:val="20"/>
                <w:szCs w:val="20"/>
                <w:vertAlign w:val="superscript"/>
              </w:rPr>
              <w:t>2</w:t>
            </w:r>
            <w:r w:rsidRPr="000362D0">
              <w:rPr>
                <w:sz w:val="20"/>
                <w:szCs w:val="20"/>
              </w:rPr>
              <w:t xml:space="preserve"> punktā</w:t>
            </w:r>
            <w:r>
              <w:rPr>
                <w:sz w:val="20"/>
                <w:szCs w:val="20"/>
              </w:rPr>
              <w:t>.</w:t>
            </w:r>
          </w:p>
        </w:tc>
        <w:tc>
          <w:tcPr>
            <w:tcW w:w="4506" w:type="dxa"/>
          </w:tcPr>
          <w:p w14:paraId="24DE3C47" w14:textId="482A641B" w:rsidR="00630C8F" w:rsidRPr="007D629C" w:rsidRDefault="0077463E" w:rsidP="00630C8F">
            <w:pPr>
              <w:jc w:val="both"/>
              <w:rPr>
                <w:sz w:val="20"/>
                <w:szCs w:val="20"/>
              </w:rPr>
            </w:pPr>
            <w:r>
              <w:rPr>
                <w:sz w:val="20"/>
                <w:szCs w:val="20"/>
              </w:rPr>
              <w:t>-</w:t>
            </w:r>
          </w:p>
        </w:tc>
      </w:tr>
      <w:tr w:rsidR="00630C8F" w:rsidRPr="007D629C" w14:paraId="5BA53855" w14:textId="77777777" w:rsidTr="00BA0AA6">
        <w:trPr>
          <w:jc w:val="center"/>
        </w:trPr>
        <w:tc>
          <w:tcPr>
            <w:tcW w:w="562" w:type="dxa"/>
          </w:tcPr>
          <w:p w14:paraId="331F55E9" w14:textId="77777777" w:rsidR="00630C8F" w:rsidRPr="007D629C" w:rsidRDefault="00630C8F" w:rsidP="00630C8F">
            <w:pPr>
              <w:pStyle w:val="ListParagraph"/>
              <w:numPr>
                <w:ilvl w:val="0"/>
                <w:numId w:val="1"/>
              </w:numPr>
              <w:shd w:val="clear" w:color="auto" w:fill="FFFFFF"/>
              <w:rPr>
                <w:b/>
                <w:sz w:val="20"/>
                <w:szCs w:val="20"/>
              </w:rPr>
            </w:pPr>
          </w:p>
        </w:tc>
        <w:tc>
          <w:tcPr>
            <w:tcW w:w="2268" w:type="dxa"/>
            <w:vMerge w:val="restart"/>
          </w:tcPr>
          <w:p w14:paraId="542F9EE4" w14:textId="77777777" w:rsidR="00630C8F" w:rsidRPr="007D629C" w:rsidRDefault="00630C8F" w:rsidP="00630C8F">
            <w:pPr>
              <w:shd w:val="clear" w:color="auto" w:fill="FFFFFF"/>
              <w:jc w:val="both"/>
              <w:rPr>
                <w:sz w:val="20"/>
                <w:szCs w:val="20"/>
              </w:rPr>
            </w:pPr>
            <w:r w:rsidRPr="007D629C">
              <w:rPr>
                <w:sz w:val="20"/>
                <w:szCs w:val="20"/>
              </w:rPr>
              <w:t>Kvalitātes kritērijs</w:t>
            </w:r>
          </w:p>
          <w:tbl>
            <w:tblPr>
              <w:tblW w:w="2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296"/>
              <w:gridCol w:w="680"/>
            </w:tblGrid>
            <w:tr w:rsidR="00630C8F" w:rsidRPr="007D629C" w14:paraId="4D054476" w14:textId="77777777" w:rsidTr="00323FCC">
              <w:trPr>
                <w:trHeight w:val="109"/>
              </w:trPr>
              <w:tc>
                <w:tcPr>
                  <w:tcW w:w="236" w:type="dxa"/>
                  <w:shd w:val="clear" w:color="auto" w:fill="auto"/>
                </w:tcPr>
                <w:p w14:paraId="41EF6319" w14:textId="77777777" w:rsidR="00630C8F" w:rsidRPr="007D629C" w:rsidRDefault="00630C8F" w:rsidP="00630C8F">
                  <w:pPr>
                    <w:rPr>
                      <w:sz w:val="20"/>
                      <w:szCs w:val="20"/>
                      <w:lang w:eastAsia="lv-LV"/>
                    </w:rPr>
                  </w:pPr>
                  <w:r w:rsidRPr="007D629C">
                    <w:rPr>
                      <w:b/>
                      <w:sz w:val="20"/>
                      <w:szCs w:val="20"/>
                      <w:lang w:eastAsia="lv-LV"/>
                    </w:rPr>
                    <w:t>8.</w:t>
                  </w:r>
                </w:p>
              </w:tc>
              <w:tc>
                <w:tcPr>
                  <w:tcW w:w="1296" w:type="dxa"/>
                </w:tcPr>
                <w:p w14:paraId="17B9A0DC" w14:textId="77777777" w:rsidR="00630C8F" w:rsidRPr="007D629C" w:rsidRDefault="00630C8F" w:rsidP="00630C8F">
                  <w:pPr>
                    <w:jc w:val="both"/>
                    <w:rPr>
                      <w:b/>
                      <w:sz w:val="20"/>
                      <w:szCs w:val="20"/>
                      <w:lang w:eastAsia="lv-LV"/>
                    </w:rPr>
                  </w:pPr>
                  <w:r w:rsidRPr="007D629C">
                    <w:rPr>
                      <w:b/>
                      <w:sz w:val="20"/>
                      <w:szCs w:val="20"/>
                      <w:lang w:eastAsia="lv-LV"/>
                    </w:rPr>
                    <w:t>Projekta īstenošanas vieta:</w:t>
                  </w:r>
                </w:p>
              </w:tc>
              <w:tc>
                <w:tcPr>
                  <w:tcW w:w="680" w:type="dxa"/>
                </w:tcPr>
                <w:p w14:paraId="475CC52E" w14:textId="77777777" w:rsidR="00630C8F" w:rsidRPr="007D629C" w:rsidRDefault="00630C8F" w:rsidP="00630C8F">
                  <w:pPr>
                    <w:jc w:val="center"/>
                    <w:rPr>
                      <w:i/>
                      <w:sz w:val="20"/>
                      <w:szCs w:val="20"/>
                      <w:lang w:eastAsia="lv-LV"/>
                    </w:rPr>
                  </w:pPr>
                  <w:r w:rsidRPr="007D629C">
                    <w:rPr>
                      <w:i/>
                      <w:sz w:val="20"/>
                      <w:szCs w:val="20"/>
                      <w:lang w:eastAsia="lv-LV"/>
                    </w:rPr>
                    <w:t>Kritērijs nav izslēdzošs</w:t>
                  </w:r>
                </w:p>
              </w:tc>
            </w:tr>
            <w:tr w:rsidR="00630C8F" w:rsidRPr="007D629C" w14:paraId="3FCF7933" w14:textId="77777777" w:rsidTr="00323FCC">
              <w:trPr>
                <w:trHeight w:val="109"/>
              </w:trPr>
              <w:tc>
                <w:tcPr>
                  <w:tcW w:w="236" w:type="dxa"/>
                  <w:shd w:val="clear" w:color="auto" w:fill="auto"/>
                </w:tcPr>
                <w:p w14:paraId="5E203909" w14:textId="77777777" w:rsidR="00630C8F" w:rsidRPr="007D629C" w:rsidRDefault="00630C8F" w:rsidP="00630C8F">
                  <w:pPr>
                    <w:rPr>
                      <w:b/>
                      <w:sz w:val="20"/>
                      <w:szCs w:val="20"/>
                      <w:lang w:eastAsia="lv-LV"/>
                    </w:rPr>
                  </w:pPr>
                </w:p>
              </w:tc>
              <w:tc>
                <w:tcPr>
                  <w:tcW w:w="1296" w:type="dxa"/>
                </w:tcPr>
                <w:p w14:paraId="1538E3C4" w14:textId="77777777" w:rsidR="00630C8F" w:rsidRPr="007D629C" w:rsidRDefault="00630C8F" w:rsidP="00630C8F">
                  <w:pPr>
                    <w:jc w:val="both"/>
                    <w:rPr>
                      <w:sz w:val="20"/>
                      <w:szCs w:val="20"/>
                      <w:lang w:eastAsia="lv-LV"/>
                    </w:rPr>
                  </w:pPr>
                  <w:r w:rsidRPr="007D629C">
                    <w:rPr>
                      <w:sz w:val="20"/>
                      <w:szCs w:val="20"/>
                      <w:lang w:eastAsia="lv-LV"/>
                    </w:rPr>
                    <w:t xml:space="preserve">8.1. Projekts tiek īstenots ārpus Rīgas </w:t>
                  </w:r>
                </w:p>
              </w:tc>
              <w:tc>
                <w:tcPr>
                  <w:tcW w:w="680" w:type="dxa"/>
                </w:tcPr>
                <w:p w14:paraId="42869358" w14:textId="77777777" w:rsidR="00630C8F" w:rsidRPr="007D629C" w:rsidRDefault="00630C8F" w:rsidP="00630C8F">
                  <w:pPr>
                    <w:jc w:val="center"/>
                    <w:rPr>
                      <w:b/>
                      <w:sz w:val="20"/>
                      <w:szCs w:val="20"/>
                      <w:lang w:eastAsia="lv-LV"/>
                    </w:rPr>
                  </w:pPr>
                  <w:r w:rsidRPr="007D629C">
                    <w:rPr>
                      <w:b/>
                      <w:sz w:val="20"/>
                      <w:szCs w:val="20"/>
                      <w:lang w:eastAsia="lv-LV"/>
                    </w:rPr>
                    <w:t>5</w:t>
                  </w:r>
                </w:p>
              </w:tc>
            </w:tr>
            <w:tr w:rsidR="00630C8F" w:rsidRPr="007D629C" w14:paraId="7ED0EA05" w14:textId="77777777" w:rsidTr="00323FCC">
              <w:trPr>
                <w:trHeight w:val="109"/>
              </w:trPr>
              <w:tc>
                <w:tcPr>
                  <w:tcW w:w="236" w:type="dxa"/>
                  <w:shd w:val="clear" w:color="auto" w:fill="auto"/>
                </w:tcPr>
                <w:p w14:paraId="15697864" w14:textId="77777777" w:rsidR="00630C8F" w:rsidRPr="007D629C" w:rsidRDefault="00630C8F" w:rsidP="00630C8F">
                  <w:pPr>
                    <w:rPr>
                      <w:sz w:val="20"/>
                      <w:szCs w:val="20"/>
                      <w:lang w:eastAsia="lv-LV"/>
                    </w:rPr>
                  </w:pPr>
                </w:p>
              </w:tc>
              <w:tc>
                <w:tcPr>
                  <w:tcW w:w="1296" w:type="dxa"/>
                </w:tcPr>
                <w:p w14:paraId="0A3C4629" w14:textId="77777777" w:rsidR="00630C8F" w:rsidRPr="007D629C" w:rsidRDefault="00630C8F" w:rsidP="00630C8F">
                  <w:pPr>
                    <w:jc w:val="both"/>
                    <w:rPr>
                      <w:sz w:val="20"/>
                      <w:szCs w:val="20"/>
                      <w:lang w:eastAsia="lv-LV"/>
                    </w:rPr>
                  </w:pPr>
                  <w:r w:rsidRPr="007D629C">
                    <w:rPr>
                      <w:sz w:val="20"/>
                      <w:szCs w:val="20"/>
                      <w:lang w:eastAsia="lv-LV"/>
                    </w:rPr>
                    <w:t>8.2. Projekts tiek īstenots Rīgā.</w:t>
                  </w:r>
                </w:p>
              </w:tc>
              <w:tc>
                <w:tcPr>
                  <w:tcW w:w="680" w:type="dxa"/>
                </w:tcPr>
                <w:p w14:paraId="455C3E5A" w14:textId="77777777" w:rsidR="00630C8F" w:rsidRPr="007D629C" w:rsidRDefault="00630C8F" w:rsidP="00630C8F">
                  <w:pPr>
                    <w:jc w:val="center"/>
                    <w:rPr>
                      <w:b/>
                      <w:sz w:val="20"/>
                      <w:szCs w:val="20"/>
                      <w:lang w:eastAsia="lv-LV"/>
                    </w:rPr>
                  </w:pPr>
                  <w:r w:rsidRPr="007D629C">
                    <w:rPr>
                      <w:b/>
                      <w:sz w:val="20"/>
                      <w:szCs w:val="20"/>
                      <w:lang w:eastAsia="lv-LV"/>
                    </w:rPr>
                    <w:t>0</w:t>
                  </w:r>
                </w:p>
              </w:tc>
            </w:tr>
          </w:tbl>
          <w:p w14:paraId="2FAEAE2A" w14:textId="77777777" w:rsidR="00630C8F" w:rsidRPr="007D629C" w:rsidRDefault="00630C8F" w:rsidP="00630C8F">
            <w:pPr>
              <w:shd w:val="clear" w:color="auto" w:fill="FFFFFF"/>
              <w:jc w:val="both"/>
              <w:rPr>
                <w:sz w:val="20"/>
                <w:szCs w:val="20"/>
              </w:rPr>
            </w:pPr>
          </w:p>
        </w:tc>
        <w:tc>
          <w:tcPr>
            <w:tcW w:w="3969" w:type="dxa"/>
          </w:tcPr>
          <w:p w14:paraId="5B5C4DE8" w14:textId="77777777" w:rsidR="00630C8F" w:rsidRPr="007D629C" w:rsidRDefault="00630C8F" w:rsidP="00630C8F">
            <w:pPr>
              <w:rPr>
                <w:b/>
                <w:sz w:val="20"/>
                <w:szCs w:val="20"/>
              </w:rPr>
            </w:pPr>
            <w:r w:rsidRPr="007D629C">
              <w:rPr>
                <w:b/>
                <w:sz w:val="20"/>
                <w:szCs w:val="20"/>
              </w:rPr>
              <w:t>Latgales plānošanas reģions</w:t>
            </w:r>
          </w:p>
          <w:p w14:paraId="7F25B683" w14:textId="77777777" w:rsidR="00630C8F" w:rsidRPr="007D629C" w:rsidRDefault="00630C8F" w:rsidP="00630C8F">
            <w:pPr>
              <w:ind w:right="-6" w:firstLine="360"/>
              <w:jc w:val="both"/>
              <w:rPr>
                <w:sz w:val="20"/>
                <w:szCs w:val="20"/>
              </w:rPr>
            </w:pPr>
            <w:r w:rsidRPr="007D629C">
              <w:rPr>
                <w:sz w:val="20"/>
                <w:szCs w:val="20"/>
              </w:rPr>
              <w:t xml:space="preserve">Darbības programmas “Izaugsme un nodarbinātība”, pasākuma “Atbalsts jaunu produktu ieviešanai ražošanā” mērķis ir Latvijas produktu, pakalpojumu konkurētspējas un eksporta apjomu palielināšana, P&amp;A rezultātu </w:t>
            </w:r>
            <w:proofErr w:type="spellStart"/>
            <w:r w:rsidRPr="007D629C">
              <w:rPr>
                <w:sz w:val="20"/>
                <w:szCs w:val="20"/>
              </w:rPr>
              <w:t>komercializācijas</w:t>
            </w:r>
            <w:proofErr w:type="spellEnd"/>
            <w:r w:rsidRPr="007D629C">
              <w:rPr>
                <w:sz w:val="20"/>
                <w:szCs w:val="20"/>
              </w:rPr>
              <w:t xml:space="preserve"> līmeņa, zinātnes un privātā sektora sadarbības veicināšana, kā arī līdzsvarotas ekonomiskās izaugsmes veicināšana reģionālā griezumā.</w:t>
            </w:r>
          </w:p>
          <w:p w14:paraId="64D7BBBE" w14:textId="77777777" w:rsidR="00630C8F" w:rsidRPr="007D629C" w:rsidRDefault="00630C8F" w:rsidP="00630C8F">
            <w:pPr>
              <w:ind w:right="-6" w:firstLine="360"/>
              <w:jc w:val="both"/>
              <w:rPr>
                <w:sz w:val="20"/>
                <w:szCs w:val="20"/>
              </w:rPr>
            </w:pPr>
            <w:r w:rsidRPr="007D629C">
              <w:rPr>
                <w:sz w:val="20"/>
                <w:szCs w:val="20"/>
              </w:rPr>
              <w:t>Pasākuma projektu vērtēšanas kritēriji ir komplicēti un kopumā vērsti uz plānoto rezultātu sasniegšanu, taču tie neveicina inovatīvas uzņēmējdarbības attīstību ārpus Rīgas reģiona. Līdz ar to Latgales plānošanas reģions rosina izteikt 1.2.1.4.pasākuma “Atbalsts jaunu produktu ieviešanai ražošanā” projektu iesniegumu vērtēšanas kvalitātes kritēriju 8.punktu sekojošā redakcijā:</w:t>
            </w:r>
          </w:p>
          <w:p w14:paraId="434A677A" w14:textId="77777777" w:rsidR="00630C8F" w:rsidRPr="007D629C" w:rsidRDefault="00630C8F" w:rsidP="00630C8F">
            <w:pPr>
              <w:rPr>
                <w:sz w:val="20"/>
                <w:szCs w:val="20"/>
              </w:rPr>
            </w:pPr>
          </w:p>
          <w:tbl>
            <w:tblPr>
              <w:tblW w:w="5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3260"/>
              <w:gridCol w:w="1701"/>
            </w:tblGrid>
            <w:tr w:rsidR="00630C8F" w:rsidRPr="007D629C" w14:paraId="51FA525C" w14:textId="77777777" w:rsidTr="00323FCC">
              <w:trPr>
                <w:trHeight w:val="77"/>
              </w:trPr>
              <w:tc>
                <w:tcPr>
                  <w:tcW w:w="454" w:type="dxa"/>
                  <w:shd w:val="clear" w:color="auto" w:fill="auto"/>
                </w:tcPr>
                <w:p w14:paraId="18708C0A" w14:textId="77777777" w:rsidR="00630C8F" w:rsidRPr="007D629C" w:rsidRDefault="00630C8F" w:rsidP="00630C8F">
                  <w:pPr>
                    <w:rPr>
                      <w:sz w:val="20"/>
                      <w:szCs w:val="20"/>
                      <w:lang w:eastAsia="lv-LV"/>
                    </w:rPr>
                  </w:pPr>
                  <w:r w:rsidRPr="007D629C">
                    <w:rPr>
                      <w:b/>
                      <w:sz w:val="20"/>
                      <w:szCs w:val="20"/>
                      <w:lang w:eastAsia="lv-LV"/>
                    </w:rPr>
                    <w:t>8.</w:t>
                  </w:r>
                </w:p>
              </w:tc>
              <w:tc>
                <w:tcPr>
                  <w:tcW w:w="3260" w:type="dxa"/>
                </w:tcPr>
                <w:p w14:paraId="30B91182" w14:textId="77777777" w:rsidR="00630C8F" w:rsidRPr="007D629C" w:rsidRDefault="00630C8F" w:rsidP="00630C8F">
                  <w:pPr>
                    <w:jc w:val="both"/>
                    <w:rPr>
                      <w:b/>
                      <w:sz w:val="20"/>
                      <w:szCs w:val="20"/>
                      <w:lang w:eastAsia="lv-LV"/>
                    </w:rPr>
                  </w:pPr>
                  <w:r w:rsidRPr="007D629C">
                    <w:rPr>
                      <w:b/>
                      <w:sz w:val="20"/>
                      <w:szCs w:val="20"/>
                      <w:lang w:eastAsia="lv-LV"/>
                    </w:rPr>
                    <w:t>Projekta īstenošanas vieta:</w:t>
                  </w:r>
                </w:p>
              </w:tc>
              <w:tc>
                <w:tcPr>
                  <w:tcW w:w="1701" w:type="dxa"/>
                </w:tcPr>
                <w:p w14:paraId="46E172B5" w14:textId="77777777" w:rsidR="00630C8F" w:rsidRPr="007D629C" w:rsidRDefault="00630C8F" w:rsidP="00630C8F">
                  <w:pPr>
                    <w:jc w:val="center"/>
                    <w:rPr>
                      <w:i/>
                      <w:sz w:val="20"/>
                      <w:szCs w:val="20"/>
                      <w:lang w:eastAsia="lv-LV"/>
                    </w:rPr>
                  </w:pPr>
                  <w:r w:rsidRPr="007D629C">
                    <w:rPr>
                      <w:i/>
                      <w:sz w:val="20"/>
                      <w:szCs w:val="20"/>
                      <w:lang w:eastAsia="lv-LV"/>
                    </w:rPr>
                    <w:t>Kritērijs nav izslēdzošs</w:t>
                  </w:r>
                </w:p>
              </w:tc>
            </w:tr>
            <w:tr w:rsidR="00630C8F" w:rsidRPr="007D629C" w14:paraId="565046EC" w14:textId="77777777" w:rsidTr="00323FCC">
              <w:trPr>
                <w:trHeight w:val="77"/>
              </w:trPr>
              <w:tc>
                <w:tcPr>
                  <w:tcW w:w="454" w:type="dxa"/>
                  <w:shd w:val="clear" w:color="auto" w:fill="auto"/>
                </w:tcPr>
                <w:p w14:paraId="0B366DA4" w14:textId="77777777" w:rsidR="00630C8F" w:rsidRPr="007D629C" w:rsidRDefault="00630C8F" w:rsidP="00630C8F">
                  <w:pPr>
                    <w:rPr>
                      <w:b/>
                      <w:sz w:val="20"/>
                      <w:szCs w:val="20"/>
                      <w:lang w:eastAsia="lv-LV"/>
                    </w:rPr>
                  </w:pPr>
                </w:p>
              </w:tc>
              <w:tc>
                <w:tcPr>
                  <w:tcW w:w="3260" w:type="dxa"/>
                </w:tcPr>
                <w:p w14:paraId="4218D45E" w14:textId="77777777" w:rsidR="00630C8F" w:rsidRPr="007D629C" w:rsidRDefault="00630C8F" w:rsidP="00630C8F">
                  <w:pPr>
                    <w:jc w:val="both"/>
                    <w:rPr>
                      <w:sz w:val="20"/>
                      <w:szCs w:val="20"/>
                      <w:lang w:eastAsia="lv-LV"/>
                    </w:rPr>
                  </w:pPr>
                  <w:r w:rsidRPr="007D629C">
                    <w:rPr>
                      <w:sz w:val="20"/>
                      <w:szCs w:val="20"/>
                      <w:lang w:eastAsia="lv-LV"/>
                    </w:rPr>
                    <w:t>8.1. Projekts tiek īstenots ārpus Rīgas reģiona</w:t>
                  </w:r>
                </w:p>
              </w:tc>
              <w:tc>
                <w:tcPr>
                  <w:tcW w:w="1701" w:type="dxa"/>
                </w:tcPr>
                <w:p w14:paraId="4D97DEEF" w14:textId="77777777" w:rsidR="00630C8F" w:rsidRPr="007D629C" w:rsidRDefault="00630C8F" w:rsidP="00630C8F">
                  <w:pPr>
                    <w:jc w:val="center"/>
                    <w:rPr>
                      <w:b/>
                      <w:sz w:val="20"/>
                      <w:szCs w:val="20"/>
                      <w:lang w:eastAsia="lv-LV"/>
                    </w:rPr>
                  </w:pPr>
                  <w:r w:rsidRPr="007D629C">
                    <w:rPr>
                      <w:b/>
                      <w:sz w:val="20"/>
                      <w:szCs w:val="20"/>
                      <w:lang w:eastAsia="lv-LV"/>
                    </w:rPr>
                    <w:t>15</w:t>
                  </w:r>
                </w:p>
              </w:tc>
            </w:tr>
            <w:tr w:rsidR="00630C8F" w:rsidRPr="007D629C" w14:paraId="64ED3184" w14:textId="77777777" w:rsidTr="00323FCC">
              <w:trPr>
                <w:trHeight w:val="77"/>
              </w:trPr>
              <w:tc>
                <w:tcPr>
                  <w:tcW w:w="454" w:type="dxa"/>
                  <w:shd w:val="clear" w:color="auto" w:fill="auto"/>
                </w:tcPr>
                <w:p w14:paraId="60BDAC3E" w14:textId="77777777" w:rsidR="00630C8F" w:rsidRPr="007D629C" w:rsidRDefault="00630C8F" w:rsidP="00630C8F">
                  <w:pPr>
                    <w:rPr>
                      <w:sz w:val="20"/>
                      <w:szCs w:val="20"/>
                      <w:lang w:eastAsia="lv-LV"/>
                    </w:rPr>
                  </w:pPr>
                </w:p>
              </w:tc>
              <w:tc>
                <w:tcPr>
                  <w:tcW w:w="3260" w:type="dxa"/>
                </w:tcPr>
                <w:p w14:paraId="67859E90" w14:textId="77777777" w:rsidR="00630C8F" w:rsidRPr="007D629C" w:rsidRDefault="00630C8F" w:rsidP="00630C8F">
                  <w:pPr>
                    <w:jc w:val="both"/>
                    <w:rPr>
                      <w:sz w:val="20"/>
                      <w:szCs w:val="20"/>
                      <w:lang w:eastAsia="lv-LV"/>
                    </w:rPr>
                  </w:pPr>
                  <w:r w:rsidRPr="007D629C">
                    <w:rPr>
                      <w:sz w:val="20"/>
                      <w:szCs w:val="20"/>
                      <w:lang w:eastAsia="lv-LV"/>
                    </w:rPr>
                    <w:t>8.1. Projekts tiek īstenots ārpus Rīgas,</w:t>
                  </w:r>
                </w:p>
              </w:tc>
              <w:tc>
                <w:tcPr>
                  <w:tcW w:w="1701" w:type="dxa"/>
                </w:tcPr>
                <w:p w14:paraId="0C20E490" w14:textId="77777777" w:rsidR="00630C8F" w:rsidRPr="007D629C" w:rsidRDefault="00630C8F" w:rsidP="00630C8F">
                  <w:pPr>
                    <w:jc w:val="center"/>
                    <w:rPr>
                      <w:b/>
                      <w:sz w:val="20"/>
                      <w:szCs w:val="20"/>
                      <w:lang w:eastAsia="lv-LV"/>
                    </w:rPr>
                  </w:pPr>
                  <w:r w:rsidRPr="007D629C">
                    <w:rPr>
                      <w:b/>
                      <w:sz w:val="20"/>
                      <w:szCs w:val="20"/>
                      <w:lang w:eastAsia="lv-LV"/>
                    </w:rPr>
                    <w:t>5</w:t>
                  </w:r>
                </w:p>
              </w:tc>
            </w:tr>
            <w:tr w:rsidR="00630C8F" w:rsidRPr="007D629C" w14:paraId="3C8D1D7E" w14:textId="77777777" w:rsidTr="00323FCC">
              <w:trPr>
                <w:trHeight w:val="77"/>
              </w:trPr>
              <w:tc>
                <w:tcPr>
                  <w:tcW w:w="454" w:type="dxa"/>
                  <w:shd w:val="clear" w:color="auto" w:fill="auto"/>
                </w:tcPr>
                <w:p w14:paraId="7A91808C" w14:textId="77777777" w:rsidR="00630C8F" w:rsidRPr="007D629C" w:rsidRDefault="00630C8F" w:rsidP="00630C8F">
                  <w:pPr>
                    <w:rPr>
                      <w:sz w:val="20"/>
                      <w:szCs w:val="20"/>
                      <w:lang w:eastAsia="lv-LV"/>
                    </w:rPr>
                  </w:pPr>
                </w:p>
              </w:tc>
              <w:tc>
                <w:tcPr>
                  <w:tcW w:w="3260" w:type="dxa"/>
                </w:tcPr>
                <w:p w14:paraId="3AFD74C5" w14:textId="77777777" w:rsidR="00630C8F" w:rsidRPr="007D629C" w:rsidRDefault="00630C8F" w:rsidP="00630C8F">
                  <w:pPr>
                    <w:jc w:val="both"/>
                    <w:rPr>
                      <w:sz w:val="20"/>
                      <w:szCs w:val="20"/>
                      <w:lang w:eastAsia="lv-LV"/>
                    </w:rPr>
                  </w:pPr>
                  <w:r w:rsidRPr="007D629C">
                    <w:rPr>
                      <w:sz w:val="20"/>
                      <w:szCs w:val="20"/>
                      <w:lang w:eastAsia="lv-LV"/>
                    </w:rPr>
                    <w:t>8.2. Projekts tiek īstenots Rīgā.</w:t>
                  </w:r>
                </w:p>
              </w:tc>
              <w:tc>
                <w:tcPr>
                  <w:tcW w:w="1701" w:type="dxa"/>
                </w:tcPr>
                <w:p w14:paraId="2875716D" w14:textId="77777777" w:rsidR="00630C8F" w:rsidRPr="007D629C" w:rsidRDefault="00630C8F" w:rsidP="00630C8F">
                  <w:pPr>
                    <w:jc w:val="center"/>
                    <w:rPr>
                      <w:b/>
                      <w:sz w:val="20"/>
                      <w:szCs w:val="20"/>
                      <w:lang w:eastAsia="lv-LV"/>
                    </w:rPr>
                  </w:pPr>
                  <w:r w:rsidRPr="007D629C">
                    <w:rPr>
                      <w:b/>
                      <w:sz w:val="20"/>
                      <w:szCs w:val="20"/>
                      <w:lang w:eastAsia="lv-LV"/>
                    </w:rPr>
                    <w:t>0</w:t>
                  </w:r>
                </w:p>
              </w:tc>
            </w:tr>
          </w:tbl>
          <w:p w14:paraId="0CB13BC6" w14:textId="77777777" w:rsidR="00630C8F" w:rsidRPr="007D629C" w:rsidRDefault="00630C8F" w:rsidP="00630C8F">
            <w:pPr>
              <w:ind w:right="-6"/>
              <w:jc w:val="both"/>
              <w:rPr>
                <w:sz w:val="20"/>
                <w:szCs w:val="20"/>
              </w:rPr>
            </w:pPr>
          </w:p>
          <w:p w14:paraId="4F0B94C1" w14:textId="77777777" w:rsidR="00630C8F" w:rsidRDefault="00630C8F" w:rsidP="00630C8F">
            <w:pPr>
              <w:ind w:right="-6"/>
              <w:jc w:val="both"/>
              <w:rPr>
                <w:sz w:val="20"/>
                <w:szCs w:val="20"/>
              </w:rPr>
            </w:pPr>
            <w:r w:rsidRPr="007D629C">
              <w:rPr>
                <w:sz w:val="20"/>
                <w:szCs w:val="20"/>
              </w:rPr>
              <w:t>Kopējais kritēriju punktu skaits netiek mainīts.</w:t>
            </w:r>
          </w:p>
          <w:p w14:paraId="064EDBF9" w14:textId="6A90C612" w:rsidR="001659ED" w:rsidRPr="007D629C" w:rsidRDefault="001659ED" w:rsidP="00630C8F">
            <w:pPr>
              <w:ind w:right="-6"/>
              <w:jc w:val="both"/>
              <w:rPr>
                <w:sz w:val="20"/>
                <w:szCs w:val="20"/>
              </w:rPr>
            </w:pPr>
          </w:p>
        </w:tc>
        <w:tc>
          <w:tcPr>
            <w:tcW w:w="3261" w:type="dxa"/>
          </w:tcPr>
          <w:p w14:paraId="1A59860C" w14:textId="77777777" w:rsidR="00630C8F" w:rsidRPr="007D629C" w:rsidRDefault="00630C8F" w:rsidP="00630C8F">
            <w:pPr>
              <w:shd w:val="clear" w:color="auto" w:fill="FFFFFF"/>
              <w:jc w:val="both"/>
              <w:rPr>
                <w:b/>
                <w:sz w:val="20"/>
                <w:szCs w:val="20"/>
              </w:rPr>
            </w:pPr>
            <w:r>
              <w:rPr>
                <w:b/>
                <w:sz w:val="20"/>
                <w:szCs w:val="20"/>
              </w:rPr>
              <w:lastRenderedPageBreak/>
              <w:t>Ņemts vērā</w:t>
            </w:r>
          </w:p>
        </w:tc>
        <w:tc>
          <w:tcPr>
            <w:tcW w:w="4506" w:type="dxa"/>
          </w:tcPr>
          <w:p w14:paraId="17EC4606" w14:textId="77777777" w:rsidR="00630C8F" w:rsidRDefault="00215A6F" w:rsidP="00630C8F">
            <w:pPr>
              <w:jc w:val="both"/>
              <w:rPr>
                <w:sz w:val="20"/>
                <w:szCs w:val="20"/>
              </w:rPr>
            </w:pPr>
            <w:r>
              <w:rPr>
                <w:sz w:val="20"/>
                <w:szCs w:val="20"/>
              </w:rPr>
              <w:t>Kvalitātes kritērijs</w:t>
            </w:r>
          </w:p>
          <w:tbl>
            <w:tblPr>
              <w:tblW w:w="2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
              <w:gridCol w:w="1337"/>
              <w:gridCol w:w="1096"/>
            </w:tblGrid>
            <w:tr w:rsidR="00215A6F" w:rsidRPr="00215A6F" w14:paraId="24447D1D" w14:textId="77777777" w:rsidTr="0094030A">
              <w:trPr>
                <w:trHeight w:val="550"/>
              </w:trPr>
              <w:tc>
                <w:tcPr>
                  <w:tcW w:w="429" w:type="dxa"/>
                  <w:shd w:val="clear" w:color="auto" w:fill="auto"/>
                </w:tcPr>
                <w:p w14:paraId="1663E400" w14:textId="507DACC5" w:rsidR="00215A6F" w:rsidRPr="00215A6F" w:rsidRDefault="008618A7" w:rsidP="00215A6F">
                  <w:pPr>
                    <w:rPr>
                      <w:sz w:val="20"/>
                      <w:szCs w:val="20"/>
                    </w:rPr>
                  </w:pPr>
                  <w:r>
                    <w:rPr>
                      <w:b/>
                      <w:sz w:val="20"/>
                      <w:szCs w:val="20"/>
                    </w:rPr>
                    <w:t>9</w:t>
                  </w:r>
                  <w:r w:rsidR="00215A6F" w:rsidRPr="00215A6F">
                    <w:rPr>
                      <w:b/>
                      <w:sz w:val="20"/>
                      <w:szCs w:val="20"/>
                    </w:rPr>
                    <w:t>.</w:t>
                  </w:r>
                </w:p>
              </w:tc>
              <w:tc>
                <w:tcPr>
                  <w:tcW w:w="1337" w:type="dxa"/>
                </w:tcPr>
                <w:p w14:paraId="112E8023" w14:textId="77777777" w:rsidR="00215A6F" w:rsidRPr="00215A6F" w:rsidRDefault="00215A6F" w:rsidP="00215A6F">
                  <w:pPr>
                    <w:jc w:val="both"/>
                    <w:rPr>
                      <w:b/>
                      <w:sz w:val="20"/>
                      <w:szCs w:val="20"/>
                    </w:rPr>
                  </w:pPr>
                  <w:r w:rsidRPr="00215A6F">
                    <w:rPr>
                      <w:b/>
                      <w:sz w:val="20"/>
                      <w:szCs w:val="20"/>
                    </w:rPr>
                    <w:t>Projekta īstenošanas vieta:</w:t>
                  </w:r>
                </w:p>
                <w:p w14:paraId="3FF671AB" w14:textId="77777777" w:rsidR="00215A6F" w:rsidRPr="00215A6F" w:rsidRDefault="00215A6F" w:rsidP="00215A6F">
                  <w:pPr>
                    <w:jc w:val="both"/>
                    <w:rPr>
                      <w:sz w:val="20"/>
                      <w:szCs w:val="20"/>
                    </w:rPr>
                  </w:pPr>
                </w:p>
              </w:tc>
              <w:tc>
                <w:tcPr>
                  <w:tcW w:w="1096" w:type="dxa"/>
                </w:tcPr>
                <w:p w14:paraId="6C737460" w14:textId="77777777" w:rsidR="00215A6F" w:rsidRPr="00215A6F" w:rsidRDefault="00215A6F" w:rsidP="00215A6F">
                  <w:pPr>
                    <w:jc w:val="center"/>
                    <w:rPr>
                      <w:i/>
                      <w:sz w:val="20"/>
                      <w:szCs w:val="20"/>
                    </w:rPr>
                  </w:pPr>
                  <w:r w:rsidRPr="00215A6F">
                    <w:rPr>
                      <w:i/>
                      <w:sz w:val="20"/>
                      <w:szCs w:val="20"/>
                    </w:rPr>
                    <w:t>Kritērijs nav izslēdzošs</w:t>
                  </w:r>
                </w:p>
              </w:tc>
            </w:tr>
            <w:tr w:rsidR="00215A6F" w:rsidRPr="00215A6F" w14:paraId="302E1E19" w14:textId="77777777" w:rsidTr="0094030A">
              <w:trPr>
                <w:trHeight w:val="292"/>
              </w:trPr>
              <w:tc>
                <w:tcPr>
                  <w:tcW w:w="429" w:type="dxa"/>
                  <w:shd w:val="clear" w:color="auto" w:fill="auto"/>
                </w:tcPr>
                <w:p w14:paraId="72808D49" w14:textId="77777777" w:rsidR="00215A6F" w:rsidRPr="00215A6F" w:rsidRDefault="00215A6F" w:rsidP="00215A6F">
                  <w:pPr>
                    <w:rPr>
                      <w:b/>
                      <w:sz w:val="20"/>
                      <w:szCs w:val="20"/>
                    </w:rPr>
                  </w:pPr>
                </w:p>
              </w:tc>
              <w:tc>
                <w:tcPr>
                  <w:tcW w:w="1337" w:type="dxa"/>
                </w:tcPr>
                <w:p w14:paraId="48B91BDC" w14:textId="14DDB2BA" w:rsidR="00215A6F" w:rsidRPr="00215A6F" w:rsidRDefault="008618A7" w:rsidP="00215A6F">
                  <w:pPr>
                    <w:jc w:val="both"/>
                    <w:rPr>
                      <w:b/>
                      <w:sz w:val="20"/>
                      <w:szCs w:val="20"/>
                    </w:rPr>
                  </w:pPr>
                  <w:r>
                    <w:rPr>
                      <w:sz w:val="20"/>
                      <w:szCs w:val="20"/>
                    </w:rPr>
                    <w:t>9</w:t>
                  </w:r>
                  <w:r w:rsidR="00215A6F" w:rsidRPr="00D8308E">
                    <w:rPr>
                      <w:sz w:val="20"/>
                      <w:szCs w:val="20"/>
                    </w:rPr>
                    <w:t>.1. Projekts tiek īstenots</w:t>
                  </w:r>
                  <w:r w:rsidR="00215A6F" w:rsidRPr="00215A6F">
                    <w:rPr>
                      <w:sz w:val="20"/>
                      <w:szCs w:val="20"/>
                    </w:rPr>
                    <w:t xml:space="preserve"> ārpus Rīgas reģiona;</w:t>
                  </w:r>
                </w:p>
              </w:tc>
              <w:tc>
                <w:tcPr>
                  <w:tcW w:w="1096" w:type="dxa"/>
                </w:tcPr>
                <w:p w14:paraId="006EA7F5" w14:textId="77777777" w:rsidR="00215A6F" w:rsidRPr="00215A6F" w:rsidRDefault="00215A6F" w:rsidP="00215A6F">
                  <w:pPr>
                    <w:jc w:val="center"/>
                    <w:rPr>
                      <w:sz w:val="20"/>
                      <w:szCs w:val="20"/>
                    </w:rPr>
                  </w:pPr>
                  <w:r w:rsidRPr="00215A6F">
                    <w:rPr>
                      <w:sz w:val="20"/>
                      <w:szCs w:val="20"/>
                    </w:rPr>
                    <w:t>15</w:t>
                  </w:r>
                </w:p>
              </w:tc>
            </w:tr>
            <w:tr w:rsidR="00215A6F" w:rsidRPr="00215A6F" w14:paraId="0EF302B5" w14:textId="77777777" w:rsidTr="0094030A">
              <w:trPr>
                <w:trHeight w:val="274"/>
              </w:trPr>
              <w:tc>
                <w:tcPr>
                  <w:tcW w:w="429" w:type="dxa"/>
                  <w:shd w:val="clear" w:color="auto" w:fill="auto"/>
                </w:tcPr>
                <w:p w14:paraId="7445727B" w14:textId="77777777" w:rsidR="00215A6F" w:rsidRPr="00215A6F" w:rsidRDefault="00215A6F" w:rsidP="00215A6F">
                  <w:pPr>
                    <w:rPr>
                      <w:sz w:val="20"/>
                      <w:szCs w:val="20"/>
                    </w:rPr>
                  </w:pPr>
                </w:p>
              </w:tc>
              <w:tc>
                <w:tcPr>
                  <w:tcW w:w="1337" w:type="dxa"/>
                </w:tcPr>
                <w:p w14:paraId="2745D661" w14:textId="3D891314" w:rsidR="00215A6F" w:rsidRPr="00215A6F" w:rsidRDefault="008618A7" w:rsidP="00215A6F">
                  <w:pPr>
                    <w:jc w:val="both"/>
                    <w:rPr>
                      <w:sz w:val="20"/>
                      <w:szCs w:val="20"/>
                    </w:rPr>
                  </w:pPr>
                  <w:r>
                    <w:rPr>
                      <w:sz w:val="20"/>
                      <w:szCs w:val="20"/>
                    </w:rPr>
                    <w:t>9</w:t>
                  </w:r>
                  <w:r w:rsidR="00215A6F" w:rsidRPr="00215A6F">
                    <w:rPr>
                      <w:sz w:val="20"/>
                      <w:szCs w:val="20"/>
                    </w:rPr>
                    <w:t xml:space="preserve">.2. Projekts tiek īstenots </w:t>
                  </w:r>
                  <w:r w:rsidRPr="001659ED">
                    <w:rPr>
                      <w:b/>
                      <w:sz w:val="20"/>
                      <w:szCs w:val="20"/>
                    </w:rPr>
                    <w:t>Rīgas reģionā, ārpus Rīgas</w:t>
                  </w:r>
                  <w:r w:rsidR="00215A6F" w:rsidRPr="001659ED">
                    <w:rPr>
                      <w:b/>
                      <w:sz w:val="20"/>
                      <w:szCs w:val="20"/>
                    </w:rPr>
                    <w:t>;</w:t>
                  </w:r>
                </w:p>
              </w:tc>
              <w:tc>
                <w:tcPr>
                  <w:tcW w:w="1096" w:type="dxa"/>
                </w:tcPr>
                <w:p w14:paraId="3D3E0282" w14:textId="77777777" w:rsidR="00215A6F" w:rsidRPr="00215A6F" w:rsidRDefault="00215A6F" w:rsidP="00215A6F">
                  <w:pPr>
                    <w:jc w:val="center"/>
                    <w:rPr>
                      <w:b/>
                      <w:sz w:val="20"/>
                      <w:szCs w:val="20"/>
                    </w:rPr>
                  </w:pPr>
                  <w:r w:rsidRPr="00215A6F">
                    <w:rPr>
                      <w:b/>
                      <w:sz w:val="20"/>
                      <w:szCs w:val="20"/>
                    </w:rPr>
                    <w:t>5</w:t>
                  </w:r>
                </w:p>
              </w:tc>
            </w:tr>
            <w:tr w:rsidR="00215A6F" w:rsidRPr="00215A6F" w14:paraId="5CC8A2B1" w14:textId="77777777" w:rsidTr="0094030A">
              <w:trPr>
                <w:trHeight w:val="274"/>
              </w:trPr>
              <w:tc>
                <w:tcPr>
                  <w:tcW w:w="429" w:type="dxa"/>
                  <w:shd w:val="clear" w:color="auto" w:fill="auto"/>
                </w:tcPr>
                <w:p w14:paraId="1BBB8630" w14:textId="77777777" w:rsidR="00215A6F" w:rsidRPr="00215A6F" w:rsidRDefault="00215A6F" w:rsidP="00215A6F">
                  <w:pPr>
                    <w:rPr>
                      <w:sz w:val="20"/>
                      <w:szCs w:val="20"/>
                    </w:rPr>
                  </w:pPr>
                </w:p>
              </w:tc>
              <w:tc>
                <w:tcPr>
                  <w:tcW w:w="1337" w:type="dxa"/>
                </w:tcPr>
                <w:p w14:paraId="0417AE44" w14:textId="7608F892" w:rsidR="00215A6F" w:rsidRPr="00215A6F" w:rsidRDefault="008618A7" w:rsidP="00215A6F">
                  <w:pPr>
                    <w:jc w:val="both"/>
                    <w:rPr>
                      <w:b/>
                      <w:sz w:val="20"/>
                      <w:szCs w:val="20"/>
                    </w:rPr>
                  </w:pPr>
                  <w:r>
                    <w:rPr>
                      <w:sz w:val="20"/>
                      <w:szCs w:val="20"/>
                    </w:rPr>
                    <w:t>9</w:t>
                  </w:r>
                  <w:r w:rsidR="00215A6F" w:rsidRPr="00215A6F">
                    <w:rPr>
                      <w:sz w:val="20"/>
                      <w:szCs w:val="20"/>
                    </w:rPr>
                    <w:t>.3. Projekts tiek īstenots Rīgā.</w:t>
                  </w:r>
                </w:p>
              </w:tc>
              <w:tc>
                <w:tcPr>
                  <w:tcW w:w="1096" w:type="dxa"/>
                </w:tcPr>
                <w:p w14:paraId="1B851D7A" w14:textId="77777777" w:rsidR="00215A6F" w:rsidRPr="00215A6F" w:rsidRDefault="00215A6F" w:rsidP="00215A6F">
                  <w:pPr>
                    <w:jc w:val="center"/>
                    <w:rPr>
                      <w:b/>
                      <w:sz w:val="20"/>
                      <w:szCs w:val="20"/>
                    </w:rPr>
                  </w:pPr>
                  <w:r w:rsidRPr="00215A6F">
                    <w:rPr>
                      <w:b/>
                      <w:sz w:val="20"/>
                      <w:szCs w:val="20"/>
                    </w:rPr>
                    <w:t>0</w:t>
                  </w:r>
                </w:p>
              </w:tc>
            </w:tr>
          </w:tbl>
          <w:p w14:paraId="777842BD" w14:textId="1B369484" w:rsidR="00215A6F" w:rsidRPr="007D629C" w:rsidRDefault="00215A6F" w:rsidP="00630C8F">
            <w:pPr>
              <w:jc w:val="both"/>
              <w:rPr>
                <w:sz w:val="20"/>
                <w:szCs w:val="20"/>
              </w:rPr>
            </w:pPr>
          </w:p>
        </w:tc>
      </w:tr>
      <w:tr w:rsidR="00630C8F" w:rsidRPr="007D629C" w14:paraId="7A780C85" w14:textId="77777777" w:rsidTr="00BA0AA6">
        <w:trPr>
          <w:jc w:val="center"/>
        </w:trPr>
        <w:tc>
          <w:tcPr>
            <w:tcW w:w="562" w:type="dxa"/>
          </w:tcPr>
          <w:p w14:paraId="6C6EEF77" w14:textId="77777777" w:rsidR="00630C8F" w:rsidRPr="007D629C" w:rsidRDefault="00630C8F" w:rsidP="00630C8F">
            <w:pPr>
              <w:pStyle w:val="ListParagraph"/>
              <w:numPr>
                <w:ilvl w:val="0"/>
                <w:numId w:val="1"/>
              </w:numPr>
              <w:shd w:val="clear" w:color="auto" w:fill="FFFFFF"/>
              <w:rPr>
                <w:b/>
                <w:sz w:val="20"/>
                <w:szCs w:val="20"/>
              </w:rPr>
            </w:pPr>
          </w:p>
        </w:tc>
        <w:tc>
          <w:tcPr>
            <w:tcW w:w="2268" w:type="dxa"/>
            <w:vMerge/>
          </w:tcPr>
          <w:p w14:paraId="76E59938" w14:textId="77777777" w:rsidR="00630C8F" w:rsidRPr="007D629C" w:rsidRDefault="00630C8F" w:rsidP="00630C8F">
            <w:pPr>
              <w:shd w:val="clear" w:color="auto" w:fill="FFFFFF"/>
              <w:jc w:val="both"/>
              <w:rPr>
                <w:sz w:val="20"/>
                <w:szCs w:val="20"/>
              </w:rPr>
            </w:pPr>
          </w:p>
        </w:tc>
        <w:tc>
          <w:tcPr>
            <w:tcW w:w="3969" w:type="dxa"/>
          </w:tcPr>
          <w:p w14:paraId="6133F63F" w14:textId="77777777" w:rsidR="00630C8F" w:rsidRPr="007D629C" w:rsidRDefault="00630C8F" w:rsidP="00630C8F">
            <w:pPr>
              <w:jc w:val="both"/>
              <w:rPr>
                <w:b/>
                <w:sz w:val="20"/>
                <w:szCs w:val="20"/>
              </w:rPr>
            </w:pPr>
            <w:r w:rsidRPr="007D629C">
              <w:rPr>
                <w:b/>
                <w:sz w:val="20"/>
                <w:szCs w:val="20"/>
              </w:rPr>
              <w:t>Latvijas Lielo pilsētu asociācija (Ventspils)</w:t>
            </w:r>
          </w:p>
          <w:p w14:paraId="217AC74C" w14:textId="77777777" w:rsidR="00630C8F" w:rsidRPr="007D629C" w:rsidRDefault="00630C8F" w:rsidP="00630C8F">
            <w:pPr>
              <w:jc w:val="both"/>
              <w:rPr>
                <w:sz w:val="20"/>
                <w:szCs w:val="20"/>
              </w:rPr>
            </w:pPr>
            <w:r w:rsidRPr="007D629C">
              <w:rPr>
                <w:sz w:val="20"/>
                <w:szCs w:val="20"/>
              </w:rPr>
              <w:t xml:space="preserve">Attiecībā uz Ekonomikas ministrijas sagatavoto 1.2.1.4.pasākuma otrās kārtas projektu iesniegumu vērtēšanas kritēriju kopu Ventspils pilsētas dome uzskata, ka nepieciešams </w:t>
            </w:r>
            <w:r w:rsidRPr="007D629C">
              <w:rPr>
                <w:b/>
                <w:sz w:val="20"/>
                <w:szCs w:val="20"/>
              </w:rPr>
              <w:t>palielināt piešķiramo punktu skaitu</w:t>
            </w:r>
            <w:r w:rsidRPr="007D629C">
              <w:rPr>
                <w:sz w:val="20"/>
                <w:szCs w:val="20"/>
              </w:rPr>
              <w:t xml:space="preserve"> tiem </w:t>
            </w:r>
            <w:r w:rsidRPr="007D629C">
              <w:rPr>
                <w:b/>
                <w:sz w:val="20"/>
                <w:szCs w:val="20"/>
              </w:rPr>
              <w:t>projektiem</w:t>
            </w:r>
            <w:r w:rsidRPr="007D629C">
              <w:rPr>
                <w:sz w:val="20"/>
                <w:szCs w:val="20"/>
              </w:rPr>
              <w:t xml:space="preserve">, kas tiek īstenoti </w:t>
            </w:r>
            <w:r w:rsidRPr="007D629C">
              <w:rPr>
                <w:b/>
                <w:sz w:val="20"/>
                <w:szCs w:val="20"/>
                <w:u w:val="single"/>
              </w:rPr>
              <w:t>ārpus Rīgas pilsētas un Rīgas plānošanas reģiona</w:t>
            </w:r>
            <w:r w:rsidRPr="007D629C">
              <w:rPr>
                <w:sz w:val="20"/>
                <w:szCs w:val="20"/>
              </w:rPr>
              <w:t xml:space="preserve">. Ņemot vērā, ka viens no tautsaimniecības izaugsmes pamatprincipiem ir uzņēmējdarbības attīstība, tai skaitā, jaunu produktu ražošana un darbības diversifikācija, tad ir nepieciešams papildus atbalstu sniegt atbalstu komersantiem ārpus Rīgas ar mērķi īstenot </w:t>
            </w:r>
            <w:proofErr w:type="spellStart"/>
            <w:r w:rsidRPr="007D629C">
              <w:rPr>
                <w:sz w:val="20"/>
                <w:szCs w:val="20"/>
              </w:rPr>
              <w:t>policentrisku</w:t>
            </w:r>
            <w:proofErr w:type="spellEnd"/>
            <w:r w:rsidRPr="007D629C">
              <w:rPr>
                <w:sz w:val="20"/>
                <w:szCs w:val="20"/>
              </w:rPr>
              <w:t xml:space="preserve"> attīstību un nepieļaut iedzīvotāju pārcelšanos uz Rīgu.   </w:t>
            </w:r>
          </w:p>
          <w:p w14:paraId="7E3C8479" w14:textId="77777777" w:rsidR="00630C8F" w:rsidRPr="007D629C" w:rsidRDefault="00630C8F" w:rsidP="00630C8F">
            <w:pPr>
              <w:jc w:val="both"/>
              <w:rPr>
                <w:sz w:val="20"/>
                <w:szCs w:val="20"/>
              </w:rPr>
            </w:pPr>
            <w:r w:rsidRPr="007D629C">
              <w:rPr>
                <w:sz w:val="20"/>
                <w:szCs w:val="20"/>
              </w:rPr>
              <w:t>Līdz ar to uzskatām, ka 8.1.kvalitātes kritēriju nepieciešams izteikt sekojošā redakcijā:</w:t>
            </w:r>
          </w:p>
          <w:p w14:paraId="72B31C4D" w14:textId="77777777" w:rsidR="00630C8F" w:rsidRPr="007D629C" w:rsidRDefault="00630C8F" w:rsidP="00630C8F">
            <w:pPr>
              <w:jc w:val="both"/>
              <w:rPr>
                <w:sz w:val="20"/>
                <w:szCs w:val="20"/>
              </w:rPr>
            </w:pPr>
          </w:p>
          <w:p w14:paraId="5C51AA09" w14:textId="77777777" w:rsidR="00630C8F" w:rsidRPr="007D629C" w:rsidRDefault="00630C8F" w:rsidP="00630C8F">
            <w:pPr>
              <w:jc w:val="both"/>
              <w:rPr>
                <w:bCs/>
                <w:sz w:val="20"/>
                <w:szCs w:val="20"/>
              </w:rPr>
            </w:pPr>
            <w:r w:rsidRPr="007D629C">
              <w:rPr>
                <w:bCs/>
                <w:i/>
                <w:sz w:val="20"/>
                <w:szCs w:val="20"/>
              </w:rPr>
              <w:t xml:space="preserve">8.1. Projekts tiek īstenots ārpus Rīgas – </w:t>
            </w:r>
            <w:r w:rsidRPr="007D629C">
              <w:rPr>
                <w:b/>
                <w:bCs/>
                <w:i/>
                <w:sz w:val="20"/>
                <w:szCs w:val="20"/>
              </w:rPr>
              <w:t>15</w:t>
            </w:r>
            <w:r w:rsidRPr="007D629C">
              <w:rPr>
                <w:bCs/>
                <w:sz w:val="20"/>
                <w:szCs w:val="20"/>
              </w:rPr>
              <w:t>.</w:t>
            </w:r>
          </w:p>
          <w:p w14:paraId="43F5030C" w14:textId="77777777" w:rsidR="00630C8F" w:rsidRPr="007D629C" w:rsidRDefault="00630C8F" w:rsidP="00630C8F">
            <w:pPr>
              <w:jc w:val="both"/>
              <w:rPr>
                <w:bCs/>
                <w:sz w:val="20"/>
                <w:szCs w:val="20"/>
              </w:rPr>
            </w:pPr>
          </w:p>
          <w:p w14:paraId="2982ACCA" w14:textId="77777777" w:rsidR="00630C8F" w:rsidRPr="007D629C" w:rsidRDefault="00630C8F" w:rsidP="00630C8F">
            <w:pPr>
              <w:jc w:val="both"/>
              <w:rPr>
                <w:b/>
                <w:sz w:val="20"/>
                <w:szCs w:val="20"/>
              </w:rPr>
            </w:pPr>
            <w:r w:rsidRPr="007D629C">
              <w:rPr>
                <w:bCs/>
                <w:sz w:val="20"/>
                <w:szCs w:val="20"/>
              </w:rPr>
              <w:t xml:space="preserve">Līdz ar to maksimālais punktu skaits, ko projekts var iegūt, sasniegtu </w:t>
            </w:r>
            <w:r w:rsidRPr="007D629C">
              <w:rPr>
                <w:b/>
                <w:bCs/>
                <w:sz w:val="20"/>
                <w:szCs w:val="20"/>
              </w:rPr>
              <w:t xml:space="preserve">85 </w:t>
            </w:r>
            <w:r w:rsidRPr="007D629C">
              <w:rPr>
                <w:bCs/>
                <w:sz w:val="20"/>
                <w:szCs w:val="20"/>
              </w:rPr>
              <w:t>punktus.</w:t>
            </w:r>
          </w:p>
        </w:tc>
        <w:tc>
          <w:tcPr>
            <w:tcW w:w="3261" w:type="dxa"/>
          </w:tcPr>
          <w:p w14:paraId="152B9B86" w14:textId="77777777" w:rsidR="00630C8F" w:rsidRDefault="00630C8F" w:rsidP="00630C8F">
            <w:pPr>
              <w:shd w:val="clear" w:color="auto" w:fill="FFFFFF"/>
              <w:jc w:val="both"/>
              <w:rPr>
                <w:b/>
                <w:sz w:val="20"/>
                <w:szCs w:val="20"/>
              </w:rPr>
            </w:pPr>
            <w:r>
              <w:rPr>
                <w:b/>
                <w:sz w:val="20"/>
                <w:szCs w:val="20"/>
              </w:rPr>
              <w:t>Ņemts vērā</w:t>
            </w:r>
          </w:p>
          <w:p w14:paraId="44FA2ADD" w14:textId="77777777" w:rsidR="00630C8F" w:rsidRPr="007D629C" w:rsidRDefault="00630C8F" w:rsidP="00630C8F">
            <w:pPr>
              <w:shd w:val="clear" w:color="auto" w:fill="FFFFFF"/>
              <w:jc w:val="both"/>
              <w:rPr>
                <w:b/>
                <w:sz w:val="20"/>
                <w:szCs w:val="20"/>
              </w:rPr>
            </w:pPr>
            <w:r w:rsidRPr="007B2895">
              <w:rPr>
                <w:sz w:val="20"/>
                <w:szCs w:val="20"/>
              </w:rPr>
              <w:t xml:space="preserve">Precizēts atbilstoši izziņas 6.punktā </w:t>
            </w:r>
            <w:r>
              <w:rPr>
                <w:sz w:val="20"/>
                <w:szCs w:val="20"/>
              </w:rPr>
              <w:t>izteiktajam</w:t>
            </w:r>
            <w:r w:rsidRPr="007B2895">
              <w:rPr>
                <w:sz w:val="20"/>
                <w:szCs w:val="20"/>
              </w:rPr>
              <w:t xml:space="preserve"> priekšlikumam.</w:t>
            </w:r>
          </w:p>
        </w:tc>
        <w:tc>
          <w:tcPr>
            <w:tcW w:w="4506" w:type="dxa"/>
          </w:tcPr>
          <w:p w14:paraId="4C4B2931" w14:textId="4A6031A6" w:rsidR="00630C8F" w:rsidRPr="007D629C" w:rsidRDefault="0077463E" w:rsidP="00630C8F">
            <w:pPr>
              <w:jc w:val="both"/>
              <w:rPr>
                <w:sz w:val="20"/>
                <w:szCs w:val="20"/>
              </w:rPr>
            </w:pPr>
            <w:r>
              <w:rPr>
                <w:sz w:val="20"/>
                <w:szCs w:val="20"/>
              </w:rPr>
              <w:t>-</w:t>
            </w:r>
          </w:p>
        </w:tc>
      </w:tr>
      <w:tr w:rsidR="00630C8F" w:rsidRPr="007D629C" w14:paraId="23C6F304" w14:textId="77777777" w:rsidTr="00BA0AA6">
        <w:trPr>
          <w:jc w:val="center"/>
        </w:trPr>
        <w:tc>
          <w:tcPr>
            <w:tcW w:w="562" w:type="dxa"/>
          </w:tcPr>
          <w:p w14:paraId="6A8554B5" w14:textId="77777777" w:rsidR="00630C8F" w:rsidRPr="007D629C" w:rsidRDefault="00630C8F" w:rsidP="00630C8F">
            <w:pPr>
              <w:pStyle w:val="ListParagraph"/>
              <w:numPr>
                <w:ilvl w:val="0"/>
                <w:numId w:val="1"/>
              </w:numPr>
              <w:shd w:val="clear" w:color="auto" w:fill="FFFFFF"/>
              <w:rPr>
                <w:b/>
                <w:sz w:val="20"/>
                <w:szCs w:val="20"/>
              </w:rPr>
            </w:pPr>
          </w:p>
        </w:tc>
        <w:tc>
          <w:tcPr>
            <w:tcW w:w="2268" w:type="dxa"/>
            <w:vMerge/>
          </w:tcPr>
          <w:p w14:paraId="180F907A" w14:textId="77777777" w:rsidR="00630C8F" w:rsidRPr="007D629C" w:rsidRDefault="00630C8F" w:rsidP="00630C8F">
            <w:pPr>
              <w:shd w:val="clear" w:color="auto" w:fill="FFFFFF"/>
              <w:jc w:val="both"/>
              <w:rPr>
                <w:sz w:val="20"/>
                <w:szCs w:val="20"/>
              </w:rPr>
            </w:pPr>
          </w:p>
        </w:tc>
        <w:tc>
          <w:tcPr>
            <w:tcW w:w="3969" w:type="dxa"/>
          </w:tcPr>
          <w:p w14:paraId="2826614D" w14:textId="77777777" w:rsidR="00630C8F" w:rsidRPr="007D629C" w:rsidRDefault="00630C8F" w:rsidP="00630C8F">
            <w:pPr>
              <w:shd w:val="clear" w:color="auto" w:fill="FFFFFF"/>
              <w:jc w:val="both"/>
              <w:rPr>
                <w:b/>
                <w:sz w:val="20"/>
                <w:szCs w:val="20"/>
              </w:rPr>
            </w:pPr>
            <w:r w:rsidRPr="007D629C">
              <w:rPr>
                <w:b/>
                <w:sz w:val="20"/>
                <w:szCs w:val="20"/>
              </w:rPr>
              <w:t>Latvijas Lielo pilsētu asociācija (Valmiera)</w:t>
            </w:r>
          </w:p>
          <w:p w14:paraId="636F9DAA" w14:textId="77777777" w:rsidR="00630C8F" w:rsidRPr="007D629C" w:rsidRDefault="00630C8F" w:rsidP="00630C8F">
            <w:pPr>
              <w:jc w:val="both"/>
              <w:rPr>
                <w:b/>
                <w:sz w:val="20"/>
                <w:szCs w:val="20"/>
              </w:rPr>
            </w:pPr>
            <w:r w:rsidRPr="007D629C">
              <w:rPr>
                <w:sz w:val="20"/>
                <w:szCs w:val="20"/>
              </w:rPr>
              <w:t xml:space="preserve">Valmieras pilsētas pašvaldība uzskata, ka nepieciešams </w:t>
            </w:r>
            <w:r w:rsidRPr="007D629C">
              <w:rPr>
                <w:b/>
                <w:sz w:val="20"/>
                <w:szCs w:val="20"/>
              </w:rPr>
              <w:t>palielināt piešķiramo punktu skaitu</w:t>
            </w:r>
            <w:r w:rsidRPr="007D629C">
              <w:rPr>
                <w:sz w:val="20"/>
                <w:szCs w:val="20"/>
              </w:rPr>
              <w:t xml:space="preserve"> (no 5 uz 15 punktiem) tiem </w:t>
            </w:r>
            <w:r w:rsidRPr="007D629C">
              <w:rPr>
                <w:b/>
                <w:sz w:val="20"/>
                <w:szCs w:val="20"/>
              </w:rPr>
              <w:t>projektiem</w:t>
            </w:r>
            <w:r w:rsidRPr="007D629C">
              <w:rPr>
                <w:sz w:val="20"/>
                <w:szCs w:val="20"/>
              </w:rPr>
              <w:t xml:space="preserve">, kas tiek īstenoti </w:t>
            </w:r>
            <w:r w:rsidRPr="007D629C">
              <w:rPr>
                <w:b/>
                <w:sz w:val="20"/>
                <w:szCs w:val="20"/>
                <w:u w:val="single"/>
              </w:rPr>
              <w:t>ārpus Rīgas pilsētas un Rīgas plānošanas reģiona</w:t>
            </w:r>
            <w:r w:rsidRPr="007D629C">
              <w:rPr>
                <w:sz w:val="20"/>
                <w:szCs w:val="20"/>
              </w:rPr>
              <w:t xml:space="preserve">. Ņemot vērā, ka viens no tautsaimniecības izaugsmes pamatprincipiem ir uzņēmējdarbības attīstība, tai skaitā, jaunu produktu ražošana un darbības diversifikācija, tad ir nepieciešams papildu atbalstu sniegt </w:t>
            </w:r>
            <w:r w:rsidRPr="007D629C">
              <w:rPr>
                <w:sz w:val="20"/>
                <w:szCs w:val="20"/>
              </w:rPr>
              <w:lastRenderedPageBreak/>
              <w:t xml:space="preserve">komersantiem ārpus Rīgas ar mērķi īstenot </w:t>
            </w:r>
            <w:proofErr w:type="spellStart"/>
            <w:r w:rsidRPr="007D629C">
              <w:rPr>
                <w:sz w:val="20"/>
                <w:szCs w:val="20"/>
              </w:rPr>
              <w:t>policentrisku</w:t>
            </w:r>
            <w:proofErr w:type="spellEnd"/>
            <w:r w:rsidRPr="007D629C">
              <w:rPr>
                <w:sz w:val="20"/>
                <w:szCs w:val="20"/>
              </w:rPr>
              <w:t xml:space="preserve"> valsts attīstību.   </w:t>
            </w:r>
          </w:p>
        </w:tc>
        <w:tc>
          <w:tcPr>
            <w:tcW w:w="3261" w:type="dxa"/>
          </w:tcPr>
          <w:p w14:paraId="4C0062AA" w14:textId="77777777" w:rsidR="00630C8F" w:rsidRDefault="00630C8F" w:rsidP="00630C8F">
            <w:pPr>
              <w:shd w:val="clear" w:color="auto" w:fill="FFFFFF"/>
              <w:jc w:val="both"/>
              <w:rPr>
                <w:b/>
                <w:sz w:val="20"/>
                <w:szCs w:val="20"/>
              </w:rPr>
            </w:pPr>
            <w:r>
              <w:rPr>
                <w:b/>
                <w:sz w:val="20"/>
                <w:szCs w:val="20"/>
              </w:rPr>
              <w:lastRenderedPageBreak/>
              <w:t>Ņemts vērā</w:t>
            </w:r>
          </w:p>
          <w:p w14:paraId="45D600C7" w14:textId="77777777" w:rsidR="00630C8F" w:rsidRPr="007D629C" w:rsidRDefault="00630C8F" w:rsidP="00630C8F">
            <w:pPr>
              <w:shd w:val="clear" w:color="auto" w:fill="FFFFFF"/>
              <w:jc w:val="both"/>
              <w:rPr>
                <w:b/>
                <w:sz w:val="20"/>
                <w:szCs w:val="20"/>
              </w:rPr>
            </w:pPr>
            <w:r w:rsidRPr="007B2895">
              <w:rPr>
                <w:sz w:val="20"/>
                <w:szCs w:val="20"/>
              </w:rPr>
              <w:t xml:space="preserve">Precizēts atbilstoši izziņas 6.punktā </w:t>
            </w:r>
            <w:r>
              <w:rPr>
                <w:sz w:val="20"/>
                <w:szCs w:val="20"/>
              </w:rPr>
              <w:t>izteiktajam</w:t>
            </w:r>
            <w:r w:rsidRPr="007B2895">
              <w:rPr>
                <w:sz w:val="20"/>
                <w:szCs w:val="20"/>
              </w:rPr>
              <w:t xml:space="preserve"> priekšlikumam.</w:t>
            </w:r>
          </w:p>
        </w:tc>
        <w:tc>
          <w:tcPr>
            <w:tcW w:w="4506" w:type="dxa"/>
          </w:tcPr>
          <w:p w14:paraId="3DE8B726" w14:textId="629413AD" w:rsidR="00630C8F" w:rsidRPr="007D629C" w:rsidRDefault="0077463E" w:rsidP="00630C8F">
            <w:pPr>
              <w:jc w:val="both"/>
              <w:rPr>
                <w:sz w:val="20"/>
                <w:szCs w:val="20"/>
              </w:rPr>
            </w:pPr>
            <w:r>
              <w:rPr>
                <w:sz w:val="20"/>
                <w:szCs w:val="20"/>
              </w:rPr>
              <w:t>-</w:t>
            </w:r>
          </w:p>
        </w:tc>
      </w:tr>
      <w:tr w:rsidR="00630C8F" w:rsidRPr="007D629C" w14:paraId="21C5AA2A" w14:textId="77777777" w:rsidTr="00BA0AA6">
        <w:trPr>
          <w:jc w:val="center"/>
        </w:trPr>
        <w:tc>
          <w:tcPr>
            <w:tcW w:w="562" w:type="dxa"/>
          </w:tcPr>
          <w:p w14:paraId="22659B80" w14:textId="77777777" w:rsidR="00630C8F" w:rsidRPr="007D629C" w:rsidRDefault="00630C8F" w:rsidP="00630C8F">
            <w:pPr>
              <w:pStyle w:val="ListParagraph"/>
              <w:numPr>
                <w:ilvl w:val="0"/>
                <w:numId w:val="1"/>
              </w:numPr>
              <w:shd w:val="clear" w:color="auto" w:fill="FFFFFF"/>
              <w:rPr>
                <w:b/>
                <w:sz w:val="20"/>
                <w:szCs w:val="20"/>
              </w:rPr>
            </w:pPr>
          </w:p>
        </w:tc>
        <w:tc>
          <w:tcPr>
            <w:tcW w:w="2268" w:type="dxa"/>
          </w:tcPr>
          <w:p w14:paraId="2F0B3612" w14:textId="77777777" w:rsidR="00630C8F" w:rsidRPr="007D629C" w:rsidRDefault="00630C8F" w:rsidP="00630C8F">
            <w:pPr>
              <w:shd w:val="clear" w:color="auto" w:fill="FFFFFF"/>
              <w:jc w:val="both"/>
              <w:rPr>
                <w:sz w:val="20"/>
                <w:szCs w:val="20"/>
              </w:rPr>
            </w:pPr>
            <w:r w:rsidRPr="007D629C">
              <w:rPr>
                <w:b/>
                <w:color w:val="000000"/>
                <w:sz w:val="20"/>
                <w:szCs w:val="20"/>
              </w:rPr>
              <w:t>Vispārīgs iebildums</w:t>
            </w:r>
          </w:p>
        </w:tc>
        <w:tc>
          <w:tcPr>
            <w:tcW w:w="3969" w:type="dxa"/>
          </w:tcPr>
          <w:p w14:paraId="5C262FB2" w14:textId="77777777" w:rsidR="00630C8F" w:rsidRPr="007D629C" w:rsidRDefault="00630C8F" w:rsidP="00630C8F">
            <w:pPr>
              <w:shd w:val="clear" w:color="auto" w:fill="FFFFFF"/>
              <w:jc w:val="both"/>
              <w:rPr>
                <w:b/>
                <w:sz w:val="20"/>
                <w:szCs w:val="20"/>
              </w:rPr>
            </w:pPr>
            <w:r w:rsidRPr="007D629C">
              <w:rPr>
                <w:b/>
                <w:sz w:val="20"/>
                <w:szCs w:val="20"/>
              </w:rPr>
              <w:t>Finanšu ministrija (ESFSD)</w:t>
            </w:r>
          </w:p>
          <w:p w14:paraId="4000B3BA" w14:textId="77777777" w:rsidR="00630C8F" w:rsidRPr="007D629C" w:rsidRDefault="00630C8F" w:rsidP="00630C8F">
            <w:pPr>
              <w:jc w:val="both"/>
              <w:rPr>
                <w:rFonts w:eastAsiaTheme="minorHAnsi"/>
                <w:sz w:val="20"/>
                <w:szCs w:val="20"/>
              </w:rPr>
            </w:pPr>
            <w:r w:rsidRPr="007D629C">
              <w:rPr>
                <w:sz w:val="20"/>
                <w:szCs w:val="20"/>
              </w:rPr>
              <w:t xml:space="preserve">Vēršam uzmanību, ka kritēriju komplektā norādītais 1.2.1.4.pasākumam pieejamā ERAF finansējuma apmērs ir 60 000 000 </w:t>
            </w:r>
            <w:proofErr w:type="spellStart"/>
            <w:r w:rsidRPr="007D629C">
              <w:rPr>
                <w:i/>
                <w:iCs/>
                <w:sz w:val="20"/>
                <w:szCs w:val="20"/>
              </w:rPr>
              <w:t>euro</w:t>
            </w:r>
            <w:proofErr w:type="spellEnd"/>
            <w:r w:rsidRPr="007D629C">
              <w:rPr>
                <w:i/>
                <w:iCs/>
                <w:sz w:val="20"/>
                <w:szCs w:val="20"/>
              </w:rPr>
              <w:t xml:space="preserve">, </w:t>
            </w:r>
            <w:r w:rsidRPr="007D629C">
              <w:rPr>
                <w:sz w:val="20"/>
                <w:szCs w:val="20"/>
              </w:rPr>
              <w:t xml:space="preserve">kas ir 1.2.1.4.pasākumam </w:t>
            </w:r>
            <w:r w:rsidRPr="007D629C">
              <w:rPr>
                <w:sz w:val="20"/>
                <w:szCs w:val="20"/>
                <w:u w:val="single"/>
              </w:rPr>
              <w:t>kopējais</w:t>
            </w:r>
            <w:r w:rsidRPr="007D629C">
              <w:rPr>
                <w:sz w:val="20"/>
                <w:szCs w:val="20"/>
              </w:rPr>
              <w:t xml:space="preserve"> pieejamais  ERAF finansējums. Tai pat laikā Ekonomikas ministrija 2017.gada 13.aprīļa VSS ir izsludinājusi MK noteikumu projektu “Grozījumi Ministru kabineta 2016.gada 10.maija noteikumos Nr.293 “Darbības programmas “Izaugsme un nodarbinātība” 1.2.1.specifiskā atbalsta mērķa “Palielināt privātā sektora investīcijas P&amp;A” 1.2.1.4.pasākuma “Atbalsts jaunu produktu ieviešanai ražošanā” īstenošanas noteikumi”” (VSS-398), kas paredz samazināt 1.2.1.4.pasākumam plānoto ERAF finansējumu par 8 000 000 </w:t>
            </w:r>
            <w:proofErr w:type="spellStart"/>
            <w:r w:rsidRPr="007D629C">
              <w:rPr>
                <w:i/>
                <w:iCs/>
                <w:sz w:val="20"/>
                <w:szCs w:val="20"/>
              </w:rPr>
              <w:t>euro</w:t>
            </w:r>
            <w:proofErr w:type="spellEnd"/>
            <w:r w:rsidRPr="007D629C">
              <w:rPr>
                <w:sz w:val="20"/>
                <w:szCs w:val="20"/>
              </w:rPr>
              <w:t>, novirzot minēto summu 1.2.1.1.pasākuma “Atbalsts jaunu produktu un tehnoloģiju izstrādei kompetences centru ietvaros” trešajai kārtai.  Lūdzam Ekonomikas ministriju kritēriju komplektā norādīt tādu 1.2.1.4.pasākuma 2.atlases kārtai pieejamā finansējuma apmēru, kāds tiks noteikts minētā MK noteikumu projekta galīgajā redakcijā.  </w:t>
            </w:r>
          </w:p>
        </w:tc>
        <w:tc>
          <w:tcPr>
            <w:tcW w:w="3261" w:type="dxa"/>
          </w:tcPr>
          <w:p w14:paraId="75FBCE45" w14:textId="77777777" w:rsidR="00630C8F" w:rsidRPr="007D629C" w:rsidRDefault="00630C8F" w:rsidP="00630C8F">
            <w:pPr>
              <w:shd w:val="clear" w:color="auto" w:fill="FFFFFF"/>
              <w:jc w:val="both"/>
              <w:rPr>
                <w:b/>
                <w:sz w:val="20"/>
                <w:szCs w:val="20"/>
              </w:rPr>
            </w:pPr>
            <w:r>
              <w:rPr>
                <w:b/>
                <w:sz w:val="20"/>
                <w:szCs w:val="20"/>
              </w:rPr>
              <w:t>Ņemts vērā</w:t>
            </w:r>
          </w:p>
        </w:tc>
        <w:tc>
          <w:tcPr>
            <w:tcW w:w="4506" w:type="dxa"/>
          </w:tcPr>
          <w:p w14:paraId="582515E4" w14:textId="27B0BA49" w:rsidR="00630C8F" w:rsidRPr="007D629C" w:rsidRDefault="0077463E" w:rsidP="00630C8F">
            <w:pPr>
              <w:jc w:val="both"/>
              <w:rPr>
                <w:sz w:val="20"/>
                <w:szCs w:val="20"/>
              </w:rPr>
            </w:pPr>
            <w:r>
              <w:rPr>
                <w:sz w:val="20"/>
                <w:szCs w:val="20"/>
              </w:rPr>
              <w:t>-</w:t>
            </w:r>
          </w:p>
        </w:tc>
      </w:tr>
      <w:tr w:rsidR="00630C8F" w:rsidRPr="007D629C" w14:paraId="725918D6" w14:textId="77777777" w:rsidTr="00BA0AA6">
        <w:trPr>
          <w:jc w:val="center"/>
        </w:trPr>
        <w:tc>
          <w:tcPr>
            <w:tcW w:w="562" w:type="dxa"/>
          </w:tcPr>
          <w:p w14:paraId="371DDB09" w14:textId="77777777" w:rsidR="00630C8F" w:rsidRPr="007D629C" w:rsidRDefault="00630C8F" w:rsidP="00630C8F">
            <w:pPr>
              <w:pStyle w:val="ListParagraph"/>
              <w:numPr>
                <w:ilvl w:val="0"/>
                <w:numId w:val="1"/>
              </w:numPr>
              <w:shd w:val="clear" w:color="auto" w:fill="FFFFFF"/>
              <w:rPr>
                <w:b/>
                <w:sz w:val="20"/>
                <w:szCs w:val="20"/>
              </w:rPr>
            </w:pPr>
          </w:p>
        </w:tc>
        <w:tc>
          <w:tcPr>
            <w:tcW w:w="2268" w:type="dxa"/>
          </w:tcPr>
          <w:p w14:paraId="0F68B094" w14:textId="77777777" w:rsidR="00630C8F" w:rsidRPr="007D629C" w:rsidRDefault="00630C8F" w:rsidP="00630C8F">
            <w:pPr>
              <w:shd w:val="clear" w:color="auto" w:fill="FFFFFF"/>
              <w:jc w:val="both"/>
              <w:rPr>
                <w:sz w:val="20"/>
                <w:szCs w:val="20"/>
              </w:rPr>
            </w:pPr>
            <w:r w:rsidRPr="007D629C">
              <w:rPr>
                <w:b/>
                <w:color w:val="000000"/>
                <w:sz w:val="20"/>
                <w:szCs w:val="20"/>
              </w:rPr>
              <w:t>Vispārīgs iebildums</w:t>
            </w:r>
          </w:p>
        </w:tc>
        <w:tc>
          <w:tcPr>
            <w:tcW w:w="3969" w:type="dxa"/>
          </w:tcPr>
          <w:p w14:paraId="3E4ADC1B" w14:textId="77777777" w:rsidR="00630C8F" w:rsidRPr="007D629C" w:rsidRDefault="00630C8F" w:rsidP="00630C8F">
            <w:pPr>
              <w:jc w:val="both"/>
              <w:rPr>
                <w:b/>
                <w:sz w:val="20"/>
                <w:szCs w:val="20"/>
              </w:rPr>
            </w:pPr>
            <w:r w:rsidRPr="007D629C">
              <w:rPr>
                <w:b/>
                <w:sz w:val="20"/>
                <w:szCs w:val="20"/>
              </w:rPr>
              <w:t>Latvijas Lielo pilsētu asociācija</w:t>
            </w:r>
          </w:p>
          <w:p w14:paraId="58EAD671" w14:textId="77777777" w:rsidR="00630C8F" w:rsidRPr="007D629C" w:rsidRDefault="00630C8F" w:rsidP="00630C8F">
            <w:pPr>
              <w:jc w:val="both"/>
              <w:rPr>
                <w:b/>
                <w:sz w:val="20"/>
                <w:szCs w:val="20"/>
              </w:rPr>
            </w:pPr>
            <w:r w:rsidRPr="007D629C">
              <w:rPr>
                <w:color w:val="000000"/>
                <w:sz w:val="20"/>
                <w:szCs w:val="20"/>
              </w:rPr>
              <w:t xml:space="preserve">Latvijas Lielo pilsētu asociācija uzskata, ka </w:t>
            </w:r>
            <w:r w:rsidRPr="007D629C">
              <w:rPr>
                <w:b/>
                <w:color w:val="000000"/>
                <w:sz w:val="20"/>
                <w:szCs w:val="20"/>
              </w:rPr>
              <w:t xml:space="preserve">Ekonomikas ministrijai vispirms ir jāsagatavo </w:t>
            </w:r>
            <w:proofErr w:type="spellStart"/>
            <w:r w:rsidRPr="007D629C">
              <w:rPr>
                <w:b/>
                <w:color w:val="000000"/>
                <w:sz w:val="20"/>
                <w:szCs w:val="20"/>
              </w:rPr>
              <w:t>izvērtējums</w:t>
            </w:r>
            <w:proofErr w:type="spellEnd"/>
            <w:r w:rsidRPr="007D629C">
              <w:rPr>
                <w:color w:val="000000"/>
                <w:sz w:val="20"/>
                <w:szCs w:val="20"/>
              </w:rPr>
              <w:t xml:space="preserve"> par specifiskā atbalsta mērķa 1.2.1. “Palielināt privātā sektora investīcijas P&amp;A” </w:t>
            </w:r>
            <w:r w:rsidRPr="007D629C">
              <w:rPr>
                <w:b/>
                <w:color w:val="000000"/>
                <w:sz w:val="20"/>
                <w:szCs w:val="20"/>
              </w:rPr>
              <w:t>1.2.1.4.pasākuma</w:t>
            </w:r>
            <w:r w:rsidRPr="007D629C">
              <w:rPr>
                <w:color w:val="000000"/>
                <w:sz w:val="20"/>
                <w:szCs w:val="20"/>
              </w:rPr>
              <w:t xml:space="preserve"> “Atbalsts jaunu produktu ieviešanai ražošanā” (turpmāk –1.2.1.4.pasākums) </w:t>
            </w:r>
            <w:r w:rsidRPr="007D629C">
              <w:rPr>
                <w:b/>
                <w:color w:val="000000"/>
                <w:sz w:val="20"/>
                <w:szCs w:val="20"/>
              </w:rPr>
              <w:t>pirmās kārtas</w:t>
            </w:r>
            <w:r w:rsidRPr="007D629C">
              <w:rPr>
                <w:color w:val="000000"/>
                <w:sz w:val="20"/>
                <w:szCs w:val="20"/>
              </w:rPr>
              <w:t xml:space="preserve"> </w:t>
            </w:r>
            <w:r w:rsidRPr="007D629C">
              <w:rPr>
                <w:b/>
                <w:color w:val="000000"/>
                <w:sz w:val="20"/>
                <w:szCs w:val="20"/>
              </w:rPr>
              <w:t>ietvaros apstiprinātajiem projektiem</w:t>
            </w:r>
            <w:r w:rsidRPr="007D629C">
              <w:rPr>
                <w:color w:val="000000"/>
                <w:sz w:val="20"/>
                <w:szCs w:val="20"/>
              </w:rPr>
              <w:t xml:space="preserve"> (projektu lielums, nozares, reģionālais tvērums), </w:t>
            </w:r>
            <w:r w:rsidRPr="007D629C">
              <w:rPr>
                <w:b/>
                <w:color w:val="000000"/>
                <w:sz w:val="20"/>
                <w:szCs w:val="20"/>
              </w:rPr>
              <w:lastRenderedPageBreak/>
              <w:t>cēloņiem</w:t>
            </w:r>
            <w:r w:rsidRPr="007D629C">
              <w:rPr>
                <w:color w:val="000000"/>
                <w:sz w:val="20"/>
                <w:szCs w:val="20"/>
              </w:rPr>
              <w:t xml:space="preserve">, kāpēc 1.2.1.4.pasākuma pirmās kārtas ietvaros </w:t>
            </w:r>
            <w:r w:rsidRPr="007D629C">
              <w:rPr>
                <w:b/>
                <w:color w:val="000000"/>
                <w:sz w:val="20"/>
                <w:szCs w:val="20"/>
              </w:rPr>
              <w:t>netika apgūts viss pieejamais finansējums</w:t>
            </w:r>
            <w:r w:rsidRPr="007D629C">
              <w:rPr>
                <w:color w:val="000000"/>
                <w:sz w:val="20"/>
                <w:szCs w:val="20"/>
              </w:rPr>
              <w:t xml:space="preserve"> un kāpēc tika </w:t>
            </w:r>
            <w:r w:rsidRPr="007D629C">
              <w:rPr>
                <w:b/>
                <w:color w:val="000000"/>
                <w:sz w:val="20"/>
                <w:szCs w:val="20"/>
              </w:rPr>
              <w:t>noraidīti vairāk nekā puse</w:t>
            </w:r>
            <w:r w:rsidRPr="007D629C">
              <w:rPr>
                <w:color w:val="000000"/>
                <w:sz w:val="20"/>
                <w:szCs w:val="20"/>
              </w:rPr>
              <w:t xml:space="preserve"> no </w:t>
            </w:r>
            <w:r w:rsidRPr="007D629C">
              <w:rPr>
                <w:b/>
                <w:color w:val="000000"/>
                <w:sz w:val="20"/>
                <w:szCs w:val="20"/>
              </w:rPr>
              <w:t>iesniegtajiem projektu pieteikumiem</w:t>
            </w:r>
            <w:r w:rsidRPr="007D629C">
              <w:rPr>
                <w:color w:val="000000"/>
                <w:sz w:val="20"/>
                <w:szCs w:val="20"/>
              </w:rPr>
              <w:t xml:space="preserve">. Un tikai pēc šāda </w:t>
            </w:r>
            <w:proofErr w:type="spellStart"/>
            <w:r w:rsidRPr="007D629C">
              <w:rPr>
                <w:b/>
                <w:color w:val="000000"/>
                <w:sz w:val="20"/>
                <w:szCs w:val="20"/>
              </w:rPr>
              <w:t>izvērtējuma</w:t>
            </w:r>
            <w:proofErr w:type="spellEnd"/>
            <w:r w:rsidRPr="007D629C">
              <w:rPr>
                <w:b/>
                <w:color w:val="000000"/>
                <w:sz w:val="20"/>
                <w:szCs w:val="20"/>
              </w:rPr>
              <w:t xml:space="preserve"> sagatavošanas</w:t>
            </w:r>
            <w:r w:rsidRPr="007D629C">
              <w:rPr>
                <w:color w:val="000000"/>
                <w:sz w:val="20"/>
                <w:szCs w:val="20"/>
              </w:rPr>
              <w:t xml:space="preserve"> un iemeslu apzināšanas un </w:t>
            </w:r>
            <w:r w:rsidRPr="007D629C">
              <w:rPr>
                <w:b/>
                <w:color w:val="000000"/>
                <w:sz w:val="20"/>
                <w:szCs w:val="20"/>
              </w:rPr>
              <w:t>izdiskutēšanas</w:t>
            </w:r>
            <w:r w:rsidRPr="007D629C">
              <w:rPr>
                <w:color w:val="000000"/>
                <w:sz w:val="20"/>
                <w:szCs w:val="20"/>
              </w:rPr>
              <w:t xml:space="preserve"> Ekonomikas ministrijai ir nepieciešams </w:t>
            </w:r>
            <w:r w:rsidRPr="007D629C">
              <w:rPr>
                <w:b/>
                <w:color w:val="000000"/>
                <w:sz w:val="20"/>
                <w:szCs w:val="20"/>
                <w:u w:val="single"/>
              </w:rPr>
              <w:t>sagatavot priekšlikumu</w:t>
            </w:r>
            <w:r w:rsidRPr="007D629C">
              <w:rPr>
                <w:color w:val="000000"/>
                <w:sz w:val="20"/>
                <w:szCs w:val="20"/>
              </w:rPr>
              <w:t xml:space="preserve"> par </w:t>
            </w:r>
            <w:r w:rsidRPr="007D629C">
              <w:rPr>
                <w:b/>
                <w:color w:val="000000"/>
                <w:sz w:val="20"/>
                <w:szCs w:val="20"/>
                <w:u w:val="single"/>
              </w:rPr>
              <w:t>1.2.1.4.pasākuma otrās kārtas projektu iesniegumu atlasei</w:t>
            </w:r>
            <w:r w:rsidRPr="007D629C">
              <w:rPr>
                <w:color w:val="000000"/>
                <w:sz w:val="20"/>
                <w:szCs w:val="20"/>
              </w:rPr>
              <w:t>, t.sk., precizējot esošo projektu iesniegumu vērtēšanas kritēriju kopu vai sagatavojot jaunu projektu iesniegumu vērtēšanas kritēriju kopu.</w:t>
            </w:r>
          </w:p>
        </w:tc>
        <w:tc>
          <w:tcPr>
            <w:tcW w:w="3261" w:type="dxa"/>
          </w:tcPr>
          <w:p w14:paraId="443196B3" w14:textId="77777777" w:rsidR="00630C8F" w:rsidRDefault="00630C8F" w:rsidP="00630C8F">
            <w:pPr>
              <w:shd w:val="clear" w:color="auto" w:fill="FFFFFF"/>
              <w:jc w:val="both"/>
              <w:rPr>
                <w:b/>
                <w:sz w:val="20"/>
                <w:szCs w:val="20"/>
              </w:rPr>
            </w:pPr>
            <w:r>
              <w:rPr>
                <w:b/>
                <w:sz w:val="20"/>
                <w:szCs w:val="20"/>
              </w:rPr>
              <w:lastRenderedPageBreak/>
              <w:t>Ņemts vērā</w:t>
            </w:r>
          </w:p>
          <w:p w14:paraId="3D6F2F36" w14:textId="5EF09E78" w:rsidR="00630C8F" w:rsidRPr="007B2895" w:rsidRDefault="00630C8F" w:rsidP="00630C8F">
            <w:pPr>
              <w:shd w:val="clear" w:color="auto" w:fill="FFFFFF"/>
              <w:jc w:val="both"/>
              <w:rPr>
                <w:sz w:val="20"/>
                <w:szCs w:val="20"/>
              </w:rPr>
            </w:pPr>
            <w:r w:rsidRPr="007B2895">
              <w:rPr>
                <w:sz w:val="20"/>
                <w:szCs w:val="20"/>
              </w:rPr>
              <w:t>1.2.1.4.pas</w:t>
            </w:r>
            <w:r>
              <w:rPr>
                <w:sz w:val="20"/>
                <w:szCs w:val="20"/>
              </w:rPr>
              <w:t xml:space="preserve">ākuma pirmās kārtas </w:t>
            </w:r>
            <w:proofErr w:type="spellStart"/>
            <w:r w:rsidRPr="007B2895">
              <w:rPr>
                <w:sz w:val="20"/>
                <w:szCs w:val="20"/>
              </w:rPr>
              <w:t>izvērt</w:t>
            </w:r>
            <w:r w:rsidR="0077463E">
              <w:rPr>
                <w:sz w:val="20"/>
                <w:szCs w:val="20"/>
              </w:rPr>
              <w:t>ējums</w:t>
            </w:r>
            <w:proofErr w:type="spellEnd"/>
            <w:r w:rsidR="0077463E">
              <w:rPr>
                <w:sz w:val="20"/>
                <w:szCs w:val="20"/>
              </w:rPr>
              <w:t xml:space="preserve"> </w:t>
            </w:r>
            <w:r w:rsidRPr="007B2895">
              <w:rPr>
                <w:sz w:val="20"/>
                <w:szCs w:val="20"/>
              </w:rPr>
              <w:t>iekļauts MK noteikumu Nr.293</w:t>
            </w:r>
            <w:r>
              <w:rPr>
                <w:sz w:val="20"/>
                <w:szCs w:val="20"/>
              </w:rPr>
              <w:t xml:space="preserve"> grozījumu projekta</w:t>
            </w:r>
            <w:r w:rsidRPr="007B2895">
              <w:rPr>
                <w:sz w:val="20"/>
                <w:szCs w:val="20"/>
              </w:rPr>
              <w:t xml:space="preserve"> anotācijā, attiecīgi ir sagatavoti grozījumi projektu iesniegumu vērtēšanas kritērijos.</w:t>
            </w:r>
          </w:p>
        </w:tc>
        <w:tc>
          <w:tcPr>
            <w:tcW w:w="4506" w:type="dxa"/>
          </w:tcPr>
          <w:p w14:paraId="6D7310D1" w14:textId="26ECF011" w:rsidR="00630C8F" w:rsidRPr="007D629C" w:rsidRDefault="0077463E" w:rsidP="00630C8F">
            <w:pPr>
              <w:jc w:val="both"/>
              <w:rPr>
                <w:sz w:val="20"/>
                <w:szCs w:val="20"/>
              </w:rPr>
            </w:pPr>
            <w:r>
              <w:rPr>
                <w:sz w:val="20"/>
                <w:szCs w:val="20"/>
              </w:rPr>
              <w:t>-</w:t>
            </w:r>
          </w:p>
        </w:tc>
      </w:tr>
      <w:tr w:rsidR="00766279" w:rsidRPr="007D629C" w14:paraId="3F905B64" w14:textId="77777777" w:rsidTr="00BA0AA6">
        <w:trPr>
          <w:jc w:val="center"/>
        </w:trPr>
        <w:tc>
          <w:tcPr>
            <w:tcW w:w="562" w:type="dxa"/>
          </w:tcPr>
          <w:p w14:paraId="4F6D428B" w14:textId="77777777" w:rsidR="00766279" w:rsidRPr="007D629C" w:rsidRDefault="00766279" w:rsidP="00766279">
            <w:pPr>
              <w:pStyle w:val="ListParagraph"/>
              <w:numPr>
                <w:ilvl w:val="0"/>
                <w:numId w:val="1"/>
              </w:numPr>
              <w:shd w:val="clear" w:color="auto" w:fill="FFFFFF"/>
              <w:rPr>
                <w:b/>
                <w:sz w:val="20"/>
                <w:szCs w:val="20"/>
              </w:rPr>
            </w:pPr>
          </w:p>
        </w:tc>
        <w:tc>
          <w:tcPr>
            <w:tcW w:w="2268" w:type="dxa"/>
          </w:tcPr>
          <w:p w14:paraId="2D9EB05B" w14:textId="3B988357" w:rsidR="00766279" w:rsidRPr="007D629C" w:rsidRDefault="00766279" w:rsidP="00766279">
            <w:pPr>
              <w:shd w:val="clear" w:color="auto" w:fill="FFFFFF"/>
              <w:jc w:val="both"/>
              <w:rPr>
                <w:b/>
                <w:color w:val="000000"/>
                <w:sz w:val="20"/>
                <w:szCs w:val="20"/>
              </w:rPr>
            </w:pPr>
            <w:r w:rsidRPr="007D629C">
              <w:rPr>
                <w:b/>
                <w:color w:val="000000"/>
                <w:sz w:val="20"/>
                <w:szCs w:val="20"/>
              </w:rPr>
              <w:t>Vispārīgs iebildums</w:t>
            </w:r>
          </w:p>
        </w:tc>
        <w:tc>
          <w:tcPr>
            <w:tcW w:w="3969" w:type="dxa"/>
          </w:tcPr>
          <w:p w14:paraId="64F365B0" w14:textId="77777777" w:rsidR="00766279" w:rsidRPr="007D629C" w:rsidRDefault="00766279" w:rsidP="00766279">
            <w:pPr>
              <w:jc w:val="both"/>
              <w:rPr>
                <w:b/>
                <w:sz w:val="20"/>
                <w:szCs w:val="20"/>
              </w:rPr>
            </w:pPr>
            <w:r w:rsidRPr="007D629C">
              <w:rPr>
                <w:b/>
                <w:sz w:val="20"/>
                <w:szCs w:val="20"/>
              </w:rPr>
              <w:t>Latvijas Lielo pilsētu asociācija</w:t>
            </w:r>
          </w:p>
          <w:p w14:paraId="3BE04F14" w14:textId="6890FCE8" w:rsidR="00766279" w:rsidRPr="007D629C" w:rsidRDefault="00766279" w:rsidP="00766279">
            <w:pPr>
              <w:jc w:val="both"/>
              <w:rPr>
                <w:b/>
                <w:sz w:val="20"/>
                <w:szCs w:val="20"/>
              </w:rPr>
            </w:pPr>
            <w:r w:rsidRPr="007D629C">
              <w:rPr>
                <w:color w:val="000000"/>
                <w:sz w:val="20"/>
                <w:szCs w:val="20"/>
              </w:rPr>
              <w:t xml:space="preserve">1.2.1.4.pasākuma pirmās kārtas projektu atlases ietvaros un saskaņā ar Ekonomikas ministrijas sagatavoto priekšlikumu par 1.2.1.4.pasākuma otrās kārtas projektu iesniegumu vērtēšanas kritēriju kopu atbalsts tiek paredzēts tikai eksperimentālām tehnoloģijām (TRL8), kas iepriekš nav izmantotas komerciālos nolūkos, tādējādi šobrīd ierobežojot komersantu attīstības iespējas. Vēršam uzmanību, ka </w:t>
            </w:r>
            <w:r w:rsidRPr="007D629C">
              <w:rPr>
                <w:b/>
                <w:color w:val="000000"/>
                <w:sz w:val="20"/>
                <w:szCs w:val="20"/>
              </w:rPr>
              <w:t>2007. - 2013.gada</w:t>
            </w:r>
            <w:r w:rsidRPr="007D629C">
              <w:rPr>
                <w:color w:val="000000"/>
                <w:sz w:val="20"/>
                <w:szCs w:val="20"/>
              </w:rPr>
              <w:t xml:space="preserve"> Eiropas Savienības fondu plānošanas perioda ietvaros </w:t>
            </w:r>
            <w:r w:rsidRPr="007D629C">
              <w:rPr>
                <w:b/>
                <w:color w:val="000000"/>
                <w:sz w:val="20"/>
                <w:szCs w:val="20"/>
              </w:rPr>
              <w:t>sniegtais atbalsts jaunu produktu</w:t>
            </w:r>
            <w:r w:rsidRPr="007D629C">
              <w:rPr>
                <w:color w:val="000000"/>
                <w:sz w:val="20"/>
                <w:szCs w:val="20"/>
              </w:rPr>
              <w:t xml:space="preserve">, kas nebija ierobežoti tvērumā, </w:t>
            </w:r>
            <w:r w:rsidRPr="007D629C">
              <w:rPr>
                <w:b/>
                <w:color w:val="000000"/>
                <w:sz w:val="20"/>
                <w:szCs w:val="20"/>
              </w:rPr>
              <w:t>ieviešanai ražošanā</w:t>
            </w:r>
            <w:r w:rsidRPr="007D629C">
              <w:rPr>
                <w:color w:val="000000"/>
                <w:sz w:val="20"/>
                <w:szCs w:val="20"/>
              </w:rPr>
              <w:t xml:space="preserve"> ir devis </w:t>
            </w:r>
            <w:r w:rsidRPr="007D629C">
              <w:rPr>
                <w:b/>
                <w:color w:val="000000"/>
                <w:sz w:val="20"/>
                <w:szCs w:val="20"/>
              </w:rPr>
              <w:t>būtisku pienesumu Latvijas tautsaimniecības attīstībai</w:t>
            </w:r>
            <w:r w:rsidRPr="007D629C">
              <w:rPr>
                <w:color w:val="000000"/>
                <w:sz w:val="20"/>
                <w:szCs w:val="20"/>
              </w:rPr>
              <w:t xml:space="preserve">. Līdz ar to uzskatām, ka </w:t>
            </w:r>
            <w:r w:rsidRPr="007D629C">
              <w:rPr>
                <w:b/>
                <w:color w:val="000000"/>
                <w:sz w:val="20"/>
                <w:szCs w:val="20"/>
              </w:rPr>
              <w:t>šāda programma</w:t>
            </w:r>
            <w:r w:rsidRPr="007D629C">
              <w:rPr>
                <w:color w:val="000000"/>
                <w:sz w:val="20"/>
                <w:szCs w:val="20"/>
              </w:rPr>
              <w:t xml:space="preserve"> bū</w:t>
            </w:r>
            <w:r w:rsidRPr="007D629C">
              <w:rPr>
                <w:b/>
                <w:color w:val="000000"/>
                <w:sz w:val="20"/>
                <w:szCs w:val="20"/>
              </w:rPr>
              <w:t xml:space="preserve">tu </w:t>
            </w:r>
            <w:r w:rsidRPr="007D629C">
              <w:rPr>
                <w:b/>
                <w:color w:val="000000"/>
                <w:sz w:val="20"/>
                <w:szCs w:val="20"/>
                <w:u w:val="single"/>
              </w:rPr>
              <w:t>ieviešama</w:t>
            </w:r>
            <w:r w:rsidRPr="007D629C">
              <w:rPr>
                <w:b/>
                <w:color w:val="000000"/>
                <w:sz w:val="20"/>
                <w:szCs w:val="20"/>
              </w:rPr>
              <w:t xml:space="preserve"> arī </w:t>
            </w:r>
            <w:r w:rsidRPr="007D629C">
              <w:rPr>
                <w:b/>
                <w:color w:val="000000"/>
                <w:sz w:val="20"/>
                <w:szCs w:val="20"/>
                <w:u w:val="single"/>
              </w:rPr>
              <w:t>2014. - 2020.gada Eiropas Savienības fondu plānošanas periodā</w:t>
            </w:r>
            <w:r w:rsidRPr="007D629C">
              <w:rPr>
                <w:color w:val="000000"/>
                <w:sz w:val="20"/>
                <w:szCs w:val="20"/>
              </w:rPr>
              <w:t xml:space="preserve">, tas ir, paplašinot 1.2.1.4.pasākuma otrās kārtas projektu iesniegumu atlases tvērumu, </w:t>
            </w:r>
            <w:r w:rsidRPr="007D629C">
              <w:rPr>
                <w:color w:val="000000"/>
                <w:sz w:val="20"/>
                <w:szCs w:val="20"/>
                <w:u w:val="single"/>
              </w:rPr>
              <w:t xml:space="preserve">atļaujot iesniegt arī tādus projektu pieteikumus par jaunu produktu ieviešanu ražošanā, kas nav tikai saistīti ar eksperimentālajām tehnoloģijām </w:t>
            </w:r>
            <w:r w:rsidRPr="007D629C">
              <w:rPr>
                <w:color w:val="000000"/>
                <w:sz w:val="20"/>
                <w:szCs w:val="20"/>
                <w:u w:val="single"/>
              </w:rPr>
              <w:lastRenderedPageBreak/>
              <w:t>(TRL8)</w:t>
            </w:r>
            <w:r w:rsidRPr="007D629C">
              <w:rPr>
                <w:color w:val="000000"/>
                <w:sz w:val="20"/>
                <w:szCs w:val="20"/>
              </w:rPr>
              <w:t>. Papildus lūdzam informēt, vai Ekonomikas ministrija ir uzrunājusi Eiropas Komisiju par 1.2.1.4.pasākuma tvēruma paplašināšanu un kāds ir šo sarunu rezultāts.</w:t>
            </w:r>
          </w:p>
        </w:tc>
        <w:tc>
          <w:tcPr>
            <w:tcW w:w="3261" w:type="dxa"/>
          </w:tcPr>
          <w:p w14:paraId="1D4346AC" w14:textId="77777777" w:rsidR="00766279" w:rsidRPr="00F33B6F" w:rsidRDefault="00766279" w:rsidP="002C137D">
            <w:pPr>
              <w:shd w:val="clear" w:color="auto" w:fill="FFFFFF"/>
              <w:jc w:val="both"/>
              <w:rPr>
                <w:b/>
                <w:sz w:val="20"/>
                <w:szCs w:val="20"/>
              </w:rPr>
            </w:pPr>
            <w:r w:rsidRPr="00F33B6F">
              <w:rPr>
                <w:b/>
                <w:sz w:val="20"/>
                <w:szCs w:val="20"/>
              </w:rPr>
              <w:lastRenderedPageBreak/>
              <w:t>Ņemts vērā</w:t>
            </w:r>
          </w:p>
          <w:p w14:paraId="38FAE7A9" w14:textId="77777777" w:rsidR="00766279" w:rsidRDefault="00766279" w:rsidP="002C137D">
            <w:pPr>
              <w:jc w:val="both"/>
              <w:rPr>
                <w:sz w:val="20"/>
                <w:szCs w:val="20"/>
                <w:u w:val="single"/>
              </w:rPr>
            </w:pPr>
            <w:r>
              <w:rPr>
                <w:sz w:val="20"/>
                <w:szCs w:val="20"/>
              </w:rPr>
              <w:t>Izvērtējot 1.2.1.4.pasākuma pirmās kārtas rezultātus, var secināt, ka Latvijā uzņēmumiem ir kapacitāte īstenot projektus, kas atbilst 1.2.1.4.pasākuma nosacījumiem. Vienlaikus ir ierosināti g</w:t>
            </w:r>
            <w:r w:rsidRPr="004B1AC2">
              <w:rPr>
                <w:sz w:val="20"/>
                <w:szCs w:val="20"/>
              </w:rPr>
              <w:t xml:space="preserve">rozījumi </w:t>
            </w:r>
            <w:r>
              <w:rPr>
                <w:sz w:val="20"/>
                <w:szCs w:val="20"/>
              </w:rPr>
              <w:t xml:space="preserve">projektu iesniegumu vērtēšanas </w:t>
            </w:r>
            <w:r w:rsidRPr="004B1AC2">
              <w:rPr>
                <w:sz w:val="20"/>
                <w:szCs w:val="20"/>
              </w:rPr>
              <w:t>kritērijos un metodikā</w:t>
            </w:r>
            <w:r>
              <w:rPr>
                <w:sz w:val="20"/>
                <w:szCs w:val="20"/>
              </w:rPr>
              <w:t xml:space="preserve">, kā arī MK </w:t>
            </w:r>
            <w:r w:rsidRPr="00F33B6F">
              <w:rPr>
                <w:sz w:val="20"/>
                <w:szCs w:val="20"/>
              </w:rPr>
              <w:t>noteikumos Nr.293</w:t>
            </w:r>
            <w:r>
              <w:rPr>
                <w:sz w:val="20"/>
                <w:szCs w:val="20"/>
              </w:rPr>
              <w:t>, ņemot vērā</w:t>
            </w:r>
            <w:r w:rsidRPr="00F33B6F">
              <w:rPr>
                <w:sz w:val="20"/>
                <w:szCs w:val="20"/>
              </w:rPr>
              <w:t xml:space="preserve"> 1.2.1.4.pasākuma pirmās kārtas ietvaros konstatētās nepilnības</w:t>
            </w:r>
            <w:r>
              <w:rPr>
                <w:sz w:val="20"/>
                <w:szCs w:val="20"/>
              </w:rPr>
              <w:t xml:space="preserve"> </w:t>
            </w:r>
            <w:r w:rsidRPr="00F33B6F">
              <w:rPr>
                <w:sz w:val="20"/>
                <w:szCs w:val="20"/>
              </w:rPr>
              <w:t>1.2.1.4.pasākuma</w:t>
            </w:r>
            <w:r>
              <w:rPr>
                <w:sz w:val="20"/>
                <w:szCs w:val="20"/>
              </w:rPr>
              <w:t xml:space="preserve"> nosacījumos, kas attieksies uz projektu iesniegumu atlases otro kārtu</w:t>
            </w:r>
            <w:r w:rsidRPr="00F33B6F">
              <w:rPr>
                <w:sz w:val="20"/>
                <w:szCs w:val="20"/>
              </w:rPr>
              <w:t>.</w:t>
            </w:r>
          </w:p>
          <w:p w14:paraId="0C961A8F" w14:textId="77777777" w:rsidR="00766279" w:rsidRPr="00F33B6F" w:rsidRDefault="00766279" w:rsidP="002C137D">
            <w:pPr>
              <w:jc w:val="both"/>
              <w:rPr>
                <w:sz w:val="20"/>
                <w:szCs w:val="20"/>
                <w:u w:val="single"/>
              </w:rPr>
            </w:pPr>
          </w:p>
          <w:p w14:paraId="7585A375" w14:textId="77777777" w:rsidR="00766279" w:rsidRPr="00FC7A9B" w:rsidRDefault="00766279" w:rsidP="002C137D">
            <w:pPr>
              <w:jc w:val="both"/>
              <w:rPr>
                <w:b/>
                <w:bCs/>
                <w:iCs/>
                <w:sz w:val="20"/>
                <w:szCs w:val="20"/>
              </w:rPr>
            </w:pPr>
            <w:r>
              <w:rPr>
                <w:sz w:val="20"/>
                <w:szCs w:val="20"/>
              </w:rPr>
              <w:t xml:space="preserve">Informējam, ka, </w:t>
            </w:r>
            <w:r w:rsidRPr="00F33B6F">
              <w:rPr>
                <w:sz w:val="20"/>
                <w:szCs w:val="20"/>
                <w:u w:val="single"/>
              </w:rPr>
              <w:t xml:space="preserve">pamatojoties uz 2007.-2013.gada ES fondu plānošanas perioda pieredzi, līdzšinējais EK viedoklis attiecībā iekārtu finansēšanu ir: </w:t>
            </w:r>
            <w:r w:rsidRPr="00FC7A9B">
              <w:rPr>
                <w:b/>
                <w:bCs/>
                <w:iCs/>
                <w:sz w:val="20"/>
                <w:szCs w:val="20"/>
                <w:u w:val="single"/>
              </w:rPr>
              <w:t xml:space="preserve">ES fondu </w:t>
            </w:r>
            <w:proofErr w:type="spellStart"/>
            <w:r w:rsidRPr="00FC7A9B">
              <w:rPr>
                <w:b/>
                <w:bCs/>
                <w:iCs/>
                <w:sz w:val="20"/>
                <w:szCs w:val="20"/>
                <w:u w:val="single"/>
              </w:rPr>
              <w:t>grantu</w:t>
            </w:r>
            <w:proofErr w:type="spellEnd"/>
            <w:r w:rsidRPr="00FC7A9B">
              <w:rPr>
                <w:b/>
                <w:bCs/>
                <w:iCs/>
                <w:sz w:val="20"/>
                <w:szCs w:val="20"/>
                <w:u w:val="single"/>
              </w:rPr>
              <w:t xml:space="preserve"> atbalsts nav paredzams aprobētu ražošanas iekārtu iegādei.</w:t>
            </w:r>
          </w:p>
          <w:p w14:paraId="22DCB299" w14:textId="77777777" w:rsidR="00766279" w:rsidRDefault="00766279" w:rsidP="002C137D">
            <w:pPr>
              <w:jc w:val="both"/>
              <w:rPr>
                <w:sz w:val="20"/>
                <w:szCs w:val="20"/>
              </w:rPr>
            </w:pPr>
          </w:p>
          <w:p w14:paraId="274678B3" w14:textId="07BC4B10" w:rsidR="00766279" w:rsidRDefault="00766279" w:rsidP="002C137D">
            <w:pPr>
              <w:shd w:val="clear" w:color="auto" w:fill="FFFFFF"/>
              <w:jc w:val="both"/>
              <w:rPr>
                <w:b/>
                <w:sz w:val="20"/>
                <w:szCs w:val="20"/>
              </w:rPr>
            </w:pPr>
            <w:r w:rsidRPr="004B1AC2">
              <w:rPr>
                <w:sz w:val="20"/>
                <w:szCs w:val="20"/>
              </w:rPr>
              <w:lastRenderedPageBreak/>
              <w:t>Papildus informējam, ka a</w:t>
            </w:r>
            <w:r>
              <w:rPr>
                <w:sz w:val="20"/>
                <w:szCs w:val="20"/>
              </w:rPr>
              <w:t xml:space="preserve">tkarībā no 1.2.1.4.pasākuma otrās </w:t>
            </w:r>
            <w:r w:rsidRPr="004B1AC2">
              <w:rPr>
                <w:sz w:val="20"/>
                <w:szCs w:val="20"/>
              </w:rPr>
              <w:t>kārta</w:t>
            </w:r>
            <w:r>
              <w:rPr>
                <w:sz w:val="20"/>
                <w:szCs w:val="20"/>
              </w:rPr>
              <w:t xml:space="preserve">s rezultātiem, tiks lemts par trešās </w:t>
            </w:r>
            <w:r w:rsidRPr="004B1AC2">
              <w:rPr>
                <w:sz w:val="20"/>
                <w:szCs w:val="20"/>
              </w:rPr>
              <w:t>kārtas organizēšanu un tiks apkopoti priekšlikumi 1.2.1.4.pasākuma nosacījumu grozījumiem.</w:t>
            </w:r>
          </w:p>
        </w:tc>
        <w:tc>
          <w:tcPr>
            <w:tcW w:w="4506" w:type="dxa"/>
          </w:tcPr>
          <w:p w14:paraId="55913AFA" w14:textId="5D98501F" w:rsidR="00766279" w:rsidRDefault="00766279" w:rsidP="00766279">
            <w:pPr>
              <w:jc w:val="both"/>
              <w:rPr>
                <w:sz w:val="20"/>
                <w:szCs w:val="20"/>
              </w:rPr>
            </w:pPr>
            <w:r>
              <w:rPr>
                <w:sz w:val="20"/>
                <w:szCs w:val="20"/>
              </w:rPr>
              <w:lastRenderedPageBreak/>
              <w:t>-</w:t>
            </w:r>
          </w:p>
        </w:tc>
      </w:tr>
      <w:tr w:rsidR="00766279" w:rsidRPr="007D629C" w14:paraId="0401F006" w14:textId="77777777" w:rsidTr="00BA0AA6">
        <w:trPr>
          <w:jc w:val="center"/>
        </w:trPr>
        <w:tc>
          <w:tcPr>
            <w:tcW w:w="562" w:type="dxa"/>
          </w:tcPr>
          <w:p w14:paraId="5F1AADC5" w14:textId="77777777" w:rsidR="00766279" w:rsidRPr="007D629C" w:rsidRDefault="00766279" w:rsidP="00766279">
            <w:pPr>
              <w:pStyle w:val="ListParagraph"/>
              <w:numPr>
                <w:ilvl w:val="0"/>
                <w:numId w:val="1"/>
              </w:numPr>
              <w:shd w:val="clear" w:color="auto" w:fill="FFFFFF"/>
              <w:rPr>
                <w:b/>
                <w:sz w:val="20"/>
                <w:szCs w:val="20"/>
              </w:rPr>
            </w:pPr>
          </w:p>
        </w:tc>
        <w:tc>
          <w:tcPr>
            <w:tcW w:w="2268" w:type="dxa"/>
          </w:tcPr>
          <w:p w14:paraId="1D894B4A" w14:textId="29CB3A6E" w:rsidR="00766279" w:rsidRPr="005410DB" w:rsidRDefault="0008259F" w:rsidP="00454D38">
            <w:pPr>
              <w:jc w:val="both"/>
              <w:rPr>
                <w:rFonts w:eastAsiaTheme="minorHAnsi"/>
                <w:sz w:val="20"/>
                <w:szCs w:val="20"/>
              </w:rPr>
            </w:pPr>
            <w:r w:rsidRPr="005410DB">
              <w:rPr>
                <w:sz w:val="20"/>
                <w:szCs w:val="20"/>
              </w:rPr>
              <w:t>Vienotais kritērijs Nr.6</w:t>
            </w:r>
          </w:p>
        </w:tc>
        <w:tc>
          <w:tcPr>
            <w:tcW w:w="3969" w:type="dxa"/>
          </w:tcPr>
          <w:p w14:paraId="1ADF1823" w14:textId="2B2681F6" w:rsidR="00766279" w:rsidRPr="005410DB" w:rsidRDefault="0008259F" w:rsidP="00454D38">
            <w:pPr>
              <w:jc w:val="both"/>
              <w:rPr>
                <w:b/>
                <w:sz w:val="20"/>
                <w:szCs w:val="20"/>
              </w:rPr>
            </w:pPr>
            <w:r w:rsidRPr="005410DB">
              <w:rPr>
                <w:b/>
                <w:sz w:val="20"/>
                <w:szCs w:val="20"/>
              </w:rPr>
              <w:t xml:space="preserve">Centrālā finanšu un līgumu aģentūra </w:t>
            </w:r>
            <w:r w:rsidR="005410DB" w:rsidRPr="00763D04">
              <w:rPr>
                <w:b/>
                <w:sz w:val="20"/>
                <w:szCs w:val="20"/>
                <w:highlight w:val="yellow"/>
              </w:rPr>
              <w:t>[29.05.2017.]</w:t>
            </w:r>
          </w:p>
          <w:p w14:paraId="3C8FFC35" w14:textId="77777777" w:rsidR="0008259F" w:rsidRPr="005410DB" w:rsidRDefault="0008259F" w:rsidP="00454D38">
            <w:pPr>
              <w:jc w:val="both"/>
              <w:rPr>
                <w:rFonts w:eastAsiaTheme="minorHAnsi"/>
                <w:sz w:val="20"/>
                <w:szCs w:val="20"/>
              </w:rPr>
            </w:pPr>
            <w:r w:rsidRPr="005410DB">
              <w:rPr>
                <w:sz w:val="20"/>
                <w:szCs w:val="20"/>
              </w:rPr>
              <w:t xml:space="preserve">Lūdzam precizēt un papildināt vienoto kritēriju Nr.6, paredzot, ka projektu iesnieguma dokumentācija ir jāiesniedz gan latviešu, gan angļu valodā, ja par minēto netiek ietverti nosacījumi MK noteikumos. </w:t>
            </w:r>
          </w:p>
          <w:p w14:paraId="001EDAFB" w14:textId="66DBB9C0" w:rsidR="0008259F" w:rsidRPr="005410DB" w:rsidRDefault="0008259F" w:rsidP="00454D38">
            <w:pPr>
              <w:jc w:val="both"/>
              <w:rPr>
                <w:sz w:val="20"/>
                <w:szCs w:val="20"/>
              </w:rPr>
            </w:pPr>
            <w:r w:rsidRPr="005410DB">
              <w:rPr>
                <w:sz w:val="20"/>
                <w:szCs w:val="20"/>
              </w:rPr>
              <w:t>Lūdzam mainīt vienotā kritērija Nr.6 statusu no “P” uz “N/P”, ņemot vērā, ka teorētiski ir iespējamas situācijas, ka projekta iesniegumā nav ietverta informācija vai dokuments, kura iesniegšana varētu būt definējama kā būtisks precizējums.</w:t>
            </w:r>
          </w:p>
        </w:tc>
        <w:tc>
          <w:tcPr>
            <w:tcW w:w="3261" w:type="dxa"/>
          </w:tcPr>
          <w:p w14:paraId="5FDC2A3D" w14:textId="77777777" w:rsidR="00766279" w:rsidRPr="005410DB" w:rsidRDefault="007F07D4" w:rsidP="002C137D">
            <w:pPr>
              <w:jc w:val="both"/>
              <w:rPr>
                <w:b/>
                <w:sz w:val="20"/>
                <w:szCs w:val="20"/>
              </w:rPr>
            </w:pPr>
            <w:r w:rsidRPr="005410DB">
              <w:rPr>
                <w:b/>
                <w:sz w:val="20"/>
                <w:szCs w:val="20"/>
              </w:rPr>
              <w:t>Daļēji ņemts vērā</w:t>
            </w:r>
          </w:p>
          <w:p w14:paraId="751ED8D2" w14:textId="77777777" w:rsidR="00094F5F" w:rsidRPr="005410DB" w:rsidRDefault="007F07D4" w:rsidP="002C137D">
            <w:pPr>
              <w:jc w:val="both"/>
              <w:rPr>
                <w:sz w:val="20"/>
                <w:szCs w:val="20"/>
              </w:rPr>
            </w:pPr>
            <w:r w:rsidRPr="005410DB">
              <w:rPr>
                <w:sz w:val="20"/>
                <w:szCs w:val="20"/>
              </w:rPr>
              <w:t xml:space="preserve">Atbilstoši starp EM un CFLA panāktam kompromisam, vienotais kritērijs Nr.6 netiek mainīts. </w:t>
            </w:r>
            <w:r w:rsidR="00094F5F" w:rsidRPr="005410DB">
              <w:rPr>
                <w:sz w:val="20"/>
                <w:szCs w:val="20"/>
              </w:rPr>
              <w:t xml:space="preserve">Vienlaikus projektu iesniegumu atlases otrās kārtas vērtēšanas kritēriju piemērošanas metodikā ir  noteikta sadarbības iestādes rīcība attiecībā uz nepieciešamo dokumentu tulkojumiem. Proti, Sadarbības iestāde pēc projektu iesniegumu atlases nolikumā noteikto dokumentu saņemšanas no projekta iesniedzēja veic projektu iesniegumu atlases nolikumā noteikto dokumentu tulkošanu uz angļu valodu, lai nodrošinātu Eiropas Komisijas ekspertu datu bāzē iekļautos ekspertus, kas piesaistīti projekta iesnieguma izvērtēšanai, ar nepieciešamo informāciju ekspertīzes veikšanai. Tulkojumu nodrošina sadarbības iestādes piesaistītie tulki. </w:t>
            </w:r>
          </w:p>
          <w:p w14:paraId="3B70D4B2" w14:textId="77777777" w:rsidR="00094F5F" w:rsidRPr="005410DB" w:rsidRDefault="00094F5F" w:rsidP="002C137D">
            <w:pPr>
              <w:jc w:val="both"/>
              <w:rPr>
                <w:sz w:val="20"/>
                <w:szCs w:val="20"/>
              </w:rPr>
            </w:pPr>
          </w:p>
          <w:p w14:paraId="729C736C" w14:textId="77777777" w:rsidR="00094F5F" w:rsidRPr="005410DB" w:rsidRDefault="00094F5F" w:rsidP="002C137D">
            <w:pPr>
              <w:jc w:val="both"/>
              <w:rPr>
                <w:sz w:val="20"/>
                <w:szCs w:val="20"/>
              </w:rPr>
            </w:pPr>
            <w:r w:rsidRPr="005410DB">
              <w:rPr>
                <w:sz w:val="20"/>
                <w:szCs w:val="20"/>
              </w:rPr>
              <w:t xml:space="preserve">Ja projekta iesniedzējs līdz ar projekta iesniegumu ir pievienojis projektu iesniegumu atlases nolikumā noteikto dokumentu, kas tulkojami uz angļu valodu, tulkojumu angļu valodā, Sadarbības iestāde neveic dokumentu tulkojumu, bet izmanto projekta </w:t>
            </w:r>
            <w:r w:rsidRPr="005410DB">
              <w:rPr>
                <w:sz w:val="20"/>
                <w:szCs w:val="20"/>
              </w:rPr>
              <w:lastRenderedPageBreak/>
              <w:t xml:space="preserve">iesniedzēja iesniegtos dokumentu tulkojumus. </w:t>
            </w:r>
          </w:p>
          <w:p w14:paraId="7704F05D" w14:textId="77777777" w:rsidR="00094F5F" w:rsidRPr="005410DB" w:rsidRDefault="00094F5F" w:rsidP="002C137D">
            <w:pPr>
              <w:jc w:val="both"/>
              <w:rPr>
                <w:sz w:val="20"/>
                <w:szCs w:val="20"/>
              </w:rPr>
            </w:pPr>
          </w:p>
          <w:p w14:paraId="4E550D77" w14:textId="138622FD" w:rsidR="007F07D4" w:rsidRPr="005410DB" w:rsidRDefault="00094F5F" w:rsidP="002C137D">
            <w:pPr>
              <w:jc w:val="both"/>
              <w:rPr>
                <w:sz w:val="20"/>
                <w:szCs w:val="20"/>
              </w:rPr>
            </w:pPr>
            <w:r w:rsidRPr="005410DB">
              <w:rPr>
                <w:sz w:val="20"/>
                <w:szCs w:val="20"/>
              </w:rPr>
              <w:t>Gadījumā, ja projekta iesniedzējs ir izvēlējies iesniegt projektu iesniegumu atlases nolikumā noteikto dokumentu, kas tulkojami uz angļu valodu, tulkojumus angļu valodā, projekta iesniedzējs ir pilnībā atbildīgs par iesniegto tulkojumu precizitāti un atbilstību oriģinālam.</w:t>
            </w:r>
          </w:p>
        </w:tc>
        <w:tc>
          <w:tcPr>
            <w:tcW w:w="4506" w:type="dxa"/>
          </w:tcPr>
          <w:p w14:paraId="5F4D4662" w14:textId="77777777" w:rsidR="00094F5F" w:rsidRPr="005410DB" w:rsidRDefault="00094F5F" w:rsidP="00766279">
            <w:pPr>
              <w:jc w:val="both"/>
              <w:rPr>
                <w:sz w:val="20"/>
                <w:szCs w:val="20"/>
              </w:rPr>
            </w:pPr>
            <w:r w:rsidRPr="005410DB">
              <w:rPr>
                <w:sz w:val="20"/>
                <w:szCs w:val="20"/>
              </w:rPr>
              <w:lastRenderedPageBreak/>
              <w:t>Vienotais kritērijs Nr.6</w:t>
            </w:r>
          </w:p>
          <w:p w14:paraId="2FF27868" w14:textId="3D64CE5B" w:rsidR="00766279" w:rsidRPr="005410DB" w:rsidRDefault="00094F5F" w:rsidP="00766279">
            <w:pPr>
              <w:jc w:val="both"/>
              <w:rPr>
                <w:sz w:val="20"/>
                <w:szCs w:val="20"/>
              </w:rPr>
            </w:pPr>
            <w:r w:rsidRPr="005410DB">
              <w:rPr>
                <w:sz w:val="20"/>
                <w:szCs w:val="20"/>
              </w:rPr>
              <w:t>Projekta iesnieguma veidlapa ir pilnībā aizpildīta atbilstoši 2014.gada 16.decembra Ministru kabineta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MK noteikumos Nr.293 un projektu iesniegumu atlases nolikumā noteiktie iesniedzamie dokumenti.</w:t>
            </w:r>
          </w:p>
        </w:tc>
      </w:tr>
      <w:tr w:rsidR="0008259F" w:rsidRPr="007D629C" w14:paraId="06363E5D" w14:textId="77777777" w:rsidTr="00BA0AA6">
        <w:trPr>
          <w:jc w:val="center"/>
        </w:trPr>
        <w:tc>
          <w:tcPr>
            <w:tcW w:w="562" w:type="dxa"/>
          </w:tcPr>
          <w:p w14:paraId="6EA3349A" w14:textId="7BADBFB1" w:rsidR="0008259F" w:rsidRPr="007D629C" w:rsidRDefault="0008259F" w:rsidP="0008259F">
            <w:pPr>
              <w:pStyle w:val="ListParagraph"/>
              <w:numPr>
                <w:ilvl w:val="0"/>
                <w:numId w:val="1"/>
              </w:numPr>
              <w:shd w:val="clear" w:color="auto" w:fill="FFFFFF"/>
              <w:rPr>
                <w:b/>
                <w:sz w:val="20"/>
                <w:szCs w:val="20"/>
              </w:rPr>
            </w:pPr>
          </w:p>
        </w:tc>
        <w:tc>
          <w:tcPr>
            <w:tcW w:w="2268" w:type="dxa"/>
          </w:tcPr>
          <w:p w14:paraId="0625F395" w14:textId="0C797B8F" w:rsidR="0008259F" w:rsidRPr="00763D04" w:rsidRDefault="0008259F" w:rsidP="00454D38">
            <w:pPr>
              <w:jc w:val="both"/>
              <w:rPr>
                <w:rFonts w:eastAsiaTheme="minorHAnsi"/>
                <w:sz w:val="20"/>
                <w:szCs w:val="20"/>
              </w:rPr>
            </w:pPr>
            <w:r w:rsidRPr="00763D04">
              <w:rPr>
                <w:sz w:val="20"/>
                <w:szCs w:val="20"/>
              </w:rPr>
              <w:t>Vienotais izvēles kritērijs Nr.2.4.</w:t>
            </w:r>
          </w:p>
        </w:tc>
        <w:tc>
          <w:tcPr>
            <w:tcW w:w="3969" w:type="dxa"/>
          </w:tcPr>
          <w:p w14:paraId="252BE7E1" w14:textId="4D238B18" w:rsidR="0008259F" w:rsidRPr="00763D04" w:rsidRDefault="0008259F" w:rsidP="00454D38">
            <w:pPr>
              <w:jc w:val="both"/>
              <w:rPr>
                <w:b/>
                <w:sz w:val="20"/>
                <w:szCs w:val="20"/>
              </w:rPr>
            </w:pPr>
            <w:r w:rsidRPr="00763D04">
              <w:rPr>
                <w:b/>
                <w:sz w:val="20"/>
                <w:szCs w:val="20"/>
              </w:rPr>
              <w:t xml:space="preserve">Centrālā finanšu </w:t>
            </w:r>
            <w:r w:rsidR="00763D04">
              <w:rPr>
                <w:b/>
                <w:sz w:val="20"/>
                <w:szCs w:val="20"/>
              </w:rPr>
              <w:t xml:space="preserve">un līgumu aģentūra </w:t>
            </w:r>
            <w:r w:rsidR="00763D04" w:rsidRPr="00763D04">
              <w:rPr>
                <w:b/>
                <w:sz w:val="20"/>
                <w:szCs w:val="20"/>
                <w:highlight w:val="yellow"/>
              </w:rPr>
              <w:t>[29.05.2017.]</w:t>
            </w:r>
          </w:p>
          <w:p w14:paraId="78FE4383" w14:textId="79699452" w:rsidR="0008259F" w:rsidRPr="00763D04" w:rsidRDefault="0008259F" w:rsidP="00454D38">
            <w:pPr>
              <w:jc w:val="both"/>
              <w:rPr>
                <w:rFonts w:eastAsiaTheme="minorHAnsi"/>
                <w:sz w:val="20"/>
                <w:szCs w:val="20"/>
              </w:rPr>
            </w:pPr>
            <w:r w:rsidRPr="00763D04">
              <w:rPr>
                <w:sz w:val="20"/>
                <w:szCs w:val="20"/>
              </w:rPr>
              <w:t xml:space="preserve">Lūdzam precizēt </w:t>
            </w:r>
            <w:proofErr w:type="spellStart"/>
            <w:r w:rsidRPr="00763D04">
              <w:rPr>
                <w:sz w:val="20"/>
                <w:szCs w:val="20"/>
              </w:rPr>
              <w:t>apakškritērija</w:t>
            </w:r>
            <w:proofErr w:type="spellEnd"/>
            <w:r w:rsidRPr="00763D04">
              <w:rPr>
                <w:sz w:val="20"/>
                <w:szCs w:val="20"/>
              </w:rPr>
              <w:t xml:space="preserve"> Nr.2.4. redakciju, izslēdzot prasību par jūtības analīzi, ņemot vērā, ka SAM projektiem ir paaugstināts neizdošanās risks – nenoteiktība tiek plānots vienkāršot finanšu sadaļu biznesa plānā, izslēdzot prasību par finanšu scenāriju izstrādi un finanšu detalizāciju pa mēnešiem.</w:t>
            </w:r>
          </w:p>
        </w:tc>
        <w:tc>
          <w:tcPr>
            <w:tcW w:w="3261" w:type="dxa"/>
          </w:tcPr>
          <w:p w14:paraId="4D70F51F" w14:textId="6AB36743" w:rsidR="0008259F" w:rsidRPr="00763D04" w:rsidRDefault="00094F5F" w:rsidP="002C137D">
            <w:pPr>
              <w:jc w:val="both"/>
              <w:rPr>
                <w:b/>
                <w:sz w:val="20"/>
                <w:szCs w:val="20"/>
              </w:rPr>
            </w:pPr>
            <w:r w:rsidRPr="00763D04">
              <w:rPr>
                <w:b/>
                <w:sz w:val="20"/>
                <w:szCs w:val="20"/>
              </w:rPr>
              <w:t>Ņemts vērā</w:t>
            </w:r>
          </w:p>
        </w:tc>
        <w:tc>
          <w:tcPr>
            <w:tcW w:w="4506" w:type="dxa"/>
          </w:tcPr>
          <w:p w14:paraId="45F0BD0D" w14:textId="77777777" w:rsidR="0008259F" w:rsidRPr="00763D04" w:rsidRDefault="00094F5F" w:rsidP="0008259F">
            <w:pPr>
              <w:jc w:val="both"/>
              <w:rPr>
                <w:sz w:val="20"/>
                <w:szCs w:val="20"/>
              </w:rPr>
            </w:pPr>
            <w:r w:rsidRPr="00763D04">
              <w:rPr>
                <w:sz w:val="20"/>
                <w:szCs w:val="20"/>
              </w:rPr>
              <w:t>Vienotais izvēles kritērijs Nr.2.4.</w:t>
            </w:r>
          </w:p>
          <w:p w14:paraId="424C24B8" w14:textId="77777777" w:rsidR="00094F5F" w:rsidRPr="00763D04" w:rsidRDefault="00094F5F" w:rsidP="00094F5F">
            <w:pPr>
              <w:jc w:val="both"/>
              <w:rPr>
                <w:sz w:val="20"/>
                <w:szCs w:val="20"/>
              </w:rPr>
            </w:pPr>
            <w:r w:rsidRPr="00763D04">
              <w:rPr>
                <w:sz w:val="20"/>
                <w:szCs w:val="20"/>
              </w:rPr>
              <w:t>2.4. projekta finanšu aprēķins ir ekonomiski pamatots, t.sk. sniegts pamatojums finanšu aprēķinu pieņēmumiem.</w:t>
            </w:r>
          </w:p>
          <w:p w14:paraId="01787BE9" w14:textId="2A944B70" w:rsidR="00094F5F" w:rsidRPr="00763D04" w:rsidRDefault="00094F5F" w:rsidP="00094F5F">
            <w:pPr>
              <w:jc w:val="both"/>
              <w:rPr>
                <w:sz w:val="20"/>
                <w:szCs w:val="20"/>
              </w:rPr>
            </w:pPr>
          </w:p>
        </w:tc>
      </w:tr>
      <w:tr w:rsidR="0008259F" w:rsidRPr="007D629C" w14:paraId="1E5C36F9" w14:textId="77777777" w:rsidTr="00BA0AA6">
        <w:trPr>
          <w:jc w:val="center"/>
        </w:trPr>
        <w:tc>
          <w:tcPr>
            <w:tcW w:w="562" w:type="dxa"/>
          </w:tcPr>
          <w:p w14:paraId="760A790A" w14:textId="77777777" w:rsidR="0008259F" w:rsidRPr="007D629C" w:rsidRDefault="0008259F" w:rsidP="0008259F">
            <w:pPr>
              <w:pStyle w:val="ListParagraph"/>
              <w:numPr>
                <w:ilvl w:val="0"/>
                <w:numId w:val="1"/>
              </w:numPr>
              <w:shd w:val="clear" w:color="auto" w:fill="FFFFFF"/>
              <w:rPr>
                <w:b/>
                <w:sz w:val="20"/>
                <w:szCs w:val="20"/>
              </w:rPr>
            </w:pPr>
          </w:p>
        </w:tc>
        <w:tc>
          <w:tcPr>
            <w:tcW w:w="2268" w:type="dxa"/>
          </w:tcPr>
          <w:p w14:paraId="0AD27477" w14:textId="2E17ADA3" w:rsidR="0008259F" w:rsidRPr="00763D04" w:rsidRDefault="0008259F" w:rsidP="00454D38">
            <w:pPr>
              <w:ind w:left="-73"/>
              <w:jc w:val="both"/>
              <w:rPr>
                <w:rFonts w:eastAsiaTheme="minorHAnsi"/>
                <w:sz w:val="20"/>
                <w:szCs w:val="20"/>
              </w:rPr>
            </w:pPr>
            <w:r w:rsidRPr="00763D04">
              <w:rPr>
                <w:sz w:val="20"/>
                <w:szCs w:val="20"/>
              </w:rPr>
              <w:t>Specifiskais atbilstības kritērijs Nr.1</w:t>
            </w:r>
          </w:p>
        </w:tc>
        <w:tc>
          <w:tcPr>
            <w:tcW w:w="3969" w:type="dxa"/>
          </w:tcPr>
          <w:p w14:paraId="5EADD493" w14:textId="4A91F24F" w:rsidR="0008259F" w:rsidRPr="00763D04" w:rsidRDefault="0008259F" w:rsidP="00454D38">
            <w:pPr>
              <w:jc w:val="both"/>
              <w:rPr>
                <w:b/>
                <w:sz w:val="20"/>
                <w:szCs w:val="20"/>
              </w:rPr>
            </w:pPr>
            <w:r w:rsidRPr="00763D04">
              <w:rPr>
                <w:b/>
                <w:sz w:val="20"/>
                <w:szCs w:val="20"/>
              </w:rPr>
              <w:t xml:space="preserve">Centrālā finanšu un līgumu aģentūra </w:t>
            </w:r>
            <w:r w:rsidR="00763D04" w:rsidRPr="00763D04">
              <w:rPr>
                <w:b/>
                <w:sz w:val="20"/>
                <w:szCs w:val="20"/>
                <w:highlight w:val="yellow"/>
              </w:rPr>
              <w:t>[29.05.2017.]</w:t>
            </w:r>
          </w:p>
          <w:p w14:paraId="46CAA836" w14:textId="382024A3" w:rsidR="0008259F" w:rsidRPr="00763D04" w:rsidRDefault="0008259F" w:rsidP="00454D38">
            <w:pPr>
              <w:jc w:val="both"/>
              <w:rPr>
                <w:rFonts w:eastAsiaTheme="minorHAnsi"/>
                <w:sz w:val="20"/>
                <w:szCs w:val="20"/>
              </w:rPr>
            </w:pPr>
            <w:r w:rsidRPr="00763D04">
              <w:rPr>
                <w:sz w:val="20"/>
                <w:szCs w:val="20"/>
              </w:rPr>
              <w:t>Lūdzam definēt šo kritēriju, kā apliecinājumu kritēriju, kurā pārbauda, vai ir sniegti uz šo SAM attiecināmie specifiskie apliecinājumi.</w:t>
            </w:r>
          </w:p>
        </w:tc>
        <w:tc>
          <w:tcPr>
            <w:tcW w:w="3261" w:type="dxa"/>
          </w:tcPr>
          <w:p w14:paraId="67A3F52F" w14:textId="1F7F4B78" w:rsidR="0008259F" w:rsidRPr="00763D04" w:rsidRDefault="00094F5F" w:rsidP="002C137D">
            <w:pPr>
              <w:jc w:val="both"/>
              <w:rPr>
                <w:b/>
                <w:sz w:val="20"/>
                <w:szCs w:val="20"/>
              </w:rPr>
            </w:pPr>
            <w:r w:rsidRPr="00763D04">
              <w:rPr>
                <w:b/>
                <w:sz w:val="20"/>
                <w:szCs w:val="20"/>
              </w:rPr>
              <w:t>Ņemts vērā</w:t>
            </w:r>
          </w:p>
        </w:tc>
        <w:tc>
          <w:tcPr>
            <w:tcW w:w="4506" w:type="dxa"/>
          </w:tcPr>
          <w:p w14:paraId="0B233931" w14:textId="77777777" w:rsidR="0008259F" w:rsidRPr="00763D04" w:rsidRDefault="00D231DD" w:rsidP="0008259F">
            <w:pPr>
              <w:jc w:val="both"/>
              <w:rPr>
                <w:sz w:val="20"/>
                <w:szCs w:val="20"/>
              </w:rPr>
            </w:pPr>
            <w:r w:rsidRPr="00763D04">
              <w:rPr>
                <w:sz w:val="20"/>
                <w:szCs w:val="20"/>
              </w:rPr>
              <w:t>Specifiskais atbilstības kritērijs Nr.1</w:t>
            </w:r>
          </w:p>
          <w:p w14:paraId="6E925C53" w14:textId="77777777" w:rsidR="00D231DD" w:rsidRPr="00763D04" w:rsidRDefault="00D231DD" w:rsidP="0008259F">
            <w:pPr>
              <w:jc w:val="both"/>
              <w:rPr>
                <w:sz w:val="20"/>
                <w:szCs w:val="20"/>
              </w:rPr>
            </w:pPr>
          </w:p>
          <w:p w14:paraId="79358964" w14:textId="77777777" w:rsidR="00D231DD" w:rsidRPr="00763D04" w:rsidRDefault="00D231DD" w:rsidP="00D231DD">
            <w:pPr>
              <w:jc w:val="both"/>
              <w:rPr>
                <w:sz w:val="20"/>
                <w:szCs w:val="20"/>
              </w:rPr>
            </w:pPr>
            <w:r w:rsidRPr="00763D04">
              <w:rPr>
                <w:sz w:val="20"/>
                <w:szCs w:val="20"/>
              </w:rPr>
              <w:t>Projekta iesniedzējs ir iesniedzis projekta iesniedzēja parakstītu apliecinājumu, ka saņemtais atbalsts netiks izmantots, lai:</w:t>
            </w:r>
          </w:p>
          <w:p w14:paraId="15E4AE5A" w14:textId="77777777" w:rsidR="00D231DD" w:rsidRPr="00763D04" w:rsidRDefault="00D231DD" w:rsidP="00D231DD">
            <w:pPr>
              <w:jc w:val="both"/>
              <w:rPr>
                <w:sz w:val="20"/>
                <w:szCs w:val="20"/>
              </w:rPr>
            </w:pPr>
            <w:r w:rsidRPr="00763D04">
              <w:rPr>
                <w:sz w:val="20"/>
                <w:szCs w:val="20"/>
              </w:rPr>
              <w:t>2.1.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p w14:paraId="01017144" w14:textId="77777777" w:rsidR="00D231DD" w:rsidRPr="00763D04" w:rsidRDefault="00D231DD" w:rsidP="00D231DD">
            <w:pPr>
              <w:jc w:val="both"/>
              <w:rPr>
                <w:sz w:val="20"/>
                <w:szCs w:val="20"/>
              </w:rPr>
            </w:pPr>
            <w:r w:rsidRPr="00763D04">
              <w:rPr>
                <w:sz w:val="20"/>
                <w:szCs w:val="20"/>
              </w:rPr>
              <w:t>2.2. importa preču vietā izmantotu vietējās preces.</w:t>
            </w:r>
          </w:p>
          <w:p w14:paraId="1801F68D" w14:textId="2F62E484" w:rsidR="00D231DD" w:rsidRPr="00763D04" w:rsidRDefault="00D231DD" w:rsidP="00D231DD">
            <w:pPr>
              <w:jc w:val="both"/>
              <w:rPr>
                <w:sz w:val="20"/>
                <w:szCs w:val="20"/>
              </w:rPr>
            </w:pPr>
            <w:r w:rsidRPr="00763D04">
              <w:rPr>
                <w:sz w:val="20"/>
                <w:szCs w:val="20"/>
              </w:rPr>
              <w:t>Nozare, kurā tiks īstenots projekts, nav MK noteikumos Nr.293 noteiktā neatbalstāmā nozare.</w:t>
            </w:r>
          </w:p>
        </w:tc>
      </w:tr>
      <w:tr w:rsidR="00454D38" w:rsidRPr="007D629C" w14:paraId="460AA2C6" w14:textId="77777777" w:rsidTr="00BA0AA6">
        <w:trPr>
          <w:jc w:val="center"/>
        </w:trPr>
        <w:tc>
          <w:tcPr>
            <w:tcW w:w="562" w:type="dxa"/>
          </w:tcPr>
          <w:p w14:paraId="5D351155" w14:textId="77777777" w:rsidR="00454D38" w:rsidRPr="007D629C" w:rsidRDefault="00454D38" w:rsidP="0008259F">
            <w:pPr>
              <w:pStyle w:val="ListParagraph"/>
              <w:numPr>
                <w:ilvl w:val="0"/>
                <w:numId w:val="1"/>
              </w:numPr>
              <w:shd w:val="clear" w:color="auto" w:fill="FFFFFF"/>
              <w:rPr>
                <w:b/>
                <w:sz w:val="20"/>
                <w:szCs w:val="20"/>
              </w:rPr>
            </w:pPr>
          </w:p>
        </w:tc>
        <w:tc>
          <w:tcPr>
            <w:tcW w:w="2268" w:type="dxa"/>
          </w:tcPr>
          <w:p w14:paraId="57E6D387" w14:textId="0CCD13EB" w:rsidR="00454D38" w:rsidRPr="00763D04" w:rsidRDefault="00454D38" w:rsidP="00454D38">
            <w:pPr>
              <w:ind w:left="-73"/>
              <w:jc w:val="both"/>
              <w:rPr>
                <w:rFonts w:eastAsiaTheme="minorHAnsi"/>
                <w:sz w:val="20"/>
                <w:szCs w:val="20"/>
              </w:rPr>
            </w:pPr>
            <w:r w:rsidRPr="00763D04">
              <w:rPr>
                <w:sz w:val="20"/>
                <w:szCs w:val="20"/>
              </w:rPr>
              <w:t>Specifiskais atbilstības kritērijs Nr.2</w:t>
            </w:r>
          </w:p>
        </w:tc>
        <w:tc>
          <w:tcPr>
            <w:tcW w:w="3969" w:type="dxa"/>
          </w:tcPr>
          <w:p w14:paraId="421E3C32" w14:textId="75B5B622" w:rsidR="00454D38" w:rsidRPr="00763D04" w:rsidRDefault="00454D38" w:rsidP="00454D38">
            <w:pPr>
              <w:jc w:val="both"/>
              <w:rPr>
                <w:b/>
                <w:sz w:val="20"/>
                <w:szCs w:val="20"/>
              </w:rPr>
            </w:pPr>
            <w:r w:rsidRPr="00763D04">
              <w:rPr>
                <w:b/>
                <w:sz w:val="20"/>
                <w:szCs w:val="20"/>
              </w:rPr>
              <w:t xml:space="preserve">Centrālā finanšu un līgumu aģentūra </w:t>
            </w:r>
            <w:r w:rsidR="00763D04" w:rsidRPr="00763D04">
              <w:rPr>
                <w:b/>
                <w:sz w:val="20"/>
                <w:szCs w:val="20"/>
                <w:highlight w:val="yellow"/>
              </w:rPr>
              <w:t>[29.05.2017.]</w:t>
            </w:r>
          </w:p>
          <w:p w14:paraId="4D4DC03A" w14:textId="5AB8CB93" w:rsidR="00454D38" w:rsidRPr="00763D04" w:rsidRDefault="00454D38" w:rsidP="00454D38">
            <w:pPr>
              <w:jc w:val="both"/>
              <w:rPr>
                <w:rFonts w:eastAsiaTheme="minorHAnsi"/>
                <w:sz w:val="20"/>
                <w:szCs w:val="20"/>
              </w:rPr>
            </w:pPr>
            <w:r w:rsidRPr="00763D04">
              <w:rPr>
                <w:sz w:val="20"/>
                <w:szCs w:val="20"/>
              </w:rPr>
              <w:lastRenderedPageBreak/>
              <w:t>Lūdzam precizēt kritēriju ietverot atsauci uz MK noteikumu Nr.293 pielikumu;</w:t>
            </w:r>
          </w:p>
        </w:tc>
        <w:tc>
          <w:tcPr>
            <w:tcW w:w="3261" w:type="dxa"/>
          </w:tcPr>
          <w:p w14:paraId="3AD45746" w14:textId="1C657519" w:rsidR="00454D38" w:rsidRPr="00763D04" w:rsidRDefault="00D231DD" w:rsidP="002C137D">
            <w:pPr>
              <w:jc w:val="both"/>
              <w:rPr>
                <w:b/>
                <w:sz w:val="20"/>
                <w:szCs w:val="20"/>
              </w:rPr>
            </w:pPr>
            <w:r w:rsidRPr="00763D04">
              <w:rPr>
                <w:b/>
                <w:sz w:val="20"/>
                <w:szCs w:val="20"/>
              </w:rPr>
              <w:lastRenderedPageBreak/>
              <w:t>Ņemts vērā</w:t>
            </w:r>
          </w:p>
        </w:tc>
        <w:tc>
          <w:tcPr>
            <w:tcW w:w="4506" w:type="dxa"/>
          </w:tcPr>
          <w:p w14:paraId="2BE62189" w14:textId="77777777" w:rsidR="00454D38" w:rsidRPr="00763D04" w:rsidRDefault="00D231DD" w:rsidP="0008259F">
            <w:pPr>
              <w:jc w:val="both"/>
              <w:rPr>
                <w:sz w:val="20"/>
                <w:szCs w:val="20"/>
              </w:rPr>
            </w:pPr>
            <w:r w:rsidRPr="00763D04">
              <w:rPr>
                <w:sz w:val="20"/>
                <w:szCs w:val="20"/>
              </w:rPr>
              <w:t>Specifiskais atbilstības kritērijs Nr.2</w:t>
            </w:r>
          </w:p>
          <w:p w14:paraId="756A730C" w14:textId="77777777" w:rsidR="00D231DD" w:rsidRPr="00763D04" w:rsidRDefault="00D231DD" w:rsidP="0008259F">
            <w:pPr>
              <w:jc w:val="both"/>
              <w:rPr>
                <w:sz w:val="20"/>
                <w:szCs w:val="20"/>
              </w:rPr>
            </w:pPr>
          </w:p>
          <w:p w14:paraId="7F24E8F9" w14:textId="48321598" w:rsidR="00D231DD" w:rsidRPr="00763D04" w:rsidRDefault="00D231DD" w:rsidP="0008259F">
            <w:pPr>
              <w:jc w:val="both"/>
              <w:rPr>
                <w:sz w:val="20"/>
                <w:szCs w:val="20"/>
              </w:rPr>
            </w:pPr>
            <w:r w:rsidRPr="00763D04">
              <w:rPr>
                <w:sz w:val="20"/>
                <w:szCs w:val="20"/>
              </w:rPr>
              <w:lastRenderedPageBreak/>
              <w:t>2. Nozare, kurā tiks īstenots projekts, nav MK noteikumu Nr.293 pielikumā noteiktā neatbalstāmā nozare.</w:t>
            </w:r>
          </w:p>
        </w:tc>
      </w:tr>
      <w:tr w:rsidR="00454D38" w:rsidRPr="007D629C" w14:paraId="10F40A41" w14:textId="77777777" w:rsidTr="00BA0AA6">
        <w:trPr>
          <w:jc w:val="center"/>
        </w:trPr>
        <w:tc>
          <w:tcPr>
            <w:tcW w:w="562" w:type="dxa"/>
          </w:tcPr>
          <w:p w14:paraId="1527E7A1" w14:textId="77777777" w:rsidR="00454D38" w:rsidRPr="007D629C" w:rsidRDefault="00454D38" w:rsidP="0008259F">
            <w:pPr>
              <w:pStyle w:val="ListParagraph"/>
              <w:numPr>
                <w:ilvl w:val="0"/>
                <w:numId w:val="1"/>
              </w:numPr>
              <w:shd w:val="clear" w:color="auto" w:fill="FFFFFF"/>
              <w:rPr>
                <w:b/>
                <w:sz w:val="20"/>
                <w:szCs w:val="20"/>
              </w:rPr>
            </w:pPr>
          </w:p>
        </w:tc>
        <w:tc>
          <w:tcPr>
            <w:tcW w:w="2268" w:type="dxa"/>
          </w:tcPr>
          <w:p w14:paraId="36EDD478" w14:textId="6E00E381" w:rsidR="00454D38" w:rsidRPr="00763D04" w:rsidRDefault="00454D38" w:rsidP="00454D38">
            <w:pPr>
              <w:ind w:left="-73"/>
              <w:jc w:val="both"/>
              <w:rPr>
                <w:rFonts w:eastAsiaTheme="minorHAnsi"/>
                <w:sz w:val="20"/>
                <w:szCs w:val="20"/>
              </w:rPr>
            </w:pPr>
            <w:r w:rsidRPr="00763D04">
              <w:rPr>
                <w:sz w:val="20"/>
                <w:szCs w:val="20"/>
              </w:rPr>
              <w:t>Specifiskais atbilstības kritērijs Nr.3</w:t>
            </w:r>
          </w:p>
        </w:tc>
        <w:tc>
          <w:tcPr>
            <w:tcW w:w="3969" w:type="dxa"/>
          </w:tcPr>
          <w:p w14:paraId="1CF823B5" w14:textId="7C40837C" w:rsidR="00454D38" w:rsidRPr="00763D04" w:rsidRDefault="00454D38" w:rsidP="00454D38">
            <w:pPr>
              <w:jc w:val="both"/>
              <w:rPr>
                <w:b/>
                <w:sz w:val="20"/>
                <w:szCs w:val="20"/>
              </w:rPr>
            </w:pPr>
            <w:r w:rsidRPr="00763D04">
              <w:rPr>
                <w:b/>
                <w:sz w:val="20"/>
                <w:szCs w:val="20"/>
              </w:rPr>
              <w:t xml:space="preserve">Centrālā finanšu un līgumu aģentūra </w:t>
            </w:r>
            <w:r w:rsidR="00763D04" w:rsidRPr="00763D04">
              <w:rPr>
                <w:b/>
                <w:sz w:val="20"/>
                <w:szCs w:val="20"/>
                <w:highlight w:val="yellow"/>
              </w:rPr>
              <w:t>[29.05.2017.]</w:t>
            </w:r>
          </w:p>
          <w:p w14:paraId="5CFCD649" w14:textId="57046BBB" w:rsidR="00454D38" w:rsidRPr="00763D04" w:rsidRDefault="00454D38" w:rsidP="00454D38">
            <w:pPr>
              <w:jc w:val="both"/>
              <w:rPr>
                <w:rFonts w:eastAsiaTheme="minorHAnsi"/>
                <w:sz w:val="20"/>
                <w:szCs w:val="20"/>
              </w:rPr>
            </w:pPr>
            <w:r w:rsidRPr="00763D04">
              <w:rPr>
                <w:sz w:val="20"/>
                <w:szCs w:val="20"/>
              </w:rPr>
              <w:t xml:space="preserve">Lūdzam precizēt kritēriju, ietverot atsauci arī uz Eiropas Ekonomisko zonu, piem., Norvēģija nav ES dalībvalsts, bet DNB banka ir Norvēģijā reģistrētas mātes uzņēmuma meita </w:t>
            </w:r>
            <w:hyperlink r:id="rId9" w:history="1">
              <w:r w:rsidRPr="00763D04">
                <w:rPr>
                  <w:rStyle w:val="Hyperlink"/>
                  <w:color w:val="auto"/>
                  <w:sz w:val="20"/>
                  <w:szCs w:val="20"/>
                </w:rPr>
                <w:t>https://en.wikipedia.org/wiki/DNB_ASA</w:t>
              </w:r>
            </w:hyperlink>
            <w:r w:rsidRPr="00763D04">
              <w:rPr>
                <w:sz w:val="20"/>
                <w:szCs w:val="20"/>
              </w:rPr>
              <w:t xml:space="preserve"> .</w:t>
            </w:r>
          </w:p>
        </w:tc>
        <w:tc>
          <w:tcPr>
            <w:tcW w:w="3261" w:type="dxa"/>
          </w:tcPr>
          <w:p w14:paraId="6AB58E6D" w14:textId="432B1C82" w:rsidR="00454D38" w:rsidRPr="00763D04" w:rsidRDefault="00D231DD" w:rsidP="002C137D">
            <w:pPr>
              <w:jc w:val="both"/>
              <w:rPr>
                <w:b/>
                <w:sz w:val="20"/>
                <w:szCs w:val="20"/>
              </w:rPr>
            </w:pPr>
            <w:r w:rsidRPr="00763D04">
              <w:rPr>
                <w:b/>
                <w:sz w:val="20"/>
                <w:szCs w:val="20"/>
              </w:rPr>
              <w:t>Ņemts vērā</w:t>
            </w:r>
          </w:p>
        </w:tc>
        <w:tc>
          <w:tcPr>
            <w:tcW w:w="4506" w:type="dxa"/>
          </w:tcPr>
          <w:p w14:paraId="0126FAE0" w14:textId="77777777" w:rsidR="00454D38" w:rsidRPr="00763D04" w:rsidRDefault="00D231DD" w:rsidP="0008259F">
            <w:pPr>
              <w:jc w:val="both"/>
              <w:rPr>
                <w:sz w:val="20"/>
                <w:szCs w:val="20"/>
              </w:rPr>
            </w:pPr>
            <w:r w:rsidRPr="00763D04">
              <w:rPr>
                <w:sz w:val="20"/>
                <w:szCs w:val="20"/>
              </w:rPr>
              <w:t>Specifiskais atbilstības kritērijs Nr.3</w:t>
            </w:r>
          </w:p>
          <w:p w14:paraId="5225D89E" w14:textId="0501638A" w:rsidR="00D231DD" w:rsidRPr="00763D04" w:rsidRDefault="00D231DD" w:rsidP="0008259F">
            <w:pPr>
              <w:jc w:val="both"/>
              <w:rPr>
                <w:sz w:val="20"/>
                <w:szCs w:val="20"/>
              </w:rPr>
            </w:pPr>
            <w:r w:rsidRPr="00763D04">
              <w:rPr>
                <w:sz w:val="20"/>
                <w:szCs w:val="20"/>
              </w:rPr>
              <w:t>3.</w:t>
            </w:r>
            <w:r w:rsidRPr="00763D04">
              <w:rPr>
                <w:sz w:val="20"/>
                <w:szCs w:val="20"/>
              </w:rPr>
              <w:tab/>
              <w:t>Projekta iesniedzējs kopā ar projekta iesniegumu ir iesniedzis sadarbības iestādē Eiropas Savienībā vai Eiropas Ekonomiskajā zonā reģistrētas kredītiestādes izsniegtu pirmā pieprasījuma līguma izpildes garantijas vēstuli četru procentu vērtībā no pieprasītā publiskā finansējuma, kas nodrošina garantijas izmaksu MK noteikumu Nr.293 norādītajos gadījumos.</w:t>
            </w:r>
          </w:p>
        </w:tc>
      </w:tr>
      <w:tr w:rsidR="00454D38" w:rsidRPr="007D629C" w14:paraId="6BAD3002" w14:textId="77777777" w:rsidTr="00BA0AA6">
        <w:trPr>
          <w:jc w:val="center"/>
        </w:trPr>
        <w:tc>
          <w:tcPr>
            <w:tcW w:w="562" w:type="dxa"/>
          </w:tcPr>
          <w:p w14:paraId="76A3DBE8" w14:textId="77777777" w:rsidR="00454D38" w:rsidRPr="007D629C" w:rsidRDefault="00454D38" w:rsidP="0008259F">
            <w:pPr>
              <w:pStyle w:val="ListParagraph"/>
              <w:numPr>
                <w:ilvl w:val="0"/>
                <w:numId w:val="1"/>
              </w:numPr>
              <w:shd w:val="clear" w:color="auto" w:fill="FFFFFF"/>
              <w:rPr>
                <w:b/>
                <w:sz w:val="20"/>
                <w:szCs w:val="20"/>
              </w:rPr>
            </w:pPr>
          </w:p>
        </w:tc>
        <w:tc>
          <w:tcPr>
            <w:tcW w:w="2268" w:type="dxa"/>
          </w:tcPr>
          <w:p w14:paraId="07383C1C" w14:textId="36FE2880" w:rsidR="00454D38" w:rsidRPr="00763D04" w:rsidRDefault="00454D38" w:rsidP="00454D38">
            <w:pPr>
              <w:jc w:val="both"/>
              <w:rPr>
                <w:rFonts w:eastAsiaTheme="minorHAnsi"/>
                <w:sz w:val="20"/>
                <w:szCs w:val="20"/>
              </w:rPr>
            </w:pPr>
            <w:r w:rsidRPr="00763D04">
              <w:rPr>
                <w:sz w:val="20"/>
                <w:szCs w:val="20"/>
              </w:rPr>
              <w:t>Specifiskais kritērijs Nr.8</w:t>
            </w:r>
          </w:p>
        </w:tc>
        <w:tc>
          <w:tcPr>
            <w:tcW w:w="3969" w:type="dxa"/>
          </w:tcPr>
          <w:p w14:paraId="767E8C8D" w14:textId="13953335" w:rsidR="00454D38" w:rsidRPr="00763D04" w:rsidRDefault="00454D38" w:rsidP="00454D38">
            <w:pPr>
              <w:jc w:val="both"/>
              <w:rPr>
                <w:b/>
                <w:sz w:val="20"/>
                <w:szCs w:val="20"/>
              </w:rPr>
            </w:pPr>
            <w:r w:rsidRPr="00763D04">
              <w:rPr>
                <w:b/>
                <w:sz w:val="20"/>
                <w:szCs w:val="20"/>
              </w:rPr>
              <w:t xml:space="preserve">Centrālā finanšu un līgumu aģentūra </w:t>
            </w:r>
            <w:r w:rsidR="00763D04" w:rsidRPr="00763D04">
              <w:rPr>
                <w:b/>
                <w:sz w:val="20"/>
                <w:szCs w:val="20"/>
                <w:highlight w:val="yellow"/>
              </w:rPr>
              <w:t>[29.05.2017.]</w:t>
            </w:r>
          </w:p>
          <w:p w14:paraId="1366B625" w14:textId="42A98802" w:rsidR="00454D38" w:rsidRPr="00763D04" w:rsidRDefault="00454D38" w:rsidP="00454D38">
            <w:pPr>
              <w:jc w:val="both"/>
              <w:rPr>
                <w:rFonts w:eastAsiaTheme="minorHAnsi"/>
                <w:sz w:val="20"/>
                <w:szCs w:val="20"/>
              </w:rPr>
            </w:pPr>
            <w:r w:rsidRPr="00763D04">
              <w:rPr>
                <w:sz w:val="20"/>
                <w:szCs w:val="20"/>
              </w:rPr>
              <w:t>Lūdzam precizēt un izveidot saīsinājumu P&amp;A, jo vēlāk kvalitātes kritērijā Nr.3 šis ir kā saīsinājums.</w:t>
            </w:r>
          </w:p>
        </w:tc>
        <w:tc>
          <w:tcPr>
            <w:tcW w:w="3261" w:type="dxa"/>
          </w:tcPr>
          <w:p w14:paraId="63E65813" w14:textId="77777777" w:rsidR="00454D38" w:rsidRPr="00763D04" w:rsidRDefault="00D231DD" w:rsidP="002C137D">
            <w:pPr>
              <w:jc w:val="both"/>
              <w:rPr>
                <w:b/>
                <w:sz w:val="20"/>
                <w:szCs w:val="20"/>
              </w:rPr>
            </w:pPr>
            <w:r w:rsidRPr="00763D04">
              <w:rPr>
                <w:b/>
                <w:sz w:val="20"/>
                <w:szCs w:val="20"/>
              </w:rPr>
              <w:t>Ņemts vērā</w:t>
            </w:r>
          </w:p>
          <w:p w14:paraId="66667737" w14:textId="4478A889" w:rsidR="00D231DD" w:rsidRPr="00763D04" w:rsidRDefault="00D231DD" w:rsidP="002C137D">
            <w:pPr>
              <w:jc w:val="both"/>
              <w:rPr>
                <w:b/>
                <w:sz w:val="20"/>
                <w:szCs w:val="20"/>
              </w:rPr>
            </w:pPr>
          </w:p>
        </w:tc>
        <w:tc>
          <w:tcPr>
            <w:tcW w:w="4506" w:type="dxa"/>
          </w:tcPr>
          <w:p w14:paraId="0EAEA340" w14:textId="77777777" w:rsidR="00454D38" w:rsidRPr="00763D04" w:rsidRDefault="008D0A3B" w:rsidP="0008259F">
            <w:pPr>
              <w:jc w:val="both"/>
              <w:rPr>
                <w:sz w:val="20"/>
                <w:szCs w:val="20"/>
              </w:rPr>
            </w:pPr>
            <w:r w:rsidRPr="00763D04">
              <w:rPr>
                <w:sz w:val="20"/>
                <w:szCs w:val="20"/>
              </w:rPr>
              <w:t>Specifiskais kritērijs Nr.8</w:t>
            </w:r>
          </w:p>
          <w:p w14:paraId="03F867A7" w14:textId="4F8382A0" w:rsidR="008D0A3B" w:rsidRPr="00763D04" w:rsidRDefault="008D0A3B" w:rsidP="0008259F">
            <w:pPr>
              <w:jc w:val="both"/>
              <w:rPr>
                <w:sz w:val="20"/>
                <w:szCs w:val="20"/>
              </w:rPr>
            </w:pPr>
            <w:r w:rsidRPr="00763D04">
              <w:rPr>
                <w:sz w:val="20"/>
                <w:szCs w:val="20"/>
              </w:rPr>
              <w:t>Vismaz 20% no projekta iesniegumā paredzētajām attiecināmajām izmaksām ir pamatoti ar pētniecības un attīstības (turpmāk – P&amp;A) darbiem.</w:t>
            </w:r>
          </w:p>
        </w:tc>
      </w:tr>
      <w:tr w:rsidR="00186AFA" w:rsidRPr="007D629C" w14:paraId="748C2248" w14:textId="77777777" w:rsidTr="00BA0AA6">
        <w:trPr>
          <w:jc w:val="center"/>
        </w:trPr>
        <w:tc>
          <w:tcPr>
            <w:tcW w:w="562" w:type="dxa"/>
          </w:tcPr>
          <w:p w14:paraId="66D67691" w14:textId="77777777" w:rsidR="00186AFA" w:rsidRPr="007D629C" w:rsidRDefault="00186AFA" w:rsidP="0008259F">
            <w:pPr>
              <w:pStyle w:val="ListParagraph"/>
              <w:numPr>
                <w:ilvl w:val="0"/>
                <w:numId w:val="1"/>
              </w:numPr>
              <w:shd w:val="clear" w:color="auto" w:fill="FFFFFF"/>
              <w:rPr>
                <w:b/>
                <w:sz w:val="20"/>
                <w:szCs w:val="20"/>
              </w:rPr>
            </w:pPr>
          </w:p>
        </w:tc>
        <w:tc>
          <w:tcPr>
            <w:tcW w:w="2268" w:type="dxa"/>
          </w:tcPr>
          <w:p w14:paraId="4C8F8459" w14:textId="751C0174" w:rsidR="00186AFA" w:rsidRPr="00763D04" w:rsidRDefault="00186AFA" w:rsidP="00454D38">
            <w:pPr>
              <w:ind w:left="-73"/>
              <w:jc w:val="both"/>
              <w:rPr>
                <w:rFonts w:eastAsiaTheme="minorHAnsi"/>
                <w:sz w:val="20"/>
                <w:szCs w:val="20"/>
              </w:rPr>
            </w:pPr>
            <w:r w:rsidRPr="00763D04">
              <w:rPr>
                <w:sz w:val="20"/>
                <w:szCs w:val="20"/>
              </w:rPr>
              <w:t>Kvalitātes kritērijs Nr.3</w:t>
            </w:r>
          </w:p>
        </w:tc>
        <w:tc>
          <w:tcPr>
            <w:tcW w:w="3969" w:type="dxa"/>
          </w:tcPr>
          <w:p w14:paraId="6FE2E718" w14:textId="175C04A2" w:rsidR="00186AFA" w:rsidRPr="00763D04" w:rsidRDefault="00186AFA" w:rsidP="00454D38">
            <w:pPr>
              <w:jc w:val="both"/>
              <w:rPr>
                <w:b/>
                <w:sz w:val="20"/>
                <w:szCs w:val="20"/>
              </w:rPr>
            </w:pPr>
            <w:r w:rsidRPr="00763D04">
              <w:rPr>
                <w:b/>
                <w:sz w:val="20"/>
                <w:szCs w:val="20"/>
              </w:rPr>
              <w:t xml:space="preserve">Centrālā finanšu un līgumu aģentūra </w:t>
            </w:r>
            <w:r w:rsidR="00763D04" w:rsidRPr="00763D04">
              <w:rPr>
                <w:b/>
                <w:sz w:val="20"/>
                <w:szCs w:val="20"/>
                <w:highlight w:val="yellow"/>
              </w:rPr>
              <w:t>[29.05.2017.]</w:t>
            </w:r>
          </w:p>
          <w:p w14:paraId="38D524D9" w14:textId="3EFCB4A2" w:rsidR="00186AFA" w:rsidRPr="00763D04" w:rsidRDefault="00186AFA" w:rsidP="00454D38">
            <w:pPr>
              <w:jc w:val="both"/>
              <w:rPr>
                <w:rFonts w:eastAsiaTheme="minorHAnsi"/>
                <w:sz w:val="20"/>
                <w:szCs w:val="20"/>
              </w:rPr>
            </w:pPr>
            <w:r w:rsidRPr="00763D04">
              <w:rPr>
                <w:sz w:val="20"/>
                <w:szCs w:val="20"/>
              </w:rPr>
              <w:t>Lūdzam precizēt kritēriju, ietverot tikai saīsinājumu P&amp;A.</w:t>
            </w:r>
          </w:p>
        </w:tc>
        <w:tc>
          <w:tcPr>
            <w:tcW w:w="3261" w:type="dxa"/>
          </w:tcPr>
          <w:p w14:paraId="6CFE4656" w14:textId="77777777" w:rsidR="00186AFA" w:rsidRPr="00763D04" w:rsidRDefault="00186AFA" w:rsidP="002C137D">
            <w:pPr>
              <w:jc w:val="both"/>
              <w:rPr>
                <w:b/>
                <w:sz w:val="20"/>
                <w:szCs w:val="20"/>
              </w:rPr>
            </w:pPr>
            <w:r w:rsidRPr="00763D04">
              <w:rPr>
                <w:b/>
                <w:sz w:val="20"/>
                <w:szCs w:val="20"/>
              </w:rPr>
              <w:t>Ņemts vērā</w:t>
            </w:r>
          </w:p>
          <w:p w14:paraId="63F35C7E" w14:textId="54D791B9" w:rsidR="00186AFA" w:rsidRPr="00763D04" w:rsidRDefault="00186AFA" w:rsidP="002C137D">
            <w:pPr>
              <w:jc w:val="both"/>
              <w:rPr>
                <w:b/>
                <w:sz w:val="20"/>
                <w:szCs w:val="20"/>
              </w:rPr>
            </w:pPr>
          </w:p>
        </w:tc>
        <w:tc>
          <w:tcPr>
            <w:tcW w:w="4506" w:type="dxa"/>
            <w:vMerge w:val="restart"/>
          </w:tcPr>
          <w:p w14:paraId="719361C4" w14:textId="77777777" w:rsidR="00186AFA" w:rsidRPr="00763D04" w:rsidRDefault="00186AFA" w:rsidP="00BA0AA6">
            <w:pPr>
              <w:jc w:val="both"/>
              <w:rPr>
                <w:sz w:val="20"/>
                <w:szCs w:val="20"/>
              </w:rPr>
            </w:pPr>
            <w:r w:rsidRPr="00763D04">
              <w:rPr>
                <w:sz w:val="20"/>
                <w:szCs w:val="20"/>
              </w:rPr>
              <w:t>Kvalitātes kritērijs Nr.3</w:t>
            </w:r>
          </w:p>
          <w:p w14:paraId="4A8E9C51" w14:textId="77777777" w:rsidR="00186AFA" w:rsidRPr="00763D04" w:rsidRDefault="00186AFA" w:rsidP="00BA0AA6">
            <w:pPr>
              <w:jc w:val="both"/>
              <w:rPr>
                <w:sz w:val="20"/>
                <w:szCs w:val="20"/>
              </w:rPr>
            </w:pPr>
            <w:r w:rsidRPr="00763D04">
              <w:rPr>
                <w:sz w:val="20"/>
                <w:szCs w:val="20"/>
              </w:rPr>
              <w:t>3.</w:t>
            </w:r>
            <w:r w:rsidRPr="00763D04">
              <w:rPr>
                <w:sz w:val="20"/>
                <w:szCs w:val="20"/>
              </w:rPr>
              <w:tab/>
              <w:t>Projekta ieguldījums RIS3 rādītāja „Ieguldījumi P&amp;A” sasniegšanā:</w:t>
            </w:r>
            <w:r w:rsidRPr="00763D04">
              <w:rPr>
                <w:sz w:val="20"/>
                <w:szCs w:val="20"/>
              </w:rPr>
              <w:tab/>
            </w:r>
          </w:p>
          <w:p w14:paraId="5C0FA5F7" w14:textId="2B0269DF" w:rsidR="00186AFA" w:rsidRPr="00763D04" w:rsidRDefault="00186AFA" w:rsidP="00BA0AA6">
            <w:pPr>
              <w:jc w:val="both"/>
              <w:rPr>
                <w:sz w:val="20"/>
                <w:szCs w:val="20"/>
              </w:rPr>
            </w:pPr>
            <w:r w:rsidRPr="00763D04">
              <w:rPr>
                <w:sz w:val="20"/>
                <w:szCs w:val="20"/>
              </w:rPr>
              <w:t>3.1. Plānotie ieguldījumi P&amp;A:</w:t>
            </w:r>
            <w:r w:rsidRPr="00763D04">
              <w:rPr>
                <w:sz w:val="20"/>
                <w:szCs w:val="20"/>
              </w:rPr>
              <w:tab/>
            </w:r>
          </w:p>
          <w:p w14:paraId="5F5EED10" w14:textId="41836215" w:rsidR="00186AFA" w:rsidRPr="00763D04" w:rsidRDefault="00186AFA" w:rsidP="00BA0AA6">
            <w:pPr>
              <w:jc w:val="both"/>
              <w:rPr>
                <w:sz w:val="20"/>
                <w:szCs w:val="20"/>
              </w:rPr>
            </w:pPr>
            <w:r w:rsidRPr="00763D04">
              <w:rPr>
                <w:sz w:val="20"/>
                <w:szCs w:val="20"/>
              </w:rPr>
              <w:t>3.1.1. Projekta iesniegumā ir apliecināts, ka pēc projekta īstenošanas gada P&amp;A darbi pieaugs vismaz par 0,72 procentpunktiem no komersanta gada apgrozījuma, kurš tieši saistīts ar projekta īstenošanu (radies no projekta rezultātā izveidotajām iekārtām) vidēji visu projekta uzraudzības periodu,</w:t>
            </w:r>
            <w:r w:rsidRPr="00763D04">
              <w:rPr>
                <w:sz w:val="20"/>
                <w:szCs w:val="20"/>
              </w:rPr>
              <w:tab/>
            </w:r>
          </w:p>
          <w:p w14:paraId="57B97413" w14:textId="59F3D31C" w:rsidR="00186AFA" w:rsidRPr="00763D04" w:rsidRDefault="00186AFA" w:rsidP="00BA0AA6">
            <w:pPr>
              <w:jc w:val="both"/>
              <w:rPr>
                <w:sz w:val="20"/>
                <w:szCs w:val="20"/>
              </w:rPr>
            </w:pPr>
            <w:r w:rsidRPr="00763D04">
              <w:rPr>
                <w:sz w:val="20"/>
                <w:szCs w:val="20"/>
              </w:rPr>
              <w:t>3.1.2. Projekta iesniegumā ir apliecināts, ka pēc projekta īstenošanas gada P&amp;A darbi pieaugs vismaz par 0,36 - 0,719 procentpunktiem no komersanta gada apgrozījuma kurš tieši saistīts ar projekta īstenošanu (radies no projekta rezultātā izveidotajām iekārtām) vidēji visu projekta uzraudzības periodu,</w:t>
            </w:r>
            <w:r w:rsidRPr="00763D04">
              <w:rPr>
                <w:sz w:val="20"/>
                <w:szCs w:val="20"/>
              </w:rPr>
              <w:tab/>
            </w:r>
          </w:p>
          <w:p w14:paraId="00A6E103" w14:textId="788F698A" w:rsidR="00186AFA" w:rsidRPr="00763D04" w:rsidRDefault="00186AFA" w:rsidP="00BA0AA6">
            <w:pPr>
              <w:jc w:val="both"/>
              <w:rPr>
                <w:sz w:val="20"/>
                <w:szCs w:val="20"/>
              </w:rPr>
            </w:pPr>
            <w:r w:rsidRPr="00763D04">
              <w:rPr>
                <w:sz w:val="20"/>
                <w:szCs w:val="20"/>
              </w:rPr>
              <w:t>3.1.3.  Projekts neatbilst nevienam no 3.1.1., 3.1.2.p. nosacījumiem.</w:t>
            </w:r>
            <w:r w:rsidRPr="00763D04">
              <w:rPr>
                <w:sz w:val="20"/>
                <w:szCs w:val="20"/>
              </w:rPr>
              <w:tab/>
            </w:r>
          </w:p>
          <w:p w14:paraId="1D12D6FB" w14:textId="6E92FEAC" w:rsidR="00186AFA" w:rsidRPr="00763D04" w:rsidRDefault="00186AFA" w:rsidP="00BA0AA6">
            <w:pPr>
              <w:jc w:val="both"/>
              <w:rPr>
                <w:sz w:val="20"/>
                <w:szCs w:val="20"/>
              </w:rPr>
            </w:pPr>
            <w:r w:rsidRPr="00763D04">
              <w:rPr>
                <w:sz w:val="20"/>
                <w:szCs w:val="20"/>
              </w:rPr>
              <w:t>3.2. Pieredze P&amp;A darbu veikšanā:</w:t>
            </w:r>
            <w:r w:rsidRPr="00763D04">
              <w:rPr>
                <w:sz w:val="20"/>
                <w:szCs w:val="20"/>
              </w:rPr>
              <w:tab/>
            </w:r>
          </w:p>
          <w:p w14:paraId="76CE1913" w14:textId="1CFAA632" w:rsidR="00186AFA" w:rsidRPr="00763D04" w:rsidRDefault="00186AFA" w:rsidP="00BA0AA6">
            <w:pPr>
              <w:jc w:val="both"/>
              <w:rPr>
                <w:sz w:val="20"/>
                <w:szCs w:val="20"/>
              </w:rPr>
            </w:pPr>
            <w:r w:rsidRPr="00763D04">
              <w:rPr>
                <w:sz w:val="20"/>
                <w:szCs w:val="20"/>
              </w:rPr>
              <w:t xml:space="preserve">3.2.1. Projekta iesniedzējs ir apliecinājis, ka tas vai tā saistītais komersants kādā no pēdējiem trim gadiem </w:t>
            </w:r>
            <w:r w:rsidRPr="00763D04">
              <w:rPr>
                <w:sz w:val="20"/>
                <w:szCs w:val="20"/>
              </w:rPr>
              <w:lastRenderedPageBreak/>
              <w:t>pirms projekta iesniegšanas gada ir veicis P&amp;A darbus vairāk kā 0,54% apmērā no  attiecīgā gada apgrozījuma un šo informāciju apstiprina zvērināts revidents,</w:t>
            </w:r>
            <w:r w:rsidRPr="00763D04">
              <w:rPr>
                <w:sz w:val="20"/>
                <w:szCs w:val="20"/>
              </w:rPr>
              <w:tab/>
            </w:r>
          </w:p>
          <w:p w14:paraId="5BA4D497" w14:textId="34871D4B" w:rsidR="00186AFA" w:rsidRPr="00763D04" w:rsidRDefault="00186AFA" w:rsidP="00BA0AA6">
            <w:pPr>
              <w:jc w:val="both"/>
              <w:rPr>
                <w:sz w:val="20"/>
                <w:szCs w:val="20"/>
              </w:rPr>
            </w:pPr>
            <w:r w:rsidRPr="00763D04">
              <w:rPr>
                <w:sz w:val="20"/>
                <w:szCs w:val="20"/>
              </w:rPr>
              <w:t>3.2.2. Projekta iesniedzējs ir apliecinājis, ka tas vai tā saistītais komersants kādā no pēdējiem trim gadiem pirms projekta iesniegšanas gada ir veicis P&amp;A darbus 0,13 - 0,54% apmērā no komersanta attiecīgā gada apgrozījuma un šo informāciju apstiprina zvērināts revidents,</w:t>
            </w:r>
            <w:r w:rsidRPr="00763D04">
              <w:rPr>
                <w:sz w:val="20"/>
                <w:szCs w:val="20"/>
              </w:rPr>
              <w:tab/>
            </w:r>
          </w:p>
          <w:p w14:paraId="5D7C8FA0" w14:textId="36EF41A6" w:rsidR="00186AFA" w:rsidRPr="00763D04" w:rsidRDefault="00186AFA" w:rsidP="00BA0AA6">
            <w:pPr>
              <w:jc w:val="both"/>
              <w:rPr>
                <w:sz w:val="20"/>
                <w:szCs w:val="20"/>
              </w:rPr>
            </w:pPr>
            <w:r w:rsidRPr="00763D04">
              <w:rPr>
                <w:sz w:val="20"/>
                <w:szCs w:val="20"/>
              </w:rPr>
              <w:t>3.2.3. Projekta iesniedzējs ir apliecinājis, ka tas vai tā saistītais komersants kādā no pēdējiem trim gadiem pirms projekta iesniegšanas gada ir veicis P&amp;A darbus mazāk kā 0,13% apmērā no komersanta attiecīgā gada apgrozījuma un šo informāciju apstiprina zvērināts revidents.</w:t>
            </w:r>
            <w:r w:rsidRPr="00763D04">
              <w:rPr>
                <w:sz w:val="20"/>
                <w:szCs w:val="20"/>
              </w:rPr>
              <w:tab/>
            </w:r>
          </w:p>
          <w:p w14:paraId="0E9EE71D" w14:textId="6EC80622" w:rsidR="00186AFA" w:rsidRPr="00763D04" w:rsidRDefault="00186AFA" w:rsidP="00BA0AA6">
            <w:pPr>
              <w:jc w:val="both"/>
              <w:rPr>
                <w:sz w:val="20"/>
                <w:szCs w:val="20"/>
              </w:rPr>
            </w:pPr>
            <w:r w:rsidRPr="00763D04">
              <w:rPr>
                <w:sz w:val="20"/>
                <w:szCs w:val="20"/>
              </w:rPr>
              <w:t>3.2.4. Projekts neatbilst nevienam no 3.2.1., 3.2.2., 3.2.3.p. nosacījumiem.</w:t>
            </w:r>
            <w:r w:rsidRPr="00763D04">
              <w:rPr>
                <w:sz w:val="20"/>
                <w:szCs w:val="20"/>
              </w:rPr>
              <w:tab/>
            </w:r>
          </w:p>
          <w:p w14:paraId="0114EBED" w14:textId="47E1E633" w:rsidR="00186AFA" w:rsidRPr="00763D04" w:rsidRDefault="00186AFA" w:rsidP="00BA0AA6">
            <w:pPr>
              <w:jc w:val="both"/>
              <w:rPr>
                <w:sz w:val="20"/>
                <w:szCs w:val="20"/>
              </w:rPr>
            </w:pPr>
            <w:r w:rsidRPr="00763D04">
              <w:rPr>
                <w:sz w:val="20"/>
                <w:szCs w:val="20"/>
              </w:rPr>
              <w:t>3.3. Komersantā radītās P&amp;A darba vietas:</w:t>
            </w:r>
            <w:r w:rsidRPr="00763D04">
              <w:rPr>
                <w:sz w:val="20"/>
                <w:szCs w:val="20"/>
              </w:rPr>
              <w:tab/>
            </w:r>
          </w:p>
          <w:p w14:paraId="1AAB92E8" w14:textId="587EF410" w:rsidR="00186AFA" w:rsidRPr="00763D04" w:rsidRDefault="00186AFA" w:rsidP="00BA0AA6">
            <w:pPr>
              <w:jc w:val="both"/>
              <w:rPr>
                <w:sz w:val="20"/>
                <w:szCs w:val="20"/>
              </w:rPr>
            </w:pPr>
            <w:r w:rsidRPr="00763D04">
              <w:rPr>
                <w:sz w:val="20"/>
                <w:szCs w:val="20"/>
              </w:rPr>
              <w:t>3.3.1. Projekta iesniegumā ir apliecināts, ka komersantā tiks radītas vairāk kā 5 jaunas pilna laika P&amp;A darba vietas ar nozarē vidējo algu projektu iesniegšanas brīdī un tās tiks uzturētas visu projekta uzraudzības periodu,</w:t>
            </w:r>
            <w:r w:rsidRPr="00763D04">
              <w:rPr>
                <w:sz w:val="20"/>
                <w:szCs w:val="20"/>
              </w:rPr>
              <w:tab/>
            </w:r>
          </w:p>
          <w:p w14:paraId="432F7D6A" w14:textId="2D3FA42F" w:rsidR="00186AFA" w:rsidRPr="00763D04" w:rsidRDefault="00186AFA" w:rsidP="00BA0AA6">
            <w:pPr>
              <w:jc w:val="both"/>
              <w:rPr>
                <w:sz w:val="20"/>
                <w:szCs w:val="20"/>
              </w:rPr>
            </w:pPr>
            <w:r w:rsidRPr="00763D04">
              <w:rPr>
                <w:sz w:val="20"/>
                <w:szCs w:val="20"/>
              </w:rPr>
              <w:t>3.3.2. Projekta iesniegumā ir apliecināts, ka komersantā tiks radītas 2-5 jaunas pilna laika P&amp;A darba vietas un tās tiks uzturētas visu projekta uzraudzības periodu,</w:t>
            </w:r>
            <w:r w:rsidRPr="00763D04">
              <w:rPr>
                <w:sz w:val="20"/>
                <w:szCs w:val="20"/>
              </w:rPr>
              <w:tab/>
            </w:r>
          </w:p>
          <w:p w14:paraId="0FEB1427" w14:textId="176D9FD6" w:rsidR="00186AFA" w:rsidRPr="00763D04" w:rsidRDefault="00186AFA" w:rsidP="00BA0AA6">
            <w:pPr>
              <w:jc w:val="both"/>
              <w:rPr>
                <w:sz w:val="20"/>
                <w:szCs w:val="20"/>
              </w:rPr>
            </w:pPr>
            <w:r w:rsidRPr="00763D04">
              <w:rPr>
                <w:sz w:val="20"/>
                <w:szCs w:val="20"/>
              </w:rPr>
              <w:t>3.3.3. Projekta iesniegumā ir apliecināts, ka komersantā tiks radīta 1 jauna pilna laika P&amp;A darba vieta un tā tiks uzturēta visu projekta uzraudzības periodu,</w:t>
            </w:r>
            <w:r w:rsidRPr="00763D04">
              <w:rPr>
                <w:sz w:val="20"/>
                <w:szCs w:val="20"/>
              </w:rPr>
              <w:tab/>
            </w:r>
          </w:p>
          <w:p w14:paraId="4870E6A6" w14:textId="57C3C698" w:rsidR="00186AFA" w:rsidRPr="00763D04" w:rsidRDefault="00186AFA" w:rsidP="00BA0AA6">
            <w:pPr>
              <w:jc w:val="both"/>
              <w:rPr>
                <w:sz w:val="20"/>
                <w:szCs w:val="20"/>
              </w:rPr>
            </w:pPr>
            <w:r w:rsidRPr="00763D04">
              <w:rPr>
                <w:sz w:val="20"/>
                <w:szCs w:val="20"/>
              </w:rPr>
              <w:t>3.3.4. Projekta iesniegumā nav paredzēts radīt nevienu jaunu P&amp;A darba vietu.</w:t>
            </w:r>
            <w:r w:rsidRPr="00763D04">
              <w:rPr>
                <w:sz w:val="20"/>
                <w:szCs w:val="20"/>
              </w:rPr>
              <w:tab/>
              <w:t>0</w:t>
            </w:r>
          </w:p>
          <w:p w14:paraId="2E4D36E9" w14:textId="2B0D806A" w:rsidR="00186AFA" w:rsidRPr="00763D04" w:rsidRDefault="00186AFA" w:rsidP="00BA0AA6">
            <w:pPr>
              <w:jc w:val="both"/>
              <w:rPr>
                <w:sz w:val="20"/>
                <w:szCs w:val="20"/>
              </w:rPr>
            </w:pPr>
            <w:r w:rsidRPr="00763D04">
              <w:rPr>
                <w:sz w:val="20"/>
                <w:szCs w:val="20"/>
              </w:rPr>
              <w:t>3.4. Pieredze jaunu produktu izstrādē:</w:t>
            </w:r>
            <w:r w:rsidRPr="00763D04">
              <w:rPr>
                <w:sz w:val="20"/>
                <w:szCs w:val="20"/>
              </w:rPr>
              <w:tab/>
              <w:t>Kritērijs nav izslēdzošs</w:t>
            </w:r>
          </w:p>
          <w:p w14:paraId="634062DB" w14:textId="68FCBBA9" w:rsidR="00186AFA" w:rsidRPr="00763D04" w:rsidRDefault="00186AFA" w:rsidP="00BA0AA6">
            <w:pPr>
              <w:jc w:val="both"/>
              <w:rPr>
                <w:sz w:val="20"/>
                <w:szCs w:val="20"/>
              </w:rPr>
            </w:pPr>
            <w:r w:rsidRPr="00763D04">
              <w:rPr>
                <w:sz w:val="20"/>
                <w:szCs w:val="20"/>
              </w:rPr>
              <w:t xml:space="preserve">3.4.1. Projekta iesniedzējs vai tā saistītais komersants 2004.-2006.gada vai 2007.-2013.gada periodā ir </w:t>
            </w:r>
            <w:r w:rsidRPr="00763D04">
              <w:rPr>
                <w:sz w:val="20"/>
                <w:szCs w:val="20"/>
              </w:rPr>
              <w:lastRenderedPageBreak/>
              <w:t>izstrādājis vismaz vienu jaunu produktu ar Eiropas Savienības vai citu ārvalstu finanšu palīdzības instrumentu atbalstu, kuru tas plāno ieviest ražošanā šī projekta ietvaros,</w:t>
            </w:r>
            <w:r w:rsidRPr="00763D04">
              <w:rPr>
                <w:sz w:val="20"/>
                <w:szCs w:val="20"/>
              </w:rPr>
              <w:tab/>
            </w:r>
          </w:p>
          <w:p w14:paraId="0A302871" w14:textId="4A168A16" w:rsidR="00186AFA" w:rsidRPr="00763D04" w:rsidRDefault="00186AFA" w:rsidP="00BA0AA6">
            <w:pPr>
              <w:jc w:val="both"/>
              <w:rPr>
                <w:sz w:val="20"/>
                <w:szCs w:val="20"/>
              </w:rPr>
            </w:pPr>
            <w:r w:rsidRPr="00763D04">
              <w:rPr>
                <w:sz w:val="20"/>
                <w:szCs w:val="20"/>
              </w:rPr>
              <w:t>3.4.2. Projekta iesniedzējs ir apliecinājis, ka tas vai tā saistītais komersants 2004.-2006.gada vai 2007.-2013.gada periodā ir izstrādājis vismaz vienu jaunu produktu, kuru tas plāno ieviest ražošanā šī projekta ietvaros,</w:t>
            </w:r>
          </w:p>
        </w:tc>
      </w:tr>
      <w:tr w:rsidR="00186AFA" w:rsidRPr="007D629C" w14:paraId="39494E71" w14:textId="77777777" w:rsidTr="00BA0AA6">
        <w:trPr>
          <w:trHeight w:val="289"/>
          <w:jc w:val="center"/>
        </w:trPr>
        <w:tc>
          <w:tcPr>
            <w:tcW w:w="562" w:type="dxa"/>
          </w:tcPr>
          <w:p w14:paraId="3F0C1CF1" w14:textId="77777777" w:rsidR="00186AFA" w:rsidRPr="007D629C" w:rsidRDefault="00186AFA" w:rsidP="0008259F">
            <w:pPr>
              <w:pStyle w:val="ListParagraph"/>
              <w:numPr>
                <w:ilvl w:val="0"/>
                <w:numId w:val="1"/>
              </w:numPr>
              <w:shd w:val="clear" w:color="auto" w:fill="FFFFFF"/>
              <w:rPr>
                <w:b/>
                <w:sz w:val="20"/>
                <w:szCs w:val="20"/>
              </w:rPr>
            </w:pPr>
          </w:p>
        </w:tc>
        <w:tc>
          <w:tcPr>
            <w:tcW w:w="2268" w:type="dxa"/>
            <w:vMerge w:val="restart"/>
          </w:tcPr>
          <w:p w14:paraId="20C554CB" w14:textId="77777777" w:rsidR="00186AFA" w:rsidRPr="00763D04" w:rsidRDefault="00186AFA" w:rsidP="00454D38">
            <w:pPr>
              <w:ind w:left="-73"/>
              <w:jc w:val="both"/>
              <w:rPr>
                <w:sz w:val="20"/>
                <w:szCs w:val="20"/>
              </w:rPr>
            </w:pPr>
            <w:r w:rsidRPr="00763D04">
              <w:rPr>
                <w:sz w:val="20"/>
                <w:szCs w:val="20"/>
              </w:rPr>
              <w:t>Kvalitātes kritērijs Nr.3.2.</w:t>
            </w:r>
          </w:p>
          <w:p w14:paraId="4EBF1BE5" w14:textId="4B3F9B11" w:rsidR="00186AFA" w:rsidRPr="00763D04" w:rsidRDefault="00186AFA" w:rsidP="00454D38">
            <w:pPr>
              <w:ind w:left="-73"/>
              <w:jc w:val="both"/>
              <w:rPr>
                <w:rFonts w:eastAsiaTheme="minorHAnsi"/>
                <w:sz w:val="20"/>
                <w:szCs w:val="20"/>
              </w:rPr>
            </w:pPr>
            <w:r w:rsidRPr="00763D04">
              <w:rPr>
                <w:bCs/>
                <w:sz w:val="20"/>
                <w:szCs w:val="20"/>
              </w:rPr>
              <w:t>3.2. Pieredze P&amp;A darbu veikšanā.</w:t>
            </w:r>
          </w:p>
        </w:tc>
        <w:tc>
          <w:tcPr>
            <w:tcW w:w="3969" w:type="dxa"/>
          </w:tcPr>
          <w:p w14:paraId="6EC876E2" w14:textId="372ABA70" w:rsidR="00186AFA" w:rsidRPr="00763D04" w:rsidRDefault="00186AFA" w:rsidP="00454D38">
            <w:pPr>
              <w:jc w:val="both"/>
              <w:rPr>
                <w:b/>
                <w:sz w:val="20"/>
                <w:szCs w:val="20"/>
              </w:rPr>
            </w:pPr>
            <w:r w:rsidRPr="00763D04">
              <w:rPr>
                <w:b/>
                <w:sz w:val="20"/>
                <w:szCs w:val="20"/>
              </w:rPr>
              <w:t xml:space="preserve">Centrālā finanšu un līgumu aģentūra </w:t>
            </w:r>
            <w:r w:rsidR="00763D04" w:rsidRPr="00763D04">
              <w:rPr>
                <w:b/>
                <w:sz w:val="20"/>
                <w:szCs w:val="20"/>
                <w:highlight w:val="yellow"/>
              </w:rPr>
              <w:t>[29.05.2017.]</w:t>
            </w:r>
          </w:p>
          <w:p w14:paraId="149E11EF" w14:textId="72B7050C" w:rsidR="00186AFA" w:rsidRPr="00763D04" w:rsidRDefault="00186AFA" w:rsidP="00CF52F4">
            <w:pPr>
              <w:jc w:val="both"/>
              <w:rPr>
                <w:rFonts w:eastAsiaTheme="minorHAnsi"/>
                <w:sz w:val="20"/>
                <w:szCs w:val="20"/>
              </w:rPr>
            </w:pPr>
            <w:r w:rsidRPr="00763D04">
              <w:rPr>
                <w:sz w:val="20"/>
                <w:szCs w:val="20"/>
              </w:rPr>
              <w:t>Lūdzam precizēt, ka nevis apliecina, bet gan ka ir veicis.</w:t>
            </w:r>
          </w:p>
        </w:tc>
        <w:tc>
          <w:tcPr>
            <w:tcW w:w="3261" w:type="dxa"/>
          </w:tcPr>
          <w:p w14:paraId="254CB618" w14:textId="77777777" w:rsidR="00186AFA" w:rsidRPr="00763D04" w:rsidRDefault="00186AFA" w:rsidP="002C137D">
            <w:pPr>
              <w:jc w:val="both"/>
              <w:rPr>
                <w:b/>
                <w:sz w:val="20"/>
                <w:szCs w:val="20"/>
              </w:rPr>
            </w:pPr>
            <w:r w:rsidRPr="00763D04">
              <w:rPr>
                <w:b/>
                <w:sz w:val="20"/>
                <w:szCs w:val="20"/>
              </w:rPr>
              <w:t>Daļēji ņemts vērā</w:t>
            </w:r>
          </w:p>
          <w:p w14:paraId="0F22CD54" w14:textId="368125E2" w:rsidR="00186AFA" w:rsidRPr="00763D04" w:rsidRDefault="00186AFA" w:rsidP="002C137D">
            <w:pPr>
              <w:jc w:val="both"/>
              <w:rPr>
                <w:sz w:val="20"/>
                <w:szCs w:val="20"/>
              </w:rPr>
            </w:pPr>
            <w:r w:rsidRPr="00763D04">
              <w:rPr>
                <w:sz w:val="20"/>
                <w:szCs w:val="20"/>
              </w:rPr>
              <w:t>Atbilstoši starp EM un CFLA panāktam kompromisam kritērija redakcija atstāta iepriekšējā, proti, apliecina, ka ir veicis</w:t>
            </w:r>
          </w:p>
        </w:tc>
        <w:tc>
          <w:tcPr>
            <w:tcW w:w="4506" w:type="dxa"/>
            <w:vMerge/>
          </w:tcPr>
          <w:p w14:paraId="452BB847" w14:textId="77777777" w:rsidR="00186AFA" w:rsidRPr="00763D04" w:rsidRDefault="00186AFA" w:rsidP="0008259F">
            <w:pPr>
              <w:jc w:val="both"/>
              <w:rPr>
                <w:sz w:val="20"/>
                <w:szCs w:val="20"/>
              </w:rPr>
            </w:pPr>
          </w:p>
        </w:tc>
      </w:tr>
      <w:tr w:rsidR="00186AFA" w:rsidRPr="007D629C" w14:paraId="22475D66" w14:textId="77777777" w:rsidTr="00BA0AA6">
        <w:trPr>
          <w:jc w:val="center"/>
        </w:trPr>
        <w:tc>
          <w:tcPr>
            <w:tcW w:w="562" w:type="dxa"/>
          </w:tcPr>
          <w:p w14:paraId="3EDAE893" w14:textId="77777777" w:rsidR="00186AFA" w:rsidRPr="007D629C" w:rsidRDefault="00186AFA" w:rsidP="0008259F">
            <w:pPr>
              <w:pStyle w:val="ListParagraph"/>
              <w:numPr>
                <w:ilvl w:val="0"/>
                <w:numId w:val="1"/>
              </w:numPr>
              <w:shd w:val="clear" w:color="auto" w:fill="FFFFFF"/>
              <w:rPr>
                <w:b/>
                <w:sz w:val="20"/>
                <w:szCs w:val="20"/>
              </w:rPr>
            </w:pPr>
          </w:p>
        </w:tc>
        <w:tc>
          <w:tcPr>
            <w:tcW w:w="2268" w:type="dxa"/>
            <w:vMerge/>
          </w:tcPr>
          <w:p w14:paraId="6F1912C3" w14:textId="77777777" w:rsidR="00186AFA" w:rsidRPr="00454D38" w:rsidRDefault="00186AFA" w:rsidP="00454D38">
            <w:pPr>
              <w:ind w:left="-73"/>
              <w:jc w:val="both"/>
              <w:rPr>
                <w:sz w:val="20"/>
                <w:szCs w:val="20"/>
              </w:rPr>
            </w:pPr>
          </w:p>
        </w:tc>
        <w:tc>
          <w:tcPr>
            <w:tcW w:w="3969" w:type="dxa"/>
          </w:tcPr>
          <w:p w14:paraId="52BD82E6" w14:textId="7C14191E" w:rsidR="00186AFA" w:rsidRPr="00763D04" w:rsidRDefault="00186AFA" w:rsidP="00B2291F">
            <w:pPr>
              <w:jc w:val="both"/>
              <w:rPr>
                <w:b/>
                <w:sz w:val="20"/>
                <w:szCs w:val="20"/>
              </w:rPr>
            </w:pPr>
            <w:r w:rsidRPr="00763D04">
              <w:rPr>
                <w:b/>
                <w:sz w:val="20"/>
                <w:szCs w:val="20"/>
              </w:rPr>
              <w:t xml:space="preserve">Latvijas Lielo pilsētu asociācija </w:t>
            </w:r>
            <w:r w:rsidR="00763D04" w:rsidRPr="00763D04">
              <w:rPr>
                <w:b/>
                <w:sz w:val="20"/>
                <w:szCs w:val="20"/>
                <w:highlight w:val="yellow"/>
              </w:rPr>
              <w:t>[29.05.2017.]</w:t>
            </w:r>
          </w:p>
          <w:p w14:paraId="2FF1A7FF" w14:textId="6187374C" w:rsidR="00186AFA" w:rsidRPr="00763D04" w:rsidRDefault="00186AFA" w:rsidP="00454D38">
            <w:pPr>
              <w:jc w:val="both"/>
              <w:rPr>
                <w:sz w:val="20"/>
                <w:szCs w:val="20"/>
              </w:rPr>
            </w:pPr>
            <w:r w:rsidRPr="00763D04">
              <w:rPr>
                <w:sz w:val="20"/>
                <w:szCs w:val="20"/>
              </w:rPr>
              <w:t>Ņemot vērā, ka jau 3.4.kritērijā tiek vērtēta projekta iesniedzēja līdzšinējā pieredze jaunu produktu izstrādē, aicinām svītrot 3.2.kritēriju, kas pēc būtības vērtē to pašu.</w:t>
            </w:r>
          </w:p>
        </w:tc>
        <w:tc>
          <w:tcPr>
            <w:tcW w:w="3261" w:type="dxa"/>
          </w:tcPr>
          <w:p w14:paraId="1FFB498F" w14:textId="77777777" w:rsidR="00186AFA" w:rsidRPr="00763D04" w:rsidRDefault="00186AFA" w:rsidP="002C137D">
            <w:pPr>
              <w:jc w:val="both"/>
              <w:rPr>
                <w:b/>
                <w:sz w:val="20"/>
                <w:szCs w:val="20"/>
              </w:rPr>
            </w:pPr>
            <w:r w:rsidRPr="00763D04">
              <w:rPr>
                <w:b/>
                <w:sz w:val="20"/>
                <w:szCs w:val="20"/>
              </w:rPr>
              <w:t>Nav ņemts vērā</w:t>
            </w:r>
          </w:p>
          <w:p w14:paraId="64C69D81" w14:textId="2ED534CC" w:rsidR="00186AFA" w:rsidRPr="00763D04" w:rsidRDefault="00186AFA" w:rsidP="002C137D">
            <w:pPr>
              <w:jc w:val="both"/>
              <w:rPr>
                <w:sz w:val="20"/>
                <w:szCs w:val="20"/>
              </w:rPr>
            </w:pPr>
            <w:r w:rsidRPr="00763D04">
              <w:rPr>
                <w:sz w:val="20"/>
                <w:szCs w:val="20"/>
              </w:rPr>
              <w:t xml:space="preserve">Norādām, ka 3.2. un 3.4. kritērijos tiek vērtēti dažādi apsvērumi. Attiecīgi 3.2. kritērijs vērsts uz P&amp;A darbu pieauguma ticamības pakāpi, savukārt 3.4. - P&amp;A darbu veikšanas kapacitātes ticamības pakāpi. Lūdzam iepazīties ar projektu iesniegumu vērtēšanas kritēriju piemērošanas metodiku, kur norādīts kādus parametrus vērtē katrā no kritērijiem. </w:t>
            </w:r>
          </w:p>
        </w:tc>
        <w:tc>
          <w:tcPr>
            <w:tcW w:w="4506" w:type="dxa"/>
            <w:vMerge/>
          </w:tcPr>
          <w:p w14:paraId="32953CB9" w14:textId="77777777" w:rsidR="00186AFA" w:rsidRPr="00763D04" w:rsidRDefault="00186AFA" w:rsidP="0008259F">
            <w:pPr>
              <w:jc w:val="both"/>
              <w:rPr>
                <w:sz w:val="20"/>
                <w:szCs w:val="20"/>
              </w:rPr>
            </w:pPr>
          </w:p>
        </w:tc>
      </w:tr>
      <w:tr w:rsidR="00186AFA" w:rsidRPr="00B2291F" w14:paraId="46F1F63D" w14:textId="77777777" w:rsidTr="00BA0AA6">
        <w:trPr>
          <w:jc w:val="center"/>
        </w:trPr>
        <w:tc>
          <w:tcPr>
            <w:tcW w:w="562" w:type="dxa"/>
          </w:tcPr>
          <w:p w14:paraId="4C5305F0" w14:textId="77777777" w:rsidR="00186AFA" w:rsidRPr="00B2291F" w:rsidRDefault="00186AFA" w:rsidP="0008259F">
            <w:pPr>
              <w:pStyle w:val="ListParagraph"/>
              <w:numPr>
                <w:ilvl w:val="0"/>
                <w:numId w:val="1"/>
              </w:numPr>
              <w:shd w:val="clear" w:color="auto" w:fill="FFFFFF"/>
              <w:rPr>
                <w:b/>
                <w:sz w:val="20"/>
                <w:szCs w:val="20"/>
              </w:rPr>
            </w:pPr>
          </w:p>
        </w:tc>
        <w:tc>
          <w:tcPr>
            <w:tcW w:w="2268" w:type="dxa"/>
            <w:vMerge w:val="restart"/>
          </w:tcPr>
          <w:p w14:paraId="4DBB91D1" w14:textId="77777777" w:rsidR="00186AFA" w:rsidRPr="00763D04" w:rsidRDefault="00186AFA" w:rsidP="00454D38">
            <w:pPr>
              <w:ind w:left="-73"/>
              <w:jc w:val="both"/>
              <w:rPr>
                <w:sz w:val="20"/>
                <w:szCs w:val="20"/>
              </w:rPr>
            </w:pPr>
            <w:r w:rsidRPr="00763D04">
              <w:rPr>
                <w:sz w:val="20"/>
                <w:szCs w:val="20"/>
              </w:rPr>
              <w:t>Kvalitātes kritērijs Nr.4</w:t>
            </w:r>
          </w:p>
          <w:p w14:paraId="2817AD91" w14:textId="2FD5E31B" w:rsidR="00186AFA" w:rsidRPr="00763D04" w:rsidRDefault="00186AFA" w:rsidP="00454D38">
            <w:pPr>
              <w:ind w:left="-73"/>
              <w:jc w:val="both"/>
              <w:rPr>
                <w:rFonts w:eastAsiaTheme="minorHAnsi"/>
                <w:sz w:val="20"/>
                <w:szCs w:val="20"/>
              </w:rPr>
            </w:pPr>
            <w:r w:rsidRPr="00763D04">
              <w:rPr>
                <w:bCs/>
                <w:sz w:val="20"/>
                <w:szCs w:val="20"/>
              </w:rPr>
              <w:t>4.Projekta gatavības pakāpe</w:t>
            </w:r>
          </w:p>
        </w:tc>
        <w:tc>
          <w:tcPr>
            <w:tcW w:w="3969" w:type="dxa"/>
          </w:tcPr>
          <w:p w14:paraId="1B859CFD" w14:textId="725A3D00" w:rsidR="00186AFA" w:rsidRPr="00763D04" w:rsidRDefault="00186AFA" w:rsidP="00454D38">
            <w:pPr>
              <w:jc w:val="both"/>
              <w:rPr>
                <w:b/>
                <w:sz w:val="20"/>
                <w:szCs w:val="20"/>
              </w:rPr>
            </w:pPr>
            <w:r w:rsidRPr="00763D04">
              <w:rPr>
                <w:b/>
                <w:sz w:val="20"/>
                <w:szCs w:val="20"/>
              </w:rPr>
              <w:t xml:space="preserve">Centrālā finanšu un līgumu aģentūra </w:t>
            </w:r>
            <w:r w:rsidR="00763D04" w:rsidRPr="00763D04">
              <w:rPr>
                <w:b/>
                <w:sz w:val="20"/>
                <w:szCs w:val="20"/>
                <w:highlight w:val="yellow"/>
              </w:rPr>
              <w:t>[29.05.2017.]</w:t>
            </w:r>
          </w:p>
          <w:p w14:paraId="2F6A644D" w14:textId="1B06423E" w:rsidR="00186AFA" w:rsidRPr="00763D04" w:rsidRDefault="00186AFA" w:rsidP="00454D38">
            <w:pPr>
              <w:jc w:val="both"/>
              <w:rPr>
                <w:rFonts w:eastAsiaTheme="minorHAnsi"/>
                <w:sz w:val="20"/>
                <w:szCs w:val="20"/>
              </w:rPr>
            </w:pPr>
            <w:r w:rsidRPr="00763D04">
              <w:rPr>
                <w:sz w:val="20"/>
                <w:szCs w:val="20"/>
              </w:rPr>
              <w:t>Lūdzam precizēt, ietverot atsauci, ka aizdevuma līgumam ir jābūt Eiropas Savienībā vai Eiropas Ekonomiskajā zonā reģistrētas kredītiestādes izsniegtam;</w:t>
            </w:r>
          </w:p>
        </w:tc>
        <w:tc>
          <w:tcPr>
            <w:tcW w:w="3261" w:type="dxa"/>
          </w:tcPr>
          <w:p w14:paraId="1F96A289" w14:textId="0D24335D" w:rsidR="00186AFA" w:rsidRPr="00763D04" w:rsidRDefault="00186AFA" w:rsidP="002C137D">
            <w:pPr>
              <w:jc w:val="both"/>
              <w:rPr>
                <w:b/>
                <w:sz w:val="20"/>
                <w:szCs w:val="20"/>
              </w:rPr>
            </w:pPr>
            <w:r w:rsidRPr="00763D04">
              <w:rPr>
                <w:b/>
                <w:sz w:val="20"/>
                <w:szCs w:val="20"/>
              </w:rPr>
              <w:t>Ņemts vērā</w:t>
            </w:r>
          </w:p>
        </w:tc>
        <w:tc>
          <w:tcPr>
            <w:tcW w:w="4506" w:type="dxa"/>
            <w:vMerge w:val="restart"/>
          </w:tcPr>
          <w:p w14:paraId="4144F160" w14:textId="77777777" w:rsidR="00186AFA" w:rsidRPr="00763D04" w:rsidRDefault="00186AFA" w:rsidP="00186AFA">
            <w:pPr>
              <w:jc w:val="both"/>
              <w:rPr>
                <w:sz w:val="20"/>
                <w:szCs w:val="20"/>
              </w:rPr>
            </w:pPr>
            <w:r w:rsidRPr="00763D04">
              <w:rPr>
                <w:sz w:val="20"/>
                <w:szCs w:val="20"/>
              </w:rPr>
              <w:t>Kvalitātes kritērijs Nr.4 Projekta gatavības pakāpe</w:t>
            </w:r>
          </w:p>
          <w:p w14:paraId="59DBD0CD" w14:textId="4B5101B9" w:rsidR="00186AFA" w:rsidRPr="00763D04" w:rsidRDefault="00186AFA" w:rsidP="00186AFA">
            <w:pPr>
              <w:jc w:val="both"/>
              <w:rPr>
                <w:sz w:val="20"/>
                <w:szCs w:val="20"/>
              </w:rPr>
            </w:pPr>
            <w:r w:rsidRPr="00763D04">
              <w:rPr>
                <w:sz w:val="20"/>
                <w:szCs w:val="20"/>
              </w:rPr>
              <w:t>4.1. Projektam ir augsta gatavība uzsākšanai (jāizpilda visi zemāk minētie nosacījumi):</w:t>
            </w:r>
          </w:p>
          <w:p w14:paraId="60E639EA" w14:textId="77777777" w:rsidR="00186AFA" w:rsidRPr="00763D04" w:rsidRDefault="00186AFA" w:rsidP="00186AFA">
            <w:pPr>
              <w:jc w:val="both"/>
              <w:rPr>
                <w:sz w:val="20"/>
                <w:szCs w:val="20"/>
              </w:rPr>
            </w:pPr>
            <w:r w:rsidRPr="00763D04">
              <w:rPr>
                <w:sz w:val="20"/>
                <w:szCs w:val="20"/>
              </w:rPr>
              <w:t>-</w:t>
            </w:r>
            <w:r w:rsidRPr="00763D04">
              <w:rPr>
                <w:sz w:val="20"/>
                <w:szCs w:val="20"/>
              </w:rPr>
              <w:tab/>
              <w:t>ir noslēgts aizdevuma līgums ar Eiropas Savienībā vai Eiropas Ekonomiskajā zonā reģistrētu kredītiestādi par projekta īstenošanai nepieciešamā finansējuma piesaisti un ir izpildīti visi kredītiestādes izvirzītie nosacījumi, lai saņemtu kredītu (izņemot nosacījumu par projekta apstiprināšanu CFLA) vai projekta iesniedzējam ir pietiekami pašu resursi un nav nepieciešams aizdevums projekta īstenošanai ;</w:t>
            </w:r>
          </w:p>
          <w:p w14:paraId="7B489FFE" w14:textId="77777777" w:rsidR="00186AFA" w:rsidRPr="00763D04" w:rsidRDefault="00186AFA" w:rsidP="00186AFA">
            <w:pPr>
              <w:jc w:val="both"/>
              <w:rPr>
                <w:sz w:val="20"/>
                <w:szCs w:val="20"/>
              </w:rPr>
            </w:pPr>
            <w:r w:rsidRPr="00763D04">
              <w:rPr>
                <w:sz w:val="20"/>
                <w:szCs w:val="20"/>
              </w:rPr>
              <w:t>-</w:t>
            </w:r>
            <w:r w:rsidRPr="00763D04">
              <w:rPr>
                <w:sz w:val="20"/>
                <w:szCs w:val="20"/>
              </w:rPr>
              <w:tab/>
              <w:t>projekta iesniedzējam ir tiesības uz intelektuālo īpašumu, kas nepieciešams projekta īstenošanai;</w:t>
            </w:r>
          </w:p>
          <w:p w14:paraId="2C2ED93F" w14:textId="77777777" w:rsidR="00186AFA" w:rsidRPr="00763D04" w:rsidRDefault="00186AFA" w:rsidP="00186AFA">
            <w:pPr>
              <w:jc w:val="both"/>
              <w:rPr>
                <w:sz w:val="20"/>
                <w:szCs w:val="20"/>
              </w:rPr>
            </w:pPr>
            <w:r w:rsidRPr="00763D04">
              <w:rPr>
                <w:sz w:val="20"/>
                <w:szCs w:val="20"/>
              </w:rPr>
              <w:t>- ja projekta iesniedzējs pats izgatavo vai komplektē eksperimentālo tehnoloģiju, ir sagatavots eksperimentālās iekārtas tehniskais projekts (rasējumi).</w:t>
            </w:r>
            <w:r w:rsidRPr="00763D04">
              <w:rPr>
                <w:sz w:val="20"/>
                <w:szCs w:val="20"/>
              </w:rPr>
              <w:tab/>
            </w:r>
          </w:p>
          <w:p w14:paraId="1C511709" w14:textId="77777777" w:rsidR="00186AFA" w:rsidRPr="00763D04" w:rsidRDefault="00186AFA" w:rsidP="00186AFA">
            <w:pPr>
              <w:jc w:val="both"/>
              <w:rPr>
                <w:sz w:val="20"/>
                <w:szCs w:val="20"/>
              </w:rPr>
            </w:pPr>
            <w:r w:rsidRPr="00763D04">
              <w:rPr>
                <w:sz w:val="20"/>
                <w:szCs w:val="20"/>
              </w:rPr>
              <w:t>4.2. Projektam ir vidēja gatavība uzsākšanai: (jāizpilda visi zemāk minētie nosacījumi):</w:t>
            </w:r>
          </w:p>
          <w:p w14:paraId="6DED833E" w14:textId="77777777" w:rsidR="00186AFA" w:rsidRPr="00763D04" w:rsidRDefault="00186AFA" w:rsidP="00186AFA">
            <w:pPr>
              <w:jc w:val="both"/>
              <w:rPr>
                <w:sz w:val="20"/>
                <w:szCs w:val="20"/>
              </w:rPr>
            </w:pPr>
            <w:r w:rsidRPr="00763D04">
              <w:rPr>
                <w:sz w:val="20"/>
                <w:szCs w:val="20"/>
              </w:rPr>
              <w:t>-</w:t>
            </w:r>
            <w:r w:rsidRPr="00763D04">
              <w:rPr>
                <w:sz w:val="20"/>
                <w:szCs w:val="20"/>
              </w:rPr>
              <w:tab/>
              <w:t>ir saņemts Eiropas Savienībā vai Eiropas Ekonomiskajā zonā reģistrētas  kredītiestādes valdes, kredītkomitejas vai citas kompetentas institūcijas vai amatpersonas lēmums par kredīta piešķiršanu projekta īstenošanai;</w:t>
            </w:r>
          </w:p>
          <w:p w14:paraId="4BD0CC98" w14:textId="77777777" w:rsidR="00186AFA" w:rsidRPr="00763D04" w:rsidRDefault="00186AFA" w:rsidP="00186AFA">
            <w:pPr>
              <w:jc w:val="both"/>
              <w:rPr>
                <w:sz w:val="20"/>
                <w:szCs w:val="20"/>
              </w:rPr>
            </w:pPr>
            <w:r w:rsidRPr="00763D04">
              <w:rPr>
                <w:sz w:val="20"/>
                <w:szCs w:val="20"/>
              </w:rPr>
              <w:t>-</w:t>
            </w:r>
            <w:r w:rsidRPr="00763D04">
              <w:rPr>
                <w:sz w:val="20"/>
                <w:szCs w:val="20"/>
              </w:rPr>
              <w:tab/>
              <w:t>projekta iesniedzējs ir norādījis intelektuālo īpašumu, kas nepieciešams projekta īstenošanai, bet vēl nav ieguvis tiesības uz to;</w:t>
            </w:r>
          </w:p>
          <w:p w14:paraId="2445D2CA" w14:textId="77777777" w:rsidR="00186AFA" w:rsidRPr="00763D04" w:rsidRDefault="00186AFA" w:rsidP="00186AFA">
            <w:pPr>
              <w:jc w:val="both"/>
              <w:rPr>
                <w:sz w:val="20"/>
                <w:szCs w:val="20"/>
              </w:rPr>
            </w:pPr>
            <w:r w:rsidRPr="00763D04">
              <w:rPr>
                <w:sz w:val="20"/>
                <w:szCs w:val="20"/>
              </w:rPr>
              <w:lastRenderedPageBreak/>
              <w:t>-</w:t>
            </w:r>
            <w:r w:rsidRPr="00763D04">
              <w:rPr>
                <w:sz w:val="20"/>
                <w:szCs w:val="20"/>
              </w:rPr>
              <w:tab/>
              <w:t>ja projekta iesniedzējs pats izgatavo vai komplektē eksperimentālo tehnoloģiju, ir daļēji sagatavots eksperimentālās iekārtas tehniskais projekts (rasējumi).</w:t>
            </w:r>
          </w:p>
          <w:p w14:paraId="70E61CF6" w14:textId="25B4549E" w:rsidR="00186AFA" w:rsidRPr="00763D04" w:rsidRDefault="00186AFA" w:rsidP="00186AFA">
            <w:pPr>
              <w:jc w:val="both"/>
              <w:rPr>
                <w:sz w:val="20"/>
                <w:szCs w:val="20"/>
              </w:rPr>
            </w:pPr>
            <w:r w:rsidRPr="00763D04">
              <w:rPr>
                <w:sz w:val="20"/>
                <w:szCs w:val="20"/>
              </w:rPr>
              <w:t>4.3. Projektam nav atbilstoša gatavība uzsākšanai saskaņā ar 4.1. vai 4.2.apakškritērija prasībām.</w:t>
            </w:r>
          </w:p>
        </w:tc>
      </w:tr>
      <w:tr w:rsidR="00186AFA" w:rsidRPr="007D629C" w14:paraId="4BD551D6" w14:textId="77777777" w:rsidTr="00BA0AA6">
        <w:trPr>
          <w:jc w:val="center"/>
        </w:trPr>
        <w:tc>
          <w:tcPr>
            <w:tcW w:w="562" w:type="dxa"/>
          </w:tcPr>
          <w:p w14:paraId="2E2D4FB5" w14:textId="77777777" w:rsidR="00186AFA" w:rsidRPr="007D629C" w:rsidRDefault="00186AFA" w:rsidP="0008259F">
            <w:pPr>
              <w:pStyle w:val="ListParagraph"/>
              <w:numPr>
                <w:ilvl w:val="0"/>
                <w:numId w:val="1"/>
              </w:numPr>
              <w:shd w:val="clear" w:color="auto" w:fill="FFFFFF"/>
              <w:rPr>
                <w:b/>
                <w:sz w:val="20"/>
                <w:szCs w:val="20"/>
              </w:rPr>
            </w:pPr>
          </w:p>
        </w:tc>
        <w:tc>
          <w:tcPr>
            <w:tcW w:w="2268" w:type="dxa"/>
            <w:vMerge/>
          </w:tcPr>
          <w:p w14:paraId="1B579DFC" w14:textId="77777777" w:rsidR="00186AFA" w:rsidRPr="00454D38" w:rsidRDefault="00186AFA" w:rsidP="00454D38">
            <w:pPr>
              <w:ind w:left="-73"/>
              <w:jc w:val="both"/>
              <w:rPr>
                <w:sz w:val="20"/>
                <w:szCs w:val="20"/>
              </w:rPr>
            </w:pPr>
          </w:p>
        </w:tc>
        <w:tc>
          <w:tcPr>
            <w:tcW w:w="3969" w:type="dxa"/>
          </w:tcPr>
          <w:p w14:paraId="29326B99" w14:textId="45D07729" w:rsidR="00186AFA" w:rsidRPr="00763D04" w:rsidRDefault="00186AFA" w:rsidP="00454D38">
            <w:pPr>
              <w:jc w:val="both"/>
              <w:rPr>
                <w:b/>
                <w:sz w:val="20"/>
                <w:szCs w:val="20"/>
              </w:rPr>
            </w:pPr>
            <w:r w:rsidRPr="00763D04">
              <w:rPr>
                <w:b/>
                <w:sz w:val="20"/>
                <w:szCs w:val="20"/>
              </w:rPr>
              <w:t xml:space="preserve">Latvijas Lielo pilsētu asociācija </w:t>
            </w:r>
            <w:r w:rsidR="00763D04" w:rsidRPr="00763D04">
              <w:rPr>
                <w:b/>
                <w:sz w:val="20"/>
                <w:szCs w:val="20"/>
                <w:highlight w:val="yellow"/>
              </w:rPr>
              <w:t>[29.05.2017.]</w:t>
            </w:r>
          </w:p>
          <w:p w14:paraId="0E569424" w14:textId="77777777" w:rsidR="00186AFA" w:rsidRPr="00763D04" w:rsidRDefault="00186AFA" w:rsidP="00B2291F">
            <w:pPr>
              <w:jc w:val="both"/>
              <w:rPr>
                <w:sz w:val="20"/>
                <w:szCs w:val="20"/>
              </w:rPr>
            </w:pPr>
            <w:r w:rsidRPr="00763D04">
              <w:rPr>
                <w:sz w:val="20"/>
                <w:szCs w:val="20"/>
              </w:rPr>
              <w:t>Latvijas Lielo pilsētu asociācija (LLPA) ir iepazinusies ar precizēto kritēriju kopu un joprojām uztur iepriekš izteikto iebildumu. Proti, esošā kritērija redakcija liedz projekta iesniedzējam, kas ir spējīgs finansēt projektu no saviem līdzekļiem un šo spēju var pierādīt ar pietiekoši lielu pašu kapitālu (vai saistītās personas pašu kapitālu), saņemt punktus par augstu vai vidēju gatavību uzsākšanai.</w:t>
            </w:r>
          </w:p>
          <w:p w14:paraId="2A7DEE77" w14:textId="77777777" w:rsidR="00186AFA" w:rsidRPr="00763D04" w:rsidRDefault="00186AFA" w:rsidP="00B2291F">
            <w:pPr>
              <w:jc w:val="both"/>
              <w:rPr>
                <w:sz w:val="20"/>
                <w:szCs w:val="20"/>
              </w:rPr>
            </w:pPr>
          </w:p>
          <w:p w14:paraId="0B548E1D" w14:textId="662A6A3C" w:rsidR="00186AFA" w:rsidRPr="00763D04" w:rsidRDefault="00186AFA" w:rsidP="00454D38">
            <w:pPr>
              <w:jc w:val="both"/>
              <w:rPr>
                <w:sz w:val="20"/>
                <w:szCs w:val="20"/>
              </w:rPr>
            </w:pPr>
            <w:r w:rsidRPr="00763D04">
              <w:rPr>
                <w:sz w:val="20"/>
                <w:szCs w:val="20"/>
              </w:rPr>
              <w:t xml:space="preserve">Attiecīgi LLPA aicina </w:t>
            </w:r>
            <w:r w:rsidRPr="00763D04">
              <w:rPr>
                <w:b/>
                <w:sz w:val="20"/>
                <w:szCs w:val="20"/>
              </w:rPr>
              <w:t>precizēt 4.1.kritēriju</w:t>
            </w:r>
            <w:r w:rsidRPr="00763D04">
              <w:rPr>
                <w:sz w:val="20"/>
                <w:szCs w:val="20"/>
              </w:rPr>
              <w:t xml:space="preserve">, paredzot situāciju, kad projekta īstenošanai nav plānots piesaistīt kredītu, bet augstu gatavības pakāpi apliecina ar MK 2016.gada 10.maija noteikumu Nr.293 "Darbības programmas "Izaugsme un nodarbinātība" 1.2.1. specifiskā atbalsta mērķa "Palielināt privātā sektora investīcijas P&amp;A" 1.2.1.4. pasākuma "Atbalsts jaunu produktu ieviešanai ražošanā" īstenošanas noteikumi" 45.2. un/vai 45.3. apakšpunktā noteiktajiem dokumentiem. </w:t>
            </w:r>
            <w:r w:rsidRPr="00763D04">
              <w:rPr>
                <w:b/>
                <w:sz w:val="20"/>
                <w:szCs w:val="20"/>
              </w:rPr>
              <w:t xml:space="preserve">Lai </w:t>
            </w:r>
            <w:r w:rsidRPr="00763D04">
              <w:rPr>
                <w:b/>
                <w:sz w:val="20"/>
                <w:szCs w:val="20"/>
              </w:rPr>
              <w:lastRenderedPageBreak/>
              <w:t>izvairītos no normas piemērošanas interpretācijas, aicinām to izteikt skaidrā un nepārprotamā veidā, precizējot gan projektu iesniegumu atlases otrās kārtas kritērijus, gan to piemērošanas metodiku.</w:t>
            </w:r>
          </w:p>
        </w:tc>
        <w:tc>
          <w:tcPr>
            <w:tcW w:w="3261" w:type="dxa"/>
          </w:tcPr>
          <w:p w14:paraId="45DC9F8A" w14:textId="64718C84" w:rsidR="00186AFA" w:rsidRPr="00186AFA" w:rsidRDefault="00186AFA" w:rsidP="002C137D">
            <w:pPr>
              <w:jc w:val="both"/>
              <w:rPr>
                <w:b/>
                <w:sz w:val="20"/>
                <w:szCs w:val="20"/>
              </w:rPr>
            </w:pPr>
            <w:r w:rsidRPr="00763D04">
              <w:rPr>
                <w:b/>
                <w:sz w:val="20"/>
                <w:szCs w:val="20"/>
              </w:rPr>
              <w:lastRenderedPageBreak/>
              <w:t>Ņemts vērā</w:t>
            </w:r>
          </w:p>
        </w:tc>
        <w:tc>
          <w:tcPr>
            <w:tcW w:w="4506" w:type="dxa"/>
            <w:vMerge/>
          </w:tcPr>
          <w:p w14:paraId="3BE14308" w14:textId="77777777" w:rsidR="00186AFA" w:rsidRPr="007D629C" w:rsidRDefault="00186AFA" w:rsidP="0008259F">
            <w:pPr>
              <w:jc w:val="both"/>
              <w:rPr>
                <w:sz w:val="20"/>
                <w:szCs w:val="20"/>
              </w:rPr>
            </w:pPr>
          </w:p>
        </w:tc>
      </w:tr>
      <w:tr w:rsidR="00B2291F" w:rsidRPr="007D629C" w14:paraId="0B5E5A87" w14:textId="77777777" w:rsidTr="00BA0AA6">
        <w:trPr>
          <w:jc w:val="center"/>
        </w:trPr>
        <w:tc>
          <w:tcPr>
            <w:tcW w:w="562" w:type="dxa"/>
          </w:tcPr>
          <w:p w14:paraId="54FAA584" w14:textId="77777777" w:rsidR="00B2291F" w:rsidRPr="007D629C" w:rsidRDefault="00B2291F" w:rsidP="0008259F">
            <w:pPr>
              <w:pStyle w:val="ListParagraph"/>
              <w:numPr>
                <w:ilvl w:val="0"/>
                <w:numId w:val="1"/>
              </w:numPr>
              <w:shd w:val="clear" w:color="auto" w:fill="FFFFFF"/>
              <w:rPr>
                <w:b/>
                <w:sz w:val="20"/>
                <w:szCs w:val="20"/>
              </w:rPr>
            </w:pPr>
          </w:p>
        </w:tc>
        <w:tc>
          <w:tcPr>
            <w:tcW w:w="2268" w:type="dxa"/>
          </w:tcPr>
          <w:p w14:paraId="1909ED7C" w14:textId="77777777" w:rsidR="00B2291F" w:rsidRPr="00763D04" w:rsidRDefault="00B2291F" w:rsidP="00B2291F">
            <w:pPr>
              <w:ind w:left="-73"/>
              <w:jc w:val="both"/>
              <w:rPr>
                <w:sz w:val="20"/>
                <w:szCs w:val="20"/>
              </w:rPr>
            </w:pPr>
            <w:r w:rsidRPr="00763D04">
              <w:rPr>
                <w:sz w:val="20"/>
                <w:szCs w:val="20"/>
              </w:rPr>
              <w:t>Kvalitātes kritērijs Nr.8</w:t>
            </w:r>
          </w:p>
          <w:p w14:paraId="2EACA5E6" w14:textId="2CE85FF3" w:rsidR="00620A23" w:rsidRPr="00763D04" w:rsidRDefault="00620A23" w:rsidP="00B2291F">
            <w:pPr>
              <w:ind w:left="-73"/>
              <w:jc w:val="both"/>
              <w:rPr>
                <w:sz w:val="20"/>
                <w:szCs w:val="20"/>
              </w:rPr>
            </w:pPr>
            <w:r w:rsidRPr="00763D04">
              <w:rPr>
                <w:bCs/>
                <w:sz w:val="20"/>
                <w:szCs w:val="20"/>
              </w:rPr>
              <w:t>8.Papildinātība</w:t>
            </w:r>
          </w:p>
        </w:tc>
        <w:tc>
          <w:tcPr>
            <w:tcW w:w="3969" w:type="dxa"/>
          </w:tcPr>
          <w:p w14:paraId="2CDB4215" w14:textId="43E157C1" w:rsidR="00B2291F" w:rsidRPr="00763D04" w:rsidRDefault="00B2291F" w:rsidP="00B2291F">
            <w:pPr>
              <w:jc w:val="both"/>
              <w:rPr>
                <w:b/>
                <w:sz w:val="20"/>
                <w:szCs w:val="20"/>
              </w:rPr>
            </w:pPr>
            <w:r w:rsidRPr="00763D04">
              <w:rPr>
                <w:b/>
                <w:sz w:val="20"/>
                <w:szCs w:val="20"/>
              </w:rPr>
              <w:t xml:space="preserve">Latvijas Lielo pilsētu asociācija </w:t>
            </w:r>
            <w:r w:rsidR="00763D04" w:rsidRPr="00763D04">
              <w:rPr>
                <w:b/>
                <w:sz w:val="20"/>
                <w:szCs w:val="20"/>
                <w:highlight w:val="yellow"/>
              </w:rPr>
              <w:t>[29.05.2017.]</w:t>
            </w:r>
          </w:p>
          <w:p w14:paraId="30654671" w14:textId="59EAA95E" w:rsidR="00B2291F" w:rsidRPr="00763D04" w:rsidRDefault="00B2291F" w:rsidP="00454D38">
            <w:pPr>
              <w:jc w:val="both"/>
              <w:rPr>
                <w:sz w:val="20"/>
                <w:szCs w:val="20"/>
              </w:rPr>
            </w:pPr>
            <w:r w:rsidRPr="00763D04">
              <w:rPr>
                <w:sz w:val="20"/>
                <w:szCs w:val="20"/>
              </w:rPr>
              <w:t xml:space="preserve">Lai izvairītos no </w:t>
            </w:r>
            <w:r w:rsidRPr="00763D04">
              <w:rPr>
                <w:b/>
                <w:sz w:val="20"/>
                <w:szCs w:val="20"/>
              </w:rPr>
              <w:t>normas piemērošanas interpretācijas</w:t>
            </w:r>
            <w:r w:rsidRPr="00763D04">
              <w:rPr>
                <w:sz w:val="20"/>
                <w:szCs w:val="20"/>
              </w:rPr>
              <w:t xml:space="preserve">, uzskatām, ka ir nepieciešams </w:t>
            </w:r>
            <w:r w:rsidRPr="00763D04">
              <w:rPr>
                <w:b/>
                <w:sz w:val="20"/>
                <w:szCs w:val="20"/>
              </w:rPr>
              <w:t>precizēt 8.kvalitātes kritēriju</w:t>
            </w:r>
            <w:r w:rsidRPr="00763D04">
              <w:rPr>
                <w:sz w:val="20"/>
                <w:szCs w:val="20"/>
              </w:rPr>
              <w:t xml:space="preserve"> attiecībā uz terminu </w:t>
            </w:r>
            <w:r w:rsidRPr="00763D04">
              <w:rPr>
                <w:b/>
                <w:sz w:val="20"/>
                <w:szCs w:val="20"/>
              </w:rPr>
              <w:t>“valsts atbalsta pasākumi”</w:t>
            </w:r>
            <w:r w:rsidRPr="00763D04">
              <w:rPr>
                <w:sz w:val="20"/>
                <w:szCs w:val="20"/>
              </w:rPr>
              <w:t xml:space="preserve">. Aicinām </w:t>
            </w:r>
            <w:r w:rsidRPr="00763D04">
              <w:rPr>
                <w:b/>
                <w:sz w:val="20"/>
                <w:szCs w:val="20"/>
              </w:rPr>
              <w:t>8.1. un 8.2.kritērijā</w:t>
            </w:r>
            <w:r w:rsidRPr="00763D04">
              <w:rPr>
                <w:sz w:val="20"/>
                <w:szCs w:val="20"/>
              </w:rPr>
              <w:t xml:space="preserve"> ar zvaigznīti / zemsvītras atsaucē skaidrot terminu “valsts atbalsta pasākumi”, tas ir, </w:t>
            </w:r>
            <w:r w:rsidRPr="00763D04">
              <w:rPr>
                <w:b/>
                <w:sz w:val="20"/>
                <w:szCs w:val="20"/>
              </w:rPr>
              <w:t>“valsts atbalsta pasākumi ir valsts un pašvaldību budžeta, ārvalstu finanšu palīdzības un citi pasākumi”</w:t>
            </w:r>
            <w:r w:rsidRPr="00763D04">
              <w:rPr>
                <w:sz w:val="20"/>
                <w:szCs w:val="20"/>
              </w:rPr>
              <w:t>.</w:t>
            </w:r>
          </w:p>
        </w:tc>
        <w:tc>
          <w:tcPr>
            <w:tcW w:w="3261" w:type="dxa"/>
          </w:tcPr>
          <w:p w14:paraId="18BCE499" w14:textId="77777777" w:rsidR="00B2291F" w:rsidRPr="00763D04" w:rsidRDefault="00323FCC" w:rsidP="002C137D">
            <w:pPr>
              <w:jc w:val="both"/>
              <w:rPr>
                <w:b/>
                <w:sz w:val="20"/>
                <w:szCs w:val="20"/>
              </w:rPr>
            </w:pPr>
            <w:r w:rsidRPr="00763D04">
              <w:rPr>
                <w:b/>
                <w:sz w:val="20"/>
                <w:szCs w:val="20"/>
              </w:rPr>
              <w:t>Daļēji ņemts vērā</w:t>
            </w:r>
          </w:p>
          <w:p w14:paraId="384C2761" w14:textId="01A5C84B" w:rsidR="00323FCC" w:rsidRPr="00763D04" w:rsidRDefault="00323FCC" w:rsidP="002C137D">
            <w:pPr>
              <w:jc w:val="both"/>
              <w:rPr>
                <w:sz w:val="20"/>
                <w:szCs w:val="20"/>
              </w:rPr>
            </w:pPr>
            <w:r w:rsidRPr="00763D04">
              <w:rPr>
                <w:sz w:val="20"/>
                <w:szCs w:val="20"/>
              </w:rPr>
              <w:t>Norādām, ka kritērija piemērošana ir skaidrota projektu iesniegumu atlases kritēriju piemērošanas metodikā.</w:t>
            </w:r>
          </w:p>
        </w:tc>
        <w:tc>
          <w:tcPr>
            <w:tcW w:w="4506" w:type="dxa"/>
          </w:tcPr>
          <w:p w14:paraId="5C8F9545" w14:textId="77777777" w:rsidR="00B2291F" w:rsidRPr="007D629C" w:rsidRDefault="00B2291F" w:rsidP="0008259F">
            <w:pPr>
              <w:jc w:val="both"/>
              <w:rPr>
                <w:sz w:val="20"/>
                <w:szCs w:val="20"/>
              </w:rPr>
            </w:pPr>
          </w:p>
        </w:tc>
      </w:tr>
      <w:tr w:rsidR="00B2291F" w:rsidRPr="007D629C" w14:paraId="34288B14" w14:textId="77777777" w:rsidTr="00BA0AA6">
        <w:trPr>
          <w:jc w:val="center"/>
        </w:trPr>
        <w:tc>
          <w:tcPr>
            <w:tcW w:w="562" w:type="dxa"/>
          </w:tcPr>
          <w:p w14:paraId="30FFEAFC" w14:textId="77777777" w:rsidR="00B2291F" w:rsidRPr="007D629C" w:rsidRDefault="00B2291F" w:rsidP="00B2291F">
            <w:pPr>
              <w:pStyle w:val="ListParagraph"/>
              <w:numPr>
                <w:ilvl w:val="0"/>
                <w:numId w:val="1"/>
              </w:numPr>
              <w:shd w:val="clear" w:color="auto" w:fill="FFFFFF"/>
              <w:rPr>
                <w:b/>
                <w:sz w:val="20"/>
                <w:szCs w:val="20"/>
              </w:rPr>
            </w:pPr>
          </w:p>
        </w:tc>
        <w:tc>
          <w:tcPr>
            <w:tcW w:w="2268" w:type="dxa"/>
          </w:tcPr>
          <w:p w14:paraId="4634BBF0" w14:textId="77777777" w:rsidR="00B2291F" w:rsidRPr="00763D04" w:rsidRDefault="00B2291F" w:rsidP="00B2291F">
            <w:pPr>
              <w:ind w:left="-73"/>
              <w:jc w:val="both"/>
              <w:rPr>
                <w:sz w:val="20"/>
                <w:szCs w:val="20"/>
              </w:rPr>
            </w:pPr>
            <w:r w:rsidRPr="00763D04">
              <w:rPr>
                <w:sz w:val="20"/>
                <w:szCs w:val="20"/>
              </w:rPr>
              <w:t>Kvalitātes kritērijs Nr.9.3.</w:t>
            </w:r>
          </w:p>
          <w:tbl>
            <w:tblPr>
              <w:tblW w:w="2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9"/>
              <w:gridCol w:w="548"/>
            </w:tblGrid>
            <w:tr w:rsidR="00B2291F" w:rsidRPr="00763D04" w14:paraId="4346BFDE" w14:textId="77777777" w:rsidTr="00B2291F">
              <w:trPr>
                <w:trHeight w:val="358"/>
              </w:trPr>
              <w:tc>
                <w:tcPr>
                  <w:tcW w:w="2209" w:type="dxa"/>
                  <w:vAlign w:val="center"/>
                </w:tcPr>
                <w:p w14:paraId="4C2BEAE3" w14:textId="77777777" w:rsidR="00B2291F" w:rsidRPr="00763D04" w:rsidRDefault="00B2291F" w:rsidP="00B2291F">
                  <w:pPr>
                    <w:jc w:val="center"/>
                    <w:rPr>
                      <w:b/>
                      <w:sz w:val="20"/>
                      <w:szCs w:val="20"/>
                    </w:rPr>
                  </w:pPr>
                  <w:r w:rsidRPr="00763D04">
                    <w:rPr>
                      <w:b/>
                      <w:sz w:val="20"/>
                      <w:szCs w:val="20"/>
                    </w:rPr>
                    <w:t>9.3.</w:t>
                  </w:r>
                  <w:r w:rsidRPr="00763D04">
                    <w:rPr>
                      <w:sz w:val="20"/>
                      <w:szCs w:val="20"/>
                    </w:rPr>
                    <w:t xml:space="preserve"> Projekts tiek īstenots Rīgā.</w:t>
                  </w:r>
                </w:p>
              </w:tc>
              <w:tc>
                <w:tcPr>
                  <w:tcW w:w="548" w:type="dxa"/>
                </w:tcPr>
                <w:p w14:paraId="4BDEF416" w14:textId="77777777" w:rsidR="00B2291F" w:rsidRPr="00763D04" w:rsidRDefault="00B2291F" w:rsidP="00B2291F">
                  <w:pPr>
                    <w:jc w:val="center"/>
                    <w:rPr>
                      <w:b/>
                      <w:sz w:val="20"/>
                      <w:szCs w:val="20"/>
                    </w:rPr>
                  </w:pPr>
                  <w:r w:rsidRPr="00763D04">
                    <w:rPr>
                      <w:b/>
                      <w:sz w:val="20"/>
                      <w:szCs w:val="20"/>
                    </w:rPr>
                    <w:t>0</w:t>
                  </w:r>
                </w:p>
              </w:tc>
            </w:tr>
          </w:tbl>
          <w:p w14:paraId="64E6810A" w14:textId="2DBFD942" w:rsidR="00B2291F" w:rsidRPr="00763D04" w:rsidRDefault="00B2291F" w:rsidP="00B2291F">
            <w:pPr>
              <w:ind w:left="-73"/>
              <w:jc w:val="both"/>
              <w:rPr>
                <w:sz w:val="20"/>
                <w:szCs w:val="20"/>
              </w:rPr>
            </w:pPr>
          </w:p>
        </w:tc>
        <w:tc>
          <w:tcPr>
            <w:tcW w:w="3969" w:type="dxa"/>
          </w:tcPr>
          <w:p w14:paraId="33FE7F43" w14:textId="3E8DA4C5" w:rsidR="00B2291F" w:rsidRPr="00763D04" w:rsidRDefault="00B2291F" w:rsidP="00B2291F">
            <w:pPr>
              <w:jc w:val="both"/>
              <w:rPr>
                <w:b/>
                <w:sz w:val="20"/>
                <w:szCs w:val="20"/>
              </w:rPr>
            </w:pPr>
            <w:r w:rsidRPr="00763D04">
              <w:rPr>
                <w:b/>
                <w:sz w:val="20"/>
                <w:szCs w:val="20"/>
              </w:rPr>
              <w:t xml:space="preserve">Latvijas Lielo pilsētu asociācija (Rīga) </w:t>
            </w:r>
            <w:r w:rsidR="00763D04" w:rsidRPr="00763D04">
              <w:rPr>
                <w:b/>
                <w:sz w:val="20"/>
                <w:szCs w:val="20"/>
                <w:highlight w:val="yellow"/>
              </w:rPr>
              <w:t>[29.05.2017.]</w:t>
            </w:r>
          </w:p>
          <w:p w14:paraId="79F13F03" w14:textId="3F99B397" w:rsidR="00B2291F" w:rsidRPr="00763D04" w:rsidRDefault="00B2291F" w:rsidP="00B2291F">
            <w:pPr>
              <w:jc w:val="both"/>
              <w:rPr>
                <w:b/>
                <w:sz w:val="20"/>
                <w:szCs w:val="20"/>
              </w:rPr>
            </w:pPr>
            <w:r w:rsidRPr="00763D04">
              <w:rPr>
                <w:sz w:val="20"/>
                <w:szCs w:val="20"/>
              </w:rPr>
              <w:t xml:space="preserve">Rīgas dome nepiekrīt precizētā Noteikumu projekta iesniegumu atlases 2.kārtas projektu vērtēšanas kritērija “Projekta īstenošanas vieta” 9.3. punkta redakcijas  tekstam – </w:t>
            </w:r>
            <w:r w:rsidRPr="00763D04">
              <w:rPr>
                <w:i/>
                <w:sz w:val="20"/>
                <w:szCs w:val="20"/>
              </w:rPr>
              <w:t>“9.3. Projekts tiek īstenots Rīgā – vērtējums  0 punkti”</w:t>
            </w:r>
            <w:r w:rsidRPr="00763D04">
              <w:rPr>
                <w:sz w:val="20"/>
                <w:szCs w:val="20"/>
              </w:rPr>
              <w:t xml:space="preserve"> tekstam. Rīgas dome ierosina 9.3. punktu izteikt šādā redakcijā </w:t>
            </w:r>
            <w:r w:rsidRPr="00763D04">
              <w:rPr>
                <w:i/>
                <w:sz w:val="20"/>
                <w:szCs w:val="20"/>
              </w:rPr>
              <w:t>“Projekts tiek īstenots Rīgā – 5 punkti”</w:t>
            </w:r>
            <w:r w:rsidRPr="00763D04">
              <w:rPr>
                <w:sz w:val="20"/>
                <w:szCs w:val="20"/>
              </w:rPr>
              <w:t xml:space="preserve">. Rīgas dome savu iebildumu pamato ar to, ka Rīgas pilsēta pēc teritorijas attīstības indeksa valstī atrodas 16.vietā, tādēļ nav pamatojama šādu projektu iesniegumu vērtēšanas kritērija izmantošana. Jāņem vērā arī Rīgas pilsētas budžeta devums izlīdzināšanas fondā. Papildus Rīgas dome vērš uzmanību, ka uzņēmējdarbība ir jāattīsta ne tikai reģionos, kur jau tiek realizētas uzņēmējdarbības veicināšanas programmas, bet arī jāatbalsta uzņēmējdarbība Latvijas galvaspilsētā. Ārpus Rīgas ir pieejami citi </w:t>
            </w:r>
            <w:r w:rsidRPr="00763D04">
              <w:rPr>
                <w:sz w:val="20"/>
                <w:szCs w:val="20"/>
              </w:rPr>
              <w:lastRenderedPageBreak/>
              <w:t>atbalsta veidi uzņēmējdarbības atbalstam, uz kuriem Rīga pretendēt nevar.</w:t>
            </w:r>
          </w:p>
        </w:tc>
        <w:tc>
          <w:tcPr>
            <w:tcW w:w="3261" w:type="dxa"/>
          </w:tcPr>
          <w:p w14:paraId="2D6A0999" w14:textId="77777777" w:rsidR="00B2291F" w:rsidRPr="00763D04" w:rsidRDefault="00323FCC" w:rsidP="002C137D">
            <w:pPr>
              <w:jc w:val="both"/>
              <w:rPr>
                <w:b/>
                <w:sz w:val="20"/>
                <w:szCs w:val="20"/>
              </w:rPr>
            </w:pPr>
            <w:r w:rsidRPr="00763D04">
              <w:rPr>
                <w:b/>
                <w:sz w:val="20"/>
                <w:szCs w:val="20"/>
              </w:rPr>
              <w:lastRenderedPageBreak/>
              <w:t>Nav ņemts vērā</w:t>
            </w:r>
          </w:p>
          <w:p w14:paraId="370B42E3" w14:textId="4483DC18" w:rsidR="00323FCC" w:rsidRPr="00763D04" w:rsidRDefault="00323FCC" w:rsidP="002C137D">
            <w:pPr>
              <w:jc w:val="both"/>
              <w:rPr>
                <w:sz w:val="20"/>
                <w:szCs w:val="20"/>
              </w:rPr>
            </w:pPr>
            <w:r w:rsidRPr="00763D04">
              <w:rPr>
                <w:sz w:val="20"/>
                <w:szCs w:val="20"/>
              </w:rPr>
              <w:t xml:space="preserve">Lai nodrošinātu finansējuma līdzvērtīgu intensitāti visā Latvijā, kā arī apzinoties Rīgas un Rīgas reģiona projektu augstvērtīgo kvalitāti un iepriekšējās atlases kārtas rezultāts, kritērijs paliek nemainīgs. </w:t>
            </w:r>
          </w:p>
        </w:tc>
        <w:tc>
          <w:tcPr>
            <w:tcW w:w="4506" w:type="dxa"/>
          </w:tcPr>
          <w:p w14:paraId="4611CE6A" w14:textId="77777777" w:rsidR="00B2291F" w:rsidRPr="007D629C" w:rsidRDefault="00B2291F" w:rsidP="00B2291F">
            <w:pPr>
              <w:jc w:val="both"/>
              <w:rPr>
                <w:sz w:val="20"/>
                <w:szCs w:val="20"/>
              </w:rPr>
            </w:pPr>
          </w:p>
        </w:tc>
      </w:tr>
      <w:tr w:rsidR="00B2291F" w:rsidRPr="007D629C" w14:paraId="2507988B" w14:textId="77777777" w:rsidTr="00BA0AA6">
        <w:trPr>
          <w:jc w:val="center"/>
        </w:trPr>
        <w:tc>
          <w:tcPr>
            <w:tcW w:w="562" w:type="dxa"/>
          </w:tcPr>
          <w:p w14:paraId="118DEA02" w14:textId="77777777" w:rsidR="00B2291F" w:rsidRPr="007D629C" w:rsidRDefault="00B2291F" w:rsidP="00B2291F">
            <w:pPr>
              <w:pStyle w:val="ListParagraph"/>
              <w:numPr>
                <w:ilvl w:val="0"/>
                <w:numId w:val="1"/>
              </w:numPr>
              <w:shd w:val="clear" w:color="auto" w:fill="FFFFFF"/>
              <w:rPr>
                <w:b/>
                <w:sz w:val="20"/>
                <w:szCs w:val="20"/>
              </w:rPr>
            </w:pPr>
          </w:p>
        </w:tc>
        <w:tc>
          <w:tcPr>
            <w:tcW w:w="2268" w:type="dxa"/>
          </w:tcPr>
          <w:p w14:paraId="0C570B6C" w14:textId="10492F26" w:rsidR="00B2291F" w:rsidRPr="00763D04" w:rsidRDefault="00B2291F" w:rsidP="00B2291F">
            <w:pPr>
              <w:ind w:left="-73"/>
              <w:jc w:val="both"/>
              <w:rPr>
                <w:rFonts w:eastAsiaTheme="minorHAnsi"/>
                <w:sz w:val="20"/>
                <w:szCs w:val="20"/>
              </w:rPr>
            </w:pPr>
            <w:r w:rsidRPr="00763D04">
              <w:rPr>
                <w:sz w:val="20"/>
                <w:szCs w:val="20"/>
              </w:rPr>
              <w:t>Kvalitātes kritērijs Nr.10.3.</w:t>
            </w:r>
          </w:p>
        </w:tc>
        <w:tc>
          <w:tcPr>
            <w:tcW w:w="3969" w:type="dxa"/>
          </w:tcPr>
          <w:p w14:paraId="6FE44423" w14:textId="4F0FCC83" w:rsidR="00B2291F" w:rsidRPr="00763D04" w:rsidRDefault="00B2291F" w:rsidP="00B2291F">
            <w:pPr>
              <w:jc w:val="both"/>
              <w:rPr>
                <w:b/>
                <w:sz w:val="20"/>
                <w:szCs w:val="20"/>
              </w:rPr>
            </w:pPr>
            <w:r w:rsidRPr="00763D04">
              <w:rPr>
                <w:b/>
                <w:sz w:val="20"/>
                <w:szCs w:val="20"/>
              </w:rPr>
              <w:t xml:space="preserve">Centrālā finanšu un līgumu aģentūra </w:t>
            </w:r>
            <w:r w:rsidR="00763D04" w:rsidRPr="00763D04">
              <w:rPr>
                <w:b/>
                <w:sz w:val="20"/>
                <w:szCs w:val="20"/>
                <w:highlight w:val="yellow"/>
              </w:rPr>
              <w:t>[29.05.2017.]</w:t>
            </w:r>
          </w:p>
          <w:p w14:paraId="78018C4C" w14:textId="77777777" w:rsidR="00B2291F" w:rsidRPr="00763D04" w:rsidRDefault="00B2291F" w:rsidP="00B2291F">
            <w:pPr>
              <w:jc w:val="both"/>
              <w:rPr>
                <w:rFonts w:eastAsiaTheme="minorHAnsi"/>
                <w:sz w:val="20"/>
                <w:szCs w:val="20"/>
              </w:rPr>
            </w:pPr>
            <w:r w:rsidRPr="00763D04">
              <w:rPr>
                <w:sz w:val="20"/>
                <w:szCs w:val="20"/>
              </w:rPr>
              <w:t xml:space="preserve">Lūdzam precizēt, nosakot, ka ne tikai nākotnē veicamiem, bet arī jau par veiktiem iepirkumiem ar ZI </w:t>
            </w:r>
            <w:proofErr w:type="spellStart"/>
            <w:r w:rsidRPr="00763D04">
              <w:rPr>
                <w:sz w:val="20"/>
                <w:szCs w:val="20"/>
              </w:rPr>
              <w:t>elemntiem</w:t>
            </w:r>
            <w:proofErr w:type="spellEnd"/>
            <w:r w:rsidRPr="00763D04">
              <w:rPr>
                <w:sz w:val="20"/>
                <w:szCs w:val="20"/>
              </w:rPr>
              <w:t xml:space="preserve"> var tik piešķirti punkti.</w:t>
            </w:r>
          </w:p>
          <w:p w14:paraId="025DE6A9" w14:textId="62138E7B" w:rsidR="00B2291F" w:rsidRPr="00763D04" w:rsidRDefault="00B2291F" w:rsidP="00B2291F">
            <w:pPr>
              <w:jc w:val="both"/>
              <w:rPr>
                <w:sz w:val="20"/>
                <w:szCs w:val="20"/>
              </w:rPr>
            </w:pPr>
            <w:r w:rsidRPr="00763D04">
              <w:rPr>
                <w:sz w:val="20"/>
                <w:szCs w:val="20"/>
              </w:rPr>
              <w:t>Lūdzam precizēt atsauci, aizstājot 9.3.1. ar 10.3.1.</w:t>
            </w:r>
          </w:p>
        </w:tc>
        <w:tc>
          <w:tcPr>
            <w:tcW w:w="3261" w:type="dxa"/>
          </w:tcPr>
          <w:p w14:paraId="739AF516" w14:textId="77777777" w:rsidR="00B2291F" w:rsidRPr="00763D04" w:rsidRDefault="00323FCC" w:rsidP="002C137D">
            <w:pPr>
              <w:jc w:val="both"/>
              <w:rPr>
                <w:b/>
                <w:sz w:val="20"/>
                <w:szCs w:val="20"/>
              </w:rPr>
            </w:pPr>
            <w:r w:rsidRPr="00763D04">
              <w:rPr>
                <w:b/>
                <w:sz w:val="20"/>
                <w:szCs w:val="20"/>
              </w:rPr>
              <w:t>Daļēji ņemts vērā</w:t>
            </w:r>
          </w:p>
          <w:p w14:paraId="14655674" w14:textId="77777777" w:rsidR="00323FCC" w:rsidRPr="00763D04" w:rsidRDefault="00323FCC" w:rsidP="002C137D">
            <w:pPr>
              <w:jc w:val="both"/>
              <w:rPr>
                <w:sz w:val="20"/>
                <w:szCs w:val="20"/>
              </w:rPr>
            </w:pPr>
            <w:r w:rsidRPr="00763D04">
              <w:rPr>
                <w:sz w:val="20"/>
                <w:szCs w:val="20"/>
              </w:rPr>
              <w:t>Zaļā iepirkuma piemērošana ir atrunāta projekta iesniegumu vērtēšanas kritēriju piemērošanas metodikā.</w:t>
            </w:r>
          </w:p>
          <w:p w14:paraId="67668C40" w14:textId="4B1C8489" w:rsidR="00323FCC" w:rsidRPr="00763D04" w:rsidRDefault="00323FCC" w:rsidP="002C137D">
            <w:pPr>
              <w:jc w:val="both"/>
              <w:rPr>
                <w:sz w:val="20"/>
                <w:szCs w:val="20"/>
              </w:rPr>
            </w:pPr>
            <w:r w:rsidRPr="00763D04">
              <w:rPr>
                <w:sz w:val="20"/>
                <w:szCs w:val="20"/>
              </w:rPr>
              <w:t>Atsauce ir precizēta.</w:t>
            </w:r>
          </w:p>
        </w:tc>
        <w:tc>
          <w:tcPr>
            <w:tcW w:w="4506" w:type="dxa"/>
          </w:tcPr>
          <w:p w14:paraId="1623A929" w14:textId="77777777" w:rsidR="00B2291F" w:rsidRPr="00763D04" w:rsidRDefault="00323FCC" w:rsidP="00B2291F">
            <w:pPr>
              <w:jc w:val="both"/>
              <w:rPr>
                <w:sz w:val="20"/>
                <w:szCs w:val="20"/>
              </w:rPr>
            </w:pPr>
            <w:r w:rsidRPr="00763D04">
              <w:rPr>
                <w:sz w:val="20"/>
                <w:szCs w:val="20"/>
              </w:rPr>
              <w:t>Kvalitātes kritērijs Nr.10.3.</w:t>
            </w:r>
          </w:p>
          <w:p w14:paraId="386B7D86" w14:textId="77777777" w:rsidR="00323FCC" w:rsidRPr="00763D04" w:rsidRDefault="00323FCC" w:rsidP="00323FCC">
            <w:pPr>
              <w:jc w:val="both"/>
              <w:rPr>
                <w:sz w:val="20"/>
                <w:szCs w:val="20"/>
              </w:rPr>
            </w:pPr>
            <w:r w:rsidRPr="00763D04">
              <w:rPr>
                <w:sz w:val="20"/>
                <w:szCs w:val="20"/>
              </w:rPr>
              <w:t>10.3. Iepirkumu veikšana, ievērojot zaļā iepirkuma principus:</w:t>
            </w:r>
            <w:r w:rsidRPr="00763D04">
              <w:rPr>
                <w:sz w:val="20"/>
                <w:szCs w:val="20"/>
              </w:rPr>
              <w:tab/>
              <w:t>Kritērijs nav izslēdzošs</w:t>
            </w:r>
          </w:p>
          <w:p w14:paraId="0EBB45B0" w14:textId="7166E617" w:rsidR="00323FCC" w:rsidRPr="00763D04" w:rsidRDefault="00323FCC" w:rsidP="00323FCC">
            <w:pPr>
              <w:jc w:val="both"/>
              <w:rPr>
                <w:sz w:val="20"/>
                <w:szCs w:val="20"/>
              </w:rPr>
            </w:pPr>
            <w:r w:rsidRPr="00763D04">
              <w:rPr>
                <w:sz w:val="20"/>
                <w:szCs w:val="20"/>
              </w:rPr>
              <w:t>10.3.1. Par summu ne mazāku par 50% no kopējām projekta attiecināmajām izmaksām tiks veikts ne mazāk kā viens iepirkums, ievērojot zaļā iepirkuma principus,</w:t>
            </w:r>
            <w:r w:rsidRPr="00763D04">
              <w:rPr>
                <w:sz w:val="20"/>
                <w:szCs w:val="20"/>
              </w:rPr>
              <w:tab/>
            </w:r>
          </w:p>
          <w:p w14:paraId="641F6F8E" w14:textId="2424B165" w:rsidR="00323FCC" w:rsidRPr="00763D04" w:rsidRDefault="00323FCC" w:rsidP="00763D04">
            <w:pPr>
              <w:jc w:val="both"/>
              <w:rPr>
                <w:sz w:val="20"/>
                <w:szCs w:val="20"/>
              </w:rPr>
            </w:pPr>
            <w:r w:rsidRPr="00763D04">
              <w:rPr>
                <w:sz w:val="20"/>
                <w:szCs w:val="20"/>
              </w:rPr>
              <w:t xml:space="preserve">10.3.2. Projekts </w:t>
            </w:r>
            <w:r w:rsidR="00763D04" w:rsidRPr="00763D04">
              <w:rPr>
                <w:sz w:val="20"/>
                <w:szCs w:val="20"/>
              </w:rPr>
              <w:t>neatbilst 10.3.1.p. nosacījuma</w:t>
            </w:r>
          </w:p>
        </w:tc>
      </w:tr>
      <w:tr w:rsidR="00E93812" w:rsidRPr="007D629C" w14:paraId="67BB7ADA" w14:textId="77777777" w:rsidTr="00BA0AA6">
        <w:trPr>
          <w:jc w:val="center"/>
        </w:trPr>
        <w:tc>
          <w:tcPr>
            <w:tcW w:w="562" w:type="dxa"/>
          </w:tcPr>
          <w:p w14:paraId="6502F566" w14:textId="77777777" w:rsidR="00E93812" w:rsidRPr="007D629C" w:rsidRDefault="00E93812" w:rsidP="00B2291F">
            <w:pPr>
              <w:pStyle w:val="ListParagraph"/>
              <w:numPr>
                <w:ilvl w:val="0"/>
                <w:numId w:val="1"/>
              </w:numPr>
              <w:shd w:val="clear" w:color="auto" w:fill="FFFFFF"/>
              <w:rPr>
                <w:b/>
                <w:sz w:val="20"/>
                <w:szCs w:val="20"/>
              </w:rPr>
            </w:pPr>
          </w:p>
        </w:tc>
        <w:tc>
          <w:tcPr>
            <w:tcW w:w="2268" w:type="dxa"/>
          </w:tcPr>
          <w:p w14:paraId="3D8D2937" w14:textId="4E407DAF" w:rsidR="00E93812" w:rsidRPr="00763D04" w:rsidRDefault="00E93812" w:rsidP="00B2291F">
            <w:pPr>
              <w:ind w:left="-73"/>
              <w:jc w:val="both"/>
              <w:rPr>
                <w:sz w:val="20"/>
                <w:szCs w:val="20"/>
              </w:rPr>
            </w:pPr>
            <w:r w:rsidRPr="00763D04">
              <w:rPr>
                <w:sz w:val="20"/>
                <w:szCs w:val="20"/>
              </w:rPr>
              <w:t>Vienotais kritērijs Nr.14</w:t>
            </w:r>
          </w:p>
        </w:tc>
        <w:tc>
          <w:tcPr>
            <w:tcW w:w="3969" w:type="dxa"/>
          </w:tcPr>
          <w:p w14:paraId="5621BAF1" w14:textId="3B59EFAC" w:rsidR="00E93812" w:rsidRPr="00763D04" w:rsidRDefault="00E93812" w:rsidP="00B2291F">
            <w:pPr>
              <w:jc w:val="both"/>
              <w:rPr>
                <w:b/>
                <w:sz w:val="20"/>
                <w:szCs w:val="20"/>
              </w:rPr>
            </w:pPr>
            <w:r w:rsidRPr="00763D04">
              <w:rPr>
                <w:b/>
                <w:sz w:val="20"/>
                <w:szCs w:val="20"/>
              </w:rPr>
              <w:t>Ekonomikas ministrijas priekšlikums</w:t>
            </w:r>
            <w:r w:rsidR="00763D04">
              <w:rPr>
                <w:b/>
                <w:sz w:val="20"/>
                <w:szCs w:val="20"/>
              </w:rPr>
              <w:t xml:space="preserve"> </w:t>
            </w:r>
            <w:r w:rsidR="00763D04" w:rsidRPr="00763D04">
              <w:rPr>
                <w:b/>
                <w:sz w:val="20"/>
                <w:szCs w:val="20"/>
                <w:highlight w:val="yellow"/>
              </w:rPr>
              <w:t>[29.05.2017.]</w:t>
            </w:r>
          </w:p>
          <w:p w14:paraId="6B72F0AE" w14:textId="27DF73F2" w:rsidR="00E93812" w:rsidRPr="00763D04" w:rsidRDefault="00E93812" w:rsidP="00B2291F">
            <w:pPr>
              <w:jc w:val="both"/>
              <w:rPr>
                <w:sz w:val="20"/>
                <w:szCs w:val="20"/>
              </w:rPr>
            </w:pPr>
            <w:r w:rsidRPr="00763D04">
              <w:rPr>
                <w:sz w:val="20"/>
                <w:szCs w:val="20"/>
              </w:rPr>
              <w:t>Veikti redakcionāli precizējumi un kritērijs papildināts ar vārdu “noteikto” aiz saīsinājuma “</w:t>
            </w:r>
            <w:r w:rsidR="00F26253" w:rsidRPr="00763D04">
              <w:rPr>
                <w:sz w:val="20"/>
                <w:szCs w:val="20"/>
              </w:rPr>
              <w:t>MK noteikumo0s Nr.293</w:t>
            </w:r>
            <w:r w:rsidRPr="00763D04">
              <w:rPr>
                <w:sz w:val="20"/>
                <w:szCs w:val="20"/>
              </w:rPr>
              <w:t>”.</w:t>
            </w:r>
          </w:p>
        </w:tc>
        <w:tc>
          <w:tcPr>
            <w:tcW w:w="3261" w:type="dxa"/>
          </w:tcPr>
          <w:p w14:paraId="33882AEA" w14:textId="43C9F2B4" w:rsidR="00E93812" w:rsidRPr="00763D04" w:rsidRDefault="00F26253" w:rsidP="002C137D">
            <w:pPr>
              <w:jc w:val="both"/>
              <w:rPr>
                <w:b/>
                <w:sz w:val="20"/>
                <w:szCs w:val="20"/>
              </w:rPr>
            </w:pPr>
            <w:r w:rsidRPr="00763D04">
              <w:rPr>
                <w:b/>
                <w:sz w:val="20"/>
                <w:szCs w:val="20"/>
              </w:rPr>
              <w:t>Ņemts vērā</w:t>
            </w:r>
          </w:p>
        </w:tc>
        <w:tc>
          <w:tcPr>
            <w:tcW w:w="4506" w:type="dxa"/>
          </w:tcPr>
          <w:p w14:paraId="53740116" w14:textId="77777777" w:rsidR="00F26253" w:rsidRDefault="00F26253" w:rsidP="00B2291F">
            <w:pPr>
              <w:jc w:val="both"/>
              <w:rPr>
                <w:sz w:val="20"/>
                <w:szCs w:val="20"/>
              </w:rPr>
            </w:pPr>
            <w:r>
              <w:rPr>
                <w:sz w:val="20"/>
                <w:szCs w:val="20"/>
              </w:rPr>
              <w:t>Vienotais kritērijs Nr.14</w:t>
            </w:r>
          </w:p>
          <w:p w14:paraId="09E31579" w14:textId="0906583E" w:rsidR="00E93812" w:rsidRPr="00323FCC" w:rsidRDefault="00F26253" w:rsidP="00B2291F">
            <w:pPr>
              <w:jc w:val="both"/>
              <w:rPr>
                <w:sz w:val="20"/>
                <w:szCs w:val="20"/>
                <w:highlight w:val="green"/>
              </w:rPr>
            </w:pPr>
            <w:r w:rsidRPr="00F26253">
              <w:rPr>
                <w:sz w:val="20"/>
                <w:szCs w:val="20"/>
              </w:rPr>
              <w:t xml:space="preserve">Projekta iesniegumā plānotie sagaidāmie rezultāti un uzraudzības rādītāji ir precīzi definēti, pamatoti un izmērāmi un tie sekmē MK noteikumos Nr.293 </w:t>
            </w:r>
            <w:r w:rsidRPr="00F26253">
              <w:rPr>
                <w:b/>
                <w:sz w:val="20"/>
                <w:szCs w:val="20"/>
              </w:rPr>
              <w:t>noteikto</w:t>
            </w:r>
            <w:r w:rsidRPr="00F26253">
              <w:rPr>
                <w:sz w:val="20"/>
                <w:szCs w:val="20"/>
              </w:rPr>
              <w:t xml:space="preserve"> rādītāju sasniegšanu.</w:t>
            </w:r>
          </w:p>
        </w:tc>
      </w:tr>
      <w:tr w:rsidR="00B2291F" w:rsidRPr="007D629C" w14:paraId="1509A028" w14:textId="77777777" w:rsidTr="00247A52">
        <w:trPr>
          <w:jc w:val="center"/>
        </w:trPr>
        <w:tc>
          <w:tcPr>
            <w:tcW w:w="14566" w:type="dxa"/>
            <w:gridSpan w:val="5"/>
            <w:shd w:val="clear" w:color="auto" w:fill="9CC2E5" w:themeFill="accent1" w:themeFillTint="99"/>
          </w:tcPr>
          <w:p w14:paraId="5961B92C" w14:textId="77777777" w:rsidR="00B2291F" w:rsidRPr="007D629C" w:rsidRDefault="00B2291F" w:rsidP="00B2291F">
            <w:pPr>
              <w:jc w:val="both"/>
              <w:rPr>
                <w:b/>
                <w:sz w:val="20"/>
                <w:szCs w:val="20"/>
              </w:rPr>
            </w:pPr>
            <w:r w:rsidRPr="007D629C">
              <w:rPr>
                <w:b/>
                <w:sz w:val="20"/>
                <w:szCs w:val="20"/>
              </w:rPr>
              <w:t>Kritēriju piemērošanas metodika</w:t>
            </w:r>
          </w:p>
        </w:tc>
      </w:tr>
      <w:tr w:rsidR="00B2291F" w:rsidRPr="007D629C" w14:paraId="2A45BB6E" w14:textId="77777777" w:rsidTr="00BA0AA6">
        <w:trPr>
          <w:jc w:val="center"/>
        </w:trPr>
        <w:tc>
          <w:tcPr>
            <w:tcW w:w="562" w:type="dxa"/>
          </w:tcPr>
          <w:p w14:paraId="2D51E9D6" w14:textId="77777777" w:rsidR="00B2291F" w:rsidRPr="007D629C" w:rsidRDefault="00B2291F" w:rsidP="00B2291F">
            <w:pPr>
              <w:pStyle w:val="ListParagraph"/>
              <w:numPr>
                <w:ilvl w:val="0"/>
                <w:numId w:val="1"/>
              </w:numPr>
              <w:shd w:val="clear" w:color="auto" w:fill="FFFFFF"/>
              <w:rPr>
                <w:b/>
                <w:sz w:val="20"/>
                <w:szCs w:val="20"/>
              </w:rPr>
            </w:pPr>
          </w:p>
        </w:tc>
        <w:tc>
          <w:tcPr>
            <w:tcW w:w="2268" w:type="dxa"/>
          </w:tcPr>
          <w:p w14:paraId="3A847F46" w14:textId="77777777" w:rsidR="00B2291F" w:rsidRPr="007D629C" w:rsidRDefault="00B2291F" w:rsidP="00B2291F">
            <w:pPr>
              <w:shd w:val="clear" w:color="auto" w:fill="FFFFFF"/>
              <w:jc w:val="both"/>
              <w:rPr>
                <w:sz w:val="20"/>
                <w:szCs w:val="20"/>
              </w:rPr>
            </w:pPr>
            <w:r w:rsidRPr="007D629C">
              <w:rPr>
                <w:sz w:val="20"/>
                <w:szCs w:val="20"/>
              </w:rPr>
              <w:t>Priekšlikums</w:t>
            </w:r>
          </w:p>
        </w:tc>
        <w:tc>
          <w:tcPr>
            <w:tcW w:w="3969" w:type="dxa"/>
          </w:tcPr>
          <w:p w14:paraId="081373AE" w14:textId="77777777" w:rsidR="00B2291F" w:rsidRPr="007D629C" w:rsidRDefault="00B2291F" w:rsidP="00B2291F">
            <w:pPr>
              <w:shd w:val="clear" w:color="auto" w:fill="FFFFFF"/>
              <w:jc w:val="both"/>
              <w:rPr>
                <w:b/>
                <w:sz w:val="20"/>
                <w:szCs w:val="20"/>
              </w:rPr>
            </w:pPr>
            <w:r w:rsidRPr="007D629C">
              <w:rPr>
                <w:b/>
                <w:sz w:val="20"/>
                <w:szCs w:val="20"/>
              </w:rPr>
              <w:t>Finanšu ministrija (ESFVKD TNN)</w:t>
            </w:r>
          </w:p>
          <w:p w14:paraId="6D49861E" w14:textId="77777777" w:rsidR="00B2291F" w:rsidRPr="007D629C" w:rsidRDefault="00B2291F" w:rsidP="00B2291F">
            <w:pPr>
              <w:shd w:val="clear" w:color="auto" w:fill="FFFFFF"/>
              <w:jc w:val="both"/>
              <w:rPr>
                <w:sz w:val="20"/>
                <w:szCs w:val="20"/>
              </w:rPr>
            </w:pPr>
            <w:r w:rsidRPr="007D629C">
              <w:rPr>
                <w:sz w:val="20"/>
                <w:szCs w:val="20"/>
              </w:rPr>
              <w:t>Aicina projektu iesniegumu atlases vērtēšanas kritēriju piemērošanas metodikā lietot vienveidīgu Ministru kabineta 2016.gada 10.maija noteikumu Nr.293 “Darbības programmas „Izaugsme un nodarbinātība” 1.2.1.specifiskā atbalsta mērķa „Palielināt privātā sektora investīcijas P&amp;A” 1.2.1.4.pasākuma „Atbalsts jaunu produktu ieviešanai ražošanā” īstenošanas noteikumi” saīsinājumu. Šobrīd sastopami divi saīsinājumi “MK noteikumi” un “MK noteikumi par pasākuma īstenošanu”.</w:t>
            </w:r>
          </w:p>
        </w:tc>
        <w:tc>
          <w:tcPr>
            <w:tcW w:w="3261" w:type="dxa"/>
          </w:tcPr>
          <w:p w14:paraId="38AB17AC" w14:textId="77777777" w:rsidR="00B2291F" w:rsidRPr="007D629C" w:rsidRDefault="00B2291F" w:rsidP="00B2291F">
            <w:pPr>
              <w:shd w:val="clear" w:color="auto" w:fill="FFFFFF"/>
              <w:jc w:val="both"/>
              <w:rPr>
                <w:b/>
                <w:sz w:val="20"/>
                <w:szCs w:val="20"/>
              </w:rPr>
            </w:pPr>
            <w:r>
              <w:rPr>
                <w:b/>
                <w:sz w:val="20"/>
                <w:szCs w:val="20"/>
              </w:rPr>
              <w:t>Ņemts vērā</w:t>
            </w:r>
          </w:p>
        </w:tc>
        <w:tc>
          <w:tcPr>
            <w:tcW w:w="4506" w:type="dxa"/>
          </w:tcPr>
          <w:p w14:paraId="16B7F52F" w14:textId="2C687A56" w:rsidR="00B2291F" w:rsidRPr="007D629C" w:rsidRDefault="00B2291F" w:rsidP="00B2291F">
            <w:pPr>
              <w:jc w:val="both"/>
              <w:rPr>
                <w:sz w:val="20"/>
                <w:szCs w:val="20"/>
              </w:rPr>
            </w:pPr>
            <w:r>
              <w:rPr>
                <w:sz w:val="20"/>
                <w:szCs w:val="20"/>
              </w:rPr>
              <w:t>-</w:t>
            </w:r>
          </w:p>
        </w:tc>
      </w:tr>
      <w:tr w:rsidR="00B2291F" w:rsidRPr="007D629C" w14:paraId="0479FA4D" w14:textId="77777777" w:rsidTr="00BA0AA6">
        <w:trPr>
          <w:jc w:val="center"/>
        </w:trPr>
        <w:tc>
          <w:tcPr>
            <w:tcW w:w="562" w:type="dxa"/>
          </w:tcPr>
          <w:p w14:paraId="50343D02" w14:textId="77777777" w:rsidR="00B2291F" w:rsidRPr="007D629C" w:rsidRDefault="00B2291F" w:rsidP="00B2291F">
            <w:pPr>
              <w:pStyle w:val="ListParagraph"/>
              <w:numPr>
                <w:ilvl w:val="0"/>
                <w:numId w:val="1"/>
              </w:numPr>
              <w:shd w:val="clear" w:color="auto" w:fill="FFFFFF"/>
              <w:rPr>
                <w:b/>
                <w:sz w:val="20"/>
                <w:szCs w:val="20"/>
              </w:rPr>
            </w:pPr>
          </w:p>
        </w:tc>
        <w:tc>
          <w:tcPr>
            <w:tcW w:w="2268" w:type="dxa"/>
          </w:tcPr>
          <w:p w14:paraId="7F154B97" w14:textId="77777777" w:rsidR="00B2291F" w:rsidRPr="007D629C" w:rsidRDefault="00B2291F" w:rsidP="00B2291F">
            <w:pPr>
              <w:shd w:val="clear" w:color="auto" w:fill="FFFFFF"/>
              <w:jc w:val="both"/>
              <w:rPr>
                <w:sz w:val="20"/>
                <w:szCs w:val="20"/>
              </w:rPr>
            </w:pPr>
            <w:r w:rsidRPr="007D629C">
              <w:rPr>
                <w:sz w:val="20"/>
                <w:szCs w:val="20"/>
              </w:rPr>
              <w:t>Priekšlikums</w:t>
            </w:r>
          </w:p>
        </w:tc>
        <w:tc>
          <w:tcPr>
            <w:tcW w:w="3969" w:type="dxa"/>
          </w:tcPr>
          <w:p w14:paraId="6F01E633" w14:textId="77777777" w:rsidR="00B2291F" w:rsidRPr="007D629C" w:rsidRDefault="00B2291F" w:rsidP="00B2291F">
            <w:pPr>
              <w:shd w:val="clear" w:color="auto" w:fill="FFFFFF"/>
              <w:jc w:val="both"/>
              <w:rPr>
                <w:b/>
                <w:sz w:val="20"/>
                <w:szCs w:val="20"/>
              </w:rPr>
            </w:pPr>
            <w:r w:rsidRPr="007D629C">
              <w:rPr>
                <w:b/>
                <w:sz w:val="20"/>
                <w:szCs w:val="20"/>
              </w:rPr>
              <w:t>Finanšu ministrija (ESFVKD TNN)</w:t>
            </w:r>
          </w:p>
          <w:p w14:paraId="36E92698" w14:textId="77777777" w:rsidR="00B2291F" w:rsidRPr="007D629C" w:rsidRDefault="00B2291F" w:rsidP="00B2291F">
            <w:pPr>
              <w:shd w:val="clear" w:color="auto" w:fill="FFFFFF"/>
              <w:jc w:val="both"/>
              <w:rPr>
                <w:sz w:val="20"/>
                <w:szCs w:val="20"/>
              </w:rPr>
            </w:pPr>
            <w:r w:rsidRPr="007D629C">
              <w:rPr>
                <w:sz w:val="20"/>
                <w:szCs w:val="20"/>
              </w:rPr>
              <w:t>Aicina aizstāt 1.kritērija skaidrojuma 3.punktā vārdus “4.punktam,  vai atbilst pasākuma mērķim” ar vārdiem “4.punktā noteiktajam pasākuma mērķim”.</w:t>
            </w:r>
          </w:p>
        </w:tc>
        <w:tc>
          <w:tcPr>
            <w:tcW w:w="3261" w:type="dxa"/>
          </w:tcPr>
          <w:p w14:paraId="297A56A2" w14:textId="77777777" w:rsidR="00B2291F" w:rsidRPr="007D629C" w:rsidRDefault="00B2291F" w:rsidP="00B2291F">
            <w:pPr>
              <w:shd w:val="clear" w:color="auto" w:fill="FFFFFF"/>
              <w:jc w:val="both"/>
              <w:rPr>
                <w:b/>
                <w:sz w:val="20"/>
                <w:szCs w:val="20"/>
              </w:rPr>
            </w:pPr>
            <w:r>
              <w:rPr>
                <w:b/>
                <w:sz w:val="20"/>
                <w:szCs w:val="20"/>
              </w:rPr>
              <w:t>Ņemts vērā</w:t>
            </w:r>
          </w:p>
        </w:tc>
        <w:tc>
          <w:tcPr>
            <w:tcW w:w="4506" w:type="dxa"/>
          </w:tcPr>
          <w:p w14:paraId="555A4E48" w14:textId="17CB4841" w:rsidR="00B2291F" w:rsidRPr="007D629C" w:rsidRDefault="00B2291F" w:rsidP="00B2291F">
            <w:pPr>
              <w:jc w:val="both"/>
              <w:rPr>
                <w:sz w:val="20"/>
                <w:szCs w:val="20"/>
              </w:rPr>
            </w:pPr>
            <w:r>
              <w:rPr>
                <w:sz w:val="20"/>
                <w:szCs w:val="20"/>
              </w:rPr>
              <w:t>-</w:t>
            </w:r>
          </w:p>
        </w:tc>
      </w:tr>
      <w:tr w:rsidR="00B2291F" w:rsidRPr="007D629C" w14:paraId="5ED61404" w14:textId="77777777" w:rsidTr="00BA0AA6">
        <w:trPr>
          <w:jc w:val="center"/>
        </w:trPr>
        <w:tc>
          <w:tcPr>
            <w:tcW w:w="562" w:type="dxa"/>
          </w:tcPr>
          <w:p w14:paraId="5683FCCA" w14:textId="77777777" w:rsidR="00B2291F" w:rsidRPr="007D629C" w:rsidRDefault="00B2291F" w:rsidP="00B2291F">
            <w:pPr>
              <w:pStyle w:val="ListParagraph"/>
              <w:numPr>
                <w:ilvl w:val="0"/>
                <w:numId w:val="1"/>
              </w:numPr>
              <w:shd w:val="clear" w:color="auto" w:fill="FFFFFF"/>
              <w:rPr>
                <w:b/>
                <w:sz w:val="20"/>
                <w:szCs w:val="20"/>
              </w:rPr>
            </w:pPr>
          </w:p>
        </w:tc>
        <w:tc>
          <w:tcPr>
            <w:tcW w:w="2268" w:type="dxa"/>
          </w:tcPr>
          <w:p w14:paraId="2085C0A7" w14:textId="77777777" w:rsidR="00B2291F" w:rsidRPr="007D629C" w:rsidRDefault="00B2291F" w:rsidP="00B2291F">
            <w:pPr>
              <w:shd w:val="clear" w:color="auto" w:fill="FFFFFF"/>
              <w:jc w:val="both"/>
              <w:rPr>
                <w:sz w:val="20"/>
                <w:szCs w:val="20"/>
              </w:rPr>
            </w:pPr>
            <w:r w:rsidRPr="007D629C">
              <w:rPr>
                <w:sz w:val="20"/>
                <w:szCs w:val="20"/>
              </w:rPr>
              <w:t>Priekšlikums</w:t>
            </w:r>
          </w:p>
        </w:tc>
        <w:tc>
          <w:tcPr>
            <w:tcW w:w="3969" w:type="dxa"/>
          </w:tcPr>
          <w:p w14:paraId="463C9664" w14:textId="77777777" w:rsidR="00B2291F" w:rsidRPr="007D629C" w:rsidRDefault="00B2291F" w:rsidP="00B2291F">
            <w:pPr>
              <w:shd w:val="clear" w:color="auto" w:fill="FFFFFF"/>
              <w:jc w:val="both"/>
              <w:rPr>
                <w:b/>
                <w:sz w:val="20"/>
                <w:szCs w:val="20"/>
              </w:rPr>
            </w:pPr>
            <w:r w:rsidRPr="007D629C">
              <w:rPr>
                <w:b/>
                <w:sz w:val="20"/>
                <w:szCs w:val="20"/>
              </w:rPr>
              <w:t>Finanšu ministrija (ESFVKD TNN)</w:t>
            </w:r>
          </w:p>
          <w:p w14:paraId="1D625E5C" w14:textId="77777777" w:rsidR="00B2291F" w:rsidRPr="007D629C" w:rsidRDefault="00B2291F" w:rsidP="00B2291F">
            <w:pPr>
              <w:jc w:val="both"/>
              <w:rPr>
                <w:rFonts w:eastAsiaTheme="minorHAnsi"/>
                <w:sz w:val="20"/>
                <w:szCs w:val="20"/>
              </w:rPr>
            </w:pPr>
            <w:r w:rsidRPr="007D629C">
              <w:rPr>
                <w:sz w:val="20"/>
                <w:szCs w:val="20"/>
              </w:rPr>
              <w:t>Aicina izvērtēt vai 1.kritērija skaidrojuma 4.punktā ir paredzēti dažādi Ministru kabineta noteikumi?</w:t>
            </w:r>
          </w:p>
        </w:tc>
        <w:tc>
          <w:tcPr>
            <w:tcW w:w="3261" w:type="dxa"/>
          </w:tcPr>
          <w:p w14:paraId="61CAB5B4" w14:textId="77777777" w:rsidR="00B2291F" w:rsidRPr="007D629C" w:rsidRDefault="00B2291F" w:rsidP="00B2291F">
            <w:pPr>
              <w:shd w:val="clear" w:color="auto" w:fill="FFFFFF"/>
              <w:jc w:val="both"/>
              <w:rPr>
                <w:b/>
                <w:sz w:val="20"/>
                <w:szCs w:val="20"/>
              </w:rPr>
            </w:pPr>
            <w:r>
              <w:rPr>
                <w:b/>
                <w:sz w:val="20"/>
                <w:szCs w:val="20"/>
              </w:rPr>
              <w:t>Ņemts vērā</w:t>
            </w:r>
          </w:p>
        </w:tc>
        <w:tc>
          <w:tcPr>
            <w:tcW w:w="4506" w:type="dxa"/>
          </w:tcPr>
          <w:p w14:paraId="38A9A2C4" w14:textId="7A5E862E" w:rsidR="00B2291F" w:rsidRPr="007D629C" w:rsidRDefault="00B2291F" w:rsidP="00B2291F">
            <w:pPr>
              <w:jc w:val="both"/>
              <w:rPr>
                <w:sz w:val="20"/>
                <w:szCs w:val="20"/>
              </w:rPr>
            </w:pPr>
            <w:r>
              <w:rPr>
                <w:sz w:val="20"/>
                <w:szCs w:val="20"/>
              </w:rPr>
              <w:t>-</w:t>
            </w:r>
          </w:p>
        </w:tc>
      </w:tr>
      <w:tr w:rsidR="00B2291F" w:rsidRPr="007D629C" w14:paraId="7A22DB6D" w14:textId="77777777" w:rsidTr="00BA0AA6">
        <w:trPr>
          <w:jc w:val="center"/>
        </w:trPr>
        <w:tc>
          <w:tcPr>
            <w:tcW w:w="562" w:type="dxa"/>
          </w:tcPr>
          <w:p w14:paraId="55CABCFC" w14:textId="77777777" w:rsidR="00B2291F" w:rsidRPr="007D629C" w:rsidRDefault="00B2291F" w:rsidP="00B2291F">
            <w:pPr>
              <w:pStyle w:val="ListParagraph"/>
              <w:numPr>
                <w:ilvl w:val="0"/>
                <w:numId w:val="1"/>
              </w:numPr>
              <w:shd w:val="clear" w:color="auto" w:fill="FFFFFF"/>
              <w:rPr>
                <w:b/>
                <w:sz w:val="20"/>
                <w:szCs w:val="20"/>
              </w:rPr>
            </w:pPr>
          </w:p>
        </w:tc>
        <w:tc>
          <w:tcPr>
            <w:tcW w:w="2268" w:type="dxa"/>
          </w:tcPr>
          <w:p w14:paraId="5DC10016" w14:textId="77777777" w:rsidR="00B2291F" w:rsidRPr="007D629C" w:rsidRDefault="00B2291F" w:rsidP="00B2291F">
            <w:pPr>
              <w:shd w:val="clear" w:color="auto" w:fill="FFFFFF"/>
              <w:jc w:val="both"/>
              <w:rPr>
                <w:sz w:val="20"/>
                <w:szCs w:val="20"/>
              </w:rPr>
            </w:pPr>
            <w:r w:rsidRPr="007D629C">
              <w:rPr>
                <w:sz w:val="20"/>
                <w:szCs w:val="20"/>
              </w:rPr>
              <w:t>Priekšlikums</w:t>
            </w:r>
          </w:p>
        </w:tc>
        <w:tc>
          <w:tcPr>
            <w:tcW w:w="3969" w:type="dxa"/>
          </w:tcPr>
          <w:p w14:paraId="502D4573" w14:textId="77777777" w:rsidR="00B2291F" w:rsidRPr="007D629C" w:rsidRDefault="00B2291F" w:rsidP="00B2291F">
            <w:pPr>
              <w:shd w:val="clear" w:color="auto" w:fill="FFFFFF"/>
              <w:jc w:val="both"/>
              <w:rPr>
                <w:b/>
                <w:sz w:val="20"/>
                <w:szCs w:val="20"/>
              </w:rPr>
            </w:pPr>
            <w:r w:rsidRPr="007D629C">
              <w:rPr>
                <w:b/>
                <w:sz w:val="20"/>
                <w:szCs w:val="20"/>
              </w:rPr>
              <w:t>Finanšu ministrija (ESFVKD TNN)</w:t>
            </w:r>
          </w:p>
          <w:p w14:paraId="73CE3779" w14:textId="77777777" w:rsidR="00B2291F" w:rsidRPr="007D629C" w:rsidRDefault="00B2291F" w:rsidP="00B2291F">
            <w:pPr>
              <w:jc w:val="both"/>
              <w:rPr>
                <w:rFonts w:eastAsiaTheme="minorHAnsi"/>
                <w:sz w:val="20"/>
                <w:szCs w:val="20"/>
              </w:rPr>
            </w:pPr>
            <w:r w:rsidRPr="007D629C">
              <w:rPr>
                <w:sz w:val="20"/>
                <w:szCs w:val="20"/>
              </w:rPr>
              <w:t>Aicina izvērtēt 6.kritērija skaidrojumā norādīto “zvērināta revidenta apliecinājums par veiktajiem pētniecības un attīstības darbiem, kurus projekta iesniedzējs vai tā saistītās personas ir veikuši kādā no pēdējiem trim gadiem pirms projekta iesniegšanas gada (ja attiecināms) (ja pētniecības un attīstības darbi ir norādīti noslēgtā gada pārskatā, kuru apstiprinājis zvērināts revidents, tad atsevišķs zvērināta revidenta apliecinājums nav nepieciešams);”, ņemot vērā izstrādātus grozījumus MK noteikumos Nr.293, ar kuriem paredzēts atteikties no zvērināta revidenta apliecinājuma.</w:t>
            </w:r>
          </w:p>
        </w:tc>
        <w:tc>
          <w:tcPr>
            <w:tcW w:w="3261" w:type="dxa"/>
          </w:tcPr>
          <w:p w14:paraId="49330FF9" w14:textId="77777777" w:rsidR="00B2291F" w:rsidRPr="00533EEC" w:rsidRDefault="00B2291F" w:rsidP="00B2291F">
            <w:pPr>
              <w:shd w:val="clear" w:color="auto" w:fill="FFFFFF"/>
              <w:jc w:val="both"/>
              <w:rPr>
                <w:b/>
                <w:sz w:val="20"/>
                <w:szCs w:val="20"/>
              </w:rPr>
            </w:pPr>
            <w:r w:rsidRPr="00533EEC">
              <w:rPr>
                <w:b/>
                <w:sz w:val="20"/>
                <w:szCs w:val="20"/>
              </w:rPr>
              <w:t>Ņemts vērā</w:t>
            </w:r>
          </w:p>
          <w:p w14:paraId="46F89667" w14:textId="77777777" w:rsidR="00B2291F" w:rsidRPr="00533EEC" w:rsidRDefault="00B2291F" w:rsidP="00B2291F">
            <w:pPr>
              <w:shd w:val="clear" w:color="auto" w:fill="FFFFFF"/>
              <w:jc w:val="both"/>
              <w:rPr>
                <w:sz w:val="20"/>
                <w:szCs w:val="20"/>
                <w:u w:val="single"/>
              </w:rPr>
            </w:pPr>
            <w:r w:rsidRPr="00533EEC">
              <w:rPr>
                <w:sz w:val="20"/>
                <w:szCs w:val="20"/>
              </w:rPr>
              <w:t>Grozījumi MK noteikumos Nr.293 paredz atteikties no z</w:t>
            </w:r>
            <w:r>
              <w:rPr>
                <w:sz w:val="20"/>
                <w:szCs w:val="20"/>
              </w:rPr>
              <w:t>vērināta revidenta apliecinājuma</w:t>
            </w:r>
            <w:r w:rsidRPr="00533EEC">
              <w:rPr>
                <w:sz w:val="20"/>
                <w:szCs w:val="20"/>
              </w:rPr>
              <w:t xml:space="preserve">, kas pamato, kādas pētniecības un attīstības darbības projekta iesniedzējs vai tā saistītās personas ir veikušas </w:t>
            </w:r>
            <w:r w:rsidRPr="00533EEC">
              <w:rPr>
                <w:b/>
                <w:sz w:val="20"/>
                <w:szCs w:val="20"/>
                <w:u w:val="single"/>
              </w:rPr>
              <w:t>pēdējā gada laikā pirms projekta iesniegšanas gada,</w:t>
            </w:r>
            <w:r w:rsidRPr="00533EEC">
              <w:rPr>
                <w:sz w:val="20"/>
                <w:szCs w:val="20"/>
                <w:u w:val="single"/>
              </w:rPr>
              <w:t xml:space="preserve"> lai definētu hipotētiskās prasības eksperimentālajai tehnoloģijai un tās komponentēm vai iekārtām.</w:t>
            </w:r>
          </w:p>
          <w:p w14:paraId="49AECA2E" w14:textId="77777777" w:rsidR="00B2291F" w:rsidRPr="00533EEC" w:rsidRDefault="00B2291F" w:rsidP="00B2291F">
            <w:pPr>
              <w:shd w:val="clear" w:color="auto" w:fill="FFFFFF"/>
              <w:jc w:val="both"/>
              <w:rPr>
                <w:sz w:val="20"/>
                <w:szCs w:val="20"/>
              </w:rPr>
            </w:pPr>
            <w:r>
              <w:rPr>
                <w:sz w:val="20"/>
                <w:szCs w:val="20"/>
              </w:rPr>
              <w:t xml:space="preserve">Savukārt vienotā kritērija Nr.6 skaidrojumā noteiktā prasība attiecas uz kvalitātes kritērijā Nr.3.2 minētajiem </w:t>
            </w:r>
            <w:r w:rsidRPr="00533EEC">
              <w:rPr>
                <w:sz w:val="20"/>
                <w:szCs w:val="20"/>
              </w:rPr>
              <w:t xml:space="preserve">P&amp;A darbiem, kurus projekta iesniedzējs vai tā saistītais komersants ir veicis </w:t>
            </w:r>
            <w:r w:rsidRPr="00533EEC">
              <w:rPr>
                <w:b/>
                <w:sz w:val="20"/>
                <w:szCs w:val="20"/>
                <w:u w:val="single"/>
              </w:rPr>
              <w:t>kādā no pēdējiem trim gadiem pirms projekta iesniegšanas gada.</w:t>
            </w:r>
          </w:p>
        </w:tc>
        <w:tc>
          <w:tcPr>
            <w:tcW w:w="4506" w:type="dxa"/>
          </w:tcPr>
          <w:p w14:paraId="518F1B9B" w14:textId="0F3AF241" w:rsidR="00B2291F" w:rsidRPr="007D629C" w:rsidRDefault="00B2291F" w:rsidP="00B2291F">
            <w:pPr>
              <w:jc w:val="both"/>
              <w:rPr>
                <w:sz w:val="20"/>
                <w:szCs w:val="20"/>
              </w:rPr>
            </w:pPr>
            <w:r>
              <w:rPr>
                <w:sz w:val="20"/>
                <w:szCs w:val="20"/>
              </w:rPr>
              <w:t>-</w:t>
            </w:r>
          </w:p>
        </w:tc>
      </w:tr>
      <w:tr w:rsidR="00B2291F" w:rsidRPr="007D629C" w14:paraId="60FD396C" w14:textId="77777777" w:rsidTr="00BA0AA6">
        <w:trPr>
          <w:jc w:val="center"/>
        </w:trPr>
        <w:tc>
          <w:tcPr>
            <w:tcW w:w="562" w:type="dxa"/>
          </w:tcPr>
          <w:p w14:paraId="2648E7CD" w14:textId="77777777" w:rsidR="00B2291F" w:rsidRPr="007D629C" w:rsidRDefault="00B2291F" w:rsidP="00B2291F">
            <w:pPr>
              <w:pStyle w:val="ListParagraph"/>
              <w:numPr>
                <w:ilvl w:val="0"/>
                <w:numId w:val="1"/>
              </w:numPr>
              <w:shd w:val="clear" w:color="auto" w:fill="FFFFFF"/>
              <w:rPr>
                <w:b/>
                <w:sz w:val="20"/>
                <w:szCs w:val="20"/>
              </w:rPr>
            </w:pPr>
          </w:p>
        </w:tc>
        <w:tc>
          <w:tcPr>
            <w:tcW w:w="2268" w:type="dxa"/>
          </w:tcPr>
          <w:p w14:paraId="55F1590C" w14:textId="77777777" w:rsidR="00B2291F" w:rsidRPr="007D629C" w:rsidRDefault="00B2291F" w:rsidP="00B2291F">
            <w:pPr>
              <w:shd w:val="clear" w:color="auto" w:fill="FFFFFF"/>
              <w:jc w:val="both"/>
              <w:rPr>
                <w:sz w:val="20"/>
                <w:szCs w:val="20"/>
              </w:rPr>
            </w:pPr>
            <w:r w:rsidRPr="007D629C">
              <w:rPr>
                <w:sz w:val="20"/>
                <w:szCs w:val="20"/>
              </w:rPr>
              <w:t>Priekšlikums</w:t>
            </w:r>
          </w:p>
        </w:tc>
        <w:tc>
          <w:tcPr>
            <w:tcW w:w="3969" w:type="dxa"/>
          </w:tcPr>
          <w:p w14:paraId="26F1F654" w14:textId="77777777" w:rsidR="00B2291F" w:rsidRPr="007D629C" w:rsidRDefault="00B2291F" w:rsidP="00B2291F">
            <w:pPr>
              <w:shd w:val="clear" w:color="auto" w:fill="FFFFFF"/>
              <w:jc w:val="both"/>
              <w:rPr>
                <w:b/>
                <w:sz w:val="20"/>
                <w:szCs w:val="20"/>
              </w:rPr>
            </w:pPr>
            <w:r w:rsidRPr="007D629C">
              <w:rPr>
                <w:b/>
                <w:sz w:val="20"/>
                <w:szCs w:val="20"/>
              </w:rPr>
              <w:t>Finanšu ministrija (ESFVKD TNN)</w:t>
            </w:r>
          </w:p>
          <w:p w14:paraId="2B83CD9B" w14:textId="77777777" w:rsidR="00B2291F" w:rsidRPr="007D629C" w:rsidRDefault="00B2291F" w:rsidP="00B2291F">
            <w:pPr>
              <w:jc w:val="both"/>
              <w:rPr>
                <w:rFonts w:eastAsiaTheme="minorHAnsi"/>
                <w:sz w:val="20"/>
                <w:szCs w:val="20"/>
              </w:rPr>
            </w:pPr>
            <w:r w:rsidRPr="007D629C">
              <w:rPr>
                <w:sz w:val="20"/>
                <w:szCs w:val="20"/>
              </w:rPr>
              <w:t>Aicina papildināt 13.kritērija skaidrojumu ar atsauci uz MK noteikumu Nr.293 4.punktu.</w:t>
            </w:r>
          </w:p>
        </w:tc>
        <w:tc>
          <w:tcPr>
            <w:tcW w:w="3261" w:type="dxa"/>
          </w:tcPr>
          <w:p w14:paraId="7A738C05" w14:textId="77777777" w:rsidR="00B2291F" w:rsidRPr="007D629C" w:rsidRDefault="00B2291F" w:rsidP="00B2291F">
            <w:pPr>
              <w:shd w:val="clear" w:color="auto" w:fill="FFFFFF"/>
              <w:jc w:val="both"/>
              <w:rPr>
                <w:b/>
                <w:sz w:val="20"/>
                <w:szCs w:val="20"/>
              </w:rPr>
            </w:pPr>
            <w:r>
              <w:rPr>
                <w:b/>
                <w:sz w:val="20"/>
                <w:szCs w:val="20"/>
              </w:rPr>
              <w:t>Ņemts vērā</w:t>
            </w:r>
          </w:p>
        </w:tc>
        <w:tc>
          <w:tcPr>
            <w:tcW w:w="4506" w:type="dxa"/>
          </w:tcPr>
          <w:p w14:paraId="3DCF9E6B" w14:textId="243E587B" w:rsidR="00B2291F" w:rsidRPr="007D629C" w:rsidRDefault="00B2291F" w:rsidP="00B2291F">
            <w:pPr>
              <w:jc w:val="both"/>
              <w:rPr>
                <w:sz w:val="20"/>
                <w:szCs w:val="20"/>
              </w:rPr>
            </w:pPr>
            <w:r>
              <w:rPr>
                <w:sz w:val="20"/>
                <w:szCs w:val="20"/>
              </w:rPr>
              <w:t>-</w:t>
            </w:r>
          </w:p>
        </w:tc>
      </w:tr>
      <w:tr w:rsidR="00B2291F" w:rsidRPr="007D629C" w14:paraId="708691EF" w14:textId="77777777" w:rsidTr="00BA0AA6">
        <w:trPr>
          <w:jc w:val="center"/>
        </w:trPr>
        <w:tc>
          <w:tcPr>
            <w:tcW w:w="562" w:type="dxa"/>
          </w:tcPr>
          <w:p w14:paraId="1195923C" w14:textId="77777777" w:rsidR="00B2291F" w:rsidRPr="007D629C" w:rsidRDefault="00B2291F" w:rsidP="00B2291F">
            <w:pPr>
              <w:pStyle w:val="ListParagraph"/>
              <w:numPr>
                <w:ilvl w:val="0"/>
                <w:numId w:val="1"/>
              </w:numPr>
              <w:shd w:val="clear" w:color="auto" w:fill="FFFFFF"/>
              <w:rPr>
                <w:b/>
                <w:sz w:val="20"/>
                <w:szCs w:val="20"/>
              </w:rPr>
            </w:pPr>
          </w:p>
        </w:tc>
        <w:tc>
          <w:tcPr>
            <w:tcW w:w="2268" w:type="dxa"/>
          </w:tcPr>
          <w:p w14:paraId="3217C05E" w14:textId="256521C4" w:rsidR="00B2291F" w:rsidRPr="007D629C" w:rsidRDefault="00B2291F" w:rsidP="00B2291F">
            <w:pPr>
              <w:shd w:val="clear" w:color="auto" w:fill="FFFFFF"/>
              <w:jc w:val="both"/>
              <w:rPr>
                <w:sz w:val="20"/>
                <w:szCs w:val="20"/>
              </w:rPr>
            </w:pPr>
            <w:r>
              <w:rPr>
                <w:sz w:val="20"/>
                <w:szCs w:val="20"/>
              </w:rPr>
              <w:t>Priekšlikums</w:t>
            </w:r>
          </w:p>
        </w:tc>
        <w:tc>
          <w:tcPr>
            <w:tcW w:w="3969" w:type="dxa"/>
          </w:tcPr>
          <w:p w14:paraId="33CD1440" w14:textId="77777777" w:rsidR="00B2291F" w:rsidRDefault="00B2291F" w:rsidP="00B2291F">
            <w:pPr>
              <w:shd w:val="clear" w:color="auto" w:fill="FFFFFF"/>
              <w:jc w:val="both"/>
              <w:rPr>
                <w:b/>
                <w:sz w:val="20"/>
                <w:szCs w:val="20"/>
              </w:rPr>
            </w:pPr>
            <w:r>
              <w:rPr>
                <w:b/>
                <w:sz w:val="20"/>
                <w:szCs w:val="20"/>
              </w:rPr>
              <w:t>Latvijas Tirdzniecības un rūpniecības kamera</w:t>
            </w:r>
          </w:p>
          <w:p w14:paraId="543BB54E" w14:textId="5D8EAFFE" w:rsidR="00B2291F" w:rsidRPr="007D629C" w:rsidRDefault="00B2291F" w:rsidP="00B2291F">
            <w:pPr>
              <w:shd w:val="clear" w:color="auto" w:fill="FFFFFF"/>
              <w:jc w:val="both"/>
              <w:rPr>
                <w:b/>
                <w:sz w:val="20"/>
                <w:szCs w:val="20"/>
              </w:rPr>
            </w:pPr>
            <w:r w:rsidRPr="000B3FB9">
              <w:rPr>
                <w:sz w:val="20"/>
                <w:szCs w:val="20"/>
              </w:rPr>
              <w:t>Papildus, veicot diskusijas ar biedriem, LTRK aicina Ekonomikas ministriju rast iespēju papildināt projektu vērtēšanas metodiku ar punktu, ka projektu, kuru apjoms pārsniedz 1,5 miljonus eiro, izvērtēšanā piedalās 2 eksperti un to dažādu un atšķirīgu vērtējumu gadījumā tiek piesaistīts trešais eksperts galīgā lēmuma pieņemšanai.</w:t>
            </w:r>
          </w:p>
        </w:tc>
        <w:tc>
          <w:tcPr>
            <w:tcW w:w="3261" w:type="dxa"/>
          </w:tcPr>
          <w:p w14:paraId="46028DD2" w14:textId="77777777" w:rsidR="00B2291F" w:rsidRDefault="00B2291F" w:rsidP="00B2291F">
            <w:pPr>
              <w:shd w:val="clear" w:color="auto" w:fill="FFFFFF"/>
              <w:jc w:val="both"/>
              <w:rPr>
                <w:b/>
                <w:sz w:val="20"/>
                <w:szCs w:val="20"/>
              </w:rPr>
            </w:pPr>
            <w:r>
              <w:rPr>
                <w:b/>
                <w:sz w:val="20"/>
                <w:szCs w:val="20"/>
              </w:rPr>
              <w:t>Ņemts vērā</w:t>
            </w:r>
          </w:p>
          <w:p w14:paraId="11A76567" w14:textId="6B07965D" w:rsidR="00B2291F" w:rsidRDefault="00B2291F" w:rsidP="00B2291F">
            <w:pPr>
              <w:shd w:val="clear" w:color="auto" w:fill="FFFFFF"/>
              <w:jc w:val="both"/>
              <w:rPr>
                <w:b/>
                <w:sz w:val="20"/>
                <w:szCs w:val="20"/>
              </w:rPr>
            </w:pPr>
            <w:r>
              <w:rPr>
                <w:sz w:val="20"/>
                <w:szCs w:val="20"/>
              </w:rPr>
              <w:t xml:space="preserve">Projektu iesniegumus </w:t>
            </w:r>
            <w:r w:rsidRPr="000362D0">
              <w:rPr>
                <w:sz w:val="20"/>
                <w:szCs w:val="20"/>
              </w:rPr>
              <w:t>atlases</w:t>
            </w:r>
            <w:r>
              <w:rPr>
                <w:sz w:val="20"/>
                <w:szCs w:val="20"/>
              </w:rPr>
              <w:t xml:space="preserve"> otrās kārtas kritēriju piemērošanas metodikas vispārīgie nosacījumi papildināti ar 6.punktu.</w:t>
            </w:r>
          </w:p>
        </w:tc>
        <w:tc>
          <w:tcPr>
            <w:tcW w:w="4506" w:type="dxa"/>
          </w:tcPr>
          <w:p w14:paraId="1D206F44" w14:textId="77777777" w:rsidR="00B2291F" w:rsidRPr="001659ED" w:rsidRDefault="00B2291F" w:rsidP="00B2291F">
            <w:pPr>
              <w:pStyle w:val="BodyText"/>
              <w:autoSpaceDE w:val="0"/>
              <w:autoSpaceDN w:val="0"/>
              <w:adjustRightInd w:val="0"/>
              <w:spacing w:after="0"/>
              <w:jc w:val="both"/>
              <w:rPr>
                <w:rFonts w:eastAsia="MS Mincho"/>
                <w:b/>
                <w:sz w:val="20"/>
                <w:szCs w:val="20"/>
                <w:lang w:eastAsia="lv-LV"/>
              </w:rPr>
            </w:pPr>
            <w:r w:rsidRPr="001659ED">
              <w:rPr>
                <w:b/>
                <w:sz w:val="20"/>
                <w:szCs w:val="20"/>
              </w:rPr>
              <w:t>6.</w:t>
            </w:r>
            <w:r w:rsidRPr="001659ED">
              <w:rPr>
                <w:b/>
                <w:sz w:val="20"/>
                <w:szCs w:val="20"/>
              </w:rPr>
              <w:tab/>
            </w:r>
            <w:r w:rsidRPr="001659ED">
              <w:rPr>
                <w:rFonts w:eastAsia="MS Mincho"/>
                <w:b/>
                <w:sz w:val="20"/>
                <w:szCs w:val="20"/>
                <w:lang w:eastAsia="lv-LV"/>
              </w:rPr>
              <w:t>Projektu iesniegumu izvērtēšanā piedalās divi nozares eksperti. Gadījumā, ja kāda eksperta kopējais projekta iesnieguma vērtējums būtiski atšķiras no otra eksperta kopējā projekta iesnieguma vērtējuma, komisija organizē pieaicināto ekspertu diskusiju, lai vienotos par projekta iesnieguma vērtējumu un ja nepieciešams piesaista projekta vērtēšanai papildu ekspertu.</w:t>
            </w:r>
          </w:p>
          <w:p w14:paraId="5DE9E1C1" w14:textId="77777777" w:rsidR="00B2291F" w:rsidRDefault="00B2291F" w:rsidP="00B2291F">
            <w:pPr>
              <w:jc w:val="both"/>
              <w:rPr>
                <w:sz w:val="20"/>
                <w:szCs w:val="20"/>
              </w:rPr>
            </w:pPr>
          </w:p>
        </w:tc>
      </w:tr>
      <w:tr w:rsidR="00B2291F" w:rsidRPr="007D629C" w14:paraId="7F4F76F5" w14:textId="77777777" w:rsidTr="00BA0AA6">
        <w:trPr>
          <w:jc w:val="center"/>
        </w:trPr>
        <w:tc>
          <w:tcPr>
            <w:tcW w:w="562" w:type="dxa"/>
          </w:tcPr>
          <w:p w14:paraId="48924CB9" w14:textId="77777777" w:rsidR="00B2291F" w:rsidRPr="007D629C" w:rsidRDefault="00B2291F" w:rsidP="00B2291F">
            <w:pPr>
              <w:pStyle w:val="ListParagraph"/>
              <w:numPr>
                <w:ilvl w:val="0"/>
                <w:numId w:val="1"/>
              </w:numPr>
              <w:shd w:val="clear" w:color="auto" w:fill="FFFFFF"/>
              <w:rPr>
                <w:b/>
                <w:sz w:val="20"/>
                <w:szCs w:val="20"/>
              </w:rPr>
            </w:pPr>
          </w:p>
        </w:tc>
        <w:tc>
          <w:tcPr>
            <w:tcW w:w="2268" w:type="dxa"/>
          </w:tcPr>
          <w:p w14:paraId="2F962801" w14:textId="1E8A82A7" w:rsidR="00B2291F" w:rsidRPr="00763D04" w:rsidRDefault="00DA267D" w:rsidP="00B2291F">
            <w:pPr>
              <w:shd w:val="clear" w:color="auto" w:fill="FFFFFF"/>
              <w:jc w:val="both"/>
              <w:rPr>
                <w:sz w:val="20"/>
                <w:szCs w:val="20"/>
              </w:rPr>
            </w:pPr>
            <w:r w:rsidRPr="00763D04">
              <w:rPr>
                <w:sz w:val="20"/>
                <w:szCs w:val="20"/>
              </w:rPr>
              <w:t>Priekšlikums</w:t>
            </w:r>
          </w:p>
        </w:tc>
        <w:tc>
          <w:tcPr>
            <w:tcW w:w="3969" w:type="dxa"/>
          </w:tcPr>
          <w:p w14:paraId="5F2E77F2" w14:textId="056997E3" w:rsidR="00B2291F" w:rsidRPr="00763D04" w:rsidRDefault="00DA267D" w:rsidP="00DA267D">
            <w:pPr>
              <w:shd w:val="clear" w:color="auto" w:fill="FFFFFF"/>
              <w:jc w:val="both"/>
              <w:rPr>
                <w:b/>
                <w:sz w:val="20"/>
                <w:szCs w:val="20"/>
              </w:rPr>
            </w:pPr>
            <w:r w:rsidRPr="00763D04">
              <w:rPr>
                <w:b/>
                <w:sz w:val="20"/>
                <w:szCs w:val="20"/>
              </w:rPr>
              <w:t xml:space="preserve">Finanšu ministrija </w:t>
            </w:r>
            <w:r w:rsidR="00763D04" w:rsidRPr="00763D04">
              <w:rPr>
                <w:b/>
                <w:sz w:val="20"/>
                <w:szCs w:val="20"/>
                <w:highlight w:val="yellow"/>
              </w:rPr>
              <w:t>[29.05.2017.]</w:t>
            </w:r>
          </w:p>
          <w:p w14:paraId="2E897D30" w14:textId="599327BB" w:rsidR="00DA267D" w:rsidRPr="00763D04" w:rsidRDefault="00DA267D" w:rsidP="00DA267D">
            <w:pPr>
              <w:jc w:val="both"/>
              <w:rPr>
                <w:rFonts w:eastAsiaTheme="minorHAnsi"/>
                <w:sz w:val="20"/>
                <w:szCs w:val="20"/>
              </w:rPr>
            </w:pPr>
            <w:r w:rsidRPr="00763D04">
              <w:rPr>
                <w:sz w:val="20"/>
                <w:szCs w:val="20"/>
              </w:rPr>
              <w:t xml:space="preserve">Lūdzam precizēt Projektu iesniegumu vērtēšanas kritēriju piemērošanas metodikas (turpmāk – metodika) vienotā kritērija Nr.9 skaidrojumā ietverto, ka “Vienai projekta </w:t>
            </w:r>
            <w:r w:rsidRPr="00763D04">
              <w:rPr>
                <w:sz w:val="20"/>
                <w:szCs w:val="20"/>
              </w:rPr>
              <w:lastRenderedPageBreak/>
              <w:t xml:space="preserve">iesniedzēja saistīto personu grupai kopējais ERAF finansējums nepārsniedz 4 000 000 </w:t>
            </w:r>
            <w:proofErr w:type="spellStart"/>
            <w:r w:rsidRPr="00763D04">
              <w:rPr>
                <w:i/>
                <w:iCs/>
                <w:sz w:val="20"/>
                <w:szCs w:val="20"/>
              </w:rPr>
              <w:t>euro</w:t>
            </w:r>
            <w:proofErr w:type="spellEnd"/>
            <w:r w:rsidRPr="00763D04">
              <w:rPr>
                <w:sz w:val="20"/>
                <w:szCs w:val="20"/>
              </w:rPr>
              <w:t xml:space="preserve">.” Norādām, ka saskaņā ar plānotajiem grozījumiem 1.2.1.4.pasākuma “Atbalsts jaunu produktu ieviešanai ražošanā” regulējošajos Ministru kabineta noteikumos, piešķiramā finansējuma ierobežojums būs vienam </w:t>
            </w:r>
            <w:r w:rsidRPr="00763D04">
              <w:rPr>
                <w:sz w:val="20"/>
                <w:szCs w:val="20"/>
                <w:u w:val="single"/>
              </w:rPr>
              <w:t>projekta iesniedzējam</w:t>
            </w:r>
            <w:r w:rsidRPr="00763D04">
              <w:rPr>
                <w:sz w:val="20"/>
                <w:szCs w:val="20"/>
              </w:rPr>
              <w:t xml:space="preserve">, nevis projekta iesniedzēja </w:t>
            </w:r>
            <w:r w:rsidRPr="00763D04">
              <w:rPr>
                <w:sz w:val="20"/>
                <w:szCs w:val="20"/>
                <w:u w:val="single"/>
              </w:rPr>
              <w:t>saistīto personu grupai</w:t>
            </w:r>
            <w:r w:rsidRPr="00763D04">
              <w:rPr>
                <w:sz w:val="20"/>
                <w:szCs w:val="20"/>
              </w:rPr>
              <w:t>.</w:t>
            </w:r>
          </w:p>
        </w:tc>
        <w:tc>
          <w:tcPr>
            <w:tcW w:w="3261" w:type="dxa"/>
          </w:tcPr>
          <w:p w14:paraId="00DC23CA" w14:textId="77777777" w:rsidR="00B2291F" w:rsidRPr="00763D04" w:rsidRDefault="009001AD" w:rsidP="002C137D">
            <w:pPr>
              <w:shd w:val="clear" w:color="auto" w:fill="FFFFFF"/>
              <w:jc w:val="both"/>
              <w:rPr>
                <w:b/>
                <w:sz w:val="20"/>
                <w:szCs w:val="20"/>
              </w:rPr>
            </w:pPr>
            <w:r w:rsidRPr="00763D04">
              <w:rPr>
                <w:b/>
                <w:sz w:val="20"/>
                <w:szCs w:val="20"/>
              </w:rPr>
              <w:lastRenderedPageBreak/>
              <w:t>Ņemts vērā</w:t>
            </w:r>
          </w:p>
          <w:p w14:paraId="6B947792" w14:textId="535D7EB0" w:rsidR="009001AD" w:rsidRPr="00763D04" w:rsidRDefault="008F3AC9" w:rsidP="002C137D">
            <w:pPr>
              <w:shd w:val="clear" w:color="auto" w:fill="FFFFFF"/>
              <w:jc w:val="both"/>
              <w:rPr>
                <w:sz w:val="20"/>
                <w:szCs w:val="20"/>
              </w:rPr>
            </w:pPr>
            <w:r w:rsidRPr="00763D04">
              <w:rPr>
                <w:sz w:val="20"/>
                <w:szCs w:val="20"/>
              </w:rPr>
              <w:t xml:space="preserve">Papildus norādām, ka plānotajos Ministru kabineta noteikumu grozījumos ierobežojums ir attiecināms nevis uz projekta </w:t>
            </w:r>
            <w:r w:rsidRPr="00763D04">
              <w:rPr>
                <w:sz w:val="20"/>
                <w:szCs w:val="20"/>
              </w:rPr>
              <w:lastRenderedPageBreak/>
              <w:t>iesniedzēju, bet gan uz projekta iesniegumu.</w:t>
            </w:r>
          </w:p>
        </w:tc>
        <w:tc>
          <w:tcPr>
            <w:tcW w:w="4506" w:type="dxa"/>
          </w:tcPr>
          <w:p w14:paraId="58649E41" w14:textId="3B9AA7D2" w:rsidR="00F26253" w:rsidRDefault="00F26253" w:rsidP="00F26253">
            <w:pPr>
              <w:jc w:val="both"/>
              <w:rPr>
                <w:sz w:val="20"/>
                <w:szCs w:val="20"/>
              </w:rPr>
            </w:pPr>
            <w:r>
              <w:rPr>
                <w:sz w:val="20"/>
                <w:szCs w:val="20"/>
              </w:rPr>
              <w:lastRenderedPageBreak/>
              <w:t>Skatīt metodiku</w:t>
            </w:r>
          </w:p>
          <w:p w14:paraId="39BC13C6" w14:textId="107D590D" w:rsidR="00B2291F" w:rsidRDefault="00B2291F" w:rsidP="00F26253">
            <w:pPr>
              <w:jc w:val="both"/>
              <w:rPr>
                <w:sz w:val="20"/>
                <w:szCs w:val="20"/>
              </w:rPr>
            </w:pPr>
          </w:p>
        </w:tc>
      </w:tr>
      <w:tr w:rsidR="00B2291F" w14:paraId="00A62DEA" w14:textId="77777777" w:rsidTr="008F3AC9">
        <w:trPr>
          <w:trHeight w:val="928"/>
          <w:jc w:val="center"/>
        </w:trPr>
        <w:tc>
          <w:tcPr>
            <w:tcW w:w="562" w:type="dxa"/>
          </w:tcPr>
          <w:p w14:paraId="22AB9082" w14:textId="14BC5BC1" w:rsidR="00B2291F" w:rsidRPr="007D629C" w:rsidRDefault="00B2291F" w:rsidP="00B2291F">
            <w:pPr>
              <w:pStyle w:val="ListParagraph"/>
              <w:numPr>
                <w:ilvl w:val="0"/>
                <w:numId w:val="1"/>
              </w:numPr>
              <w:shd w:val="clear" w:color="auto" w:fill="FFFFFF"/>
              <w:rPr>
                <w:b/>
                <w:sz w:val="20"/>
                <w:szCs w:val="20"/>
              </w:rPr>
            </w:pPr>
          </w:p>
        </w:tc>
        <w:tc>
          <w:tcPr>
            <w:tcW w:w="2268" w:type="dxa"/>
          </w:tcPr>
          <w:p w14:paraId="2AD39A21" w14:textId="20AB322E" w:rsidR="00B2291F" w:rsidRPr="00763D04" w:rsidRDefault="00DA267D" w:rsidP="00B2291F">
            <w:pPr>
              <w:shd w:val="clear" w:color="auto" w:fill="FFFFFF"/>
              <w:jc w:val="both"/>
              <w:rPr>
                <w:sz w:val="20"/>
                <w:szCs w:val="20"/>
              </w:rPr>
            </w:pPr>
            <w:r w:rsidRPr="00763D04">
              <w:rPr>
                <w:sz w:val="20"/>
                <w:szCs w:val="20"/>
              </w:rPr>
              <w:t>Priekšlikums</w:t>
            </w:r>
          </w:p>
        </w:tc>
        <w:tc>
          <w:tcPr>
            <w:tcW w:w="3969" w:type="dxa"/>
          </w:tcPr>
          <w:p w14:paraId="6F901205" w14:textId="473A5EC9" w:rsidR="00DA267D" w:rsidRPr="00763D04" w:rsidRDefault="00DA267D" w:rsidP="00DA267D">
            <w:pPr>
              <w:shd w:val="clear" w:color="auto" w:fill="FFFFFF"/>
              <w:jc w:val="both"/>
              <w:rPr>
                <w:b/>
                <w:sz w:val="20"/>
                <w:szCs w:val="20"/>
              </w:rPr>
            </w:pPr>
            <w:r w:rsidRPr="00763D04">
              <w:rPr>
                <w:b/>
                <w:sz w:val="20"/>
                <w:szCs w:val="20"/>
              </w:rPr>
              <w:t xml:space="preserve">Finanšu ministrija </w:t>
            </w:r>
            <w:r w:rsidR="00763D04" w:rsidRPr="00763D04">
              <w:rPr>
                <w:b/>
                <w:sz w:val="20"/>
                <w:szCs w:val="20"/>
                <w:highlight w:val="yellow"/>
              </w:rPr>
              <w:t>[29.05.2017.]</w:t>
            </w:r>
          </w:p>
          <w:p w14:paraId="4F65502F" w14:textId="407D6418" w:rsidR="00B2291F" w:rsidRPr="00763D04" w:rsidRDefault="00DA267D" w:rsidP="00DA267D">
            <w:pPr>
              <w:jc w:val="both"/>
              <w:rPr>
                <w:rFonts w:eastAsiaTheme="minorHAnsi"/>
                <w:sz w:val="20"/>
                <w:szCs w:val="20"/>
              </w:rPr>
            </w:pPr>
            <w:r w:rsidRPr="00763D04">
              <w:rPr>
                <w:sz w:val="20"/>
                <w:szCs w:val="20"/>
              </w:rPr>
              <w:t>Lūdzam papildināt metodikas kvalitātes kritērija Nr.7 skaidrojumu ar aprakstu, kā Sadarbības iestādei vērtēt situācijas, kad tiek iesniegti divi saistīto personu grupu projekti, lai formāli izpildītu prasību par pašu resursiem projekta īstenošanai, kas nebūtu izpildāma viena projekta ietvaros.</w:t>
            </w:r>
          </w:p>
        </w:tc>
        <w:tc>
          <w:tcPr>
            <w:tcW w:w="3261" w:type="dxa"/>
          </w:tcPr>
          <w:p w14:paraId="07FA69F4" w14:textId="77777777" w:rsidR="00B2291F" w:rsidRPr="00763D04" w:rsidRDefault="008F3AC9" w:rsidP="002C137D">
            <w:pPr>
              <w:shd w:val="clear" w:color="auto" w:fill="FFFFFF"/>
              <w:jc w:val="both"/>
              <w:rPr>
                <w:b/>
                <w:sz w:val="20"/>
                <w:szCs w:val="20"/>
              </w:rPr>
            </w:pPr>
            <w:r w:rsidRPr="00763D04">
              <w:rPr>
                <w:b/>
                <w:sz w:val="20"/>
                <w:szCs w:val="20"/>
              </w:rPr>
              <w:t>Ņemts vērā</w:t>
            </w:r>
          </w:p>
          <w:p w14:paraId="396D14B4" w14:textId="120FA021" w:rsidR="008F3AC9" w:rsidRPr="00763D04" w:rsidRDefault="008F3AC9" w:rsidP="002C137D">
            <w:pPr>
              <w:shd w:val="clear" w:color="auto" w:fill="FFFFFF"/>
              <w:jc w:val="both"/>
              <w:rPr>
                <w:b/>
                <w:sz w:val="20"/>
                <w:szCs w:val="20"/>
              </w:rPr>
            </w:pPr>
            <w:r w:rsidRPr="00763D04">
              <w:rPr>
                <w:b/>
                <w:sz w:val="20"/>
                <w:szCs w:val="20"/>
              </w:rPr>
              <w:t xml:space="preserve">Skaidrojumam, ka gadījumā, ja viena saistīto personu grupa iesniegs vairākus projekta iesniegumus, visi vienas personu grupas iesniegtie projektu iesniegumi kvalitātes kritērija Nr.7 ietvaros tiek vērtēti kopsakarībās. Proti, sadarbības iestādei summējot visu attiecīgās personu grupas iesniegto projekta iesniegumu attiecināmās izmaksas. </w:t>
            </w:r>
          </w:p>
        </w:tc>
        <w:tc>
          <w:tcPr>
            <w:tcW w:w="4506" w:type="dxa"/>
          </w:tcPr>
          <w:p w14:paraId="0E12C1EC" w14:textId="0BEA68A3" w:rsidR="00B2291F" w:rsidRPr="00F26253" w:rsidRDefault="00F26253" w:rsidP="00B2291F">
            <w:pPr>
              <w:pStyle w:val="BodyText"/>
              <w:autoSpaceDE w:val="0"/>
              <w:autoSpaceDN w:val="0"/>
              <w:adjustRightInd w:val="0"/>
              <w:spacing w:after="0"/>
              <w:jc w:val="both"/>
              <w:rPr>
                <w:b/>
                <w:sz w:val="20"/>
                <w:szCs w:val="20"/>
              </w:rPr>
            </w:pPr>
            <w:r>
              <w:rPr>
                <w:b/>
                <w:sz w:val="20"/>
                <w:szCs w:val="20"/>
              </w:rPr>
              <w:t>Skatīt metodiku</w:t>
            </w:r>
          </w:p>
        </w:tc>
      </w:tr>
      <w:tr w:rsidR="008F3AC9" w14:paraId="191F5CE5" w14:textId="77777777" w:rsidTr="008F3AC9">
        <w:trPr>
          <w:trHeight w:val="928"/>
          <w:jc w:val="center"/>
        </w:trPr>
        <w:tc>
          <w:tcPr>
            <w:tcW w:w="562" w:type="dxa"/>
          </w:tcPr>
          <w:p w14:paraId="05DA06A0" w14:textId="77777777" w:rsidR="008F3AC9" w:rsidRPr="007D629C" w:rsidRDefault="008F3AC9" w:rsidP="00B2291F">
            <w:pPr>
              <w:pStyle w:val="ListParagraph"/>
              <w:numPr>
                <w:ilvl w:val="0"/>
                <w:numId w:val="1"/>
              </w:numPr>
              <w:shd w:val="clear" w:color="auto" w:fill="FFFFFF"/>
              <w:rPr>
                <w:b/>
                <w:sz w:val="20"/>
                <w:szCs w:val="20"/>
              </w:rPr>
            </w:pPr>
          </w:p>
        </w:tc>
        <w:tc>
          <w:tcPr>
            <w:tcW w:w="2268" w:type="dxa"/>
          </w:tcPr>
          <w:p w14:paraId="183CDE87" w14:textId="17D6494A" w:rsidR="008F3AC9" w:rsidRPr="00763D04" w:rsidRDefault="008F3AC9" w:rsidP="00B2291F">
            <w:pPr>
              <w:shd w:val="clear" w:color="auto" w:fill="FFFFFF"/>
              <w:jc w:val="both"/>
              <w:rPr>
                <w:sz w:val="20"/>
                <w:szCs w:val="20"/>
              </w:rPr>
            </w:pPr>
            <w:r w:rsidRPr="00763D04">
              <w:rPr>
                <w:sz w:val="20"/>
                <w:szCs w:val="20"/>
              </w:rPr>
              <w:t>Priekšlikums</w:t>
            </w:r>
          </w:p>
        </w:tc>
        <w:tc>
          <w:tcPr>
            <w:tcW w:w="3969" w:type="dxa"/>
          </w:tcPr>
          <w:p w14:paraId="78555845" w14:textId="7E91E996" w:rsidR="008F3AC9" w:rsidRPr="00763D04" w:rsidRDefault="008F3AC9" w:rsidP="00DA267D">
            <w:pPr>
              <w:shd w:val="clear" w:color="auto" w:fill="FFFFFF"/>
              <w:jc w:val="both"/>
              <w:rPr>
                <w:b/>
                <w:sz w:val="20"/>
                <w:szCs w:val="20"/>
              </w:rPr>
            </w:pPr>
            <w:r w:rsidRPr="00763D04">
              <w:rPr>
                <w:b/>
                <w:sz w:val="20"/>
                <w:szCs w:val="20"/>
              </w:rPr>
              <w:t>Ekonomikas ministrijas ierosinājums</w:t>
            </w:r>
            <w:r w:rsidR="00763D04">
              <w:rPr>
                <w:b/>
                <w:sz w:val="20"/>
                <w:szCs w:val="20"/>
              </w:rPr>
              <w:t xml:space="preserve"> </w:t>
            </w:r>
            <w:r w:rsidR="00763D04" w:rsidRPr="00763D04">
              <w:rPr>
                <w:b/>
                <w:sz w:val="20"/>
                <w:szCs w:val="20"/>
                <w:highlight w:val="yellow"/>
              </w:rPr>
              <w:t>[29.05.2017.]</w:t>
            </w:r>
          </w:p>
          <w:p w14:paraId="72318F92" w14:textId="1D88E861" w:rsidR="008F3AC9" w:rsidRPr="00763D04" w:rsidRDefault="00DB0583" w:rsidP="00DA267D">
            <w:pPr>
              <w:shd w:val="clear" w:color="auto" w:fill="FFFFFF"/>
              <w:jc w:val="both"/>
              <w:rPr>
                <w:sz w:val="20"/>
                <w:szCs w:val="20"/>
              </w:rPr>
            </w:pPr>
            <w:r w:rsidRPr="00763D04">
              <w:rPr>
                <w:sz w:val="20"/>
                <w:szCs w:val="20"/>
              </w:rPr>
              <w:t xml:space="preserve">Ņemot vērā faktu, ka </w:t>
            </w:r>
            <w:r w:rsidR="00DF646B" w:rsidRPr="00763D04">
              <w:rPr>
                <w:sz w:val="20"/>
                <w:szCs w:val="20"/>
              </w:rPr>
              <w:t>projektu iesniedzēju rīcībā var būt arī cita dokumentācija, kas pamato veiktās pētniecības un attīstības darbības, metodik</w:t>
            </w:r>
            <w:r w:rsidR="00E93812" w:rsidRPr="00763D04">
              <w:rPr>
                <w:sz w:val="20"/>
                <w:szCs w:val="20"/>
              </w:rPr>
              <w:t>as skaidrojumā pie vienotā kritērija Nr.1</w:t>
            </w:r>
            <w:r w:rsidR="00DF646B" w:rsidRPr="00763D04">
              <w:rPr>
                <w:sz w:val="20"/>
                <w:szCs w:val="20"/>
              </w:rPr>
              <w:t xml:space="preserve"> norādītie dokumenti no i</w:t>
            </w:r>
            <w:r w:rsidR="00E93812" w:rsidRPr="00763D04">
              <w:rPr>
                <w:sz w:val="20"/>
                <w:szCs w:val="20"/>
              </w:rPr>
              <w:t>zslēdzoša uzskaitījuma redakcijas izmanīti uz redakciju, kas konkrētos dokumentus norāda kā piemērus, attiecīgi ļaujot projekta iesniedzējam izvēles brīvību ar kādiem līdzekļiem pierādīt konkrētā kritērija izpildi.</w:t>
            </w:r>
          </w:p>
        </w:tc>
        <w:tc>
          <w:tcPr>
            <w:tcW w:w="3261" w:type="dxa"/>
          </w:tcPr>
          <w:p w14:paraId="725DCC85" w14:textId="5A73A309" w:rsidR="008F3AC9" w:rsidRPr="00763D04" w:rsidRDefault="00E93812" w:rsidP="002C137D">
            <w:pPr>
              <w:shd w:val="clear" w:color="auto" w:fill="FFFFFF"/>
              <w:jc w:val="both"/>
              <w:rPr>
                <w:b/>
                <w:sz w:val="20"/>
                <w:szCs w:val="20"/>
              </w:rPr>
            </w:pPr>
            <w:r w:rsidRPr="00763D04">
              <w:rPr>
                <w:b/>
                <w:sz w:val="20"/>
                <w:szCs w:val="20"/>
              </w:rPr>
              <w:t>Ņemts vērā</w:t>
            </w:r>
          </w:p>
        </w:tc>
        <w:tc>
          <w:tcPr>
            <w:tcW w:w="4506" w:type="dxa"/>
          </w:tcPr>
          <w:p w14:paraId="137C0D85" w14:textId="444DE622" w:rsidR="008F3AC9" w:rsidRDefault="00F26253" w:rsidP="00F26253">
            <w:pPr>
              <w:pStyle w:val="BodyText"/>
              <w:autoSpaceDE w:val="0"/>
              <w:autoSpaceDN w:val="0"/>
              <w:adjustRightInd w:val="0"/>
              <w:spacing w:after="0"/>
              <w:jc w:val="both"/>
              <w:rPr>
                <w:sz w:val="20"/>
                <w:szCs w:val="20"/>
              </w:rPr>
            </w:pPr>
            <w:r>
              <w:rPr>
                <w:sz w:val="20"/>
                <w:szCs w:val="20"/>
              </w:rPr>
              <w:t>Skatīt metodiku</w:t>
            </w:r>
          </w:p>
        </w:tc>
      </w:tr>
      <w:tr w:rsidR="00E93812" w14:paraId="2FFFB5B7" w14:textId="77777777" w:rsidTr="008F3AC9">
        <w:trPr>
          <w:trHeight w:val="928"/>
          <w:jc w:val="center"/>
        </w:trPr>
        <w:tc>
          <w:tcPr>
            <w:tcW w:w="562" w:type="dxa"/>
          </w:tcPr>
          <w:p w14:paraId="3DC2E713" w14:textId="77777777" w:rsidR="00E93812" w:rsidRPr="007D629C" w:rsidRDefault="00E93812" w:rsidP="00B2291F">
            <w:pPr>
              <w:pStyle w:val="ListParagraph"/>
              <w:numPr>
                <w:ilvl w:val="0"/>
                <w:numId w:val="1"/>
              </w:numPr>
              <w:shd w:val="clear" w:color="auto" w:fill="FFFFFF"/>
              <w:rPr>
                <w:b/>
                <w:sz w:val="20"/>
                <w:szCs w:val="20"/>
              </w:rPr>
            </w:pPr>
          </w:p>
        </w:tc>
        <w:tc>
          <w:tcPr>
            <w:tcW w:w="2268" w:type="dxa"/>
          </w:tcPr>
          <w:p w14:paraId="79279A4B" w14:textId="7641DD43" w:rsidR="00E93812" w:rsidRPr="00763D04" w:rsidRDefault="00E93812" w:rsidP="00B2291F">
            <w:pPr>
              <w:shd w:val="clear" w:color="auto" w:fill="FFFFFF"/>
              <w:jc w:val="both"/>
              <w:rPr>
                <w:sz w:val="20"/>
                <w:szCs w:val="20"/>
              </w:rPr>
            </w:pPr>
            <w:r w:rsidRPr="00763D04">
              <w:rPr>
                <w:sz w:val="20"/>
                <w:szCs w:val="20"/>
              </w:rPr>
              <w:t>Priekšlikums</w:t>
            </w:r>
          </w:p>
        </w:tc>
        <w:tc>
          <w:tcPr>
            <w:tcW w:w="3969" w:type="dxa"/>
          </w:tcPr>
          <w:p w14:paraId="71132474" w14:textId="2951BD25" w:rsidR="00E93812" w:rsidRPr="00763D04" w:rsidRDefault="00E93812" w:rsidP="00DA267D">
            <w:pPr>
              <w:shd w:val="clear" w:color="auto" w:fill="FFFFFF"/>
              <w:jc w:val="both"/>
              <w:rPr>
                <w:b/>
                <w:sz w:val="20"/>
                <w:szCs w:val="20"/>
              </w:rPr>
            </w:pPr>
            <w:r w:rsidRPr="00763D04">
              <w:rPr>
                <w:b/>
                <w:sz w:val="20"/>
                <w:szCs w:val="20"/>
              </w:rPr>
              <w:t>Ekonomikas ministrijas ierosinājums</w:t>
            </w:r>
            <w:r w:rsidR="00763D04">
              <w:rPr>
                <w:b/>
                <w:sz w:val="20"/>
                <w:szCs w:val="20"/>
              </w:rPr>
              <w:t xml:space="preserve"> </w:t>
            </w:r>
            <w:r w:rsidR="00763D04" w:rsidRPr="00763D04">
              <w:rPr>
                <w:b/>
                <w:sz w:val="20"/>
                <w:szCs w:val="20"/>
                <w:highlight w:val="yellow"/>
              </w:rPr>
              <w:t>[29.05.2017.]</w:t>
            </w:r>
          </w:p>
          <w:p w14:paraId="45C78D4D" w14:textId="77777777" w:rsidR="00E93812" w:rsidRPr="00763D04" w:rsidRDefault="00E93812" w:rsidP="00DA267D">
            <w:pPr>
              <w:shd w:val="clear" w:color="auto" w:fill="FFFFFF"/>
              <w:jc w:val="both"/>
              <w:rPr>
                <w:sz w:val="20"/>
                <w:szCs w:val="20"/>
              </w:rPr>
            </w:pPr>
            <w:r w:rsidRPr="00763D04">
              <w:rPr>
                <w:sz w:val="20"/>
                <w:szCs w:val="20"/>
              </w:rPr>
              <w:t xml:space="preserve">Ņemot vērā plānotos MK noteikumu Nr.293 grozījumus, metodikā attiecībā uz vienotā kritērija Nr.6 piemērošanu norādīts, ka </w:t>
            </w:r>
            <w:r w:rsidRPr="00763D04">
              <w:rPr>
                <w:sz w:val="20"/>
                <w:szCs w:val="20"/>
              </w:rPr>
              <w:lastRenderedPageBreak/>
              <w:t>finansējuma pieejamību var apliecināt ne tikai viens, bet vairāki finanšu dokumenti.</w:t>
            </w:r>
          </w:p>
          <w:p w14:paraId="7F5719A4" w14:textId="28A05C00" w:rsidR="00E93812" w:rsidRPr="00763D04" w:rsidRDefault="00E93812" w:rsidP="00DA267D">
            <w:pPr>
              <w:shd w:val="clear" w:color="auto" w:fill="FFFFFF"/>
              <w:jc w:val="both"/>
              <w:rPr>
                <w:b/>
                <w:sz w:val="20"/>
                <w:szCs w:val="20"/>
              </w:rPr>
            </w:pPr>
            <w:r w:rsidRPr="00763D04">
              <w:rPr>
                <w:sz w:val="20"/>
                <w:szCs w:val="20"/>
              </w:rPr>
              <w:t>Papildus, ņemot vērā faktu, ka projektu iesniegumu vērtēšanā tiks izmantoti starptautiski eksperti, metodikā ir atrunāta kārtība attiecībā uz dokumentu tulkojumiem.</w:t>
            </w:r>
          </w:p>
        </w:tc>
        <w:tc>
          <w:tcPr>
            <w:tcW w:w="3261" w:type="dxa"/>
          </w:tcPr>
          <w:p w14:paraId="4B7FA615" w14:textId="6F4595E5" w:rsidR="00E93812" w:rsidRPr="00763D04" w:rsidRDefault="00E93812" w:rsidP="002C137D">
            <w:pPr>
              <w:shd w:val="clear" w:color="auto" w:fill="FFFFFF"/>
              <w:jc w:val="both"/>
              <w:rPr>
                <w:b/>
                <w:sz w:val="20"/>
                <w:szCs w:val="20"/>
              </w:rPr>
            </w:pPr>
            <w:r w:rsidRPr="00763D04">
              <w:rPr>
                <w:b/>
                <w:sz w:val="20"/>
                <w:szCs w:val="20"/>
              </w:rPr>
              <w:lastRenderedPageBreak/>
              <w:t>Ņemts vērā</w:t>
            </w:r>
          </w:p>
        </w:tc>
        <w:tc>
          <w:tcPr>
            <w:tcW w:w="4506" w:type="dxa"/>
          </w:tcPr>
          <w:p w14:paraId="7B13570E" w14:textId="4C44CEFA" w:rsidR="00E93812" w:rsidRDefault="00E93812" w:rsidP="00B2291F">
            <w:pPr>
              <w:pStyle w:val="BodyText"/>
              <w:autoSpaceDE w:val="0"/>
              <w:autoSpaceDN w:val="0"/>
              <w:adjustRightInd w:val="0"/>
              <w:spacing w:after="0"/>
              <w:jc w:val="both"/>
              <w:rPr>
                <w:sz w:val="20"/>
                <w:szCs w:val="20"/>
              </w:rPr>
            </w:pPr>
            <w:r>
              <w:rPr>
                <w:sz w:val="20"/>
                <w:szCs w:val="20"/>
              </w:rPr>
              <w:t>Skatīt metodiku</w:t>
            </w:r>
          </w:p>
        </w:tc>
      </w:tr>
      <w:tr w:rsidR="00E93812" w14:paraId="14DAFA6D" w14:textId="77777777" w:rsidTr="008F3AC9">
        <w:trPr>
          <w:trHeight w:val="928"/>
          <w:jc w:val="center"/>
        </w:trPr>
        <w:tc>
          <w:tcPr>
            <w:tcW w:w="562" w:type="dxa"/>
          </w:tcPr>
          <w:p w14:paraId="710EBCFE" w14:textId="77777777" w:rsidR="00E93812" w:rsidRPr="007D629C" w:rsidRDefault="00E93812" w:rsidP="00B2291F">
            <w:pPr>
              <w:pStyle w:val="ListParagraph"/>
              <w:numPr>
                <w:ilvl w:val="0"/>
                <w:numId w:val="1"/>
              </w:numPr>
              <w:shd w:val="clear" w:color="auto" w:fill="FFFFFF"/>
              <w:rPr>
                <w:b/>
                <w:sz w:val="20"/>
                <w:szCs w:val="20"/>
              </w:rPr>
            </w:pPr>
          </w:p>
        </w:tc>
        <w:tc>
          <w:tcPr>
            <w:tcW w:w="2268" w:type="dxa"/>
          </w:tcPr>
          <w:p w14:paraId="5D754B9E" w14:textId="53B48D9A" w:rsidR="00E93812" w:rsidRPr="00763D04" w:rsidRDefault="00E93812" w:rsidP="00B2291F">
            <w:pPr>
              <w:shd w:val="clear" w:color="auto" w:fill="FFFFFF"/>
              <w:jc w:val="both"/>
              <w:rPr>
                <w:sz w:val="20"/>
                <w:szCs w:val="20"/>
              </w:rPr>
            </w:pPr>
            <w:r w:rsidRPr="00763D04">
              <w:rPr>
                <w:sz w:val="20"/>
                <w:szCs w:val="20"/>
              </w:rPr>
              <w:t>Priekšlikums</w:t>
            </w:r>
          </w:p>
        </w:tc>
        <w:tc>
          <w:tcPr>
            <w:tcW w:w="3969" w:type="dxa"/>
          </w:tcPr>
          <w:p w14:paraId="72276AF3" w14:textId="73368E7B" w:rsidR="00E93812" w:rsidRPr="00763D04" w:rsidRDefault="00E93812" w:rsidP="00DA267D">
            <w:pPr>
              <w:shd w:val="clear" w:color="auto" w:fill="FFFFFF"/>
              <w:jc w:val="both"/>
              <w:rPr>
                <w:b/>
                <w:sz w:val="20"/>
                <w:szCs w:val="20"/>
              </w:rPr>
            </w:pPr>
            <w:r w:rsidRPr="00763D04">
              <w:rPr>
                <w:b/>
                <w:sz w:val="20"/>
                <w:szCs w:val="20"/>
              </w:rPr>
              <w:t>Ekonomikas ministrijas ierosinājums</w:t>
            </w:r>
            <w:r w:rsidR="00763D04">
              <w:rPr>
                <w:b/>
                <w:sz w:val="20"/>
                <w:szCs w:val="20"/>
              </w:rPr>
              <w:t xml:space="preserve"> </w:t>
            </w:r>
            <w:r w:rsidR="00763D04" w:rsidRPr="00763D04">
              <w:rPr>
                <w:b/>
                <w:sz w:val="20"/>
                <w:szCs w:val="20"/>
                <w:highlight w:val="yellow"/>
              </w:rPr>
              <w:t>[29.05.2017.]</w:t>
            </w:r>
          </w:p>
          <w:p w14:paraId="77E2C33D" w14:textId="55030402" w:rsidR="00E93812" w:rsidRPr="00763D04" w:rsidRDefault="00E93812" w:rsidP="00DA267D">
            <w:pPr>
              <w:shd w:val="clear" w:color="auto" w:fill="FFFFFF"/>
              <w:jc w:val="both"/>
              <w:rPr>
                <w:sz w:val="20"/>
                <w:szCs w:val="20"/>
              </w:rPr>
            </w:pPr>
            <w:r w:rsidRPr="00763D04">
              <w:rPr>
                <w:sz w:val="20"/>
                <w:szCs w:val="20"/>
              </w:rPr>
              <w:t>Ņemot vērā plānotos MK noteikumu Nr.293 grozījumus, metodikā vienotā kritērija Nr.12 ietvaros izmanīts projekta īstenošanas termiņš uz grozījumos piedāvāto redakciju, tas ir, četri gadi.</w:t>
            </w:r>
          </w:p>
        </w:tc>
        <w:tc>
          <w:tcPr>
            <w:tcW w:w="3261" w:type="dxa"/>
          </w:tcPr>
          <w:p w14:paraId="5168E901" w14:textId="78CE73A3" w:rsidR="00E93812" w:rsidRPr="00763D04" w:rsidRDefault="00E93812" w:rsidP="002C137D">
            <w:pPr>
              <w:shd w:val="clear" w:color="auto" w:fill="FFFFFF"/>
              <w:jc w:val="both"/>
              <w:rPr>
                <w:b/>
                <w:sz w:val="20"/>
                <w:szCs w:val="20"/>
              </w:rPr>
            </w:pPr>
            <w:r w:rsidRPr="00763D04">
              <w:rPr>
                <w:b/>
                <w:sz w:val="20"/>
                <w:szCs w:val="20"/>
              </w:rPr>
              <w:t>Ņemts vērā</w:t>
            </w:r>
          </w:p>
        </w:tc>
        <w:tc>
          <w:tcPr>
            <w:tcW w:w="4506" w:type="dxa"/>
          </w:tcPr>
          <w:p w14:paraId="40BFB04B" w14:textId="3F3861AA" w:rsidR="00E93812" w:rsidRDefault="00E93812" w:rsidP="00B2291F">
            <w:pPr>
              <w:pStyle w:val="BodyText"/>
              <w:autoSpaceDE w:val="0"/>
              <w:autoSpaceDN w:val="0"/>
              <w:adjustRightInd w:val="0"/>
              <w:spacing w:after="0"/>
              <w:jc w:val="both"/>
              <w:rPr>
                <w:sz w:val="20"/>
                <w:szCs w:val="20"/>
              </w:rPr>
            </w:pPr>
            <w:r>
              <w:rPr>
                <w:sz w:val="20"/>
                <w:szCs w:val="20"/>
              </w:rPr>
              <w:t>Skatīt metodiku</w:t>
            </w:r>
          </w:p>
        </w:tc>
      </w:tr>
      <w:tr w:rsidR="00E93812" w14:paraId="4C37287D" w14:textId="77777777" w:rsidTr="008F3AC9">
        <w:trPr>
          <w:trHeight w:val="928"/>
          <w:jc w:val="center"/>
        </w:trPr>
        <w:tc>
          <w:tcPr>
            <w:tcW w:w="562" w:type="dxa"/>
          </w:tcPr>
          <w:p w14:paraId="17333387" w14:textId="77777777" w:rsidR="00E93812" w:rsidRPr="007D629C" w:rsidRDefault="00E93812" w:rsidP="00B2291F">
            <w:pPr>
              <w:pStyle w:val="ListParagraph"/>
              <w:numPr>
                <w:ilvl w:val="0"/>
                <w:numId w:val="1"/>
              </w:numPr>
              <w:shd w:val="clear" w:color="auto" w:fill="FFFFFF"/>
              <w:rPr>
                <w:b/>
                <w:sz w:val="20"/>
                <w:szCs w:val="20"/>
              </w:rPr>
            </w:pPr>
          </w:p>
        </w:tc>
        <w:tc>
          <w:tcPr>
            <w:tcW w:w="2268" w:type="dxa"/>
          </w:tcPr>
          <w:p w14:paraId="224C6E41" w14:textId="3FB7CEAD" w:rsidR="00E93812" w:rsidRPr="00763D04" w:rsidRDefault="00F26253" w:rsidP="00B2291F">
            <w:pPr>
              <w:shd w:val="clear" w:color="auto" w:fill="FFFFFF"/>
              <w:jc w:val="both"/>
              <w:rPr>
                <w:sz w:val="20"/>
                <w:szCs w:val="20"/>
              </w:rPr>
            </w:pPr>
            <w:r w:rsidRPr="00763D04">
              <w:rPr>
                <w:sz w:val="20"/>
                <w:szCs w:val="20"/>
              </w:rPr>
              <w:t>Priekšlikums</w:t>
            </w:r>
          </w:p>
        </w:tc>
        <w:tc>
          <w:tcPr>
            <w:tcW w:w="3969" w:type="dxa"/>
          </w:tcPr>
          <w:p w14:paraId="7288A5BC" w14:textId="4AF8D3E9" w:rsidR="00F26253" w:rsidRPr="00763D04" w:rsidRDefault="00F26253" w:rsidP="00DA267D">
            <w:pPr>
              <w:shd w:val="clear" w:color="auto" w:fill="FFFFFF"/>
              <w:jc w:val="both"/>
              <w:rPr>
                <w:b/>
                <w:sz w:val="20"/>
                <w:szCs w:val="20"/>
              </w:rPr>
            </w:pPr>
            <w:r w:rsidRPr="00763D04">
              <w:rPr>
                <w:b/>
                <w:sz w:val="20"/>
                <w:szCs w:val="20"/>
              </w:rPr>
              <w:t>Ekonomikas ministrijas ierosinājums</w:t>
            </w:r>
            <w:r w:rsidR="00763D04" w:rsidRPr="00763D04">
              <w:rPr>
                <w:b/>
                <w:sz w:val="20"/>
                <w:szCs w:val="20"/>
              </w:rPr>
              <w:t xml:space="preserve"> </w:t>
            </w:r>
            <w:r w:rsidR="00763D04" w:rsidRPr="00763D04">
              <w:rPr>
                <w:b/>
                <w:sz w:val="20"/>
                <w:szCs w:val="20"/>
                <w:highlight w:val="yellow"/>
              </w:rPr>
              <w:t>[29.05.2017.]</w:t>
            </w:r>
          </w:p>
          <w:p w14:paraId="48B8B5B1" w14:textId="77777777" w:rsidR="00F26253" w:rsidRPr="00763D04" w:rsidRDefault="00F26253" w:rsidP="00DA267D">
            <w:pPr>
              <w:shd w:val="clear" w:color="auto" w:fill="FFFFFF"/>
              <w:jc w:val="both"/>
              <w:rPr>
                <w:sz w:val="20"/>
                <w:szCs w:val="20"/>
              </w:rPr>
            </w:pPr>
            <w:r w:rsidRPr="00763D04">
              <w:rPr>
                <w:sz w:val="20"/>
                <w:szCs w:val="20"/>
              </w:rPr>
              <w:t xml:space="preserve">Ņemot vērā pieredzi, kas gūta SAM 1.2.1.4.pasākuma pirmās atlases kārtas ietvaros, vienotais izvēles </w:t>
            </w:r>
            <w:proofErr w:type="spellStart"/>
            <w:r w:rsidRPr="00763D04">
              <w:rPr>
                <w:sz w:val="20"/>
                <w:szCs w:val="20"/>
              </w:rPr>
              <w:t>apakškritērijs</w:t>
            </w:r>
            <w:proofErr w:type="spellEnd"/>
            <w:r w:rsidRPr="00763D04">
              <w:rPr>
                <w:sz w:val="20"/>
                <w:szCs w:val="20"/>
              </w:rPr>
              <w:t xml:space="preserve"> Nr.2.3. mainīts no neprecizējama uz precizējamu.</w:t>
            </w:r>
          </w:p>
          <w:p w14:paraId="692E6D88" w14:textId="5CC03956" w:rsidR="00F26253" w:rsidRPr="00763D04" w:rsidRDefault="00F26253" w:rsidP="00DA267D">
            <w:pPr>
              <w:shd w:val="clear" w:color="auto" w:fill="FFFFFF"/>
              <w:jc w:val="both"/>
              <w:rPr>
                <w:b/>
                <w:sz w:val="20"/>
                <w:szCs w:val="20"/>
              </w:rPr>
            </w:pPr>
            <w:r w:rsidRPr="00763D04">
              <w:rPr>
                <w:sz w:val="20"/>
                <w:szCs w:val="20"/>
              </w:rPr>
              <w:t xml:space="preserve">Ņemot vērā potenciālās izmaiņas biznesa plāna formā un jo īpaši ņemot vērā pasākuma koncentrāciju uz P&amp;A, </w:t>
            </w:r>
            <w:r w:rsidR="00EB2262" w:rsidRPr="00763D04">
              <w:rPr>
                <w:sz w:val="20"/>
                <w:szCs w:val="20"/>
              </w:rPr>
              <w:t>projekta īstenošanas augstos riskus, samazināti rādītāji, kas jāvērtē, lai secinātu vai projekta iesniegumā norādītie plānotie izdevumi ir ekonomiski pamatoti projekta iesniegumam pievienotajā biznesa plānā;</w:t>
            </w:r>
          </w:p>
        </w:tc>
        <w:tc>
          <w:tcPr>
            <w:tcW w:w="3261" w:type="dxa"/>
          </w:tcPr>
          <w:p w14:paraId="352CE3E8" w14:textId="2256AAE3" w:rsidR="00E93812" w:rsidRPr="00763D04" w:rsidRDefault="00F26253" w:rsidP="002C137D">
            <w:pPr>
              <w:shd w:val="clear" w:color="auto" w:fill="FFFFFF"/>
              <w:jc w:val="both"/>
              <w:rPr>
                <w:b/>
                <w:sz w:val="20"/>
                <w:szCs w:val="20"/>
              </w:rPr>
            </w:pPr>
            <w:r w:rsidRPr="00763D04">
              <w:rPr>
                <w:b/>
                <w:sz w:val="20"/>
                <w:szCs w:val="20"/>
              </w:rPr>
              <w:t>Ņemts ērā</w:t>
            </w:r>
          </w:p>
        </w:tc>
        <w:tc>
          <w:tcPr>
            <w:tcW w:w="4506" w:type="dxa"/>
          </w:tcPr>
          <w:p w14:paraId="16300B88" w14:textId="6188A5E5" w:rsidR="00E93812" w:rsidRDefault="00EB2262" w:rsidP="00B2291F">
            <w:pPr>
              <w:pStyle w:val="BodyText"/>
              <w:autoSpaceDE w:val="0"/>
              <w:autoSpaceDN w:val="0"/>
              <w:adjustRightInd w:val="0"/>
              <w:spacing w:after="0"/>
              <w:jc w:val="both"/>
              <w:rPr>
                <w:sz w:val="20"/>
                <w:szCs w:val="20"/>
              </w:rPr>
            </w:pPr>
            <w:r>
              <w:rPr>
                <w:sz w:val="20"/>
                <w:szCs w:val="20"/>
              </w:rPr>
              <w:t>Skatīt metodiku</w:t>
            </w:r>
          </w:p>
        </w:tc>
      </w:tr>
    </w:tbl>
    <w:p w14:paraId="6D90DA2B" w14:textId="77777777" w:rsidR="008C2E51" w:rsidRPr="007E6866" w:rsidRDefault="008C2E51" w:rsidP="008C2E51">
      <w:pPr>
        <w:shd w:val="clear" w:color="auto" w:fill="FFFFFF"/>
        <w:jc w:val="both"/>
      </w:pPr>
    </w:p>
    <w:p w14:paraId="690EA013" w14:textId="77777777" w:rsidR="00EA3658" w:rsidRDefault="00EA3658"/>
    <w:sectPr w:rsidR="00EA3658" w:rsidSect="00323FCC">
      <w:headerReference w:type="default" r:id="rId10"/>
      <w:footerReference w:type="default" r:id="rId11"/>
      <w:headerReference w:type="first" r:id="rId12"/>
      <w:pgSz w:w="16838" w:h="11906" w:orient="landscape"/>
      <w:pgMar w:top="851" w:right="1440" w:bottom="562"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A29C5" w14:textId="77777777" w:rsidR="00C708FE" w:rsidRDefault="00C708FE" w:rsidP="002E6C53">
      <w:r>
        <w:separator/>
      </w:r>
    </w:p>
  </w:endnote>
  <w:endnote w:type="continuationSeparator" w:id="0">
    <w:p w14:paraId="253F3975" w14:textId="77777777" w:rsidR="00C708FE" w:rsidRDefault="00C708FE" w:rsidP="002E6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A26E9" w14:textId="77777777" w:rsidR="00323FCC" w:rsidRDefault="00323FCC">
    <w:pPr>
      <w:pStyle w:val="Footer"/>
      <w:jc w:val="center"/>
    </w:pPr>
  </w:p>
  <w:p w14:paraId="77D373C3" w14:textId="77777777" w:rsidR="00323FCC" w:rsidRDefault="00323F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BA27D" w14:textId="77777777" w:rsidR="00C708FE" w:rsidRDefault="00C708FE" w:rsidP="002E6C53">
      <w:r>
        <w:separator/>
      </w:r>
    </w:p>
  </w:footnote>
  <w:footnote w:type="continuationSeparator" w:id="0">
    <w:p w14:paraId="75BD3947" w14:textId="77777777" w:rsidR="00C708FE" w:rsidRDefault="00C708FE" w:rsidP="002E6C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537601"/>
      <w:docPartObj>
        <w:docPartGallery w:val="Page Numbers (Top of Page)"/>
        <w:docPartUnique/>
      </w:docPartObj>
    </w:sdtPr>
    <w:sdtEndPr/>
    <w:sdtContent>
      <w:p w14:paraId="1EEF65EF" w14:textId="3535C80A" w:rsidR="00323FCC" w:rsidRDefault="00323FCC">
        <w:pPr>
          <w:pStyle w:val="Header"/>
          <w:jc w:val="center"/>
        </w:pPr>
        <w:r>
          <w:fldChar w:fldCharType="begin"/>
        </w:r>
        <w:r>
          <w:instrText xml:space="preserve"> PAGE   \* MERGEFORMAT </w:instrText>
        </w:r>
        <w:r>
          <w:fldChar w:fldCharType="separate"/>
        </w:r>
        <w:r w:rsidR="005410DB">
          <w:rPr>
            <w:noProof/>
          </w:rPr>
          <w:t>2</w:t>
        </w:r>
        <w:r>
          <w:rPr>
            <w:noProof/>
          </w:rPr>
          <w:fldChar w:fldCharType="end"/>
        </w:r>
      </w:p>
    </w:sdtContent>
  </w:sdt>
  <w:p w14:paraId="6126317A" w14:textId="77777777" w:rsidR="00323FCC" w:rsidRPr="000C0418" w:rsidRDefault="00323FCC" w:rsidP="00323FCC">
    <w:pPr>
      <w:pStyle w:val="Header"/>
      <w:jc w:val="right"/>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68510" w14:textId="6E0DF3D9" w:rsidR="00323FCC" w:rsidRPr="008F673A" w:rsidRDefault="00323FCC" w:rsidP="00323FCC">
    <w:pPr>
      <w:pStyle w:val="Header"/>
      <w:jc w:val="right"/>
      <w:rPr>
        <w:i/>
        <w:sz w:val="20"/>
        <w:szCs w:val="20"/>
      </w:rPr>
    </w:pPr>
    <w:r>
      <w:rPr>
        <w:i/>
        <w:sz w:val="20"/>
        <w:szCs w:val="20"/>
      </w:rPr>
      <w:t xml:space="preserve">Precizēts </w:t>
    </w:r>
    <w:r w:rsidR="002C137D">
      <w:rPr>
        <w:i/>
        <w:sz w:val="20"/>
        <w:szCs w:val="20"/>
      </w:rPr>
      <w:t>14.06.</w:t>
    </w:r>
    <w:r w:rsidRPr="008F673A">
      <w:rPr>
        <w:i/>
        <w:sz w:val="20"/>
        <w:szCs w:val="20"/>
      </w:rPr>
      <w:t>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D6DFD"/>
    <w:multiLevelType w:val="hybridMultilevel"/>
    <w:tmpl w:val="018A81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5840A9D"/>
    <w:multiLevelType w:val="hybridMultilevel"/>
    <w:tmpl w:val="9E9E9DCA"/>
    <w:lvl w:ilvl="0" w:tplc="04260001">
      <w:start w:val="1"/>
      <w:numFmt w:val="bullet"/>
      <w:lvlText w:val=""/>
      <w:lvlJc w:val="left"/>
      <w:pPr>
        <w:ind w:left="1772" w:hanging="360"/>
      </w:pPr>
      <w:rPr>
        <w:rFonts w:ascii="Symbol" w:hAnsi="Symbol" w:hint="default"/>
      </w:rPr>
    </w:lvl>
    <w:lvl w:ilvl="1" w:tplc="04260003">
      <w:start w:val="1"/>
      <w:numFmt w:val="bullet"/>
      <w:lvlText w:val="o"/>
      <w:lvlJc w:val="left"/>
      <w:pPr>
        <w:ind w:left="2492" w:hanging="360"/>
      </w:pPr>
      <w:rPr>
        <w:rFonts w:ascii="Courier New" w:hAnsi="Courier New" w:cs="Courier New" w:hint="default"/>
      </w:rPr>
    </w:lvl>
    <w:lvl w:ilvl="2" w:tplc="04260001">
      <w:start w:val="1"/>
      <w:numFmt w:val="bullet"/>
      <w:lvlText w:val=""/>
      <w:lvlJc w:val="left"/>
      <w:pPr>
        <w:ind w:left="3212" w:hanging="360"/>
      </w:pPr>
      <w:rPr>
        <w:rFonts w:ascii="Symbol" w:hAnsi="Symbol" w:hint="default"/>
      </w:rPr>
    </w:lvl>
    <w:lvl w:ilvl="3" w:tplc="04260001">
      <w:start w:val="1"/>
      <w:numFmt w:val="bullet"/>
      <w:lvlText w:val=""/>
      <w:lvlJc w:val="left"/>
      <w:pPr>
        <w:ind w:left="3932" w:hanging="360"/>
      </w:pPr>
      <w:rPr>
        <w:rFonts w:ascii="Symbol" w:hAnsi="Symbol" w:hint="default"/>
      </w:rPr>
    </w:lvl>
    <w:lvl w:ilvl="4" w:tplc="04260003">
      <w:start w:val="1"/>
      <w:numFmt w:val="bullet"/>
      <w:lvlText w:val="o"/>
      <w:lvlJc w:val="left"/>
      <w:pPr>
        <w:ind w:left="4652" w:hanging="360"/>
      </w:pPr>
      <w:rPr>
        <w:rFonts w:ascii="Courier New" w:hAnsi="Courier New" w:cs="Courier New" w:hint="default"/>
      </w:rPr>
    </w:lvl>
    <w:lvl w:ilvl="5" w:tplc="04260005">
      <w:start w:val="1"/>
      <w:numFmt w:val="bullet"/>
      <w:lvlText w:val=""/>
      <w:lvlJc w:val="left"/>
      <w:pPr>
        <w:ind w:left="5372" w:hanging="360"/>
      </w:pPr>
      <w:rPr>
        <w:rFonts w:ascii="Wingdings" w:hAnsi="Wingdings" w:hint="default"/>
      </w:rPr>
    </w:lvl>
    <w:lvl w:ilvl="6" w:tplc="04260001">
      <w:start w:val="1"/>
      <w:numFmt w:val="bullet"/>
      <w:lvlText w:val=""/>
      <w:lvlJc w:val="left"/>
      <w:pPr>
        <w:ind w:left="6092" w:hanging="360"/>
      </w:pPr>
      <w:rPr>
        <w:rFonts w:ascii="Symbol" w:hAnsi="Symbol" w:hint="default"/>
      </w:rPr>
    </w:lvl>
    <w:lvl w:ilvl="7" w:tplc="04260003">
      <w:start w:val="1"/>
      <w:numFmt w:val="bullet"/>
      <w:lvlText w:val="o"/>
      <w:lvlJc w:val="left"/>
      <w:pPr>
        <w:ind w:left="6812" w:hanging="360"/>
      </w:pPr>
      <w:rPr>
        <w:rFonts w:ascii="Courier New" w:hAnsi="Courier New" w:cs="Courier New" w:hint="default"/>
      </w:rPr>
    </w:lvl>
    <w:lvl w:ilvl="8" w:tplc="04260005">
      <w:start w:val="1"/>
      <w:numFmt w:val="bullet"/>
      <w:lvlText w:val=""/>
      <w:lvlJc w:val="left"/>
      <w:pPr>
        <w:ind w:left="7532" w:hanging="360"/>
      </w:pPr>
      <w:rPr>
        <w:rFonts w:ascii="Wingdings" w:hAnsi="Wingdings" w:hint="default"/>
      </w:rPr>
    </w:lvl>
  </w:abstractNum>
  <w:abstractNum w:abstractNumId="2">
    <w:nsid w:val="2E2B75EA"/>
    <w:multiLevelType w:val="hybridMultilevel"/>
    <w:tmpl w:val="CD6A195C"/>
    <w:lvl w:ilvl="0" w:tplc="DC008AD6">
      <w:start w:val="1"/>
      <w:numFmt w:val="decimal"/>
      <w:lvlText w:val="%1."/>
      <w:lvlJc w:val="left"/>
      <w:pPr>
        <w:ind w:left="287" w:hanging="360"/>
      </w:pPr>
      <w:rPr>
        <w:rFonts w:hint="default"/>
      </w:rPr>
    </w:lvl>
    <w:lvl w:ilvl="1" w:tplc="04260019" w:tentative="1">
      <w:start w:val="1"/>
      <w:numFmt w:val="lowerLetter"/>
      <w:lvlText w:val="%2."/>
      <w:lvlJc w:val="left"/>
      <w:pPr>
        <w:ind w:left="1007" w:hanging="360"/>
      </w:pPr>
    </w:lvl>
    <w:lvl w:ilvl="2" w:tplc="0426001B" w:tentative="1">
      <w:start w:val="1"/>
      <w:numFmt w:val="lowerRoman"/>
      <w:lvlText w:val="%3."/>
      <w:lvlJc w:val="right"/>
      <w:pPr>
        <w:ind w:left="1727" w:hanging="180"/>
      </w:pPr>
    </w:lvl>
    <w:lvl w:ilvl="3" w:tplc="0426000F" w:tentative="1">
      <w:start w:val="1"/>
      <w:numFmt w:val="decimal"/>
      <w:lvlText w:val="%4."/>
      <w:lvlJc w:val="left"/>
      <w:pPr>
        <w:ind w:left="2447" w:hanging="360"/>
      </w:pPr>
    </w:lvl>
    <w:lvl w:ilvl="4" w:tplc="04260019" w:tentative="1">
      <w:start w:val="1"/>
      <w:numFmt w:val="lowerLetter"/>
      <w:lvlText w:val="%5."/>
      <w:lvlJc w:val="left"/>
      <w:pPr>
        <w:ind w:left="3167" w:hanging="360"/>
      </w:pPr>
    </w:lvl>
    <w:lvl w:ilvl="5" w:tplc="0426001B" w:tentative="1">
      <w:start w:val="1"/>
      <w:numFmt w:val="lowerRoman"/>
      <w:lvlText w:val="%6."/>
      <w:lvlJc w:val="right"/>
      <w:pPr>
        <w:ind w:left="3887" w:hanging="180"/>
      </w:pPr>
    </w:lvl>
    <w:lvl w:ilvl="6" w:tplc="0426000F" w:tentative="1">
      <w:start w:val="1"/>
      <w:numFmt w:val="decimal"/>
      <w:lvlText w:val="%7."/>
      <w:lvlJc w:val="left"/>
      <w:pPr>
        <w:ind w:left="4607" w:hanging="360"/>
      </w:pPr>
    </w:lvl>
    <w:lvl w:ilvl="7" w:tplc="04260019" w:tentative="1">
      <w:start w:val="1"/>
      <w:numFmt w:val="lowerLetter"/>
      <w:lvlText w:val="%8."/>
      <w:lvlJc w:val="left"/>
      <w:pPr>
        <w:ind w:left="5327" w:hanging="360"/>
      </w:pPr>
    </w:lvl>
    <w:lvl w:ilvl="8" w:tplc="0426001B" w:tentative="1">
      <w:start w:val="1"/>
      <w:numFmt w:val="lowerRoman"/>
      <w:lvlText w:val="%9."/>
      <w:lvlJc w:val="right"/>
      <w:pPr>
        <w:ind w:left="6047" w:hanging="180"/>
      </w:pPr>
    </w:lvl>
  </w:abstractNum>
  <w:abstractNum w:abstractNumId="3">
    <w:nsid w:val="2EE5551F"/>
    <w:multiLevelType w:val="hybridMultilevel"/>
    <w:tmpl w:val="0234E1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379E5D34"/>
    <w:multiLevelType w:val="hybridMultilevel"/>
    <w:tmpl w:val="272C22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E51"/>
    <w:rsid w:val="00020FEC"/>
    <w:rsid w:val="000362D0"/>
    <w:rsid w:val="0008259F"/>
    <w:rsid w:val="00094F5F"/>
    <w:rsid w:val="000B3FB9"/>
    <w:rsid w:val="00117E8B"/>
    <w:rsid w:val="001659ED"/>
    <w:rsid w:val="001665F8"/>
    <w:rsid w:val="00186AFA"/>
    <w:rsid w:val="001B7B27"/>
    <w:rsid w:val="00215A6F"/>
    <w:rsid w:val="00247A52"/>
    <w:rsid w:val="002A147F"/>
    <w:rsid w:val="002A28E3"/>
    <w:rsid w:val="002C137D"/>
    <w:rsid w:val="002D60B5"/>
    <w:rsid w:val="002E34F0"/>
    <w:rsid w:val="002E6C53"/>
    <w:rsid w:val="00323FCC"/>
    <w:rsid w:val="00341F8C"/>
    <w:rsid w:val="00386C31"/>
    <w:rsid w:val="00396039"/>
    <w:rsid w:val="003B656A"/>
    <w:rsid w:val="00454D38"/>
    <w:rsid w:val="00464367"/>
    <w:rsid w:val="004B1AC2"/>
    <w:rsid w:val="004C139C"/>
    <w:rsid w:val="004F0DC2"/>
    <w:rsid w:val="00533EEC"/>
    <w:rsid w:val="005410DB"/>
    <w:rsid w:val="005B09C7"/>
    <w:rsid w:val="005E31C7"/>
    <w:rsid w:val="00620A23"/>
    <w:rsid w:val="00630C8F"/>
    <w:rsid w:val="006357C9"/>
    <w:rsid w:val="00697C37"/>
    <w:rsid w:val="006D7DDB"/>
    <w:rsid w:val="007221A6"/>
    <w:rsid w:val="00763D04"/>
    <w:rsid w:val="00766279"/>
    <w:rsid w:val="0077463E"/>
    <w:rsid w:val="007A30C5"/>
    <w:rsid w:val="007B2895"/>
    <w:rsid w:val="007D629C"/>
    <w:rsid w:val="007F07D4"/>
    <w:rsid w:val="008618A7"/>
    <w:rsid w:val="008C2E51"/>
    <w:rsid w:val="008D0A3B"/>
    <w:rsid w:val="008F3AC9"/>
    <w:rsid w:val="009001AD"/>
    <w:rsid w:val="009167F1"/>
    <w:rsid w:val="0094030A"/>
    <w:rsid w:val="00A3564A"/>
    <w:rsid w:val="00AD259E"/>
    <w:rsid w:val="00AE2F19"/>
    <w:rsid w:val="00B2291F"/>
    <w:rsid w:val="00BA0AA6"/>
    <w:rsid w:val="00C30D35"/>
    <w:rsid w:val="00C31911"/>
    <w:rsid w:val="00C708FE"/>
    <w:rsid w:val="00CE0FA7"/>
    <w:rsid w:val="00CF52F4"/>
    <w:rsid w:val="00D231DD"/>
    <w:rsid w:val="00D773F8"/>
    <w:rsid w:val="00D8308E"/>
    <w:rsid w:val="00DA267D"/>
    <w:rsid w:val="00DB0583"/>
    <w:rsid w:val="00DF646B"/>
    <w:rsid w:val="00E93812"/>
    <w:rsid w:val="00EA3658"/>
    <w:rsid w:val="00EB2262"/>
    <w:rsid w:val="00EE6F64"/>
    <w:rsid w:val="00F26253"/>
    <w:rsid w:val="00F33B6F"/>
    <w:rsid w:val="00FC7A9B"/>
    <w:rsid w:val="00FF53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67B4D"/>
  <w15:chartTrackingRefBased/>
  <w15:docId w15:val="{23D91637-55FA-4176-BCCE-1DE37C14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E51"/>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2E51"/>
    <w:pPr>
      <w:tabs>
        <w:tab w:val="center" w:pos="4153"/>
        <w:tab w:val="right" w:pos="8306"/>
      </w:tabs>
    </w:pPr>
  </w:style>
  <w:style w:type="character" w:customStyle="1" w:styleId="HeaderChar">
    <w:name w:val="Header Char"/>
    <w:basedOn w:val="DefaultParagraphFont"/>
    <w:link w:val="Header"/>
    <w:uiPriority w:val="99"/>
    <w:rsid w:val="008C2E51"/>
    <w:rPr>
      <w:rFonts w:eastAsia="Calibri" w:cs="Times New Roman"/>
    </w:rPr>
  </w:style>
  <w:style w:type="paragraph" w:styleId="Footer">
    <w:name w:val="footer"/>
    <w:basedOn w:val="Normal"/>
    <w:link w:val="FooterChar"/>
    <w:uiPriority w:val="99"/>
    <w:unhideWhenUsed/>
    <w:rsid w:val="008C2E51"/>
    <w:pPr>
      <w:tabs>
        <w:tab w:val="center" w:pos="4153"/>
        <w:tab w:val="right" w:pos="8306"/>
      </w:tabs>
    </w:pPr>
  </w:style>
  <w:style w:type="character" w:customStyle="1" w:styleId="FooterChar">
    <w:name w:val="Footer Char"/>
    <w:basedOn w:val="DefaultParagraphFont"/>
    <w:link w:val="Footer"/>
    <w:uiPriority w:val="99"/>
    <w:rsid w:val="008C2E51"/>
    <w:rPr>
      <w:rFonts w:eastAsia="Calibri" w:cs="Times New Roman"/>
    </w:rPr>
  </w:style>
  <w:style w:type="paragraph" w:styleId="ListParagraph">
    <w:name w:val="List Paragraph"/>
    <w:aliases w:val="H&amp;P List Paragraph,2,Saraksta rindkopa1,Normal bullet 2,Bullet list,Strip"/>
    <w:basedOn w:val="Normal"/>
    <w:link w:val="ListParagraphChar"/>
    <w:uiPriority w:val="34"/>
    <w:qFormat/>
    <w:rsid w:val="008C2E51"/>
    <w:pPr>
      <w:ind w:left="720"/>
      <w:contextualSpacing/>
    </w:pPr>
  </w:style>
  <w:style w:type="character" w:customStyle="1" w:styleId="ListParagraphChar">
    <w:name w:val="List Paragraph Char"/>
    <w:aliases w:val="H&amp;P List Paragraph Char,2 Char,Saraksta rindkopa1 Char,Normal bullet 2 Char,Bullet list Char,Strip Char"/>
    <w:link w:val="ListParagraph"/>
    <w:uiPriority w:val="34"/>
    <w:qFormat/>
    <w:locked/>
    <w:rsid w:val="008C2E51"/>
    <w:rPr>
      <w:rFonts w:eastAsia="Calibri" w:cs="Times New Roman"/>
    </w:rPr>
  </w:style>
  <w:style w:type="paragraph" w:styleId="NoSpacing">
    <w:name w:val="No Spacing"/>
    <w:basedOn w:val="Normal"/>
    <w:uiPriority w:val="1"/>
    <w:qFormat/>
    <w:rsid w:val="004B1AC2"/>
    <w:rPr>
      <w:rFonts w:ascii="Calibri" w:eastAsiaTheme="minorHAnsi" w:hAnsi="Calibri"/>
      <w:sz w:val="22"/>
    </w:rPr>
  </w:style>
  <w:style w:type="character" w:styleId="CommentReference">
    <w:name w:val="annotation reference"/>
    <w:basedOn w:val="DefaultParagraphFont"/>
    <w:uiPriority w:val="99"/>
    <w:semiHidden/>
    <w:unhideWhenUsed/>
    <w:rsid w:val="00630C8F"/>
    <w:rPr>
      <w:sz w:val="16"/>
      <w:szCs w:val="16"/>
    </w:rPr>
  </w:style>
  <w:style w:type="paragraph" w:styleId="CommentText">
    <w:name w:val="annotation text"/>
    <w:basedOn w:val="Normal"/>
    <w:link w:val="CommentTextChar"/>
    <w:uiPriority w:val="99"/>
    <w:semiHidden/>
    <w:unhideWhenUsed/>
    <w:rsid w:val="00630C8F"/>
    <w:rPr>
      <w:sz w:val="20"/>
      <w:szCs w:val="20"/>
    </w:rPr>
  </w:style>
  <w:style w:type="character" w:customStyle="1" w:styleId="CommentTextChar">
    <w:name w:val="Comment Text Char"/>
    <w:basedOn w:val="DefaultParagraphFont"/>
    <w:link w:val="CommentText"/>
    <w:uiPriority w:val="99"/>
    <w:semiHidden/>
    <w:rsid w:val="00630C8F"/>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630C8F"/>
    <w:rPr>
      <w:b/>
      <w:bCs/>
    </w:rPr>
  </w:style>
  <w:style w:type="character" w:customStyle="1" w:styleId="CommentSubjectChar">
    <w:name w:val="Comment Subject Char"/>
    <w:basedOn w:val="CommentTextChar"/>
    <w:link w:val="CommentSubject"/>
    <w:uiPriority w:val="99"/>
    <w:semiHidden/>
    <w:rsid w:val="00630C8F"/>
    <w:rPr>
      <w:rFonts w:eastAsia="Calibri" w:cs="Times New Roman"/>
      <w:b/>
      <w:bCs/>
      <w:sz w:val="20"/>
      <w:szCs w:val="20"/>
    </w:rPr>
  </w:style>
  <w:style w:type="paragraph" w:styleId="BalloonText">
    <w:name w:val="Balloon Text"/>
    <w:basedOn w:val="Normal"/>
    <w:link w:val="BalloonTextChar"/>
    <w:uiPriority w:val="99"/>
    <w:semiHidden/>
    <w:unhideWhenUsed/>
    <w:rsid w:val="00630C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C8F"/>
    <w:rPr>
      <w:rFonts w:ascii="Segoe UI" w:eastAsia="Calibri" w:hAnsi="Segoe UI" w:cs="Segoe UI"/>
      <w:sz w:val="18"/>
      <w:szCs w:val="18"/>
    </w:rPr>
  </w:style>
  <w:style w:type="character" w:styleId="Hyperlink">
    <w:name w:val="Hyperlink"/>
    <w:basedOn w:val="DefaultParagraphFont"/>
    <w:uiPriority w:val="99"/>
    <w:semiHidden/>
    <w:unhideWhenUsed/>
    <w:rsid w:val="00396039"/>
    <w:rPr>
      <w:color w:val="0000FF"/>
      <w:u w:val="single"/>
    </w:rPr>
  </w:style>
  <w:style w:type="paragraph" w:styleId="BodyText">
    <w:name w:val="Body Text"/>
    <w:basedOn w:val="Normal"/>
    <w:link w:val="BodyTextChar"/>
    <w:uiPriority w:val="99"/>
    <w:semiHidden/>
    <w:unhideWhenUsed/>
    <w:rsid w:val="000B3FB9"/>
    <w:pPr>
      <w:spacing w:after="120"/>
    </w:pPr>
  </w:style>
  <w:style w:type="character" w:customStyle="1" w:styleId="BodyTextChar">
    <w:name w:val="Body Text Char"/>
    <w:basedOn w:val="DefaultParagraphFont"/>
    <w:link w:val="BodyText"/>
    <w:uiPriority w:val="99"/>
    <w:semiHidden/>
    <w:rsid w:val="000B3FB9"/>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714666">
      <w:bodyDiv w:val="1"/>
      <w:marLeft w:val="0"/>
      <w:marRight w:val="0"/>
      <w:marTop w:val="0"/>
      <w:marBottom w:val="0"/>
      <w:divBdr>
        <w:top w:val="none" w:sz="0" w:space="0" w:color="auto"/>
        <w:left w:val="none" w:sz="0" w:space="0" w:color="auto"/>
        <w:bottom w:val="none" w:sz="0" w:space="0" w:color="auto"/>
        <w:right w:val="none" w:sz="0" w:space="0" w:color="auto"/>
      </w:divBdr>
    </w:div>
    <w:div w:id="449056719">
      <w:bodyDiv w:val="1"/>
      <w:marLeft w:val="0"/>
      <w:marRight w:val="0"/>
      <w:marTop w:val="0"/>
      <w:marBottom w:val="0"/>
      <w:divBdr>
        <w:top w:val="none" w:sz="0" w:space="0" w:color="auto"/>
        <w:left w:val="none" w:sz="0" w:space="0" w:color="auto"/>
        <w:bottom w:val="none" w:sz="0" w:space="0" w:color="auto"/>
        <w:right w:val="none" w:sz="0" w:space="0" w:color="auto"/>
      </w:divBdr>
    </w:div>
    <w:div w:id="563761853">
      <w:bodyDiv w:val="1"/>
      <w:marLeft w:val="0"/>
      <w:marRight w:val="0"/>
      <w:marTop w:val="0"/>
      <w:marBottom w:val="0"/>
      <w:divBdr>
        <w:top w:val="none" w:sz="0" w:space="0" w:color="auto"/>
        <w:left w:val="none" w:sz="0" w:space="0" w:color="auto"/>
        <w:bottom w:val="none" w:sz="0" w:space="0" w:color="auto"/>
        <w:right w:val="none" w:sz="0" w:space="0" w:color="auto"/>
      </w:divBdr>
    </w:div>
    <w:div w:id="671907443">
      <w:bodyDiv w:val="1"/>
      <w:marLeft w:val="0"/>
      <w:marRight w:val="0"/>
      <w:marTop w:val="0"/>
      <w:marBottom w:val="0"/>
      <w:divBdr>
        <w:top w:val="none" w:sz="0" w:space="0" w:color="auto"/>
        <w:left w:val="none" w:sz="0" w:space="0" w:color="auto"/>
        <w:bottom w:val="none" w:sz="0" w:space="0" w:color="auto"/>
        <w:right w:val="none" w:sz="0" w:space="0" w:color="auto"/>
      </w:divBdr>
    </w:div>
    <w:div w:id="681783485">
      <w:bodyDiv w:val="1"/>
      <w:marLeft w:val="0"/>
      <w:marRight w:val="0"/>
      <w:marTop w:val="0"/>
      <w:marBottom w:val="0"/>
      <w:divBdr>
        <w:top w:val="none" w:sz="0" w:space="0" w:color="auto"/>
        <w:left w:val="none" w:sz="0" w:space="0" w:color="auto"/>
        <w:bottom w:val="none" w:sz="0" w:space="0" w:color="auto"/>
        <w:right w:val="none" w:sz="0" w:space="0" w:color="auto"/>
      </w:divBdr>
    </w:div>
    <w:div w:id="699088850">
      <w:bodyDiv w:val="1"/>
      <w:marLeft w:val="0"/>
      <w:marRight w:val="0"/>
      <w:marTop w:val="0"/>
      <w:marBottom w:val="0"/>
      <w:divBdr>
        <w:top w:val="none" w:sz="0" w:space="0" w:color="auto"/>
        <w:left w:val="none" w:sz="0" w:space="0" w:color="auto"/>
        <w:bottom w:val="none" w:sz="0" w:space="0" w:color="auto"/>
        <w:right w:val="none" w:sz="0" w:space="0" w:color="auto"/>
      </w:divBdr>
    </w:div>
    <w:div w:id="871112149">
      <w:bodyDiv w:val="1"/>
      <w:marLeft w:val="0"/>
      <w:marRight w:val="0"/>
      <w:marTop w:val="0"/>
      <w:marBottom w:val="0"/>
      <w:divBdr>
        <w:top w:val="none" w:sz="0" w:space="0" w:color="auto"/>
        <w:left w:val="none" w:sz="0" w:space="0" w:color="auto"/>
        <w:bottom w:val="none" w:sz="0" w:space="0" w:color="auto"/>
        <w:right w:val="none" w:sz="0" w:space="0" w:color="auto"/>
      </w:divBdr>
    </w:div>
    <w:div w:id="915628970">
      <w:bodyDiv w:val="1"/>
      <w:marLeft w:val="0"/>
      <w:marRight w:val="0"/>
      <w:marTop w:val="0"/>
      <w:marBottom w:val="0"/>
      <w:divBdr>
        <w:top w:val="none" w:sz="0" w:space="0" w:color="auto"/>
        <w:left w:val="none" w:sz="0" w:space="0" w:color="auto"/>
        <w:bottom w:val="none" w:sz="0" w:space="0" w:color="auto"/>
        <w:right w:val="none" w:sz="0" w:space="0" w:color="auto"/>
      </w:divBdr>
    </w:div>
    <w:div w:id="924459091">
      <w:bodyDiv w:val="1"/>
      <w:marLeft w:val="0"/>
      <w:marRight w:val="0"/>
      <w:marTop w:val="0"/>
      <w:marBottom w:val="0"/>
      <w:divBdr>
        <w:top w:val="none" w:sz="0" w:space="0" w:color="auto"/>
        <w:left w:val="none" w:sz="0" w:space="0" w:color="auto"/>
        <w:bottom w:val="none" w:sz="0" w:space="0" w:color="auto"/>
        <w:right w:val="none" w:sz="0" w:space="0" w:color="auto"/>
      </w:divBdr>
    </w:div>
    <w:div w:id="1004626560">
      <w:bodyDiv w:val="1"/>
      <w:marLeft w:val="0"/>
      <w:marRight w:val="0"/>
      <w:marTop w:val="0"/>
      <w:marBottom w:val="0"/>
      <w:divBdr>
        <w:top w:val="none" w:sz="0" w:space="0" w:color="auto"/>
        <w:left w:val="none" w:sz="0" w:space="0" w:color="auto"/>
        <w:bottom w:val="none" w:sz="0" w:space="0" w:color="auto"/>
        <w:right w:val="none" w:sz="0" w:space="0" w:color="auto"/>
      </w:divBdr>
    </w:div>
    <w:div w:id="1040862742">
      <w:bodyDiv w:val="1"/>
      <w:marLeft w:val="0"/>
      <w:marRight w:val="0"/>
      <w:marTop w:val="0"/>
      <w:marBottom w:val="0"/>
      <w:divBdr>
        <w:top w:val="none" w:sz="0" w:space="0" w:color="auto"/>
        <w:left w:val="none" w:sz="0" w:space="0" w:color="auto"/>
        <w:bottom w:val="none" w:sz="0" w:space="0" w:color="auto"/>
        <w:right w:val="none" w:sz="0" w:space="0" w:color="auto"/>
      </w:divBdr>
    </w:div>
    <w:div w:id="1085609794">
      <w:bodyDiv w:val="1"/>
      <w:marLeft w:val="0"/>
      <w:marRight w:val="0"/>
      <w:marTop w:val="0"/>
      <w:marBottom w:val="0"/>
      <w:divBdr>
        <w:top w:val="none" w:sz="0" w:space="0" w:color="auto"/>
        <w:left w:val="none" w:sz="0" w:space="0" w:color="auto"/>
        <w:bottom w:val="none" w:sz="0" w:space="0" w:color="auto"/>
        <w:right w:val="none" w:sz="0" w:space="0" w:color="auto"/>
      </w:divBdr>
    </w:div>
    <w:div w:id="1117410408">
      <w:bodyDiv w:val="1"/>
      <w:marLeft w:val="0"/>
      <w:marRight w:val="0"/>
      <w:marTop w:val="0"/>
      <w:marBottom w:val="0"/>
      <w:divBdr>
        <w:top w:val="none" w:sz="0" w:space="0" w:color="auto"/>
        <w:left w:val="none" w:sz="0" w:space="0" w:color="auto"/>
        <w:bottom w:val="none" w:sz="0" w:space="0" w:color="auto"/>
        <w:right w:val="none" w:sz="0" w:space="0" w:color="auto"/>
      </w:divBdr>
    </w:div>
    <w:div w:id="1165246126">
      <w:bodyDiv w:val="1"/>
      <w:marLeft w:val="0"/>
      <w:marRight w:val="0"/>
      <w:marTop w:val="0"/>
      <w:marBottom w:val="0"/>
      <w:divBdr>
        <w:top w:val="none" w:sz="0" w:space="0" w:color="auto"/>
        <w:left w:val="none" w:sz="0" w:space="0" w:color="auto"/>
        <w:bottom w:val="none" w:sz="0" w:space="0" w:color="auto"/>
        <w:right w:val="none" w:sz="0" w:space="0" w:color="auto"/>
      </w:divBdr>
    </w:div>
    <w:div w:id="1166823353">
      <w:bodyDiv w:val="1"/>
      <w:marLeft w:val="0"/>
      <w:marRight w:val="0"/>
      <w:marTop w:val="0"/>
      <w:marBottom w:val="0"/>
      <w:divBdr>
        <w:top w:val="none" w:sz="0" w:space="0" w:color="auto"/>
        <w:left w:val="none" w:sz="0" w:space="0" w:color="auto"/>
        <w:bottom w:val="none" w:sz="0" w:space="0" w:color="auto"/>
        <w:right w:val="none" w:sz="0" w:space="0" w:color="auto"/>
      </w:divBdr>
    </w:div>
    <w:div w:id="1252157145">
      <w:bodyDiv w:val="1"/>
      <w:marLeft w:val="0"/>
      <w:marRight w:val="0"/>
      <w:marTop w:val="0"/>
      <w:marBottom w:val="0"/>
      <w:divBdr>
        <w:top w:val="none" w:sz="0" w:space="0" w:color="auto"/>
        <w:left w:val="none" w:sz="0" w:space="0" w:color="auto"/>
        <w:bottom w:val="none" w:sz="0" w:space="0" w:color="auto"/>
        <w:right w:val="none" w:sz="0" w:space="0" w:color="auto"/>
      </w:divBdr>
    </w:div>
    <w:div w:id="1337612505">
      <w:bodyDiv w:val="1"/>
      <w:marLeft w:val="0"/>
      <w:marRight w:val="0"/>
      <w:marTop w:val="0"/>
      <w:marBottom w:val="0"/>
      <w:divBdr>
        <w:top w:val="none" w:sz="0" w:space="0" w:color="auto"/>
        <w:left w:val="none" w:sz="0" w:space="0" w:color="auto"/>
        <w:bottom w:val="none" w:sz="0" w:space="0" w:color="auto"/>
        <w:right w:val="none" w:sz="0" w:space="0" w:color="auto"/>
      </w:divBdr>
    </w:div>
    <w:div w:id="1361736600">
      <w:bodyDiv w:val="1"/>
      <w:marLeft w:val="0"/>
      <w:marRight w:val="0"/>
      <w:marTop w:val="0"/>
      <w:marBottom w:val="0"/>
      <w:divBdr>
        <w:top w:val="none" w:sz="0" w:space="0" w:color="auto"/>
        <w:left w:val="none" w:sz="0" w:space="0" w:color="auto"/>
        <w:bottom w:val="none" w:sz="0" w:space="0" w:color="auto"/>
        <w:right w:val="none" w:sz="0" w:space="0" w:color="auto"/>
      </w:divBdr>
    </w:div>
    <w:div w:id="1364675564">
      <w:bodyDiv w:val="1"/>
      <w:marLeft w:val="0"/>
      <w:marRight w:val="0"/>
      <w:marTop w:val="0"/>
      <w:marBottom w:val="0"/>
      <w:divBdr>
        <w:top w:val="none" w:sz="0" w:space="0" w:color="auto"/>
        <w:left w:val="none" w:sz="0" w:space="0" w:color="auto"/>
        <w:bottom w:val="none" w:sz="0" w:space="0" w:color="auto"/>
        <w:right w:val="none" w:sz="0" w:space="0" w:color="auto"/>
      </w:divBdr>
    </w:div>
    <w:div w:id="1405179710">
      <w:bodyDiv w:val="1"/>
      <w:marLeft w:val="0"/>
      <w:marRight w:val="0"/>
      <w:marTop w:val="0"/>
      <w:marBottom w:val="0"/>
      <w:divBdr>
        <w:top w:val="none" w:sz="0" w:space="0" w:color="auto"/>
        <w:left w:val="none" w:sz="0" w:space="0" w:color="auto"/>
        <w:bottom w:val="none" w:sz="0" w:space="0" w:color="auto"/>
        <w:right w:val="none" w:sz="0" w:space="0" w:color="auto"/>
      </w:divBdr>
    </w:div>
    <w:div w:id="1597638458">
      <w:bodyDiv w:val="1"/>
      <w:marLeft w:val="0"/>
      <w:marRight w:val="0"/>
      <w:marTop w:val="0"/>
      <w:marBottom w:val="0"/>
      <w:divBdr>
        <w:top w:val="none" w:sz="0" w:space="0" w:color="auto"/>
        <w:left w:val="none" w:sz="0" w:space="0" w:color="auto"/>
        <w:bottom w:val="none" w:sz="0" w:space="0" w:color="auto"/>
        <w:right w:val="none" w:sz="0" w:space="0" w:color="auto"/>
      </w:divBdr>
    </w:div>
    <w:div w:id="1604146384">
      <w:bodyDiv w:val="1"/>
      <w:marLeft w:val="0"/>
      <w:marRight w:val="0"/>
      <w:marTop w:val="0"/>
      <w:marBottom w:val="0"/>
      <w:divBdr>
        <w:top w:val="none" w:sz="0" w:space="0" w:color="auto"/>
        <w:left w:val="none" w:sz="0" w:space="0" w:color="auto"/>
        <w:bottom w:val="none" w:sz="0" w:space="0" w:color="auto"/>
        <w:right w:val="none" w:sz="0" w:space="0" w:color="auto"/>
      </w:divBdr>
    </w:div>
    <w:div w:id="1642230909">
      <w:bodyDiv w:val="1"/>
      <w:marLeft w:val="0"/>
      <w:marRight w:val="0"/>
      <w:marTop w:val="0"/>
      <w:marBottom w:val="0"/>
      <w:divBdr>
        <w:top w:val="none" w:sz="0" w:space="0" w:color="auto"/>
        <w:left w:val="none" w:sz="0" w:space="0" w:color="auto"/>
        <w:bottom w:val="none" w:sz="0" w:space="0" w:color="auto"/>
        <w:right w:val="none" w:sz="0" w:space="0" w:color="auto"/>
      </w:divBdr>
    </w:div>
    <w:div w:id="1716273000">
      <w:bodyDiv w:val="1"/>
      <w:marLeft w:val="0"/>
      <w:marRight w:val="0"/>
      <w:marTop w:val="0"/>
      <w:marBottom w:val="0"/>
      <w:divBdr>
        <w:top w:val="none" w:sz="0" w:space="0" w:color="auto"/>
        <w:left w:val="none" w:sz="0" w:space="0" w:color="auto"/>
        <w:bottom w:val="none" w:sz="0" w:space="0" w:color="auto"/>
        <w:right w:val="none" w:sz="0" w:space="0" w:color="auto"/>
      </w:divBdr>
    </w:div>
    <w:div w:id="1831167418">
      <w:bodyDiv w:val="1"/>
      <w:marLeft w:val="0"/>
      <w:marRight w:val="0"/>
      <w:marTop w:val="0"/>
      <w:marBottom w:val="0"/>
      <w:divBdr>
        <w:top w:val="none" w:sz="0" w:space="0" w:color="auto"/>
        <w:left w:val="none" w:sz="0" w:space="0" w:color="auto"/>
        <w:bottom w:val="none" w:sz="0" w:space="0" w:color="auto"/>
        <w:right w:val="none" w:sz="0" w:space="0" w:color="auto"/>
      </w:divBdr>
    </w:div>
    <w:div w:id="1909226014">
      <w:bodyDiv w:val="1"/>
      <w:marLeft w:val="0"/>
      <w:marRight w:val="0"/>
      <w:marTop w:val="0"/>
      <w:marBottom w:val="0"/>
      <w:divBdr>
        <w:top w:val="none" w:sz="0" w:space="0" w:color="auto"/>
        <w:left w:val="none" w:sz="0" w:space="0" w:color="auto"/>
        <w:bottom w:val="none" w:sz="0" w:space="0" w:color="auto"/>
        <w:right w:val="none" w:sz="0" w:space="0" w:color="auto"/>
      </w:divBdr>
    </w:div>
    <w:div w:id="2013755015">
      <w:bodyDiv w:val="1"/>
      <w:marLeft w:val="0"/>
      <w:marRight w:val="0"/>
      <w:marTop w:val="0"/>
      <w:marBottom w:val="0"/>
      <w:divBdr>
        <w:top w:val="none" w:sz="0" w:space="0" w:color="auto"/>
        <w:left w:val="none" w:sz="0" w:space="0" w:color="auto"/>
        <w:bottom w:val="none" w:sz="0" w:space="0" w:color="auto"/>
        <w:right w:val="none" w:sz="0" w:space="0" w:color="auto"/>
      </w:divBdr>
    </w:div>
    <w:div w:id="2067605717">
      <w:bodyDiv w:val="1"/>
      <w:marLeft w:val="0"/>
      <w:marRight w:val="0"/>
      <w:marTop w:val="0"/>
      <w:marBottom w:val="0"/>
      <w:divBdr>
        <w:top w:val="none" w:sz="0" w:space="0" w:color="auto"/>
        <w:left w:val="none" w:sz="0" w:space="0" w:color="auto"/>
        <w:bottom w:val="none" w:sz="0" w:space="0" w:color="auto"/>
        <w:right w:val="none" w:sz="0" w:space="0" w:color="auto"/>
      </w:divBdr>
    </w:div>
    <w:div w:id="214581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2302-darbibas-programmas-izaugsme-un-nodarbinatiba-1-2-1-specifiska-atbalsta-merka-palielinat-privata-sektora-investicija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wikipedia.org/wiki/DNB_AS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03_Lemumprojekts_EM_1214_groz</TermName>
          <TermId xmlns="http://schemas.microsoft.com/office/infopath/2007/PartnerControls">98e87a0c-a577-477c-96d1-403719e0945a</TermId>
        </TermInfo>
      </Terms>
    </o877d9218c154979a8e88c6fe5bfa2b4>
    <TaxCatchAll xmlns="e0416c19-d0a4-4465-b3a6-49c90d5b7baf">
      <Value>218</Value>
    </TaxCatchAll>
  </documentManagement>
</p:properties>
</file>

<file path=customXml/itemProps1.xml><?xml version="1.0" encoding="utf-8"?>
<ds:datastoreItem xmlns:ds="http://schemas.openxmlformats.org/officeDocument/2006/customXml" ds:itemID="{E48F9107-C9DA-43AA-B945-55F706B89307}">
  <ds:schemaRefs>
    <ds:schemaRef ds:uri="http://schemas.openxmlformats.org/officeDocument/2006/bibliography"/>
  </ds:schemaRefs>
</ds:datastoreItem>
</file>

<file path=customXml/itemProps2.xml><?xml version="1.0" encoding="utf-8"?>
<ds:datastoreItem xmlns:ds="http://schemas.openxmlformats.org/officeDocument/2006/customXml" ds:itemID="{F4B10CC6-50E3-4AA4-8AB5-044F6F650E40}"/>
</file>

<file path=customXml/itemProps3.xml><?xml version="1.0" encoding="utf-8"?>
<ds:datastoreItem xmlns:ds="http://schemas.openxmlformats.org/officeDocument/2006/customXml" ds:itemID="{A77BBA2A-A30D-4589-8591-DCD3E988B235}"/>
</file>

<file path=customXml/itemProps4.xml><?xml version="1.0" encoding="utf-8"?>
<ds:datastoreItem xmlns:ds="http://schemas.openxmlformats.org/officeDocument/2006/customXml" ds:itemID="{CA539EAC-23E6-478E-BE0F-576AEE5894C0}"/>
</file>

<file path=docProps/app.xml><?xml version="1.0" encoding="utf-8"?>
<Properties xmlns="http://schemas.openxmlformats.org/officeDocument/2006/extended-properties" xmlns:vt="http://schemas.openxmlformats.org/officeDocument/2006/docPropsVTypes">
  <Template>Normal.dotm</Template>
  <TotalTime>6</TotalTime>
  <Pages>20</Pages>
  <Words>24503</Words>
  <Characters>13967</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Liene Dzelzkalēja</cp:lastModifiedBy>
  <cp:revision>6</cp:revision>
  <cp:lastPrinted>2017-06-13T06:16:00Z</cp:lastPrinted>
  <dcterms:created xsi:type="dcterms:W3CDTF">2017-06-13T12:35:00Z</dcterms:created>
  <dcterms:modified xsi:type="dcterms:W3CDTF">2017-06-14T13:00:00Z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218;#03_Lemumprojekts_EM_1214_groz|98e87a0c-a577-477c-96d1-403719e0945a</vt:lpwstr>
  </property>
</Properties>
</file>