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DA1D66" w14:textId="30BE49F8" w:rsidR="000303B5" w:rsidRPr="00152CEC" w:rsidRDefault="18F95AEC" w:rsidP="0027205E">
      <w:pPr>
        <w:jc w:val="right"/>
      </w:pPr>
      <w:r>
        <w:t>Pielikums Nr.1</w:t>
      </w:r>
    </w:p>
    <w:p w14:paraId="71A6BDA6" w14:textId="77777777" w:rsidR="00CB499C" w:rsidRPr="00152CEC" w:rsidRDefault="00CB499C" w:rsidP="00BF7D04"/>
    <w:p w14:paraId="24C68337" w14:textId="4292A8B6" w:rsidR="00925CDA" w:rsidRPr="0027205E" w:rsidRDefault="00CB499C" w:rsidP="5284281D">
      <w:pPr>
        <w:jc w:val="center"/>
        <w:rPr>
          <w:b/>
          <w:bCs/>
        </w:rPr>
      </w:pPr>
      <w:r w:rsidRPr="5284281D">
        <w:rPr>
          <w:b/>
          <w:bCs/>
        </w:rPr>
        <w:t>ES fondu vadībā</w:t>
      </w:r>
      <w:r w:rsidR="00E26C89" w:rsidRPr="5284281D">
        <w:rPr>
          <w:b/>
          <w:bCs/>
        </w:rPr>
        <w:t xml:space="preserve"> iesaistīto</w:t>
      </w:r>
      <w:r w:rsidRPr="5284281D">
        <w:rPr>
          <w:b/>
          <w:bCs/>
        </w:rPr>
        <w:t xml:space="preserve"> iestāžu organizatoriskās struktūras</w:t>
      </w:r>
      <w:r w:rsidR="00D2311D" w:rsidRPr="5284281D">
        <w:rPr>
          <w:b/>
          <w:bCs/>
        </w:rPr>
        <w:t xml:space="preserve"> un </w:t>
      </w:r>
      <w:r w:rsidR="00F36571" w:rsidRPr="5284281D">
        <w:rPr>
          <w:b/>
          <w:bCs/>
        </w:rPr>
        <w:t xml:space="preserve">tās </w:t>
      </w:r>
      <w:r w:rsidR="00D2311D" w:rsidRPr="5284281D">
        <w:rPr>
          <w:b/>
          <w:bCs/>
        </w:rPr>
        <w:t>funkciju apraksts</w:t>
      </w:r>
    </w:p>
    <w:p w14:paraId="6EA49CD6" w14:textId="77777777" w:rsidR="00925CDA" w:rsidRPr="00152CEC" w:rsidRDefault="00925CDA" w:rsidP="00BF7D04"/>
    <w:p w14:paraId="6582EFA0" w14:textId="487151F6" w:rsidR="00EE4EFA" w:rsidRDefault="004D02B1">
      <w:pPr>
        <w:pStyle w:val="TOC1"/>
        <w:tabs>
          <w:tab w:val="right" w:leader="dot" w:pos="13948"/>
        </w:tabs>
        <w:rPr>
          <w:rFonts w:asciiTheme="minorHAnsi" w:eastAsiaTheme="minorEastAsia" w:hAnsiTheme="minorHAnsi" w:cstheme="minorBidi"/>
          <w:noProof/>
          <w:sz w:val="22"/>
          <w:szCs w:val="22"/>
          <w:lang w:eastAsia="lv-LV"/>
        </w:rPr>
      </w:pPr>
      <w:r>
        <w:fldChar w:fldCharType="begin"/>
      </w:r>
      <w:r>
        <w:instrText xml:space="preserve"> TOC \o "1-2" \h \z \u </w:instrText>
      </w:r>
      <w:r>
        <w:fldChar w:fldCharType="separate"/>
      </w:r>
      <w:hyperlink w:anchor="_Toc86646134" w:history="1">
        <w:r w:rsidR="00EE4EFA" w:rsidRPr="00CA75CE">
          <w:rPr>
            <w:rStyle w:val="Hyperlink"/>
            <w:noProof/>
          </w:rPr>
          <w:t>Vadošā iestāde</w:t>
        </w:r>
        <w:r w:rsidR="00EE4EFA">
          <w:rPr>
            <w:noProof/>
            <w:webHidden/>
          </w:rPr>
          <w:tab/>
        </w:r>
        <w:r w:rsidR="00EE4EFA">
          <w:rPr>
            <w:noProof/>
            <w:webHidden/>
          </w:rPr>
          <w:fldChar w:fldCharType="begin"/>
        </w:r>
        <w:r w:rsidR="00EE4EFA">
          <w:rPr>
            <w:noProof/>
            <w:webHidden/>
          </w:rPr>
          <w:instrText xml:space="preserve"> PAGEREF _Toc86646134 \h </w:instrText>
        </w:r>
        <w:r w:rsidR="00EE4EFA">
          <w:rPr>
            <w:noProof/>
            <w:webHidden/>
          </w:rPr>
        </w:r>
        <w:r w:rsidR="00EE4EFA">
          <w:rPr>
            <w:noProof/>
            <w:webHidden/>
          </w:rPr>
          <w:fldChar w:fldCharType="separate"/>
        </w:r>
        <w:r w:rsidR="002E4041">
          <w:rPr>
            <w:noProof/>
            <w:webHidden/>
          </w:rPr>
          <w:t>3</w:t>
        </w:r>
        <w:r w:rsidR="00EE4EFA">
          <w:rPr>
            <w:noProof/>
            <w:webHidden/>
          </w:rPr>
          <w:fldChar w:fldCharType="end"/>
        </w:r>
      </w:hyperlink>
    </w:p>
    <w:p w14:paraId="6B2FB965" w14:textId="25337AF3"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35" w:history="1">
        <w:r w:rsidR="00EE4EFA" w:rsidRPr="00CA75CE">
          <w:rPr>
            <w:rStyle w:val="Hyperlink"/>
            <w:noProof/>
          </w:rPr>
          <w:t>Sadarbības iestāde</w:t>
        </w:r>
        <w:r w:rsidR="00EE4EFA">
          <w:rPr>
            <w:noProof/>
            <w:webHidden/>
          </w:rPr>
          <w:tab/>
        </w:r>
        <w:r w:rsidR="00EE4EFA">
          <w:rPr>
            <w:noProof/>
            <w:webHidden/>
          </w:rPr>
          <w:fldChar w:fldCharType="begin"/>
        </w:r>
        <w:r w:rsidR="00EE4EFA">
          <w:rPr>
            <w:noProof/>
            <w:webHidden/>
          </w:rPr>
          <w:instrText xml:space="preserve"> PAGEREF _Toc86646135 \h </w:instrText>
        </w:r>
        <w:r w:rsidR="00EE4EFA">
          <w:rPr>
            <w:noProof/>
            <w:webHidden/>
          </w:rPr>
        </w:r>
        <w:r w:rsidR="00EE4EFA">
          <w:rPr>
            <w:noProof/>
            <w:webHidden/>
          </w:rPr>
          <w:fldChar w:fldCharType="separate"/>
        </w:r>
        <w:r>
          <w:rPr>
            <w:noProof/>
            <w:webHidden/>
          </w:rPr>
          <w:t>14</w:t>
        </w:r>
        <w:r w:rsidR="00EE4EFA">
          <w:rPr>
            <w:noProof/>
            <w:webHidden/>
          </w:rPr>
          <w:fldChar w:fldCharType="end"/>
        </w:r>
      </w:hyperlink>
    </w:p>
    <w:p w14:paraId="20E84397" w14:textId="6AB9E0B9"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36" w:history="1">
        <w:r w:rsidR="00EE4EFA" w:rsidRPr="00CA75CE">
          <w:rPr>
            <w:rStyle w:val="Hyperlink"/>
            <w:noProof/>
          </w:rPr>
          <w:t>Atbildīgās iestādes</w:t>
        </w:r>
        <w:r w:rsidR="00EE4EFA">
          <w:rPr>
            <w:noProof/>
            <w:webHidden/>
          </w:rPr>
          <w:tab/>
        </w:r>
        <w:r w:rsidR="00EE4EFA">
          <w:rPr>
            <w:noProof/>
            <w:webHidden/>
          </w:rPr>
          <w:fldChar w:fldCharType="begin"/>
        </w:r>
        <w:r w:rsidR="00EE4EFA">
          <w:rPr>
            <w:noProof/>
            <w:webHidden/>
          </w:rPr>
          <w:instrText xml:space="preserve"> PAGEREF _Toc86646136 \h </w:instrText>
        </w:r>
        <w:r w:rsidR="00EE4EFA">
          <w:rPr>
            <w:noProof/>
            <w:webHidden/>
          </w:rPr>
        </w:r>
        <w:r w:rsidR="00EE4EFA">
          <w:rPr>
            <w:noProof/>
            <w:webHidden/>
          </w:rPr>
          <w:fldChar w:fldCharType="separate"/>
        </w:r>
        <w:r>
          <w:rPr>
            <w:noProof/>
            <w:webHidden/>
          </w:rPr>
          <w:t>36</w:t>
        </w:r>
        <w:r w:rsidR="00EE4EFA">
          <w:rPr>
            <w:noProof/>
            <w:webHidden/>
          </w:rPr>
          <w:fldChar w:fldCharType="end"/>
        </w:r>
      </w:hyperlink>
    </w:p>
    <w:p w14:paraId="0975C0EA" w14:textId="092579E5"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37" w:history="1">
        <w:r w:rsidR="00EE4EFA" w:rsidRPr="00CA75CE">
          <w:rPr>
            <w:rStyle w:val="Hyperlink"/>
            <w:noProof/>
          </w:rPr>
          <w:t>Ekonomikas ministrija</w:t>
        </w:r>
        <w:r w:rsidR="00EE4EFA">
          <w:rPr>
            <w:noProof/>
            <w:webHidden/>
          </w:rPr>
          <w:tab/>
        </w:r>
        <w:r w:rsidR="00EE4EFA">
          <w:rPr>
            <w:noProof/>
            <w:webHidden/>
          </w:rPr>
          <w:fldChar w:fldCharType="begin"/>
        </w:r>
        <w:r w:rsidR="00EE4EFA">
          <w:rPr>
            <w:noProof/>
            <w:webHidden/>
          </w:rPr>
          <w:instrText xml:space="preserve"> PAGEREF _Toc86646137 \h </w:instrText>
        </w:r>
        <w:r w:rsidR="00EE4EFA">
          <w:rPr>
            <w:noProof/>
            <w:webHidden/>
          </w:rPr>
        </w:r>
        <w:r w:rsidR="00EE4EFA">
          <w:rPr>
            <w:noProof/>
            <w:webHidden/>
          </w:rPr>
          <w:fldChar w:fldCharType="separate"/>
        </w:r>
        <w:r>
          <w:rPr>
            <w:noProof/>
            <w:webHidden/>
          </w:rPr>
          <w:t>37</w:t>
        </w:r>
        <w:r w:rsidR="00EE4EFA">
          <w:rPr>
            <w:noProof/>
            <w:webHidden/>
          </w:rPr>
          <w:fldChar w:fldCharType="end"/>
        </w:r>
      </w:hyperlink>
    </w:p>
    <w:p w14:paraId="0576884F" w14:textId="697A4404"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38" w:history="1">
        <w:r w:rsidR="00EE4EFA" w:rsidRPr="00CA75CE">
          <w:rPr>
            <w:rStyle w:val="Hyperlink"/>
            <w:noProof/>
          </w:rPr>
          <w:t>Tieslietu ministrija</w:t>
        </w:r>
        <w:r w:rsidR="00EE4EFA">
          <w:rPr>
            <w:noProof/>
            <w:webHidden/>
          </w:rPr>
          <w:tab/>
        </w:r>
        <w:r w:rsidR="00EE4EFA">
          <w:rPr>
            <w:noProof/>
            <w:webHidden/>
          </w:rPr>
          <w:fldChar w:fldCharType="begin"/>
        </w:r>
        <w:r w:rsidR="00EE4EFA">
          <w:rPr>
            <w:noProof/>
            <w:webHidden/>
          </w:rPr>
          <w:instrText xml:space="preserve"> PAGEREF _Toc86646138 \h </w:instrText>
        </w:r>
        <w:r w:rsidR="00EE4EFA">
          <w:rPr>
            <w:noProof/>
            <w:webHidden/>
          </w:rPr>
        </w:r>
        <w:r w:rsidR="00EE4EFA">
          <w:rPr>
            <w:noProof/>
            <w:webHidden/>
          </w:rPr>
          <w:fldChar w:fldCharType="separate"/>
        </w:r>
        <w:r>
          <w:rPr>
            <w:noProof/>
            <w:webHidden/>
          </w:rPr>
          <w:t>40</w:t>
        </w:r>
        <w:r w:rsidR="00EE4EFA">
          <w:rPr>
            <w:noProof/>
            <w:webHidden/>
          </w:rPr>
          <w:fldChar w:fldCharType="end"/>
        </w:r>
      </w:hyperlink>
    </w:p>
    <w:p w14:paraId="2F57F420" w14:textId="6077C489"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39" w:history="1">
        <w:r w:rsidR="00EE4EFA" w:rsidRPr="00CA75CE">
          <w:rPr>
            <w:rStyle w:val="Hyperlink"/>
            <w:noProof/>
          </w:rPr>
          <w:t>Vides aizsardzība</w:t>
        </w:r>
        <w:bookmarkStart w:id="0" w:name="_GoBack"/>
        <w:bookmarkEnd w:id="0"/>
        <w:r w:rsidR="00EE4EFA" w:rsidRPr="00CA75CE">
          <w:rPr>
            <w:rStyle w:val="Hyperlink"/>
            <w:noProof/>
          </w:rPr>
          <w:t>s un reģionālās attīstības ministrija</w:t>
        </w:r>
        <w:r w:rsidR="00EE4EFA">
          <w:rPr>
            <w:noProof/>
            <w:webHidden/>
          </w:rPr>
          <w:tab/>
        </w:r>
        <w:r w:rsidR="00EE4EFA">
          <w:rPr>
            <w:noProof/>
            <w:webHidden/>
          </w:rPr>
          <w:fldChar w:fldCharType="begin"/>
        </w:r>
        <w:r w:rsidR="00EE4EFA">
          <w:rPr>
            <w:noProof/>
            <w:webHidden/>
          </w:rPr>
          <w:instrText xml:space="preserve"> PAGEREF _Toc86646139 \h </w:instrText>
        </w:r>
        <w:r w:rsidR="00EE4EFA">
          <w:rPr>
            <w:noProof/>
            <w:webHidden/>
          </w:rPr>
        </w:r>
        <w:r w:rsidR="00EE4EFA">
          <w:rPr>
            <w:noProof/>
            <w:webHidden/>
          </w:rPr>
          <w:fldChar w:fldCharType="separate"/>
        </w:r>
        <w:r>
          <w:rPr>
            <w:noProof/>
            <w:webHidden/>
          </w:rPr>
          <w:t>43</w:t>
        </w:r>
        <w:r w:rsidR="00EE4EFA">
          <w:rPr>
            <w:noProof/>
            <w:webHidden/>
          </w:rPr>
          <w:fldChar w:fldCharType="end"/>
        </w:r>
      </w:hyperlink>
    </w:p>
    <w:p w14:paraId="5C3D36A8" w14:textId="151C7D25"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40" w:history="1">
        <w:r w:rsidR="00EE4EFA" w:rsidRPr="00CA75CE">
          <w:rPr>
            <w:rStyle w:val="Hyperlink"/>
            <w:noProof/>
          </w:rPr>
          <w:t>Veselības ministrija</w:t>
        </w:r>
        <w:r w:rsidR="00EE4EFA">
          <w:rPr>
            <w:noProof/>
            <w:webHidden/>
          </w:rPr>
          <w:tab/>
        </w:r>
        <w:r w:rsidR="00EE4EFA">
          <w:rPr>
            <w:noProof/>
            <w:webHidden/>
          </w:rPr>
          <w:fldChar w:fldCharType="begin"/>
        </w:r>
        <w:r w:rsidR="00EE4EFA">
          <w:rPr>
            <w:noProof/>
            <w:webHidden/>
          </w:rPr>
          <w:instrText xml:space="preserve"> PAGEREF _Toc86646140 \h </w:instrText>
        </w:r>
        <w:r w:rsidR="00EE4EFA">
          <w:rPr>
            <w:noProof/>
            <w:webHidden/>
          </w:rPr>
        </w:r>
        <w:r w:rsidR="00EE4EFA">
          <w:rPr>
            <w:noProof/>
            <w:webHidden/>
          </w:rPr>
          <w:fldChar w:fldCharType="separate"/>
        </w:r>
        <w:r>
          <w:rPr>
            <w:noProof/>
            <w:webHidden/>
          </w:rPr>
          <w:t>49</w:t>
        </w:r>
        <w:r w:rsidR="00EE4EFA">
          <w:rPr>
            <w:noProof/>
            <w:webHidden/>
          </w:rPr>
          <w:fldChar w:fldCharType="end"/>
        </w:r>
      </w:hyperlink>
    </w:p>
    <w:p w14:paraId="3366AC5D" w14:textId="2C494641"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41" w:history="1">
        <w:r w:rsidR="00EE4EFA" w:rsidRPr="00CA75CE">
          <w:rPr>
            <w:rStyle w:val="Hyperlink"/>
            <w:noProof/>
          </w:rPr>
          <w:t>Valsts kanceleja</w:t>
        </w:r>
        <w:r w:rsidR="00EE4EFA">
          <w:rPr>
            <w:noProof/>
            <w:webHidden/>
          </w:rPr>
          <w:tab/>
        </w:r>
        <w:r w:rsidR="00EE4EFA">
          <w:rPr>
            <w:noProof/>
            <w:webHidden/>
          </w:rPr>
          <w:fldChar w:fldCharType="begin"/>
        </w:r>
        <w:r w:rsidR="00EE4EFA">
          <w:rPr>
            <w:noProof/>
            <w:webHidden/>
          </w:rPr>
          <w:instrText xml:space="preserve"> PAGEREF _Toc86646141 \h </w:instrText>
        </w:r>
        <w:r w:rsidR="00EE4EFA">
          <w:rPr>
            <w:noProof/>
            <w:webHidden/>
          </w:rPr>
        </w:r>
        <w:r w:rsidR="00EE4EFA">
          <w:rPr>
            <w:noProof/>
            <w:webHidden/>
          </w:rPr>
          <w:fldChar w:fldCharType="separate"/>
        </w:r>
        <w:r>
          <w:rPr>
            <w:noProof/>
            <w:webHidden/>
          </w:rPr>
          <w:t>52</w:t>
        </w:r>
        <w:r w:rsidR="00EE4EFA">
          <w:rPr>
            <w:noProof/>
            <w:webHidden/>
          </w:rPr>
          <w:fldChar w:fldCharType="end"/>
        </w:r>
      </w:hyperlink>
    </w:p>
    <w:p w14:paraId="04EF43C1" w14:textId="7EC247CF"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42" w:history="1">
        <w:r w:rsidR="00EE4EFA" w:rsidRPr="00CA75CE">
          <w:rPr>
            <w:rStyle w:val="Hyperlink"/>
            <w:noProof/>
          </w:rPr>
          <w:t>Satiksmes ministrija</w:t>
        </w:r>
        <w:r w:rsidR="00EE4EFA">
          <w:rPr>
            <w:noProof/>
            <w:webHidden/>
          </w:rPr>
          <w:tab/>
        </w:r>
        <w:r w:rsidR="00EE4EFA">
          <w:rPr>
            <w:noProof/>
            <w:webHidden/>
          </w:rPr>
          <w:fldChar w:fldCharType="begin"/>
        </w:r>
        <w:r w:rsidR="00EE4EFA">
          <w:rPr>
            <w:noProof/>
            <w:webHidden/>
          </w:rPr>
          <w:instrText xml:space="preserve"> PAGEREF _Toc86646142 \h </w:instrText>
        </w:r>
        <w:r w:rsidR="00EE4EFA">
          <w:rPr>
            <w:noProof/>
            <w:webHidden/>
          </w:rPr>
        </w:r>
        <w:r w:rsidR="00EE4EFA">
          <w:rPr>
            <w:noProof/>
            <w:webHidden/>
          </w:rPr>
          <w:fldChar w:fldCharType="separate"/>
        </w:r>
        <w:r>
          <w:rPr>
            <w:noProof/>
            <w:webHidden/>
          </w:rPr>
          <w:t>55</w:t>
        </w:r>
        <w:r w:rsidR="00EE4EFA">
          <w:rPr>
            <w:noProof/>
            <w:webHidden/>
          </w:rPr>
          <w:fldChar w:fldCharType="end"/>
        </w:r>
      </w:hyperlink>
    </w:p>
    <w:p w14:paraId="6A070007" w14:textId="68A5442C"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43" w:history="1">
        <w:r w:rsidR="00EE4EFA" w:rsidRPr="00CA75CE">
          <w:rPr>
            <w:rStyle w:val="Hyperlink"/>
            <w:noProof/>
            <w:lang w:eastAsia="lv-LV"/>
          </w:rPr>
          <w:t>Kultūras ministrija</w:t>
        </w:r>
        <w:r w:rsidR="00EE4EFA">
          <w:rPr>
            <w:noProof/>
            <w:webHidden/>
          </w:rPr>
          <w:tab/>
        </w:r>
        <w:r w:rsidR="00EE4EFA">
          <w:rPr>
            <w:noProof/>
            <w:webHidden/>
          </w:rPr>
          <w:fldChar w:fldCharType="begin"/>
        </w:r>
        <w:r w:rsidR="00EE4EFA">
          <w:rPr>
            <w:noProof/>
            <w:webHidden/>
          </w:rPr>
          <w:instrText xml:space="preserve"> PAGEREF _Toc86646143 \h </w:instrText>
        </w:r>
        <w:r w:rsidR="00EE4EFA">
          <w:rPr>
            <w:noProof/>
            <w:webHidden/>
          </w:rPr>
        </w:r>
        <w:r w:rsidR="00EE4EFA">
          <w:rPr>
            <w:noProof/>
            <w:webHidden/>
          </w:rPr>
          <w:fldChar w:fldCharType="separate"/>
        </w:r>
        <w:r>
          <w:rPr>
            <w:noProof/>
            <w:webHidden/>
          </w:rPr>
          <w:t>59</w:t>
        </w:r>
        <w:r w:rsidR="00EE4EFA">
          <w:rPr>
            <w:noProof/>
            <w:webHidden/>
          </w:rPr>
          <w:fldChar w:fldCharType="end"/>
        </w:r>
      </w:hyperlink>
    </w:p>
    <w:p w14:paraId="2999003C" w14:textId="2686C54E"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44" w:history="1">
        <w:r w:rsidR="00EE4EFA" w:rsidRPr="00CA75CE">
          <w:rPr>
            <w:rStyle w:val="Hyperlink"/>
            <w:noProof/>
          </w:rPr>
          <w:t>Izglītības un zinātnes ministrija</w:t>
        </w:r>
        <w:r w:rsidR="00EE4EFA">
          <w:rPr>
            <w:noProof/>
            <w:webHidden/>
          </w:rPr>
          <w:tab/>
        </w:r>
        <w:r w:rsidR="00EE4EFA">
          <w:rPr>
            <w:noProof/>
            <w:webHidden/>
          </w:rPr>
          <w:fldChar w:fldCharType="begin"/>
        </w:r>
        <w:r w:rsidR="00EE4EFA">
          <w:rPr>
            <w:noProof/>
            <w:webHidden/>
          </w:rPr>
          <w:instrText xml:space="preserve"> PAGEREF _Toc86646144 \h </w:instrText>
        </w:r>
        <w:r w:rsidR="00EE4EFA">
          <w:rPr>
            <w:noProof/>
            <w:webHidden/>
          </w:rPr>
        </w:r>
        <w:r w:rsidR="00EE4EFA">
          <w:rPr>
            <w:noProof/>
            <w:webHidden/>
          </w:rPr>
          <w:fldChar w:fldCharType="separate"/>
        </w:r>
        <w:r>
          <w:rPr>
            <w:noProof/>
            <w:webHidden/>
          </w:rPr>
          <w:t>63</w:t>
        </w:r>
        <w:r w:rsidR="00EE4EFA">
          <w:rPr>
            <w:noProof/>
            <w:webHidden/>
          </w:rPr>
          <w:fldChar w:fldCharType="end"/>
        </w:r>
      </w:hyperlink>
    </w:p>
    <w:p w14:paraId="6DAAC2A7" w14:textId="733060E6"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45" w:history="1">
        <w:r w:rsidR="00EE4EFA" w:rsidRPr="00CA75CE">
          <w:rPr>
            <w:rStyle w:val="Hyperlink"/>
            <w:noProof/>
          </w:rPr>
          <w:t>Labklājības ministrija</w:t>
        </w:r>
        <w:r w:rsidR="00EE4EFA">
          <w:rPr>
            <w:noProof/>
            <w:webHidden/>
          </w:rPr>
          <w:tab/>
        </w:r>
        <w:r w:rsidR="00EE4EFA">
          <w:rPr>
            <w:noProof/>
            <w:webHidden/>
          </w:rPr>
          <w:fldChar w:fldCharType="begin"/>
        </w:r>
        <w:r w:rsidR="00EE4EFA">
          <w:rPr>
            <w:noProof/>
            <w:webHidden/>
          </w:rPr>
          <w:instrText xml:space="preserve"> PAGEREF _Toc86646145 \h </w:instrText>
        </w:r>
        <w:r w:rsidR="00EE4EFA">
          <w:rPr>
            <w:noProof/>
            <w:webHidden/>
          </w:rPr>
        </w:r>
        <w:r w:rsidR="00EE4EFA">
          <w:rPr>
            <w:noProof/>
            <w:webHidden/>
          </w:rPr>
          <w:fldChar w:fldCharType="separate"/>
        </w:r>
        <w:r>
          <w:rPr>
            <w:noProof/>
            <w:webHidden/>
          </w:rPr>
          <w:t>67</w:t>
        </w:r>
        <w:r w:rsidR="00EE4EFA">
          <w:rPr>
            <w:noProof/>
            <w:webHidden/>
          </w:rPr>
          <w:fldChar w:fldCharType="end"/>
        </w:r>
      </w:hyperlink>
    </w:p>
    <w:p w14:paraId="4AFA7E19" w14:textId="1010588A"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46" w:history="1">
        <w:r w:rsidR="00EE4EFA" w:rsidRPr="00CA75CE">
          <w:rPr>
            <w:rStyle w:val="Hyperlink"/>
            <w:noProof/>
          </w:rPr>
          <w:t>Zemkopības ministrija</w:t>
        </w:r>
        <w:r w:rsidR="00EE4EFA">
          <w:rPr>
            <w:noProof/>
            <w:webHidden/>
          </w:rPr>
          <w:tab/>
        </w:r>
        <w:r w:rsidR="00EE4EFA">
          <w:rPr>
            <w:noProof/>
            <w:webHidden/>
          </w:rPr>
          <w:fldChar w:fldCharType="begin"/>
        </w:r>
        <w:r w:rsidR="00EE4EFA">
          <w:rPr>
            <w:noProof/>
            <w:webHidden/>
          </w:rPr>
          <w:instrText xml:space="preserve"> PAGEREF _Toc86646146 \h </w:instrText>
        </w:r>
        <w:r w:rsidR="00EE4EFA">
          <w:rPr>
            <w:noProof/>
            <w:webHidden/>
          </w:rPr>
        </w:r>
        <w:r w:rsidR="00EE4EFA">
          <w:rPr>
            <w:noProof/>
            <w:webHidden/>
          </w:rPr>
          <w:fldChar w:fldCharType="separate"/>
        </w:r>
        <w:r>
          <w:rPr>
            <w:noProof/>
            <w:webHidden/>
          </w:rPr>
          <w:t>71</w:t>
        </w:r>
        <w:r w:rsidR="00EE4EFA">
          <w:rPr>
            <w:noProof/>
            <w:webHidden/>
          </w:rPr>
          <w:fldChar w:fldCharType="end"/>
        </w:r>
      </w:hyperlink>
    </w:p>
    <w:p w14:paraId="06C4619F" w14:textId="760E2BAA"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47" w:history="1">
        <w:r w:rsidR="00EE4EFA" w:rsidRPr="00CA75CE">
          <w:rPr>
            <w:rStyle w:val="Hyperlink"/>
            <w:noProof/>
          </w:rPr>
          <w:t>Sertifikācijas iestāde</w:t>
        </w:r>
        <w:r w:rsidR="00EE4EFA">
          <w:rPr>
            <w:noProof/>
            <w:webHidden/>
          </w:rPr>
          <w:tab/>
        </w:r>
        <w:r w:rsidR="00EE4EFA">
          <w:rPr>
            <w:noProof/>
            <w:webHidden/>
          </w:rPr>
          <w:fldChar w:fldCharType="begin"/>
        </w:r>
        <w:r w:rsidR="00EE4EFA">
          <w:rPr>
            <w:noProof/>
            <w:webHidden/>
          </w:rPr>
          <w:instrText xml:space="preserve"> PAGEREF _Toc86646147 \h </w:instrText>
        </w:r>
        <w:r w:rsidR="00EE4EFA">
          <w:rPr>
            <w:noProof/>
            <w:webHidden/>
          </w:rPr>
        </w:r>
        <w:r w:rsidR="00EE4EFA">
          <w:rPr>
            <w:noProof/>
            <w:webHidden/>
          </w:rPr>
          <w:fldChar w:fldCharType="separate"/>
        </w:r>
        <w:r>
          <w:rPr>
            <w:noProof/>
            <w:webHidden/>
          </w:rPr>
          <w:t>74</w:t>
        </w:r>
        <w:r w:rsidR="00EE4EFA">
          <w:rPr>
            <w:noProof/>
            <w:webHidden/>
          </w:rPr>
          <w:fldChar w:fldCharType="end"/>
        </w:r>
      </w:hyperlink>
    </w:p>
    <w:p w14:paraId="36E1D0C0" w14:textId="6C25E386"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48" w:history="1">
        <w:r w:rsidR="00EE4EFA" w:rsidRPr="00CA75CE">
          <w:rPr>
            <w:rStyle w:val="Hyperlink"/>
            <w:noProof/>
          </w:rPr>
          <w:t>Revīzijas iestāde</w:t>
        </w:r>
        <w:r w:rsidR="00EE4EFA">
          <w:rPr>
            <w:noProof/>
            <w:webHidden/>
          </w:rPr>
          <w:tab/>
        </w:r>
        <w:r w:rsidR="00EE4EFA">
          <w:rPr>
            <w:noProof/>
            <w:webHidden/>
          </w:rPr>
          <w:fldChar w:fldCharType="begin"/>
        </w:r>
        <w:r w:rsidR="00EE4EFA">
          <w:rPr>
            <w:noProof/>
            <w:webHidden/>
          </w:rPr>
          <w:instrText xml:space="preserve"> PAGEREF _Toc86646148 \h </w:instrText>
        </w:r>
        <w:r w:rsidR="00EE4EFA">
          <w:rPr>
            <w:noProof/>
            <w:webHidden/>
          </w:rPr>
        </w:r>
        <w:r w:rsidR="00EE4EFA">
          <w:rPr>
            <w:noProof/>
            <w:webHidden/>
          </w:rPr>
          <w:fldChar w:fldCharType="separate"/>
        </w:r>
        <w:r>
          <w:rPr>
            <w:noProof/>
            <w:webHidden/>
          </w:rPr>
          <w:t>76</w:t>
        </w:r>
        <w:r w:rsidR="00EE4EFA">
          <w:rPr>
            <w:noProof/>
            <w:webHidden/>
          </w:rPr>
          <w:fldChar w:fldCharType="end"/>
        </w:r>
      </w:hyperlink>
    </w:p>
    <w:p w14:paraId="1012343D" w14:textId="7D10F3B4"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49" w:history="1">
        <w:r w:rsidR="00EE4EFA" w:rsidRPr="00CA75CE">
          <w:rPr>
            <w:rStyle w:val="Hyperlink"/>
            <w:noProof/>
          </w:rPr>
          <w:t>Valstspilsētu pašvaldības</w:t>
        </w:r>
        <w:r w:rsidR="00EE4EFA">
          <w:rPr>
            <w:noProof/>
            <w:webHidden/>
          </w:rPr>
          <w:tab/>
        </w:r>
        <w:r w:rsidR="00EE4EFA">
          <w:rPr>
            <w:noProof/>
            <w:webHidden/>
          </w:rPr>
          <w:fldChar w:fldCharType="begin"/>
        </w:r>
        <w:r w:rsidR="00EE4EFA">
          <w:rPr>
            <w:noProof/>
            <w:webHidden/>
          </w:rPr>
          <w:instrText xml:space="preserve"> PAGEREF _Toc86646149 \h </w:instrText>
        </w:r>
        <w:r w:rsidR="00EE4EFA">
          <w:rPr>
            <w:noProof/>
            <w:webHidden/>
          </w:rPr>
        </w:r>
        <w:r w:rsidR="00EE4EFA">
          <w:rPr>
            <w:noProof/>
            <w:webHidden/>
          </w:rPr>
          <w:fldChar w:fldCharType="separate"/>
        </w:r>
        <w:r>
          <w:rPr>
            <w:noProof/>
            <w:webHidden/>
          </w:rPr>
          <w:t>78</w:t>
        </w:r>
        <w:r w:rsidR="00EE4EFA">
          <w:rPr>
            <w:noProof/>
            <w:webHidden/>
          </w:rPr>
          <w:fldChar w:fldCharType="end"/>
        </w:r>
      </w:hyperlink>
    </w:p>
    <w:p w14:paraId="256ABD83" w14:textId="3249D9B9"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50" w:history="1">
        <w:r w:rsidR="00EE4EFA" w:rsidRPr="00CA75CE">
          <w:rPr>
            <w:rStyle w:val="Hyperlink"/>
            <w:noProof/>
          </w:rPr>
          <w:t>Daugavpils pilsētas pašvaldība</w:t>
        </w:r>
        <w:r w:rsidR="00EE4EFA">
          <w:rPr>
            <w:noProof/>
            <w:webHidden/>
          </w:rPr>
          <w:tab/>
        </w:r>
        <w:r w:rsidR="00EE4EFA">
          <w:rPr>
            <w:noProof/>
            <w:webHidden/>
          </w:rPr>
          <w:fldChar w:fldCharType="begin"/>
        </w:r>
        <w:r w:rsidR="00EE4EFA">
          <w:rPr>
            <w:noProof/>
            <w:webHidden/>
          </w:rPr>
          <w:instrText xml:space="preserve"> PAGEREF _Toc86646150 \h </w:instrText>
        </w:r>
        <w:r w:rsidR="00EE4EFA">
          <w:rPr>
            <w:noProof/>
            <w:webHidden/>
          </w:rPr>
        </w:r>
        <w:r w:rsidR="00EE4EFA">
          <w:rPr>
            <w:noProof/>
            <w:webHidden/>
          </w:rPr>
          <w:fldChar w:fldCharType="separate"/>
        </w:r>
        <w:r>
          <w:rPr>
            <w:noProof/>
            <w:webHidden/>
          </w:rPr>
          <w:t>79</w:t>
        </w:r>
        <w:r w:rsidR="00EE4EFA">
          <w:rPr>
            <w:noProof/>
            <w:webHidden/>
          </w:rPr>
          <w:fldChar w:fldCharType="end"/>
        </w:r>
      </w:hyperlink>
    </w:p>
    <w:p w14:paraId="0AF50AA8" w14:textId="3B5AF528"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51" w:history="1">
        <w:r w:rsidR="00EE4EFA" w:rsidRPr="00CA75CE">
          <w:rPr>
            <w:rStyle w:val="Hyperlink"/>
            <w:noProof/>
          </w:rPr>
          <w:t>Jelgavas pilsētas pašvaldība</w:t>
        </w:r>
        <w:r w:rsidR="00EE4EFA">
          <w:rPr>
            <w:noProof/>
            <w:webHidden/>
          </w:rPr>
          <w:tab/>
        </w:r>
        <w:r w:rsidR="00EE4EFA">
          <w:rPr>
            <w:noProof/>
            <w:webHidden/>
          </w:rPr>
          <w:fldChar w:fldCharType="begin"/>
        </w:r>
        <w:r w:rsidR="00EE4EFA">
          <w:rPr>
            <w:noProof/>
            <w:webHidden/>
          </w:rPr>
          <w:instrText xml:space="preserve"> PAGEREF _Toc86646151 \h </w:instrText>
        </w:r>
        <w:r w:rsidR="00EE4EFA">
          <w:rPr>
            <w:noProof/>
            <w:webHidden/>
          </w:rPr>
        </w:r>
        <w:r w:rsidR="00EE4EFA">
          <w:rPr>
            <w:noProof/>
            <w:webHidden/>
          </w:rPr>
          <w:fldChar w:fldCharType="separate"/>
        </w:r>
        <w:r>
          <w:rPr>
            <w:noProof/>
            <w:webHidden/>
          </w:rPr>
          <w:t>82</w:t>
        </w:r>
        <w:r w:rsidR="00EE4EFA">
          <w:rPr>
            <w:noProof/>
            <w:webHidden/>
          </w:rPr>
          <w:fldChar w:fldCharType="end"/>
        </w:r>
      </w:hyperlink>
    </w:p>
    <w:p w14:paraId="75A68E1E" w14:textId="1600A4CB"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52" w:history="1">
        <w:r w:rsidR="00EE4EFA" w:rsidRPr="00CA75CE">
          <w:rPr>
            <w:rStyle w:val="Hyperlink"/>
            <w:noProof/>
          </w:rPr>
          <w:t>Jēkabpils pilsētas pašvaldība</w:t>
        </w:r>
        <w:r w:rsidR="00EE4EFA">
          <w:rPr>
            <w:noProof/>
            <w:webHidden/>
          </w:rPr>
          <w:tab/>
        </w:r>
        <w:r w:rsidR="00EE4EFA">
          <w:rPr>
            <w:noProof/>
            <w:webHidden/>
          </w:rPr>
          <w:fldChar w:fldCharType="begin"/>
        </w:r>
        <w:r w:rsidR="00EE4EFA">
          <w:rPr>
            <w:noProof/>
            <w:webHidden/>
          </w:rPr>
          <w:instrText xml:space="preserve"> PAGEREF _Toc86646152 \h </w:instrText>
        </w:r>
        <w:r w:rsidR="00EE4EFA">
          <w:rPr>
            <w:noProof/>
            <w:webHidden/>
          </w:rPr>
        </w:r>
        <w:r w:rsidR="00EE4EFA">
          <w:rPr>
            <w:noProof/>
            <w:webHidden/>
          </w:rPr>
          <w:fldChar w:fldCharType="separate"/>
        </w:r>
        <w:r>
          <w:rPr>
            <w:noProof/>
            <w:webHidden/>
          </w:rPr>
          <w:t>88</w:t>
        </w:r>
        <w:r w:rsidR="00EE4EFA">
          <w:rPr>
            <w:noProof/>
            <w:webHidden/>
          </w:rPr>
          <w:fldChar w:fldCharType="end"/>
        </w:r>
      </w:hyperlink>
    </w:p>
    <w:p w14:paraId="11A712DB" w14:textId="7D747338"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53" w:history="1">
        <w:r w:rsidR="00EE4EFA" w:rsidRPr="00CA75CE">
          <w:rPr>
            <w:rStyle w:val="Hyperlink"/>
            <w:noProof/>
          </w:rPr>
          <w:t>Jūrmalas pilsētas pašvaldība</w:t>
        </w:r>
        <w:r w:rsidR="00EE4EFA">
          <w:rPr>
            <w:noProof/>
            <w:webHidden/>
          </w:rPr>
          <w:tab/>
        </w:r>
        <w:r w:rsidR="00EE4EFA">
          <w:rPr>
            <w:noProof/>
            <w:webHidden/>
          </w:rPr>
          <w:fldChar w:fldCharType="begin"/>
        </w:r>
        <w:r w:rsidR="00EE4EFA">
          <w:rPr>
            <w:noProof/>
            <w:webHidden/>
          </w:rPr>
          <w:instrText xml:space="preserve"> PAGEREF _Toc86646153 \h </w:instrText>
        </w:r>
        <w:r w:rsidR="00EE4EFA">
          <w:rPr>
            <w:noProof/>
            <w:webHidden/>
          </w:rPr>
        </w:r>
        <w:r w:rsidR="00EE4EFA">
          <w:rPr>
            <w:noProof/>
            <w:webHidden/>
          </w:rPr>
          <w:fldChar w:fldCharType="separate"/>
        </w:r>
        <w:r>
          <w:rPr>
            <w:noProof/>
            <w:webHidden/>
          </w:rPr>
          <w:t>94</w:t>
        </w:r>
        <w:r w:rsidR="00EE4EFA">
          <w:rPr>
            <w:noProof/>
            <w:webHidden/>
          </w:rPr>
          <w:fldChar w:fldCharType="end"/>
        </w:r>
      </w:hyperlink>
    </w:p>
    <w:p w14:paraId="518B1C12" w14:textId="6756C68D"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54" w:history="1">
        <w:r w:rsidR="00EE4EFA" w:rsidRPr="00CA75CE">
          <w:rPr>
            <w:rStyle w:val="Hyperlink"/>
            <w:noProof/>
          </w:rPr>
          <w:t>Liepājas pilsētas pašvaldība</w:t>
        </w:r>
        <w:r w:rsidR="00EE4EFA">
          <w:rPr>
            <w:noProof/>
            <w:webHidden/>
          </w:rPr>
          <w:tab/>
        </w:r>
        <w:r w:rsidR="00EE4EFA">
          <w:rPr>
            <w:noProof/>
            <w:webHidden/>
          </w:rPr>
          <w:fldChar w:fldCharType="begin"/>
        </w:r>
        <w:r w:rsidR="00EE4EFA">
          <w:rPr>
            <w:noProof/>
            <w:webHidden/>
          </w:rPr>
          <w:instrText xml:space="preserve"> PAGEREF _Toc86646154 \h </w:instrText>
        </w:r>
        <w:r w:rsidR="00EE4EFA">
          <w:rPr>
            <w:noProof/>
            <w:webHidden/>
          </w:rPr>
        </w:r>
        <w:r w:rsidR="00EE4EFA">
          <w:rPr>
            <w:noProof/>
            <w:webHidden/>
          </w:rPr>
          <w:fldChar w:fldCharType="separate"/>
        </w:r>
        <w:r>
          <w:rPr>
            <w:noProof/>
            <w:webHidden/>
          </w:rPr>
          <w:t>97</w:t>
        </w:r>
        <w:r w:rsidR="00EE4EFA">
          <w:rPr>
            <w:noProof/>
            <w:webHidden/>
          </w:rPr>
          <w:fldChar w:fldCharType="end"/>
        </w:r>
      </w:hyperlink>
    </w:p>
    <w:p w14:paraId="60C0C770" w14:textId="3E51BD4E"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55" w:history="1">
        <w:r w:rsidR="00EE4EFA" w:rsidRPr="00CA75CE">
          <w:rPr>
            <w:rStyle w:val="Hyperlink"/>
            <w:noProof/>
          </w:rPr>
          <w:t>Rēzeknes pilsētas pašvaldība</w:t>
        </w:r>
        <w:r w:rsidR="00EE4EFA">
          <w:rPr>
            <w:noProof/>
            <w:webHidden/>
          </w:rPr>
          <w:tab/>
        </w:r>
        <w:r w:rsidR="00EE4EFA">
          <w:rPr>
            <w:noProof/>
            <w:webHidden/>
          </w:rPr>
          <w:fldChar w:fldCharType="begin"/>
        </w:r>
        <w:r w:rsidR="00EE4EFA">
          <w:rPr>
            <w:noProof/>
            <w:webHidden/>
          </w:rPr>
          <w:instrText xml:space="preserve"> PAGEREF _Toc86646155 \h </w:instrText>
        </w:r>
        <w:r w:rsidR="00EE4EFA">
          <w:rPr>
            <w:noProof/>
            <w:webHidden/>
          </w:rPr>
        </w:r>
        <w:r w:rsidR="00EE4EFA">
          <w:rPr>
            <w:noProof/>
            <w:webHidden/>
          </w:rPr>
          <w:fldChar w:fldCharType="separate"/>
        </w:r>
        <w:r>
          <w:rPr>
            <w:noProof/>
            <w:webHidden/>
          </w:rPr>
          <w:t>101</w:t>
        </w:r>
        <w:r w:rsidR="00EE4EFA">
          <w:rPr>
            <w:noProof/>
            <w:webHidden/>
          </w:rPr>
          <w:fldChar w:fldCharType="end"/>
        </w:r>
      </w:hyperlink>
    </w:p>
    <w:p w14:paraId="5EAFF8EA" w14:textId="19523572"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56" w:history="1">
        <w:r w:rsidR="00EE4EFA" w:rsidRPr="00CA75CE">
          <w:rPr>
            <w:rStyle w:val="Hyperlink"/>
            <w:noProof/>
          </w:rPr>
          <w:t>Rīgas pilsētas pašvaldība</w:t>
        </w:r>
        <w:r w:rsidR="00EE4EFA">
          <w:rPr>
            <w:noProof/>
            <w:webHidden/>
          </w:rPr>
          <w:tab/>
        </w:r>
        <w:r w:rsidR="00EE4EFA">
          <w:rPr>
            <w:noProof/>
            <w:webHidden/>
          </w:rPr>
          <w:fldChar w:fldCharType="begin"/>
        </w:r>
        <w:r w:rsidR="00EE4EFA">
          <w:rPr>
            <w:noProof/>
            <w:webHidden/>
          </w:rPr>
          <w:instrText xml:space="preserve"> PAGEREF _Toc86646156 \h </w:instrText>
        </w:r>
        <w:r w:rsidR="00EE4EFA">
          <w:rPr>
            <w:noProof/>
            <w:webHidden/>
          </w:rPr>
        </w:r>
        <w:r w:rsidR="00EE4EFA">
          <w:rPr>
            <w:noProof/>
            <w:webHidden/>
          </w:rPr>
          <w:fldChar w:fldCharType="separate"/>
        </w:r>
        <w:r>
          <w:rPr>
            <w:noProof/>
            <w:webHidden/>
          </w:rPr>
          <w:t>118</w:t>
        </w:r>
        <w:r w:rsidR="00EE4EFA">
          <w:rPr>
            <w:noProof/>
            <w:webHidden/>
          </w:rPr>
          <w:fldChar w:fldCharType="end"/>
        </w:r>
      </w:hyperlink>
    </w:p>
    <w:p w14:paraId="1FED120F" w14:textId="073EEE1D"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57" w:history="1">
        <w:r w:rsidR="00EE4EFA" w:rsidRPr="00CA75CE">
          <w:rPr>
            <w:rStyle w:val="Hyperlink"/>
            <w:noProof/>
          </w:rPr>
          <w:t>Valmieras pilsētas pašvaldība</w:t>
        </w:r>
        <w:r w:rsidR="00EE4EFA">
          <w:rPr>
            <w:noProof/>
            <w:webHidden/>
          </w:rPr>
          <w:tab/>
        </w:r>
        <w:r w:rsidR="00EE4EFA">
          <w:rPr>
            <w:noProof/>
            <w:webHidden/>
          </w:rPr>
          <w:fldChar w:fldCharType="begin"/>
        </w:r>
        <w:r w:rsidR="00EE4EFA">
          <w:rPr>
            <w:noProof/>
            <w:webHidden/>
          </w:rPr>
          <w:instrText xml:space="preserve"> PAGEREF _Toc86646157 \h </w:instrText>
        </w:r>
        <w:r w:rsidR="00EE4EFA">
          <w:rPr>
            <w:noProof/>
            <w:webHidden/>
          </w:rPr>
        </w:r>
        <w:r w:rsidR="00EE4EFA">
          <w:rPr>
            <w:noProof/>
            <w:webHidden/>
          </w:rPr>
          <w:fldChar w:fldCharType="separate"/>
        </w:r>
        <w:r>
          <w:rPr>
            <w:noProof/>
            <w:webHidden/>
          </w:rPr>
          <w:t>122</w:t>
        </w:r>
        <w:r w:rsidR="00EE4EFA">
          <w:rPr>
            <w:noProof/>
            <w:webHidden/>
          </w:rPr>
          <w:fldChar w:fldCharType="end"/>
        </w:r>
      </w:hyperlink>
    </w:p>
    <w:p w14:paraId="64DA9640" w14:textId="4811CCFE" w:rsidR="00EE4EFA" w:rsidRDefault="002E4041">
      <w:pPr>
        <w:pStyle w:val="TOC1"/>
        <w:tabs>
          <w:tab w:val="right" w:leader="dot" w:pos="13948"/>
        </w:tabs>
        <w:rPr>
          <w:rFonts w:asciiTheme="minorHAnsi" w:eastAsiaTheme="minorEastAsia" w:hAnsiTheme="minorHAnsi" w:cstheme="minorBidi"/>
          <w:noProof/>
          <w:sz w:val="22"/>
          <w:szCs w:val="22"/>
          <w:lang w:eastAsia="lv-LV"/>
        </w:rPr>
      </w:pPr>
      <w:hyperlink w:anchor="_Toc86646158" w:history="1">
        <w:r w:rsidR="00EE4EFA" w:rsidRPr="00CA75CE">
          <w:rPr>
            <w:rStyle w:val="Hyperlink"/>
            <w:noProof/>
          </w:rPr>
          <w:t>Ventspils pilsētas pašvaldība</w:t>
        </w:r>
        <w:r w:rsidR="00EE4EFA">
          <w:rPr>
            <w:noProof/>
            <w:webHidden/>
          </w:rPr>
          <w:tab/>
        </w:r>
        <w:r w:rsidR="00EE4EFA">
          <w:rPr>
            <w:noProof/>
            <w:webHidden/>
          </w:rPr>
          <w:fldChar w:fldCharType="begin"/>
        </w:r>
        <w:r w:rsidR="00EE4EFA">
          <w:rPr>
            <w:noProof/>
            <w:webHidden/>
          </w:rPr>
          <w:instrText xml:space="preserve"> PAGEREF _Toc86646158 \h </w:instrText>
        </w:r>
        <w:r w:rsidR="00EE4EFA">
          <w:rPr>
            <w:noProof/>
            <w:webHidden/>
          </w:rPr>
        </w:r>
        <w:r w:rsidR="00EE4EFA">
          <w:rPr>
            <w:noProof/>
            <w:webHidden/>
          </w:rPr>
          <w:fldChar w:fldCharType="separate"/>
        </w:r>
        <w:r>
          <w:rPr>
            <w:noProof/>
            <w:webHidden/>
          </w:rPr>
          <w:t>128</w:t>
        </w:r>
        <w:r w:rsidR="00EE4EFA">
          <w:rPr>
            <w:noProof/>
            <w:webHidden/>
          </w:rPr>
          <w:fldChar w:fldCharType="end"/>
        </w:r>
      </w:hyperlink>
    </w:p>
    <w:p w14:paraId="372DAC94" w14:textId="47A379C2" w:rsidR="00174F08" w:rsidRDefault="004D02B1" w:rsidP="00BF7D04">
      <w:r>
        <w:fldChar w:fldCharType="end"/>
      </w:r>
    </w:p>
    <w:p w14:paraId="478E25FF" w14:textId="77777777" w:rsidR="00174F08" w:rsidRPr="003B7637" w:rsidRDefault="00174F08" w:rsidP="00BF7D04"/>
    <w:p w14:paraId="6B27F141" w14:textId="0B342ECC" w:rsidR="00BF7D04" w:rsidRDefault="00BF7D04" w:rsidP="00BF7D04">
      <w:pPr>
        <w:jc w:val="left"/>
        <w:sectPr w:rsidR="00BF7D04" w:rsidSect="00752935">
          <w:headerReference w:type="default" r:id="rId11"/>
          <w:footerReference w:type="default" r:id="rId12"/>
          <w:pgSz w:w="16838" w:h="11906" w:orient="landscape"/>
          <w:pgMar w:top="1560" w:right="1440" w:bottom="1418" w:left="1440" w:header="709" w:footer="709" w:gutter="0"/>
          <w:cols w:space="708"/>
          <w:docGrid w:linePitch="360"/>
        </w:sectPr>
      </w:pPr>
    </w:p>
    <w:p w14:paraId="48A227C6" w14:textId="43CE43FB" w:rsidR="003B7637" w:rsidRPr="00BF7D04" w:rsidRDefault="00925CDA" w:rsidP="00BF7D04">
      <w:pPr>
        <w:pStyle w:val="Heading1"/>
      </w:pPr>
      <w:bookmarkStart w:id="1" w:name="_Toc86646134"/>
      <w:r w:rsidRPr="00BF7D04">
        <w:lastRenderedPageBreak/>
        <w:t>Vadošā iestāde</w:t>
      </w:r>
      <w:bookmarkEnd w:id="1"/>
    </w:p>
    <w:p w14:paraId="21175E34" w14:textId="77777777" w:rsidR="009647DC" w:rsidRPr="006C22A6" w:rsidRDefault="009647DC" w:rsidP="00BF7D04"/>
    <w:p w14:paraId="0FDCB1F9" w14:textId="3C29D1B8" w:rsidR="00A5003D" w:rsidRDefault="009647DC" w:rsidP="00BF7D04">
      <w:pPr>
        <w:jc w:val="center"/>
      </w:pPr>
      <w:bookmarkStart w:id="2" w:name="_Finanšu_ministrijas_organizatoriskā"/>
      <w:bookmarkEnd w:id="2"/>
      <w:r>
        <w:rPr>
          <w:noProof/>
          <w:lang w:eastAsia="lv-LV"/>
        </w:rPr>
        <w:drawing>
          <wp:inline distT="0" distB="0" distL="0" distR="0" wp14:anchorId="661C5A18" wp14:editId="6A7706C8">
            <wp:extent cx="6066591" cy="4448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13">
                      <a:extLst>
                        <a:ext uri="{28A0092B-C50C-407E-A947-70E740481C1C}">
                          <a14:useLocalDpi xmlns:a14="http://schemas.microsoft.com/office/drawing/2010/main" val="0"/>
                        </a:ext>
                      </a:extLst>
                    </a:blip>
                    <a:stretch>
                      <a:fillRect/>
                    </a:stretch>
                  </pic:blipFill>
                  <pic:spPr>
                    <a:xfrm>
                      <a:off x="0" y="0"/>
                      <a:ext cx="6066591" cy="4448175"/>
                    </a:xfrm>
                    <a:prstGeom prst="rect">
                      <a:avLst/>
                    </a:prstGeom>
                  </pic:spPr>
                </pic:pic>
              </a:graphicData>
            </a:graphic>
          </wp:inline>
        </w:drawing>
      </w:r>
    </w:p>
    <w:p w14:paraId="20A4452C" w14:textId="36836B13" w:rsidR="00CF1641" w:rsidRPr="00245E1B" w:rsidRDefault="00245E1B" w:rsidP="00BF7D04">
      <w:r w:rsidRPr="00245E1B">
        <w:t>Finanšu ministrijas organizatoriskā struktūra</w:t>
      </w:r>
      <w:r w:rsidRPr="00245E1B">
        <w:rPr>
          <w:rStyle w:val="FootnoteReference"/>
        </w:rPr>
        <w:footnoteReference w:id="2"/>
      </w:r>
    </w:p>
    <w:p w14:paraId="58FE66CD" w14:textId="223BDB06" w:rsidR="00805F26" w:rsidRPr="00152CEC" w:rsidRDefault="00805F26" w:rsidP="00BF7D04">
      <w:pPr>
        <w:sectPr w:rsidR="00805F26" w:rsidRPr="00152CEC" w:rsidSect="00752935">
          <w:pgSz w:w="16838" w:h="11906" w:orient="landscape"/>
          <w:pgMar w:top="1560" w:right="1440" w:bottom="1418" w:left="1440" w:header="709" w:footer="709" w:gutter="0"/>
          <w:cols w:space="708"/>
          <w:docGrid w:linePitch="360"/>
        </w:sectPr>
      </w:pPr>
    </w:p>
    <w:p w14:paraId="32BA9AB1" w14:textId="77777777" w:rsidR="000335BA" w:rsidRPr="00BF7D04" w:rsidRDefault="000335BA" w:rsidP="00BF7D04">
      <w:pPr>
        <w:jc w:val="center"/>
        <w:rPr>
          <w:b/>
          <w:sz w:val="28"/>
          <w:szCs w:val="28"/>
        </w:rPr>
      </w:pPr>
      <w:bookmarkStart w:id="3" w:name="_Toc54933999"/>
      <w:r w:rsidRPr="00BF7D04">
        <w:rPr>
          <w:b/>
          <w:sz w:val="28"/>
          <w:szCs w:val="28"/>
        </w:rPr>
        <w:lastRenderedPageBreak/>
        <w:t>Vadošās iestādes organizatoriskā struktūra ar amatu sadalījumu</w:t>
      </w:r>
      <w:bookmarkEnd w:id="3"/>
    </w:p>
    <w:p w14:paraId="3BCD586F" w14:textId="1DD8E6AC" w:rsidR="000335BA" w:rsidRDefault="000335BA" w:rsidP="00BF7D04"/>
    <w:p w14:paraId="2D1168E9" w14:textId="5349F408" w:rsidR="00044A49" w:rsidRDefault="00044A49" w:rsidP="00BF7D04">
      <w:pPr>
        <w:rPr>
          <w:noProof/>
          <w:lang w:eastAsia="lv-LV"/>
        </w:rPr>
      </w:pPr>
    </w:p>
    <w:p w14:paraId="0BA55DF5" w14:textId="5BFA9A85" w:rsidR="003E370A" w:rsidRDefault="008132F4" w:rsidP="00BF7D04">
      <w:r w:rsidRPr="008132F4">
        <w:rPr>
          <w:noProof/>
          <w:lang w:eastAsia="lv-LV"/>
        </w:rPr>
        <w:drawing>
          <wp:inline distT="0" distB="0" distL="0" distR="0" wp14:anchorId="3806B882" wp14:editId="19E8BF2F">
            <wp:extent cx="5939790" cy="432435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39790" cy="4324350"/>
                    </a:xfrm>
                    <a:prstGeom prst="rect">
                      <a:avLst/>
                    </a:prstGeom>
                  </pic:spPr>
                </pic:pic>
              </a:graphicData>
            </a:graphic>
          </wp:inline>
        </w:drawing>
      </w:r>
    </w:p>
    <w:p w14:paraId="62124755" w14:textId="77777777" w:rsidR="003E370A" w:rsidRPr="00C702AF" w:rsidRDefault="003E370A" w:rsidP="00BF7D04"/>
    <w:p w14:paraId="72478515" w14:textId="2C2C2925" w:rsidR="00F27A85" w:rsidRPr="00BF7D04" w:rsidRDefault="00F27A85" w:rsidP="00BF7D04">
      <w:pPr>
        <w:jc w:val="center"/>
        <w:rPr>
          <w:b/>
          <w:sz w:val="28"/>
          <w:szCs w:val="28"/>
        </w:rPr>
      </w:pPr>
      <w:bookmarkStart w:id="4" w:name="_Toc54934000"/>
      <w:r w:rsidRPr="00BF7D04">
        <w:rPr>
          <w:b/>
          <w:sz w:val="28"/>
          <w:szCs w:val="28"/>
        </w:rPr>
        <w:t>Vadošās iestādes funkciju sadalījums starp departamentiem</w:t>
      </w:r>
      <w:bookmarkEnd w:id="4"/>
    </w:p>
    <w:p w14:paraId="35334A95" w14:textId="77777777" w:rsidR="003E649D" w:rsidRPr="003E649D" w:rsidRDefault="003E649D" w:rsidP="00BF7D04"/>
    <w:p w14:paraId="3CC96479" w14:textId="24B188DB" w:rsidR="008D65E6" w:rsidRPr="00152CEC" w:rsidRDefault="008D65E6" w:rsidP="00BF7D04">
      <w:pPr>
        <w:pStyle w:val="Heading3"/>
      </w:pPr>
      <w:r w:rsidRPr="00152CEC">
        <w:t xml:space="preserve">EIROPAS </w:t>
      </w:r>
      <w:r w:rsidRPr="00174F08">
        <w:t>SAVIENĪBAS</w:t>
      </w:r>
      <w:r w:rsidRPr="00152CEC">
        <w:t xml:space="preserve"> FONDU </w:t>
      </w:r>
      <w:r w:rsidR="00A52B05">
        <w:t>INVESTĪCIJU PĀRVALDĪBAS</w:t>
      </w:r>
      <w:r w:rsidR="00A52B05" w:rsidRPr="00152CEC">
        <w:t xml:space="preserve"> </w:t>
      </w:r>
      <w:r w:rsidRPr="00152CEC">
        <w:t>DEPARTAMENTS</w:t>
      </w:r>
    </w:p>
    <w:p w14:paraId="15205AE3" w14:textId="77777777" w:rsidR="008D65E6" w:rsidRPr="00152CEC" w:rsidRDefault="008D65E6" w:rsidP="00BF7D04">
      <w:pPr>
        <w:pStyle w:val="BodyText2"/>
      </w:pPr>
    </w:p>
    <w:p w14:paraId="154B83A5" w14:textId="77777777" w:rsidR="00572AC4" w:rsidRPr="00250209" w:rsidRDefault="00572AC4" w:rsidP="00ED6B5A">
      <w:pPr>
        <w:pStyle w:val="ListParagraph"/>
        <w:numPr>
          <w:ilvl w:val="0"/>
          <w:numId w:val="38"/>
        </w:numPr>
        <w:rPr>
          <w:b/>
        </w:rPr>
      </w:pPr>
      <w:r w:rsidRPr="00250209">
        <w:rPr>
          <w:b/>
        </w:rPr>
        <w:t>Departamenta darbības mērķi ir:</w:t>
      </w:r>
    </w:p>
    <w:p w14:paraId="15B34BDD" w14:textId="4A5F27D3" w:rsidR="00851D7C" w:rsidRDefault="01596E21" w:rsidP="00ED6B5A">
      <w:pPr>
        <w:pStyle w:val="ListParagraph"/>
        <w:numPr>
          <w:ilvl w:val="1"/>
          <w:numId w:val="131"/>
        </w:numPr>
        <w:rPr>
          <w:rFonts w:asciiTheme="minorHAnsi" w:eastAsiaTheme="minorEastAsia" w:hAnsiTheme="minorHAnsi" w:cstheme="minorBidi"/>
        </w:rPr>
      </w:pPr>
      <w:r w:rsidRPr="0BD5CED0">
        <w:t xml:space="preserve"> īstenot ministrijas kā ES fondu vadošās iestādes investīciju pārvaldības, t.sk. pēcuzraudzības, funkciju izpildi (izņemot ES fondu tehniskās palīdzības specifiskos atbalsta mērķus, kuru administrēšanu un uzraudzību nodrošina ES fondu sistēmas vadības  departaments);</w:t>
      </w:r>
    </w:p>
    <w:p w14:paraId="2BECDFFB" w14:textId="7BBA8F53" w:rsidR="01596E21" w:rsidRDefault="01596E21" w:rsidP="00ED6B5A">
      <w:pPr>
        <w:pStyle w:val="ListParagraph"/>
        <w:numPr>
          <w:ilvl w:val="1"/>
          <w:numId w:val="131"/>
        </w:numPr>
        <w:rPr>
          <w:rFonts w:asciiTheme="minorHAnsi" w:eastAsiaTheme="minorEastAsia" w:hAnsiTheme="minorHAnsi" w:cstheme="minorBidi"/>
        </w:rPr>
      </w:pPr>
      <w:r w:rsidRPr="0BD5CED0">
        <w:t>īstenot ministrijas kā Eiropas Ekonomikas zonas finanšu instrumenta un Norvēģijas finanšu instrumenta (turpmāk – EEZ/Norvēģijas finanšu instrumenti) vadošās iestādes investīciju pārvaldības, t.sk. pēcuzraudzības, funkciju izpildi;</w:t>
      </w:r>
    </w:p>
    <w:p w14:paraId="550E8523" w14:textId="2919E712" w:rsidR="01596E21" w:rsidRDefault="01596E21" w:rsidP="00ED6B5A">
      <w:pPr>
        <w:pStyle w:val="ListParagraph"/>
        <w:numPr>
          <w:ilvl w:val="1"/>
          <w:numId w:val="131"/>
        </w:numPr>
        <w:rPr>
          <w:rFonts w:asciiTheme="minorHAnsi" w:eastAsiaTheme="minorEastAsia" w:hAnsiTheme="minorHAnsi" w:cstheme="minorBidi"/>
        </w:rPr>
      </w:pPr>
      <w:r w:rsidRPr="0BD5CED0">
        <w:t xml:space="preserve">īstenot Latvijas un Šveices sadarbības programmas vadošās iestādes investīciju pārvaldības, t.sk. pēcuzraudzības, funkciju izpildi, kā arī plānošanas funkciju attiecībā uz ietvarlīguma jaunajam periodam noslēgšanu; </w:t>
      </w:r>
    </w:p>
    <w:p w14:paraId="0E9534EB" w14:textId="11C823C2" w:rsidR="01596E21" w:rsidRDefault="01596E21" w:rsidP="00ED6B5A">
      <w:pPr>
        <w:pStyle w:val="ListParagraph"/>
        <w:numPr>
          <w:ilvl w:val="1"/>
          <w:numId w:val="131"/>
        </w:numPr>
        <w:rPr>
          <w:rFonts w:asciiTheme="minorHAnsi" w:eastAsiaTheme="minorEastAsia" w:hAnsiTheme="minorHAnsi" w:cstheme="minorBidi"/>
        </w:rPr>
      </w:pPr>
      <w:r w:rsidRPr="0BD5CED0">
        <w:t>koordinēt Atveseļošanas un noturības mehānisma (turpmāk - Atveseļošanas fonds) plāna progresa ziņojumu un maksājumu pieprasījumu sniegšanas procesu Eiropas Komisijai (turpmāk – EK);</w:t>
      </w:r>
    </w:p>
    <w:p w14:paraId="3D478AAF" w14:textId="6B6F67B7" w:rsidR="01596E21" w:rsidRDefault="01596E21" w:rsidP="00ED6B5A">
      <w:pPr>
        <w:pStyle w:val="ListParagraph"/>
        <w:numPr>
          <w:ilvl w:val="1"/>
          <w:numId w:val="131"/>
        </w:numPr>
        <w:rPr>
          <w:rFonts w:asciiTheme="minorHAnsi" w:eastAsiaTheme="minorEastAsia" w:hAnsiTheme="minorHAnsi" w:cstheme="minorBidi"/>
        </w:rPr>
      </w:pPr>
      <w:r w:rsidRPr="0BD5CED0">
        <w:t>nodrošināt aktuālās informācijas sniegšanu un piedalīšanos sanāksmēs, darba grupās un citos forumos atbilstoši kompetencei.</w:t>
      </w:r>
    </w:p>
    <w:p w14:paraId="1581224E" w14:textId="30651ECE" w:rsidR="00572AC4" w:rsidRPr="00572AC4" w:rsidRDefault="00572AC4" w:rsidP="00BF7D04">
      <w:pPr>
        <w:rPr>
          <w:rFonts w:eastAsia="Calibri"/>
        </w:rPr>
      </w:pPr>
    </w:p>
    <w:p w14:paraId="43714586" w14:textId="77777777" w:rsidR="00C14DF0" w:rsidRDefault="00C14DF0" w:rsidP="0003788B">
      <w:pPr>
        <w:jc w:val="center"/>
        <w:rPr>
          <w:b/>
          <w:lang w:eastAsia="lv-LV"/>
        </w:rPr>
      </w:pPr>
    </w:p>
    <w:p w14:paraId="2B11C563" w14:textId="1FD029CF" w:rsidR="00572AC4" w:rsidRPr="00C14DF0" w:rsidRDefault="00572AC4" w:rsidP="00BF7D04">
      <w:pPr>
        <w:pStyle w:val="ListParagraph"/>
        <w:numPr>
          <w:ilvl w:val="0"/>
          <w:numId w:val="38"/>
        </w:numPr>
        <w:ind w:left="792" w:hanging="432"/>
        <w:rPr>
          <w:b/>
          <w:bCs/>
        </w:rPr>
      </w:pPr>
      <w:r w:rsidRPr="00C14DF0">
        <w:rPr>
          <w:b/>
          <w:bCs/>
        </w:rPr>
        <w:lastRenderedPageBreak/>
        <w:t>Departamenta uzdevumi</w:t>
      </w:r>
      <w:r w:rsidR="00C14DF0">
        <w:rPr>
          <w:b/>
          <w:bCs/>
        </w:rPr>
        <w:t>:</w:t>
      </w:r>
    </w:p>
    <w:p w14:paraId="08932089" w14:textId="2F335D36" w:rsidR="793DD605" w:rsidRPr="005A4669" w:rsidRDefault="793DD605" w:rsidP="005A4669">
      <w:pPr>
        <w:pStyle w:val="ListParagraph"/>
        <w:numPr>
          <w:ilvl w:val="0"/>
          <w:numId w:val="38"/>
        </w:numPr>
        <w:ind w:left="792" w:hanging="432"/>
        <w:rPr>
          <w:rFonts w:asciiTheme="minorHAnsi" w:eastAsiaTheme="minorEastAsia" w:hAnsiTheme="minorHAnsi" w:cstheme="minorBidi"/>
          <w:bCs/>
        </w:rPr>
      </w:pPr>
      <w:r w:rsidRPr="005A4669">
        <w:rPr>
          <w:bCs/>
        </w:rPr>
        <w:t>Attiecībā uz šā reglamenta 1.punktā minēto mērķi departaments</w:t>
      </w:r>
      <w:r w:rsidRPr="005A4669">
        <w:t>:</w:t>
      </w:r>
    </w:p>
    <w:p w14:paraId="605E52EE" w14:textId="4CE34F9E" w:rsidR="793DD605" w:rsidRPr="005A4669" w:rsidRDefault="793DD605" w:rsidP="00ED6B5A">
      <w:pPr>
        <w:pStyle w:val="ListParagraph"/>
        <w:numPr>
          <w:ilvl w:val="1"/>
          <w:numId w:val="132"/>
        </w:numPr>
        <w:rPr>
          <w:rFonts w:asciiTheme="minorHAnsi" w:eastAsiaTheme="minorEastAsia" w:hAnsiTheme="minorHAnsi" w:cstheme="minorBidi"/>
          <w:lang w:val="lv-LV"/>
        </w:rPr>
      </w:pPr>
      <w:r w:rsidRPr="005A4669">
        <w:rPr>
          <w:lang w:val="lv-LV"/>
        </w:rPr>
        <w:t>izstrādā un iesniedz EK gada īstenošanas ziņojumu (attiecībā uz 2014-2020. gada plānošanas periodu), datus par rādītāju sasniegšanu (attiecībā uz 2021.-2027. gada plānošanas periodu) un noslēguma ziņojumu;</w:t>
      </w:r>
    </w:p>
    <w:p w14:paraId="4EDC1A25" w14:textId="3B19511D" w:rsidR="793DD605" w:rsidRPr="000C31E1" w:rsidRDefault="793DD605" w:rsidP="00ED6B5A">
      <w:pPr>
        <w:pStyle w:val="ListParagraph"/>
        <w:numPr>
          <w:ilvl w:val="1"/>
          <w:numId w:val="132"/>
        </w:numPr>
        <w:rPr>
          <w:rFonts w:asciiTheme="minorHAnsi" w:eastAsiaTheme="minorEastAsia" w:hAnsiTheme="minorHAnsi" w:cstheme="minorBidi"/>
          <w:lang w:val="lv-LV"/>
        </w:rPr>
      </w:pPr>
      <w:r w:rsidRPr="000C31E1">
        <w:rPr>
          <w:lang w:val="lv-LV"/>
        </w:rPr>
        <w:t>atbilstoši kompetencei izskata revīzijas iestādes vai citu iestāžu auditu ziņojumus, analizē riskus, to ietekmi uz finanšu un rezultātu progresu, sniedz auditoriem nepieciešamo informāciju un ievieš departamenta kompetencē esošos ieteikumus;</w:t>
      </w:r>
    </w:p>
    <w:p w14:paraId="7B2B8D33" w14:textId="13EA6A53" w:rsidR="793DD605" w:rsidRPr="000C31E1" w:rsidRDefault="793DD605" w:rsidP="00ED6B5A">
      <w:pPr>
        <w:pStyle w:val="ListParagraph"/>
        <w:numPr>
          <w:ilvl w:val="1"/>
          <w:numId w:val="132"/>
        </w:numPr>
        <w:rPr>
          <w:rFonts w:asciiTheme="minorHAnsi" w:eastAsiaTheme="minorEastAsia" w:hAnsiTheme="minorHAnsi" w:cstheme="minorBidi"/>
          <w:lang w:val="lv-LV"/>
        </w:rPr>
      </w:pPr>
      <w:r w:rsidRPr="000C31E1">
        <w:rPr>
          <w:lang w:val="lv-LV"/>
        </w:rPr>
        <w:t>izskata, koordinē un veic darbu izpildi saistībā ar ES fondu projektos konstatētajām neatbilstībām, t.sk. veic datu kvalitātes pārbaudi atbilstoši Biznesa rokasgrāmatai un neatbilstību vadlīnijām, uzrauga datu savlaicīgu ievadīšanu Eiropas Krāpšanas apkarošanas biroja uzturētajā datu apmaiņas sistēmā, sniedz priekšlikumus ES fondu sistēmas vadības departamentam par korektīvajām darbībām neatbilstību risku mazināšanai, normatīvo aktu un vadlīniju  pilnveidei;</w:t>
      </w:r>
    </w:p>
    <w:p w14:paraId="69C71742" w14:textId="00914795" w:rsidR="793DD605" w:rsidRPr="000C31E1" w:rsidRDefault="793DD605" w:rsidP="00ED6B5A">
      <w:pPr>
        <w:pStyle w:val="ListParagraph"/>
        <w:numPr>
          <w:ilvl w:val="1"/>
          <w:numId w:val="132"/>
        </w:numPr>
        <w:rPr>
          <w:rFonts w:asciiTheme="minorHAnsi" w:eastAsiaTheme="minorEastAsia" w:hAnsiTheme="minorHAnsi" w:cstheme="minorBidi"/>
          <w:lang w:val="lv-LV"/>
        </w:rPr>
      </w:pPr>
      <w:r w:rsidRPr="000C31E1">
        <w:rPr>
          <w:lang w:val="lv-LV"/>
        </w:rPr>
        <w:t xml:space="preserve">veic Kohēzijas politikas fondu vadības informācijas sistēmā (turpmāk – KP VIS) ievadīto datu loģikas pārbaudes, pēc iespējas nodrošinot automatizētu datu izgūšanas un apstrādes risinājumu ieviešanu efektīvas datu analīzes un fondu investīciju pārvaldības nodrošināšanai; </w:t>
      </w:r>
    </w:p>
    <w:p w14:paraId="7D31B487" w14:textId="6047A4CF" w:rsidR="793DD605" w:rsidRPr="000C31E1" w:rsidRDefault="793DD605" w:rsidP="00ED6B5A">
      <w:pPr>
        <w:pStyle w:val="ListParagraph"/>
        <w:numPr>
          <w:ilvl w:val="1"/>
          <w:numId w:val="132"/>
        </w:numPr>
        <w:rPr>
          <w:rFonts w:asciiTheme="minorHAnsi" w:eastAsiaTheme="minorEastAsia" w:hAnsiTheme="minorHAnsi" w:cstheme="minorBidi"/>
          <w:lang w:val="lv-LV"/>
        </w:rPr>
      </w:pPr>
      <w:r w:rsidRPr="000C31E1">
        <w:rPr>
          <w:lang w:val="lv-LV"/>
        </w:rPr>
        <w:t>atbilstoši kompetencei veic KP VIS biznesa prasību definēšanu, sniedz priekšlikumus par nepieciešamajiem KPVIS uzlabojumiem un ja attiecināms iesaistās citos ar KPVIS saistītajos procesos;</w:t>
      </w:r>
    </w:p>
    <w:p w14:paraId="0E2DF352" w14:textId="1835176A" w:rsidR="793DD605" w:rsidRPr="000C31E1" w:rsidRDefault="793DD605" w:rsidP="00ED6B5A">
      <w:pPr>
        <w:pStyle w:val="ListParagraph"/>
        <w:numPr>
          <w:ilvl w:val="1"/>
          <w:numId w:val="132"/>
        </w:numPr>
        <w:rPr>
          <w:rFonts w:asciiTheme="minorHAnsi" w:eastAsiaTheme="minorEastAsia" w:hAnsiTheme="minorHAnsi" w:cstheme="minorBidi"/>
          <w:lang w:val="lv-LV"/>
        </w:rPr>
      </w:pPr>
      <w:r w:rsidRPr="000C31E1">
        <w:rPr>
          <w:lang w:val="lv-LV"/>
        </w:rPr>
        <w:t>pilda ES fondu uzraudzības komitejas un to apakškomiteju sekretariāta funkcijas, koordinē ES fondu vadošās iestādes darbības attiecībā uz ikgadējo tikšanos ar EK;</w:t>
      </w:r>
    </w:p>
    <w:p w14:paraId="68B7FF60" w14:textId="5DA28BE1" w:rsidR="793DD605" w:rsidRPr="000C31E1" w:rsidRDefault="793DD605" w:rsidP="00ED6B5A">
      <w:pPr>
        <w:pStyle w:val="ListParagraph"/>
        <w:numPr>
          <w:ilvl w:val="1"/>
          <w:numId w:val="132"/>
        </w:numPr>
        <w:rPr>
          <w:rFonts w:asciiTheme="minorHAnsi" w:eastAsiaTheme="minorEastAsia" w:hAnsiTheme="minorHAnsi" w:cstheme="minorBidi"/>
          <w:lang w:val="lv-LV"/>
        </w:rPr>
      </w:pPr>
      <w:r w:rsidRPr="000C31E1">
        <w:rPr>
          <w:lang w:val="lv-LV"/>
        </w:rPr>
        <w:t>sadarbībā ar Centrālo finanšu un līgumu aģentūru izstrādā ikgadējas ES fondu investīciju prognozi;</w:t>
      </w:r>
    </w:p>
    <w:p w14:paraId="447B71D4" w14:textId="7EFD0AF5" w:rsidR="793DD605" w:rsidRPr="000C31E1" w:rsidRDefault="793DD605" w:rsidP="00ED6B5A">
      <w:pPr>
        <w:pStyle w:val="ListParagraph"/>
        <w:numPr>
          <w:ilvl w:val="1"/>
          <w:numId w:val="132"/>
        </w:numPr>
        <w:rPr>
          <w:rFonts w:asciiTheme="minorHAnsi" w:eastAsiaTheme="minorEastAsia" w:hAnsiTheme="minorHAnsi" w:cstheme="minorBidi"/>
          <w:lang w:val="lv-LV"/>
        </w:rPr>
      </w:pPr>
      <w:r w:rsidRPr="000C31E1">
        <w:rPr>
          <w:lang w:val="lv-LV"/>
        </w:rPr>
        <w:t xml:space="preserve">atbilstoši kompetencei koordinē lielo projektu iesniegumu un to grozījumu priekšlikumu iesniegšanu </w:t>
      </w:r>
      <w:r w:rsidRPr="000C31E1">
        <w:rPr>
          <w:i/>
          <w:iCs/>
          <w:lang w:val="lv-LV"/>
        </w:rPr>
        <w:t>JASPERS</w:t>
      </w:r>
      <w:r w:rsidRPr="000C31E1">
        <w:rPr>
          <w:lang w:val="lv-LV"/>
        </w:rPr>
        <w:t xml:space="preserve"> (attiecībā uz 2014.-2020. gada plānošanas periodu) EK;</w:t>
      </w:r>
    </w:p>
    <w:p w14:paraId="0DAF2B56" w14:textId="2D59E3ED" w:rsidR="793DD605" w:rsidRPr="000C31E1" w:rsidRDefault="793DD605" w:rsidP="00ED6B5A">
      <w:pPr>
        <w:pStyle w:val="ListParagraph"/>
        <w:numPr>
          <w:ilvl w:val="1"/>
          <w:numId w:val="132"/>
        </w:numPr>
        <w:rPr>
          <w:rFonts w:asciiTheme="minorHAnsi" w:eastAsiaTheme="minorEastAsia" w:hAnsiTheme="minorHAnsi" w:cstheme="minorBidi"/>
          <w:lang w:val="lv-LV"/>
        </w:rPr>
      </w:pPr>
      <w:r w:rsidRPr="000C31E1">
        <w:rPr>
          <w:lang w:val="lv-LV"/>
        </w:rPr>
        <w:t>nodrošina budžeta ieņēmumu, izdevumu un maksājumu prognozēšanu un izpildes uzraudzību, t.sk. analīzi un vērtējumu par ietekmi uz saistību atcelšanu jeb n+3 principa izpildi, prognožu un finanšu datu sniegšanu EK, kā arī ministriju budžeta pieprasījumu izskatīšanu;</w:t>
      </w:r>
    </w:p>
    <w:p w14:paraId="14049675" w14:textId="606DFAF2" w:rsidR="793DD605" w:rsidRPr="000C31E1" w:rsidRDefault="793DD605" w:rsidP="00ED6B5A">
      <w:pPr>
        <w:pStyle w:val="ListParagraph"/>
        <w:numPr>
          <w:ilvl w:val="1"/>
          <w:numId w:val="132"/>
        </w:numPr>
        <w:rPr>
          <w:rFonts w:asciiTheme="minorHAnsi" w:eastAsiaTheme="minorEastAsia" w:hAnsiTheme="minorHAnsi" w:cstheme="minorBidi"/>
          <w:lang w:val="lv-LV"/>
        </w:rPr>
      </w:pPr>
      <w:r w:rsidRPr="000C31E1">
        <w:rPr>
          <w:lang w:val="lv-LV"/>
        </w:rPr>
        <w:t>nodrošina apliecinājuma sagatavošanu un informācijas sniegšanu gada kopsavilkumam (attiecībā uz 2014.-2020. gada plānošanas periodu), kā arī maksājuma pieteikuma, kontu slēguma, pārvaldības deklarācijas sagatavošanu, problēmgadījumu reģistra uzturēšanu;</w:t>
      </w:r>
    </w:p>
    <w:p w14:paraId="2C2F4AE5" w14:textId="6DAC5916" w:rsidR="793DD605" w:rsidRPr="000C31E1" w:rsidRDefault="793DD605" w:rsidP="00ED6B5A">
      <w:pPr>
        <w:pStyle w:val="ListParagraph"/>
        <w:numPr>
          <w:ilvl w:val="1"/>
          <w:numId w:val="132"/>
        </w:numPr>
        <w:rPr>
          <w:rFonts w:asciiTheme="minorHAnsi" w:eastAsiaTheme="minorEastAsia" w:hAnsiTheme="minorHAnsi" w:cstheme="minorBidi"/>
          <w:lang w:val="lv-LV"/>
        </w:rPr>
      </w:pPr>
      <w:r w:rsidRPr="000C31E1">
        <w:rPr>
          <w:lang w:val="lv-LV"/>
        </w:rPr>
        <w:t>nodrošina ES fondu programmas slēgšanas vadību un koordināciju ar ES fondu vadībā iesaistītajām iestādēm, tai skaitā komunikāciju ar EK;</w:t>
      </w:r>
    </w:p>
    <w:p w14:paraId="73E2D477" w14:textId="4A133CD0" w:rsidR="793DD605" w:rsidRPr="00052626" w:rsidRDefault="793DD605" w:rsidP="00ED6B5A">
      <w:pPr>
        <w:pStyle w:val="ListParagraph"/>
        <w:numPr>
          <w:ilvl w:val="1"/>
          <w:numId w:val="132"/>
        </w:numPr>
        <w:rPr>
          <w:rFonts w:asciiTheme="minorHAnsi" w:eastAsiaTheme="minorEastAsia" w:hAnsiTheme="minorHAnsi" w:cstheme="minorBidi"/>
        </w:rPr>
      </w:pPr>
      <w:r w:rsidRPr="0BD5CED0">
        <w:t>atbilstoši kompetencei piedalās normatīvo aktu un vadības un kontroles sistēmas izstrādes un aktualizēšanas procesā;</w:t>
      </w:r>
    </w:p>
    <w:p w14:paraId="470D8793" w14:textId="2B2D3E78" w:rsidR="793DD605" w:rsidRPr="00052626" w:rsidRDefault="793DD605" w:rsidP="00ED6B5A">
      <w:pPr>
        <w:pStyle w:val="ListParagraph"/>
        <w:numPr>
          <w:ilvl w:val="1"/>
          <w:numId w:val="132"/>
        </w:numPr>
        <w:rPr>
          <w:rFonts w:asciiTheme="minorHAnsi" w:eastAsiaTheme="minorEastAsia" w:hAnsiTheme="minorHAnsi" w:cstheme="minorBidi"/>
        </w:rPr>
      </w:pPr>
      <w:r w:rsidRPr="0BD5CED0">
        <w:t>atbilstoši kompetencei nodrošina risku pārvaldības procesu vadošajā iestādē;</w:t>
      </w:r>
    </w:p>
    <w:p w14:paraId="1AC61CCA" w14:textId="54B860CF" w:rsidR="793DD605" w:rsidRPr="00052626" w:rsidRDefault="793DD605" w:rsidP="00ED6B5A">
      <w:pPr>
        <w:pStyle w:val="ListParagraph"/>
        <w:numPr>
          <w:ilvl w:val="1"/>
          <w:numId w:val="132"/>
        </w:numPr>
        <w:rPr>
          <w:rFonts w:asciiTheme="minorHAnsi" w:eastAsiaTheme="minorEastAsia" w:hAnsiTheme="minorHAnsi" w:cstheme="minorBidi"/>
        </w:rPr>
      </w:pPr>
      <w:r w:rsidRPr="0BD5CED0">
        <w:t>pēc ES fondu stratēģijas departamenta pieprasījuma atbilstoši kompetencei nodrošina Ministru kabineta (turpmāk  –  MK) noteikumu projektu par specifisko atbalsta mērķu un pasākumu īstenošanas kārtību, kā arī darbības programmas un to grozījumu, izskatīšanu.</w:t>
      </w:r>
    </w:p>
    <w:p w14:paraId="1CC94E94" w14:textId="7FDE883D" w:rsidR="793DD605" w:rsidRPr="00052626" w:rsidRDefault="793DD605" w:rsidP="00052626">
      <w:pPr>
        <w:tabs>
          <w:tab w:val="left" w:pos="1560"/>
        </w:tabs>
        <w:ind w:left="360" w:firstLine="60"/>
        <w:rPr>
          <w:rFonts w:asciiTheme="minorHAnsi" w:eastAsiaTheme="minorEastAsia" w:hAnsiTheme="minorHAnsi" w:cstheme="minorBidi"/>
        </w:rPr>
      </w:pPr>
    </w:p>
    <w:p w14:paraId="6E925DB0" w14:textId="3762A4A3" w:rsidR="793DD605" w:rsidRDefault="793DD605" w:rsidP="00ED6B5A">
      <w:pPr>
        <w:pStyle w:val="ListParagraph"/>
        <w:numPr>
          <w:ilvl w:val="0"/>
          <w:numId w:val="38"/>
        </w:numPr>
        <w:rPr>
          <w:rFonts w:asciiTheme="minorHAnsi" w:eastAsiaTheme="minorEastAsia" w:hAnsiTheme="minorHAnsi" w:cstheme="minorBidi"/>
          <w:b/>
          <w:bCs/>
        </w:rPr>
      </w:pPr>
      <w:r w:rsidRPr="0BD5CED0">
        <w:rPr>
          <w:b/>
          <w:bCs/>
        </w:rPr>
        <w:t>Attiecībā uz šā reglamenta 2.punktā minēto mērķi departaments:</w:t>
      </w:r>
    </w:p>
    <w:p w14:paraId="27C0E03A" w14:textId="07939138" w:rsidR="793DD605" w:rsidRPr="00052626" w:rsidRDefault="793DD605" w:rsidP="00ED6B5A">
      <w:pPr>
        <w:pStyle w:val="ListParagraph"/>
        <w:numPr>
          <w:ilvl w:val="1"/>
          <w:numId w:val="133"/>
        </w:numPr>
        <w:rPr>
          <w:rFonts w:asciiTheme="minorHAnsi" w:eastAsiaTheme="minorEastAsia" w:hAnsiTheme="minorHAnsi" w:cstheme="minorBidi"/>
        </w:rPr>
      </w:pPr>
      <w:r w:rsidRPr="0BD5CED0">
        <w:t>nodrošina saprašanās memorandu grozījumu, sagatavošanu, saskaņošanu un pēc MK lēmuma (ja nepieciešams) iesniegšanu donorvalstīm;</w:t>
      </w:r>
    </w:p>
    <w:p w14:paraId="12921FC6" w14:textId="0D6230E9" w:rsidR="793DD605" w:rsidRPr="00052626" w:rsidRDefault="793DD605" w:rsidP="00ED6B5A">
      <w:pPr>
        <w:pStyle w:val="ListParagraph"/>
        <w:numPr>
          <w:ilvl w:val="1"/>
          <w:numId w:val="133"/>
        </w:numPr>
        <w:rPr>
          <w:rFonts w:asciiTheme="minorHAnsi" w:eastAsiaTheme="minorEastAsia" w:hAnsiTheme="minorHAnsi" w:cstheme="minorBidi"/>
        </w:rPr>
      </w:pPr>
      <w:r w:rsidRPr="0BD5CED0">
        <w:t>nodrošina programmu koncepciju un to grozījumu saskaņošanu un pēc MK lēmuma to iesniegšanu donorvalstīm;</w:t>
      </w:r>
    </w:p>
    <w:p w14:paraId="2EEC6BCB" w14:textId="4608A96E" w:rsidR="793DD605" w:rsidRPr="00052626" w:rsidRDefault="793DD605" w:rsidP="00ED6B5A">
      <w:pPr>
        <w:pStyle w:val="ListParagraph"/>
        <w:numPr>
          <w:ilvl w:val="1"/>
          <w:numId w:val="133"/>
        </w:numPr>
        <w:rPr>
          <w:rFonts w:asciiTheme="minorHAnsi" w:eastAsiaTheme="minorEastAsia" w:hAnsiTheme="minorHAnsi" w:cstheme="minorBidi"/>
        </w:rPr>
      </w:pPr>
      <w:r w:rsidRPr="0BD5CED0">
        <w:t>nodrošina programmu līgumu un to grozījumu saskaņošanu un pēc MK lēmuma (ja nepieciešams) - iesniegšanu donorvalstīm;</w:t>
      </w:r>
    </w:p>
    <w:p w14:paraId="41EF5E45" w14:textId="078D4637" w:rsidR="793DD605" w:rsidRPr="00052626" w:rsidRDefault="793DD605" w:rsidP="00ED6B5A">
      <w:pPr>
        <w:pStyle w:val="ListParagraph"/>
        <w:numPr>
          <w:ilvl w:val="1"/>
          <w:numId w:val="133"/>
        </w:numPr>
        <w:rPr>
          <w:rFonts w:asciiTheme="minorHAnsi" w:eastAsiaTheme="minorEastAsia" w:hAnsiTheme="minorHAnsi" w:cstheme="minorBidi"/>
        </w:rPr>
      </w:pPr>
      <w:r w:rsidRPr="0BD5CED0">
        <w:t>organizē gada sanāksmes ar donorvalstīm;</w:t>
      </w:r>
    </w:p>
    <w:p w14:paraId="046E5691" w14:textId="724A80B5" w:rsidR="793DD605" w:rsidRPr="00052626" w:rsidRDefault="793DD605" w:rsidP="00ED6B5A">
      <w:pPr>
        <w:pStyle w:val="ListParagraph"/>
        <w:numPr>
          <w:ilvl w:val="1"/>
          <w:numId w:val="133"/>
        </w:numPr>
        <w:rPr>
          <w:rFonts w:asciiTheme="minorHAnsi" w:eastAsiaTheme="minorEastAsia" w:hAnsiTheme="minorHAnsi" w:cstheme="minorBidi"/>
        </w:rPr>
      </w:pPr>
      <w:r w:rsidRPr="0BD5CED0">
        <w:lastRenderedPageBreak/>
        <w:t>nodrošina atzinumu sagatavošanu par</w:t>
      </w:r>
      <w:r w:rsidRPr="00052626">
        <w:rPr>
          <w:sz w:val="28"/>
          <w:szCs w:val="28"/>
        </w:rPr>
        <w:t xml:space="preserve"> </w:t>
      </w:r>
      <w:r w:rsidRPr="0BD5CED0">
        <w:t>MK noteikumu projektiem par programmas īstenošanu un to grozīju</w:t>
      </w:r>
      <w:r w:rsidR="005A4669">
        <w:t xml:space="preserve">miem, </w:t>
      </w:r>
      <w:r w:rsidRPr="0BD5CED0">
        <w:t>kā arī saskaņo projektu iesniegumu atlases atklātā konkursa nolikumus un konkursu sludinājumus;</w:t>
      </w:r>
    </w:p>
    <w:p w14:paraId="109368AB" w14:textId="07AC9618" w:rsidR="793DD605" w:rsidRPr="00052626" w:rsidRDefault="793DD605" w:rsidP="00ED6B5A">
      <w:pPr>
        <w:pStyle w:val="ListParagraph"/>
        <w:numPr>
          <w:ilvl w:val="1"/>
          <w:numId w:val="133"/>
        </w:numPr>
        <w:rPr>
          <w:rFonts w:asciiTheme="minorHAnsi" w:eastAsiaTheme="minorEastAsia" w:hAnsiTheme="minorHAnsi" w:cstheme="minorBidi"/>
        </w:rPr>
      </w:pPr>
      <w:r w:rsidRPr="0BD5CED0">
        <w:t>izstrādā un iesniedz donorvalstīm gada stratēģiskos un perioda noslēguma pārskatus, t.sk. izskata un saskaņo programmu gada pārskatus;</w:t>
      </w:r>
    </w:p>
    <w:p w14:paraId="23FBE284" w14:textId="7F5AC3AD" w:rsidR="793DD605" w:rsidRPr="00052626" w:rsidRDefault="793DD605" w:rsidP="00ED6B5A">
      <w:pPr>
        <w:pStyle w:val="ListParagraph"/>
        <w:numPr>
          <w:ilvl w:val="1"/>
          <w:numId w:val="133"/>
        </w:numPr>
        <w:rPr>
          <w:rFonts w:asciiTheme="minorHAnsi" w:eastAsiaTheme="minorEastAsia" w:hAnsiTheme="minorHAnsi" w:cstheme="minorBidi"/>
        </w:rPr>
      </w:pPr>
      <w:r w:rsidRPr="0BD5CED0">
        <w:t>piedalās publicitātes pasākumu nodrošināšanā;</w:t>
      </w:r>
    </w:p>
    <w:p w14:paraId="66DD4C62" w14:textId="5FC6DF98" w:rsidR="793DD605" w:rsidRPr="00052626" w:rsidRDefault="793DD605" w:rsidP="00ED6B5A">
      <w:pPr>
        <w:pStyle w:val="ListParagraph"/>
        <w:numPr>
          <w:ilvl w:val="1"/>
          <w:numId w:val="133"/>
        </w:numPr>
        <w:rPr>
          <w:rFonts w:asciiTheme="minorHAnsi" w:eastAsiaTheme="minorEastAsia" w:hAnsiTheme="minorHAnsi" w:cstheme="minorBidi"/>
        </w:rPr>
      </w:pPr>
      <w:r w:rsidRPr="0BD5CED0">
        <w:t>veic neatbilstību iestādes pienākumus;</w:t>
      </w:r>
    </w:p>
    <w:p w14:paraId="6FCFBA8E" w14:textId="472C1706" w:rsidR="793DD605" w:rsidRPr="00052626" w:rsidRDefault="793DD605" w:rsidP="00ED6B5A">
      <w:pPr>
        <w:pStyle w:val="ListParagraph"/>
        <w:numPr>
          <w:ilvl w:val="1"/>
          <w:numId w:val="133"/>
        </w:numPr>
        <w:rPr>
          <w:rFonts w:asciiTheme="minorHAnsi" w:eastAsiaTheme="minorEastAsia" w:hAnsiTheme="minorHAnsi" w:cstheme="minorBidi"/>
        </w:rPr>
      </w:pPr>
      <w:r w:rsidRPr="0BD5CED0">
        <w:t>izskata vadošajā iestādē saņemtos auditu un revīziju ziņojumus, iepirkumu pirmspārbaužu rezultātus;</w:t>
      </w:r>
    </w:p>
    <w:p w14:paraId="5B38C921" w14:textId="532F1799" w:rsidR="793DD605" w:rsidRPr="00052626" w:rsidRDefault="793DD605" w:rsidP="00ED6B5A">
      <w:pPr>
        <w:pStyle w:val="ListParagraph"/>
        <w:numPr>
          <w:ilvl w:val="1"/>
          <w:numId w:val="133"/>
        </w:numPr>
        <w:rPr>
          <w:rFonts w:asciiTheme="minorHAnsi" w:eastAsiaTheme="minorEastAsia" w:hAnsiTheme="minorHAnsi" w:cstheme="minorBidi"/>
        </w:rPr>
      </w:pPr>
      <w:r w:rsidRPr="0BD5CED0">
        <w:t>nodrošina budžeta ieņēmumu un izdevumu prognozēšanu un izpildes uzraudzību, kā arī ministriju budžeta pieprasījumu izskatīšanu;</w:t>
      </w:r>
    </w:p>
    <w:p w14:paraId="4DF722C4" w14:textId="73102DF5" w:rsidR="793DD605" w:rsidRPr="00052626" w:rsidRDefault="793DD605" w:rsidP="00ED6B5A">
      <w:pPr>
        <w:pStyle w:val="ListParagraph"/>
        <w:numPr>
          <w:ilvl w:val="1"/>
          <w:numId w:val="133"/>
        </w:numPr>
        <w:rPr>
          <w:rFonts w:asciiTheme="minorHAnsi" w:eastAsiaTheme="minorEastAsia" w:hAnsiTheme="minorHAnsi" w:cstheme="minorBidi"/>
        </w:rPr>
      </w:pPr>
      <w:r w:rsidRPr="0BD5CED0">
        <w:t>izveido un uztur problēmgadījumu reģistru un nodrošina problēmgadījumu izskatīšanu;</w:t>
      </w:r>
    </w:p>
    <w:p w14:paraId="5897CD8A" w14:textId="0337CAF2" w:rsidR="793DD605" w:rsidRPr="00052626" w:rsidRDefault="793DD605" w:rsidP="00ED6B5A">
      <w:pPr>
        <w:pStyle w:val="ListParagraph"/>
        <w:numPr>
          <w:ilvl w:val="1"/>
          <w:numId w:val="133"/>
        </w:numPr>
        <w:rPr>
          <w:rFonts w:asciiTheme="minorHAnsi" w:eastAsiaTheme="minorEastAsia" w:hAnsiTheme="minorHAnsi" w:cstheme="minorBidi"/>
        </w:rPr>
      </w:pPr>
      <w:r w:rsidRPr="0BD5CED0">
        <w:t>piedalās novērotāja statusā programmu sadarbības komitejās;</w:t>
      </w:r>
    </w:p>
    <w:p w14:paraId="61F394D6" w14:textId="68984925" w:rsidR="793DD605" w:rsidRPr="00052626" w:rsidRDefault="793DD605" w:rsidP="00ED6B5A">
      <w:pPr>
        <w:pStyle w:val="ListParagraph"/>
        <w:numPr>
          <w:ilvl w:val="1"/>
          <w:numId w:val="133"/>
        </w:numPr>
        <w:rPr>
          <w:rFonts w:asciiTheme="minorHAnsi" w:eastAsiaTheme="minorEastAsia" w:hAnsiTheme="minorHAnsi" w:cstheme="minorBidi"/>
        </w:rPr>
      </w:pPr>
      <w:r w:rsidRPr="0BD5CED0">
        <w:t>uzrauga “Tehniskās palīdzības fonda 2018.-2025.gadam” īstenošanu;</w:t>
      </w:r>
    </w:p>
    <w:p w14:paraId="4703BB3F" w14:textId="1BFFD615" w:rsidR="793DD605" w:rsidRPr="00052626" w:rsidRDefault="793DD605" w:rsidP="00ED6B5A">
      <w:pPr>
        <w:pStyle w:val="ListParagraph"/>
        <w:numPr>
          <w:ilvl w:val="1"/>
          <w:numId w:val="133"/>
        </w:numPr>
        <w:rPr>
          <w:rFonts w:asciiTheme="minorHAnsi" w:eastAsiaTheme="minorEastAsia" w:hAnsiTheme="minorHAnsi" w:cstheme="minorBidi"/>
        </w:rPr>
      </w:pPr>
      <w:r w:rsidRPr="0BD5CED0">
        <w:t xml:space="preserve">uzrauga Divpusējās sadarbības fonda īstenošanu, t.sk. izveido Divpusējā sadarbības fonda komiteju un pilda tās sekretariāta funkcijas; </w:t>
      </w:r>
    </w:p>
    <w:p w14:paraId="504A8CF3" w14:textId="619A8FB6" w:rsidR="793DD605" w:rsidRPr="00052626" w:rsidRDefault="793DD605" w:rsidP="00ED6B5A">
      <w:pPr>
        <w:pStyle w:val="ListParagraph"/>
        <w:numPr>
          <w:ilvl w:val="1"/>
          <w:numId w:val="133"/>
        </w:numPr>
        <w:rPr>
          <w:rFonts w:asciiTheme="minorHAnsi" w:eastAsiaTheme="minorEastAsia" w:hAnsiTheme="minorHAnsi" w:cstheme="minorBidi"/>
        </w:rPr>
      </w:pPr>
      <w:r w:rsidRPr="0BD5CED0">
        <w:t>izskata vadības un kontroles sistēmas audita ziņojumus, sagatavo un sniedz auditoriem nepieciešamo informāciju, pārrauga vadošajai iestādei izteikto ieteikumu ieviešanu un ievieš departamenta kompetencē esošos ieteikumus;</w:t>
      </w:r>
    </w:p>
    <w:p w14:paraId="3E12107B" w14:textId="01D257A6" w:rsidR="793DD605" w:rsidRPr="00052626" w:rsidRDefault="793DD605" w:rsidP="00ED6B5A">
      <w:pPr>
        <w:pStyle w:val="ListParagraph"/>
        <w:numPr>
          <w:ilvl w:val="1"/>
          <w:numId w:val="133"/>
        </w:numPr>
        <w:rPr>
          <w:rFonts w:asciiTheme="minorHAnsi" w:eastAsiaTheme="minorEastAsia" w:hAnsiTheme="minorHAnsi" w:cstheme="minorBidi"/>
        </w:rPr>
      </w:pPr>
      <w:r w:rsidRPr="0BD5CED0">
        <w:t>izstrādā vadības un kontroles sistēmas aprakstu un iesniedz donorvalstīm, reizi gadā to aktualizē, t.sk. saskaņo programmu vadības un kontroles sistēmas aprakstus un informē donorvalstis par to saskaņošanu, kā arī sniedz konsultācijas par vadības un kontroles sistēmas jautājumiem, izstrādā un aktualizē metodiskos materiālus, vadlīnijas, skaidrojumus;</w:t>
      </w:r>
    </w:p>
    <w:p w14:paraId="3F15E203" w14:textId="42518202" w:rsidR="793DD605" w:rsidRPr="00052626" w:rsidRDefault="793DD605" w:rsidP="00ED6B5A">
      <w:pPr>
        <w:pStyle w:val="ListParagraph"/>
        <w:numPr>
          <w:ilvl w:val="1"/>
          <w:numId w:val="133"/>
        </w:numPr>
        <w:rPr>
          <w:rFonts w:asciiTheme="minorHAnsi" w:eastAsiaTheme="minorEastAsia" w:hAnsiTheme="minorHAnsi" w:cstheme="minorBidi"/>
        </w:rPr>
      </w:pPr>
      <w:r w:rsidRPr="0BD5CED0">
        <w:t>nodrošina vadošās iestādes risku pārvaldības procesu;</w:t>
      </w:r>
    </w:p>
    <w:p w14:paraId="5194C711" w14:textId="293D0F8D" w:rsidR="793DD605" w:rsidRPr="00052626" w:rsidRDefault="793DD605" w:rsidP="00ED6B5A">
      <w:pPr>
        <w:pStyle w:val="ListParagraph"/>
        <w:numPr>
          <w:ilvl w:val="1"/>
          <w:numId w:val="133"/>
        </w:numPr>
        <w:rPr>
          <w:rFonts w:asciiTheme="minorHAnsi" w:eastAsiaTheme="minorEastAsia" w:hAnsiTheme="minorHAnsi" w:cstheme="minorBidi"/>
        </w:rPr>
      </w:pPr>
      <w:r w:rsidRPr="0BD5CED0">
        <w:t>izskata programmu apsaimniekotāju veiktos noslēguma izvērtējumu ziņojumus un virsuzrauga tajos izteikto ieteikumu ieviešanu.</w:t>
      </w:r>
    </w:p>
    <w:p w14:paraId="2E7EC52C" w14:textId="0BA350D2" w:rsidR="793DD605" w:rsidRPr="00052626" w:rsidRDefault="793DD605" w:rsidP="00052626">
      <w:pPr>
        <w:tabs>
          <w:tab w:val="left" w:pos="1560"/>
        </w:tabs>
        <w:rPr>
          <w:rFonts w:asciiTheme="minorHAnsi" w:eastAsiaTheme="minorEastAsia" w:hAnsiTheme="minorHAnsi" w:cstheme="minorBidi"/>
          <w:b/>
          <w:bCs/>
        </w:rPr>
      </w:pPr>
    </w:p>
    <w:p w14:paraId="68BEA648" w14:textId="77E9F62B" w:rsidR="793DD605" w:rsidRDefault="793DD605" w:rsidP="00ED6B5A">
      <w:pPr>
        <w:pStyle w:val="ListParagraph"/>
        <w:numPr>
          <w:ilvl w:val="0"/>
          <w:numId w:val="38"/>
        </w:numPr>
        <w:rPr>
          <w:rFonts w:asciiTheme="minorHAnsi" w:eastAsiaTheme="minorEastAsia" w:hAnsiTheme="minorHAnsi" w:cstheme="minorBidi"/>
          <w:b/>
          <w:bCs/>
        </w:rPr>
      </w:pPr>
      <w:r w:rsidRPr="0BD5CED0">
        <w:rPr>
          <w:b/>
          <w:bCs/>
        </w:rPr>
        <w:t>Attiecībā uz šā reglamenta 3.punktā minēto mērķi departaments:</w:t>
      </w:r>
    </w:p>
    <w:p w14:paraId="1F5B5F2B" w14:textId="3222F0B8" w:rsidR="793DD605" w:rsidRPr="00052626" w:rsidRDefault="793DD605" w:rsidP="00ED6B5A">
      <w:pPr>
        <w:pStyle w:val="ListParagraph"/>
        <w:numPr>
          <w:ilvl w:val="1"/>
          <w:numId w:val="134"/>
        </w:numPr>
        <w:rPr>
          <w:rFonts w:asciiTheme="minorHAnsi" w:eastAsiaTheme="minorEastAsia" w:hAnsiTheme="minorHAnsi" w:cstheme="minorBidi"/>
        </w:rPr>
      </w:pPr>
      <w:r w:rsidRPr="0BD5CED0">
        <w:t>nodrošina investīciju pārvaldības, t.sk. pēcuzraudzības, funkciju izpildi;</w:t>
      </w:r>
    </w:p>
    <w:p w14:paraId="0C8EEFBF" w14:textId="36FA5295" w:rsidR="793DD605" w:rsidRPr="00052626" w:rsidRDefault="793DD605" w:rsidP="00ED6B5A">
      <w:pPr>
        <w:pStyle w:val="ListParagraph"/>
        <w:numPr>
          <w:ilvl w:val="1"/>
          <w:numId w:val="134"/>
        </w:numPr>
        <w:rPr>
          <w:rFonts w:asciiTheme="minorHAnsi" w:eastAsiaTheme="minorEastAsia" w:hAnsiTheme="minorHAnsi" w:cstheme="minorBidi"/>
        </w:rPr>
      </w:pPr>
      <w:r w:rsidRPr="0BD5CED0">
        <w:t>nodrošina vadošās iestādes plānošanas/stratēģijas funkciju attiecībā uz jauno periodu, ja attiecināms, sadarbībā ar ES fondu stratēģijas departamentu, piedaloties Latvijas interešu formulēšanā un aizstāvēšanā, nodrošinot pārstāvību sarunās ar donorvalstīm, lai nodrošinātu Šveices programmas ietvarlīguma noslēgšanu.</w:t>
      </w:r>
    </w:p>
    <w:p w14:paraId="14DBA07A" w14:textId="786D0C7E" w:rsidR="793DD605" w:rsidRPr="00052626" w:rsidRDefault="793DD605" w:rsidP="00052626">
      <w:pPr>
        <w:tabs>
          <w:tab w:val="left" w:pos="1560"/>
        </w:tabs>
        <w:rPr>
          <w:rFonts w:asciiTheme="minorHAnsi" w:eastAsiaTheme="minorEastAsia" w:hAnsiTheme="minorHAnsi" w:cstheme="minorBidi"/>
        </w:rPr>
      </w:pPr>
    </w:p>
    <w:p w14:paraId="595ACA84" w14:textId="71E609BA" w:rsidR="793DD605" w:rsidRPr="00052626" w:rsidRDefault="793DD605" w:rsidP="00ED6B5A">
      <w:pPr>
        <w:pStyle w:val="ListParagraph"/>
        <w:numPr>
          <w:ilvl w:val="0"/>
          <w:numId w:val="38"/>
        </w:numPr>
        <w:rPr>
          <w:rFonts w:asciiTheme="minorHAnsi" w:eastAsiaTheme="minorEastAsia" w:hAnsiTheme="minorHAnsi" w:cstheme="minorBidi"/>
          <w:b/>
          <w:bCs/>
          <w:lang w:val="lv-LV"/>
        </w:rPr>
      </w:pPr>
      <w:r w:rsidRPr="00052626">
        <w:rPr>
          <w:b/>
          <w:bCs/>
          <w:lang w:val="lv-LV"/>
        </w:rPr>
        <w:t>Attiecībā uz šā reglamenta 4.punktā minēto mērķi:</w:t>
      </w:r>
    </w:p>
    <w:p w14:paraId="169367A4" w14:textId="4A1AC0CA" w:rsidR="793DD605" w:rsidRPr="0053507C" w:rsidRDefault="793DD605" w:rsidP="00ED6B5A">
      <w:pPr>
        <w:pStyle w:val="ListParagraph"/>
        <w:numPr>
          <w:ilvl w:val="1"/>
          <w:numId w:val="135"/>
        </w:numPr>
        <w:rPr>
          <w:rFonts w:asciiTheme="minorHAnsi" w:eastAsiaTheme="minorEastAsia" w:hAnsiTheme="minorHAnsi" w:cstheme="minorBidi"/>
          <w:lang w:val="lv-LV"/>
        </w:rPr>
      </w:pPr>
      <w:r w:rsidRPr="0053507C">
        <w:rPr>
          <w:lang w:val="lv-LV"/>
        </w:rPr>
        <w:t xml:space="preserve">reizi pusgadā apkopo informāciju no Centrālās finanšu un līgumu aģentūras izveidotās informācijas sistēmas, iekļauj Atveseļošanas fonda ieviešanas progresa informāciju informatīvajā ziņojumā MK par ES fondu investīciju progresu un nodrošina progresa ziņojuma iesniegšanu EK atbilstoši Eiropas Parlamenta un Padomes 2021. gada 12. februāra Regulas (ES) Nr.2021/241, ar ko izveido Atveseļošanas </w:t>
      </w:r>
      <w:r w:rsidR="00C14DF0">
        <w:rPr>
          <w:lang w:val="lv-LV"/>
        </w:rPr>
        <w:t>fondu</w:t>
      </w:r>
      <w:r w:rsidRPr="0053507C">
        <w:rPr>
          <w:lang w:val="lv-LV"/>
        </w:rPr>
        <w:t>, 27. pantam;</w:t>
      </w:r>
    </w:p>
    <w:p w14:paraId="20690A44" w14:textId="39130D59" w:rsidR="793DD605" w:rsidRPr="0053507C" w:rsidRDefault="793DD605" w:rsidP="00ED6B5A">
      <w:pPr>
        <w:pStyle w:val="ListParagraph"/>
        <w:numPr>
          <w:ilvl w:val="1"/>
          <w:numId w:val="135"/>
        </w:numPr>
        <w:rPr>
          <w:rFonts w:asciiTheme="minorHAnsi" w:eastAsiaTheme="minorEastAsia" w:hAnsiTheme="minorHAnsi" w:cstheme="minorBidi"/>
          <w:lang w:val="lv-LV"/>
        </w:rPr>
      </w:pPr>
      <w:r w:rsidRPr="0053507C">
        <w:rPr>
          <w:lang w:val="lv-LV"/>
        </w:rPr>
        <w:t xml:space="preserve">reizi gadā apkopo informāciju no Centrālās finanšu un līgumu aģentūras izveidotās informācijas sistēmas un nodrošina maksājuma pieprasījuma ar pavadošiem dokumentiem iesniegšanu EK atbilstoši Eiropas Parlamenta un Padomes 2021. gada 12. februāra Regulas (ES) Nr.2021/241, ar ko izveido Atveseļošanas </w:t>
      </w:r>
      <w:r w:rsidR="00C14DF0">
        <w:rPr>
          <w:lang w:val="lv-LV"/>
        </w:rPr>
        <w:t>fondu</w:t>
      </w:r>
      <w:r w:rsidRPr="0053507C">
        <w:rPr>
          <w:lang w:val="lv-LV"/>
        </w:rPr>
        <w:t>, 22. pantam;</w:t>
      </w:r>
    </w:p>
    <w:p w14:paraId="49FE43EF" w14:textId="78058011" w:rsidR="793DD605" w:rsidRPr="0053507C" w:rsidRDefault="793DD605" w:rsidP="00ED6B5A">
      <w:pPr>
        <w:pStyle w:val="ListParagraph"/>
        <w:numPr>
          <w:ilvl w:val="1"/>
          <w:numId w:val="135"/>
        </w:numPr>
        <w:rPr>
          <w:rFonts w:asciiTheme="minorHAnsi" w:eastAsiaTheme="minorEastAsia" w:hAnsiTheme="minorHAnsi" w:cstheme="minorBidi"/>
          <w:lang w:val="lv-LV"/>
        </w:rPr>
      </w:pPr>
      <w:r w:rsidRPr="0053507C">
        <w:rPr>
          <w:lang w:val="lv-LV"/>
        </w:rPr>
        <w:t>koordinē komunikāciju ar EK par iesniegtajiem dokumentiem saskaņā ar šā reglamenta 7.1. un 7.2. apakšpunktiem.</w:t>
      </w:r>
    </w:p>
    <w:p w14:paraId="7B1ECF72" w14:textId="498B48DA" w:rsidR="004C5195" w:rsidRPr="005A4669" w:rsidRDefault="004C5195" w:rsidP="005A4669">
      <w:pPr>
        <w:rPr>
          <w:rFonts w:asciiTheme="minorHAnsi" w:eastAsiaTheme="minorEastAsia" w:hAnsiTheme="minorHAnsi" w:cstheme="minorBidi"/>
        </w:rPr>
      </w:pPr>
    </w:p>
    <w:p w14:paraId="071BAF58" w14:textId="156071F8" w:rsidR="793DD605" w:rsidRPr="0053507C" w:rsidRDefault="793DD605" w:rsidP="00ED6B5A">
      <w:pPr>
        <w:pStyle w:val="ListParagraph"/>
        <w:numPr>
          <w:ilvl w:val="0"/>
          <w:numId w:val="38"/>
        </w:numPr>
        <w:rPr>
          <w:rFonts w:asciiTheme="minorHAnsi" w:eastAsiaTheme="minorEastAsia" w:hAnsiTheme="minorHAnsi" w:cstheme="minorBidi"/>
          <w:b/>
          <w:bCs/>
          <w:lang w:val="lv-LV"/>
        </w:rPr>
      </w:pPr>
      <w:r w:rsidRPr="0053507C">
        <w:rPr>
          <w:b/>
          <w:bCs/>
          <w:lang w:val="lv-LV"/>
        </w:rPr>
        <w:t>Attiecībā uz šā reglamenta 5.punktā minēto mērķi:</w:t>
      </w:r>
    </w:p>
    <w:p w14:paraId="7B751307" w14:textId="35096C21" w:rsidR="793DD605" w:rsidRPr="0053507C" w:rsidRDefault="793DD605" w:rsidP="00ED6B5A">
      <w:pPr>
        <w:pStyle w:val="ListParagraph"/>
        <w:numPr>
          <w:ilvl w:val="1"/>
          <w:numId w:val="136"/>
        </w:numPr>
        <w:rPr>
          <w:rFonts w:asciiTheme="minorHAnsi" w:eastAsiaTheme="minorEastAsia" w:hAnsiTheme="minorHAnsi" w:cstheme="minorBidi"/>
          <w:lang w:val="lv-LV"/>
        </w:rPr>
      </w:pPr>
      <w:r w:rsidRPr="0053507C">
        <w:rPr>
          <w:lang w:val="lv-LV"/>
        </w:rPr>
        <w:t>nodrošina informācijas sagatavošanu Eiropas Investīciju bankai, kā arī citām institūcijām attiecībā uz departamenta kompetences jautājumiem;</w:t>
      </w:r>
    </w:p>
    <w:p w14:paraId="747BFE87" w14:textId="42E04A08" w:rsidR="793DD605" w:rsidRPr="00052626" w:rsidRDefault="793DD605" w:rsidP="00ED6B5A">
      <w:pPr>
        <w:pStyle w:val="ListParagraph"/>
        <w:numPr>
          <w:ilvl w:val="1"/>
          <w:numId w:val="136"/>
        </w:numPr>
        <w:rPr>
          <w:rFonts w:asciiTheme="minorHAnsi" w:eastAsiaTheme="minorEastAsia" w:hAnsiTheme="minorHAnsi" w:cstheme="minorBidi"/>
        </w:rPr>
      </w:pPr>
      <w:r w:rsidRPr="0BD5CED0">
        <w:lastRenderedPageBreak/>
        <w:t xml:space="preserve">koordinē </w:t>
      </w:r>
      <w:r w:rsidRPr="00052626">
        <w:rPr>
          <w:i/>
          <w:iCs/>
        </w:rPr>
        <w:t xml:space="preserve">JASPERS </w:t>
      </w:r>
      <w:r w:rsidRPr="0BD5CED0">
        <w:t>tehniskās palīdzības instrumenta darbību Latvijā;</w:t>
      </w:r>
    </w:p>
    <w:p w14:paraId="65CC3A5F" w14:textId="40D9CAB4" w:rsidR="793DD605" w:rsidRPr="00052626" w:rsidRDefault="793DD605" w:rsidP="00ED6B5A">
      <w:pPr>
        <w:pStyle w:val="ListParagraph"/>
        <w:numPr>
          <w:ilvl w:val="1"/>
          <w:numId w:val="136"/>
        </w:numPr>
        <w:rPr>
          <w:rFonts w:asciiTheme="minorHAnsi" w:eastAsiaTheme="minorEastAsia" w:hAnsiTheme="minorHAnsi" w:cstheme="minorBidi"/>
        </w:rPr>
      </w:pPr>
      <w:r w:rsidRPr="0BD5CED0">
        <w:t>atbilstoši kompetencei piedalās Latvijas interešu formulēšanā attiecībā uz EK un donorvalstīm, t.sk.  iesaistās ES un donorvalstu līmeņa un nacionālo normatīvo aktu, plānošanas dokumentu, pozīciju izstrādē, viedokļa sniegšanā, pārstāvībā ES, donorvalstu un nacionāla līmeņa sanāksmēs, darba grupās un citos forumos;</w:t>
      </w:r>
    </w:p>
    <w:p w14:paraId="66A543AB" w14:textId="304BB7E9" w:rsidR="793DD605" w:rsidRPr="00052626" w:rsidRDefault="793DD605" w:rsidP="00ED6B5A">
      <w:pPr>
        <w:pStyle w:val="ListParagraph"/>
        <w:numPr>
          <w:ilvl w:val="1"/>
          <w:numId w:val="136"/>
        </w:numPr>
        <w:rPr>
          <w:rFonts w:asciiTheme="minorHAnsi" w:eastAsiaTheme="minorEastAsia" w:hAnsiTheme="minorHAnsi" w:cstheme="minorBidi"/>
        </w:rPr>
      </w:pPr>
      <w:r w:rsidRPr="0BD5CED0">
        <w:t>nodrošina informatīvo ziņojumu par ES fondu un citas vadošas iestādes pārziņā esošu ārvalstu finanšu palīdzības līdzekļu investīciju progresu sagatavošanu un atbilstošu virzību MK, kā arī ministrijas vadības uzdevumā - citām vajadzībām;</w:t>
      </w:r>
    </w:p>
    <w:p w14:paraId="31903321" w14:textId="2B7565DD" w:rsidR="793DD605" w:rsidRPr="00052626" w:rsidRDefault="793DD605" w:rsidP="00ED6B5A">
      <w:pPr>
        <w:pStyle w:val="ListParagraph"/>
        <w:numPr>
          <w:ilvl w:val="1"/>
          <w:numId w:val="136"/>
        </w:numPr>
        <w:rPr>
          <w:rFonts w:asciiTheme="minorHAnsi" w:eastAsiaTheme="minorEastAsia" w:hAnsiTheme="minorHAnsi" w:cstheme="minorBidi"/>
        </w:rPr>
      </w:pPr>
      <w:r w:rsidRPr="0BD5CED0">
        <w:t>nodrošina aktuālu informāciju ES fondu un EEZ/Norvēģijas finanšu instrumentu tīmekļa vietnēs par departamenta kompetences jautājumiem.</w:t>
      </w:r>
    </w:p>
    <w:p w14:paraId="2FACD19D" w14:textId="52CAC7DB" w:rsidR="0BD5CED0" w:rsidRDefault="0BD5CED0" w:rsidP="00594011"/>
    <w:p w14:paraId="2E204DD2" w14:textId="77777777" w:rsidR="0024174B" w:rsidRPr="00D83F29" w:rsidRDefault="0024174B" w:rsidP="0024174B">
      <w:pPr>
        <w:pStyle w:val="ListParagraph"/>
        <w:ind w:left="792"/>
        <w:rPr>
          <w:lang w:eastAsia="lv-LV"/>
        </w:rPr>
      </w:pPr>
    </w:p>
    <w:p w14:paraId="33AAB0F5" w14:textId="77777777" w:rsidR="008D65E6" w:rsidRPr="00152CEC" w:rsidRDefault="008D65E6" w:rsidP="00BF7D04">
      <w:pPr>
        <w:pStyle w:val="Heading3"/>
      </w:pPr>
      <w:r w:rsidRPr="00152CEC">
        <w:t xml:space="preserve">EIROPAS SAVIENĪBAS FONDU </w:t>
      </w:r>
      <w:r w:rsidR="00FC7E51" w:rsidRPr="00152CEC">
        <w:t>STRATĒĢIJAS</w:t>
      </w:r>
      <w:r w:rsidRPr="00152CEC">
        <w:t xml:space="preserve"> DEPARTAMENTS</w:t>
      </w:r>
    </w:p>
    <w:p w14:paraId="36536A84" w14:textId="77777777" w:rsidR="008D65E6" w:rsidRPr="00152CEC" w:rsidRDefault="008D65E6" w:rsidP="00BF7D04"/>
    <w:p w14:paraId="42C7730D" w14:textId="31C93FA0" w:rsidR="002E1C1B" w:rsidRPr="00A301CC" w:rsidRDefault="00FC7E51" w:rsidP="00ED6B5A">
      <w:pPr>
        <w:pStyle w:val="ListParagraph"/>
        <w:numPr>
          <w:ilvl w:val="0"/>
          <w:numId w:val="38"/>
        </w:numPr>
        <w:rPr>
          <w:b/>
        </w:rPr>
      </w:pPr>
      <w:r w:rsidRPr="00A301CC">
        <w:rPr>
          <w:b/>
        </w:rPr>
        <w:t>Departamenta darbības mērķi ir:</w:t>
      </w:r>
    </w:p>
    <w:p w14:paraId="325F7807" w14:textId="77777777" w:rsidR="002E1C1B" w:rsidRPr="00737158" w:rsidRDefault="1314D256" w:rsidP="00ED6B5A">
      <w:pPr>
        <w:pStyle w:val="ListParagraph"/>
        <w:numPr>
          <w:ilvl w:val="1"/>
          <w:numId w:val="137"/>
        </w:numPr>
      </w:pPr>
      <w:r w:rsidRPr="00737158">
        <w:t>pildīt 2014.–2020.gada plānošanas perioda Eiropas Savienības fondu vadošās iestādes plānošanas funkciju;</w:t>
      </w:r>
    </w:p>
    <w:p w14:paraId="536C3D71" w14:textId="77777777" w:rsidR="002E1C1B" w:rsidRPr="00737158" w:rsidRDefault="1314D256" w:rsidP="00ED6B5A">
      <w:pPr>
        <w:pStyle w:val="ListParagraph"/>
        <w:numPr>
          <w:ilvl w:val="1"/>
          <w:numId w:val="137"/>
        </w:numPr>
      </w:pPr>
      <w:r w:rsidRPr="00737158">
        <w:t>pildīt 2021.–2027.gada plānošanas perioda Eiropas Savienības fondu vadošās iestādes plānošanas funkciju;</w:t>
      </w:r>
    </w:p>
    <w:p w14:paraId="0FA4A06D" w14:textId="77777777" w:rsidR="002E1C1B" w:rsidRPr="00737158" w:rsidRDefault="1314D256" w:rsidP="00ED6B5A">
      <w:pPr>
        <w:pStyle w:val="ListParagraph"/>
        <w:numPr>
          <w:ilvl w:val="1"/>
          <w:numId w:val="137"/>
        </w:numPr>
      </w:pPr>
      <w:r w:rsidRPr="00A301CC">
        <w:t>organizēt Eiropas Savienības fondu 2014.–2020.gada plānošanas perioda darbības programmas un 2021.–2027.gada plānošanas perioda darbības programmas izvērtēšanu;</w:t>
      </w:r>
    </w:p>
    <w:p w14:paraId="77136EA3" w14:textId="77777777" w:rsidR="002E1C1B" w:rsidRPr="00737158" w:rsidRDefault="1314D256" w:rsidP="00ED6B5A">
      <w:pPr>
        <w:pStyle w:val="ListParagraph"/>
        <w:numPr>
          <w:ilvl w:val="1"/>
          <w:numId w:val="137"/>
        </w:numPr>
      </w:pPr>
      <w:r w:rsidRPr="00A301CC">
        <w:t>koordinēt Eiropas Savienības fondu 2014.–2020.gada plānošanas perioda un 2021.–2027.gada plānošanas perioda Partnerības līguma ar Eiropas Komisiju ieviešanu;</w:t>
      </w:r>
    </w:p>
    <w:p w14:paraId="2D9E2C4E" w14:textId="2A276479" w:rsidR="002E1C1B" w:rsidRPr="00737158" w:rsidRDefault="1314D256" w:rsidP="00ED6B5A">
      <w:pPr>
        <w:pStyle w:val="ListParagraph"/>
        <w:numPr>
          <w:ilvl w:val="1"/>
          <w:numId w:val="137"/>
        </w:numPr>
      </w:pPr>
      <w:r w:rsidRPr="00A301CC">
        <w:t xml:space="preserve">koordinēt Atveseļošanas </w:t>
      </w:r>
      <w:r w:rsidR="00C14DF0">
        <w:t>fonda</w:t>
      </w:r>
      <w:r w:rsidRPr="00A301CC">
        <w:t xml:space="preserve"> plāna sagatavošanu un ieviešanu;</w:t>
      </w:r>
    </w:p>
    <w:p w14:paraId="19755F9D" w14:textId="30E71F07" w:rsidR="00FC7E51" w:rsidRPr="00737158" w:rsidRDefault="1314D256" w:rsidP="00ED6B5A">
      <w:pPr>
        <w:pStyle w:val="ListParagraph"/>
        <w:numPr>
          <w:ilvl w:val="1"/>
          <w:numId w:val="137"/>
        </w:numPr>
      </w:pPr>
      <w:r w:rsidRPr="00A301CC">
        <w:t>formulēt un aizstāvēt Latvijas intereses attiecībā uz Eiropas Savienības kohēzijas politikas stratēģisko plānošanu.</w:t>
      </w:r>
    </w:p>
    <w:p w14:paraId="24398C84" w14:textId="2630AD83" w:rsidR="00FC7E51" w:rsidRPr="00A301CC" w:rsidRDefault="00FC7E51" w:rsidP="5284281D">
      <w:pPr>
        <w:pStyle w:val="ListParagraph"/>
      </w:pPr>
    </w:p>
    <w:p w14:paraId="4ED07879" w14:textId="2A68C669" w:rsidR="00FC7E51" w:rsidRPr="00A301CC" w:rsidRDefault="00FC7E51" w:rsidP="00ED6B5A">
      <w:pPr>
        <w:pStyle w:val="ListParagraph"/>
        <w:numPr>
          <w:ilvl w:val="0"/>
          <w:numId w:val="38"/>
        </w:numPr>
        <w:rPr>
          <w:b/>
        </w:rPr>
      </w:pPr>
      <w:r w:rsidRPr="00A301CC">
        <w:rPr>
          <w:b/>
        </w:rPr>
        <w:t>Departamenta uzdevum</w:t>
      </w:r>
      <w:r w:rsidR="33D73781" w:rsidRPr="00A301CC">
        <w:rPr>
          <w:b/>
        </w:rPr>
        <w:t>i</w:t>
      </w:r>
    </w:p>
    <w:p w14:paraId="3C94F653" w14:textId="19F05557" w:rsidR="413FE690" w:rsidRPr="005A4669" w:rsidRDefault="0A1B1733" w:rsidP="00FB5230">
      <w:pPr>
        <w:ind w:left="709"/>
      </w:pPr>
      <w:r w:rsidRPr="005A4669">
        <w:t>Departaments, nodrošinot ministrijas kā Eiropas Savienības fondu vadošās iestādes funkcijas Eiropas Savienības fondu plānošanā, veic šādus uzdevumus:</w:t>
      </w:r>
    </w:p>
    <w:p w14:paraId="05B3DBA4" w14:textId="0AF9F548" w:rsidR="25B19474" w:rsidRPr="00795FD1" w:rsidRDefault="0A1B1733" w:rsidP="00ED6B5A">
      <w:pPr>
        <w:pStyle w:val="ListParagraph"/>
        <w:numPr>
          <w:ilvl w:val="1"/>
          <w:numId w:val="138"/>
        </w:numPr>
        <w:rPr>
          <w:lang w:val="lv-LV"/>
        </w:rPr>
      </w:pPr>
      <w:r w:rsidRPr="00795FD1">
        <w:rPr>
          <w:lang w:val="lv-LV"/>
        </w:rPr>
        <w:t>nodrošina Partnerības līguma un darbības programmu 2014.–2020.gada plānošanas periodam un 2021.–2027.gada plānošanas periodam izstrādi un to grozījumu sagatavošanu;</w:t>
      </w:r>
    </w:p>
    <w:p w14:paraId="290EAC4A" w14:textId="055A78F2" w:rsidR="114B4B12" w:rsidRPr="00795FD1" w:rsidRDefault="0A1B1733" w:rsidP="00ED6B5A">
      <w:pPr>
        <w:pStyle w:val="ListParagraph"/>
        <w:numPr>
          <w:ilvl w:val="1"/>
          <w:numId w:val="138"/>
        </w:numPr>
        <w:rPr>
          <w:lang w:val="lv-LV"/>
        </w:rPr>
      </w:pPr>
      <w:r w:rsidRPr="00795FD1">
        <w:rPr>
          <w:lang w:val="lv-LV"/>
        </w:rPr>
        <w:t>nodrošina pārstāvību sarunās ar Eiropas Komisiju par Partnerības līguma un darbības programmu 2014.–2020.gada plānošanas periodam un 2021.–2027.gada plānošanas periodam apstiprināšanu un to grozījumiem;</w:t>
      </w:r>
    </w:p>
    <w:p w14:paraId="532041F0" w14:textId="771E095A" w:rsidR="4E039E62" w:rsidRPr="00795FD1" w:rsidRDefault="0A1B1733" w:rsidP="00ED6B5A">
      <w:pPr>
        <w:pStyle w:val="ListParagraph"/>
        <w:numPr>
          <w:ilvl w:val="1"/>
          <w:numId w:val="138"/>
        </w:numPr>
        <w:rPr>
          <w:lang w:val="lv-LV"/>
        </w:rPr>
      </w:pPr>
      <w:r w:rsidRPr="00795FD1">
        <w:rPr>
          <w:lang w:val="lv-LV"/>
        </w:rPr>
        <w:t>analizē Eiropas Savienības fondu plānošanas dokumentu mērķu un rezultātu sasniegšanu un, ja nepieciešams, rosina grozījumu veikšanu plānošanas dokumentos, normatīvajos aktos un projektu iesniegumu vērtēšanas kritērijos;</w:t>
      </w:r>
    </w:p>
    <w:p w14:paraId="145882D0" w14:textId="183354BD" w:rsidR="74B5508B" w:rsidRPr="00795FD1" w:rsidRDefault="0A1B1733" w:rsidP="00ED6B5A">
      <w:pPr>
        <w:pStyle w:val="ListParagraph"/>
        <w:numPr>
          <w:ilvl w:val="1"/>
          <w:numId w:val="138"/>
        </w:numPr>
        <w:rPr>
          <w:lang w:val="lv-LV"/>
        </w:rPr>
      </w:pPr>
      <w:r w:rsidRPr="00795FD1">
        <w:rPr>
          <w:lang w:val="lv-LV"/>
        </w:rPr>
        <w:t>koordinē nozaru stratēģiju atbilstību Eiropas Savienības fondu mērķiem un ieviešanas prasībām un Padomes rekomendāciju ieviešanu saistībā ar Eiropas Savienības fondu 2014.–2020.gada plānošanas perioda darbības programmas un 2021.–2027.gada plānošanas perioda darbības programmas mērķiem, kā arī nodrošina sākotnējo (ex-ante) nosacījumu izpildes uzraudzību;</w:t>
      </w:r>
    </w:p>
    <w:p w14:paraId="28E70646" w14:textId="32808218" w:rsidR="4CA7658D" w:rsidRPr="00795FD1" w:rsidRDefault="0A1B1733" w:rsidP="00ED6B5A">
      <w:pPr>
        <w:pStyle w:val="ListParagraph"/>
        <w:numPr>
          <w:ilvl w:val="1"/>
          <w:numId w:val="138"/>
        </w:numPr>
        <w:rPr>
          <w:lang w:val="lv-LV"/>
        </w:rPr>
      </w:pPr>
      <w:r w:rsidRPr="00795FD1">
        <w:rPr>
          <w:lang w:val="lv-LV"/>
        </w:rPr>
        <w:t>nodrošina izstrādāto priekšlikumu projektu iesniegumu vērtēšanas kritērijiem un projektu iesniegumu vērtēšanas kritēriju piemērošanas metodikas izskatīšanu un atzinumu sniegšanu par tiem;</w:t>
      </w:r>
    </w:p>
    <w:p w14:paraId="07BFBE32" w14:textId="38E43CEF" w:rsidR="4CA7658D" w:rsidRPr="00795FD1" w:rsidRDefault="0A1B1733" w:rsidP="00ED6B5A">
      <w:pPr>
        <w:pStyle w:val="ListParagraph"/>
        <w:numPr>
          <w:ilvl w:val="1"/>
          <w:numId w:val="138"/>
        </w:numPr>
        <w:rPr>
          <w:lang w:val="lv-LV"/>
        </w:rPr>
      </w:pPr>
      <w:r w:rsidRPr="00795FD1">
        <w:rPr>
          <w:lang w:val="lv-LV"/>
        </w:rPr>
        <w:t>nodrošina Ministru kabineta noteikumu projektu par specifisko atbalsta mērķu un pasākumu īstenošanas kārtību izskatīšanu un atzinumu sniegšanu par tiem;</w:t>
      </w:r>
    </w:p>
    <w:p w14:paraId="4DCA42DE" w14:textId="63EB0E76" w:rsidR="4CA7658D" w:rsidRPr="00795FD1" w:rsidRDefault="0A1B1733" w:rsidP="00ED6B5A">
      <w:pPr>
        <w:pStyle w:val="ListParagraph"/>
        <w:numPr>
          <w:ilvl w:val="1"/>
          <w:numId w:val="138"/>
        </w:numPr>
        <w:rPr>
          <w:lang w:val="lv-LV"/>
        </w:rPr>
      </w:pPr>
      <w:r w:rsidRPr="00795FD1">
        <w:rPr>
          <w:lang w:val="lv-LV"/>
        </w:rPr>
        <w:t>nodrošina specifisko atbalsta mērķu sākotnējo novērtējumu izskatīšanu un atzinumu sniegšanu par tiem;</w:t>
      </w:r>
    </w:p>
    <w:p w14:paraId="4A0F120B" w14:textId="798CB62D" w:rsidR="4EA8A802" w:rsidRPr="00795FD1" w:rsidRDefault="0A1B1733" w:rsidP="00ED6B5A">
      <w:pPr>
        <w:pStyle w:val="ListParagraph"/>
        <w:numPr>
          <w:ilvl w:val="1"/>
          <w:numId w:val="138"/>
        </w:numPr>
        <w:rPr>
          <w:lang w:val="lv-LV"/>
        </w:rPr>
      </w:pPr>
      <w:r w:rsidRPr="00795FD1">
        <w:rPr>
          <w:lang w:val="lv-LV"/>
        </w:rPr>
        <w:lastRenderedPageBreak/>
        <w:t>nodrošina izstrādāto projektu iesniegumu atlases nolikumu projektu izskatīšanu un atzinumu sniegšanu par tiem;</w:t>
      </w:r>
    </w:p>
    <w:p w14:paraId="77A7D2B5" w14:textId="6BD6ED61" w:rsidR="1655D8BF" w:rsidRPr="00795FD1" w:rsidRDefault="0A1B1733" w:rsidP="00ED6B5A">
      <w:pPr>
        <w:pStyle w:val="ListParagraph"/>
        <w:numPr>
          <w:ilvl w:val="1"/>
          <w:numId w:val="138"/>
        </w:numPr>
        <w:rPr>
          <w:lang w:val="lv-LV"/>
        </w:rPr>
      </w:pPr>
      <w:r w:rsidRPr="00795FD1">
        <w:rPr>
          <w:lang w:val="lv-LV"/>
        </w:rPr>
        <w:t>var piedalīties novērotāja statusā projektu iesniegumu vērtēšanas komisijās;</w:t>
      </w:r>
    </w:p>
    <w:p w14:paraId="70D78E0F" w14:textId="4D21A68C" w:rsidR="77E17F30" w:rsidRPr="00A301CC" w:rsidRDefault="0A1B1733" w:rsidP="00ED6B5A">
      <w:pPr>
        <w:pStyle w:val="ListParagraph"/>
        <w:numPr>
          <w:ilvl w:val="1"/>
          <w:numId w:val="138"/>
        </w:numPr>
      </w:pPr>
      <w:r w:rsidRPr="00A301CC">
        <w:t>sagatavo informāciju noslēguma ziņojumam par Eiropas Savienības fondu ieviešanu;</w:t>
      </w:r>
    </w:p>
    <w:p w14:paraId="777F52AE" w14:textId="0976125C" w:rsidR="62A31BF8" w:rsidRPr="00A301CC" w:rsidRDefault="0A1B1733" w:rsidP="00ED6B5A">
      <w:pPr>
        <w:pStyle w:val="ListParagraph"/>
        <w:numPr>
          <w:ilvl w:val="1"/>
          <w:numId w:val="138"/>
        </w:numPr>
      </w:pPr>
      <w:r w:rsidRPr="00A301CC">
        <w:t>nodrošina darbības programmu līdzfinansēto specifisko atbalsta mērķu koordināciju ar citiem finanšu instrumentiem, kā arī citiem valsts attīstības un investīciju plānošanas dokumentiem stratēģiskā līmenī;</w:t>
      </w:r>
    </w:p>
    <w:p w14:paraId="2DB7FC8F" w14:textId="2A7DF02E" w:rsidR="52D5644D" w:rsidRPr="00A301CC" w:rsidRDefault="0A1B1733" w:rsidP="00ED6B5A">
      <w:pPr>
        <w:pStyle w:val="ListParagraph"/>
        <w:numPr>
          <w:ilvl w:val="1"/>
          <w:numId w:val="138"/>
        </w:numPr>
      </w:pPr>
      <w:r w:rsidRPr="00A301CC">
        <w:t>definē prasības funkcionalitātei atbilstoši kompetencei Eiropas Savienības struktūrfondu un Kohēzijas fonda vadības informācijas sistēmā un sniedz priekšlikumus par nepieciešamajiem sistēmas uzlabojumiem;</w:t>
      </w:r>
    </w:p>
    <w:p w14:paraId="01C21C3B" w14:textId="5DCE6139" w:rsidR="253DC475" w:rsidRPr="00A301CC" w:rsidRDefault="0A1B1733" w:rsidP="00ED6B5A">
      <w:pPr>
        <w:pStyle w:val="ListParagraph"/>
        <w:numPr>
          <w:ilvl w:val="1"/>
          <w:numId w:val="138"/>
        </w:numPr>
      </w:pPr>
      <w:r w:rsidRPr="00A301CC">
        <w:t>atbilstoši kompetencei nodrošina ekspertīzi uzraudzības komitejas apakškomitejās;</w:t>
      </w:r>
    </w:p>
    <w:p w14:paraId="3BD16EB9" w14:textId="7549E54C" w:rsidR="255C3960" w:rsidRPr="00A301CC" w:rsidRDefault="0A1B1733" w:rsidP="00ED6B5A">
      <w:pPr>
        <w:pStyle w:val="ListParagraph"/>
        <w:numPr>
          <w:ilvl w:val="1"/>
          <w:numId w:val="138"/>
        </w:numPr>
      </w:pPr>
      <w:r w:rsidRPr="00A301CC">
        <w:t>atbilstoši departamenta kompetencei piedalās Eiropas Savienības fondu 2014.–2020.gada plānošanas perioda un 2021.–2027.gada plānošanas perioda vadības un kontroles sistēmas apraksta un tā grozījumu izstrādē;</w:t>
      </w:r>
    </w:p>
    <w:p w14:paraId="2274C00C" w14:textId="6304A0A8" w:rsidR="44603C00" w:rsidRPr="00A301CC" w:rsidRDefault="0A1B1733" w:rsidP="00ED6B5A">
      <w:pPr>
        <w:pStyle w:val="ListParagraph"/>
        <w:numPr>
          <w:ilvl w:val="1"/>
          <w:numId w:val="138"/>
        </w:numPr>
      </w:pPr>
      <w:r w:rsidRPr="00A301CC">
        <w:t>piedalās ziņojumu Valsts sekretāru sanāksmēm, Ministru kabineta sēdēm, Saeimas komisijām, Ministru prezidenta, Sadarbības padomes vai valdības līmeņa sanāksmēm</w:t>
      </w:r>
      <w:r w:rsidRPr="00FB5230">
        <w:t xml:space="preserve"> </w:t>
      </w:r>
      <w:r w:rsidRPr="00A301CC">
        <w:t xml:space="preserve"> un citu ziņojumu, kā ari vadošās iestādes ziņojuma Ministru kabinetam par Eiropas Savienības fondu investīciju ieviešanu sagatavošanā;</w:t>
      </w:r>
    </w:p>
    <w:p w14:paraId="1D589471" w14:textId="4192769E" w:rsidR="22F17B52" w:rsidRPr="00A301CC" w:rsidRDefault="0A1B1733" w:rsidP="00ED6B5A">
      <w:pPr>
        <w:pStyle w:val="ListParagraph"/>
        <w:numPr>
          <w:ilvl w:val="1"/>
          <w:numId w:val="138"/>
        </w:numPr>
      </w:pPr>
      <w:r w:rsidRPr="00A301CC">
        <w:t>nodrošina atbalstu informācijas un publicitātes pasākumu īstenošanā;</w:t>
      </w:r>
    </w:p>
    <w:p w14:paraId="32600BA9" w14:textId="671E8F9E" w:rsidR="69E382D3" w:rsidRPr="00A301CC" w:rsidRDefault="0A1B1733" w:rsidP="00ED6B5A">
      <w:pPr>
        <w:pStyle w:val="ListParagraph"/>
        <w:numPr>
          <w:ilvl w:val="1"/>
          <w:numId w:val="138"/>
        </w:numPr>
      </w:pPr>
      <w:r w:rsidRPr="00A301CC">
        <w:t>atbilstoši savai kompetencei atbild uz fizisko un juridisko personu jautājumiem par plānošanas dokumentos noteikto.</w:t>
      </w:r>
    </w:p>
    <w:p w14:paraId="5B758B71" w14:textId="7D309F63" w:rsidR="0A1B1733" w:rsidRPr="00A301CC" w:rsidRDefault="0A1B1733" w:rsidP="0024174B">
      <w:r w:rsidRPr="00A301CC">
        <w:t xml:space="preserve"> </w:t>
      </w:r>
    </w:p>
    <w:p w14:paraId="34119290" w14:textId="74373702" w:rsidR="25B771A3" w:rsidRPr="00737158" w:rsidRDefault="0A1B1733" w:rsidP="00FB5230">
      <w:pPr>
        <w:ind w:left="709"/>
        <w:rPr>
          <w:b/>
        </w:rPr>
      </w:pPr>
      <w:r w:rsidRPr="00737158">
        <w:rPr>
          <w:b/>
        </w:rPr>
        <w:t>Departaments, nodrošinot Eiropas Savienības fondu 2014.–2020.gada plānošanas perioda darbības programmas un 2021.–2027.gada plānošanas perioda darbības programmas izvērtēšanas organizēšanu, veic šādus uzdevumus:</w:t>
      </w:r>
    </w:p>
    <w:p w14:paraId="0D9E7F10" w14:textId="67FBE377" w:rsidR="139FA322" w:rsidRPr="00795FD1" w:rsidRDefault="0A1B1733" w:rsidP="00ED6B5A">
      <w:pPr>
        <w:pStyle w:val="ListParagraph"/>
        <w:numPr>
          <w:ilvl w:val="1"/>
          <w:numId w:val="139"/>
        </w:numPr>
        <w:rPr>
          <w:lang w:val="lv-LV"/>
        </w:rPr>
      </w:pPr>
      <w:r w:rsidRPr="00795FD1">
        <w:rPr>
          <w:lang w:val="lv-LV"/>
        </w:rPr>
        <w:t>nodrošina Eiropas Savienības fondu 2014.–2020.gada plānošanas perioda darbības programmas un 2021.–2027.gada plānošanas perioda darbības programmas izvērtēšanas plāna izstrādi un tās ieguldījumu efektivitātes, iedarbīguma un ietekmes izvērtēšanas organizēšanu;</w:t>
      </w:r>
    </w:p>
    <w:p w14:paraId="6ABB2148" w14:textId="29D5AA1D" w:rsidR="427389FE" w:rsidRPr="00795FD1" w:rsidRDefault="0A1B1733" w:rsidP="00ED6B5A">
      <w:pPr>
        <w:pStyle w:val="ListParagraph"/>
        <w:numPr>
          <w:ilvl w:val="1"/>
          <w:numId w:val="139"/>
        </w:numPr>
        <w:rPr>
          <w:lang w:val="lv-LV"/>
        </w:rPr>
      </w:pPr>
      <w:r w:rsidRPr="00795FD1">
        <w:rPr>
          <w:lang w:val="lv-LV"/>
        </w:rPr>
        <w:t>sadarbībā ar ministrijām nodrošina izvērtēšanas plānā paredzēto izvērtējumu tēmu un uzdevumu definēšanu;</w:t>
      </w:r>
    </w:p>
    <w:p w14:paraId="3EC50307" w14:textId="26C13741" w:rsidR="0833FFC9" w:rsidRPr="00795FD1" w:rsidRDefault="0A1B1733" w:rsidP="00ED6B5A">
      <w:pPr>
        <w:pStyle w:val="ListParagraph"/>
        <w:numPr>
          <w:ilvl w:val="1"/>
          <w:numId w:val="139"/>
        </w:numPr>
        <w:rPr>
          <w:lang w:val="lv-LV"/>
        </w:rPr>
      </w:pPr>
      <w:r w:rsidRPr="00795FD1">
        <w:rPr>
          <w:lang w:val="lv-LV"/>
        </w:rPr>
        <w:t>nodrošina ministrijas tehniskās palīdzības projektā plānoto Eiropas Savienības fondu izvērtēšanas pasākumu un iepirkumu tehnisko specifikāciju sagatavošanu un sadarbību ar izvērtējumu veicējiem;</w:t>
      </w:r>
    </w:p>
    <w:p w14:paraId="4CBFC3D8" w14:textId="328DF474" w:rsidR="6555472F" w:rsidRPr="00795FD1" w:rsidRDefault="0A1B1733" w:rsidP="00ED6B5A">
      <w:pPr>
        <w:pStyle w:val="ListParagraph"/>
        <w:numPr>
          <w:ilvl w:val="1"/>
          <w:numId w:val="139"/>
        </w:numPr>
        <w:rPr>
          <w:lang w:val="lv-LV"/>
        </w:rPr>
      </w:pPr>
      <w:r w:rsidRPr="00795FD1">
        <w:rPr>
          <w:lang w:val="lv-LV"/>
        </w:rPr>
        <w:t>ja nepieciešams, veic izvērtējumus par Eiropas Savienības fondu 2014.–2020.gada plānošanas perioda programmas un 2021.–2027.gada plānošanas perioda programmas ieguldījumiem;</w:t>
      </w:r>
    </w:p>
    <w:p w14:paraId="4BC21B3E" w14:textId="39EBC336" w:rsidR="7D8B88F9" w:rsidRPr="00A301CC" w:rsidRDefault="0A1B1733" w:rsidP="00ED6B5A">
      <w:pPr>
        <w:pStyle w:val="ListParagraph"/>
        <w:numPr>
          <w:ilvl w:val="1"/>
          <w:numId w:val="139"/>
        </w:numPr>
      </w:pPr>
      <w:r w:rsidRPr="00A301CC">
        <w:t>koordinē izvērtējumu ieteikumu ieviešanu;</w:t>
      </w:r>
    </w:p>
    <w:p w14:paraId="66455503" w14:textId="59CEE3A6" w:rsidR="4353912A" w:rsidRPr="00A301CC" w:rsidRDefault="0A1B1733" w:rsidP="00ED6B5A">
      <w:pPr>
        <w:pStyle w:val="ListParagraph"/>
        <w:numPr>
          <w:ilvl w:val="1"/>
          <w:numId w:val="139"/>
        </w:numPr>
      </w:pPr>
      <w:r w:rsidRPr="00A301CC">
        <w:t>veic ES fondu apakškomiteju sekretariāta funkcijas attiecībā uz izvērtēšanas jautājumiem.</w:t>
      </w:r>
    </w:p>
    <w:p w14:paraId="2F4F80AC" w14:textId="6F7048BA" w:rsidR="0A1B1733" w:rsidRPr="00A301CC" w:rsidRDefault="0A1B1733" w:rsidP="0024174B">
      <w:r w:rsidRPr="00A301CC">
        <w:t xml:space="preserve"> </w:t>
      </w:r>
    </w:p>
    <w:p w14:paraId="505BBE9E" w14:textId="11DD2F21" w:rsidR="0A1B1733" w:rsidRPr="00737158" w:rsidRDefault="0A1B1733" w:rsidP="00FB5230">
      <w:pPr>
        <w:ind w:left="709"/>
        <w:rPr>
          <w:b/>
        </w:rPr>
      </w:pPr>
      <w:r w:rsidRPr="00737158">
        <w:rPr>
          <w:b/>
        </w:rPr>
        <w:t>Departaments, nodrošinot Latvijas interešu formulēšanu un aizstāvēšanu attiecībā uz Eiropas Savienības kohēzijas politikas stratēģisko plānošanu, veic šādus uzdevumus:</w:t>
      </w:r>
    </w:p>
    <w:p w14:paraId="236A3287" w14:textId="20D25BA1" w:rsidR="7958AC1E" w:rsidRPr="00795FD1" w:rsidRDefault="0A1B1733" w:rsidP="00ED6B5A">
      <w:pPr>
        <w:pStyle w:val="ListParagraph"/>
        <w:numPr>
          <w:ilvl w:val="1"/>
          <w:numId w:val="140"/>
        </w:numPr>
        <w:rPr>
          <w:lang w:val="lv-LV"/>
        </w:rPr>
      </w:pPr>
      <w:r w:rsidRPr="00795FD1">
        <w:rPr>
          <w:lang w:val="lv-LV"/>
        </w:rPr>
        <w:t>nodrošina plānošanas un sagatavošanās procesa koordināciju Eiropas Savienības fondu investīcijām Latvijā pēc 2020.gada;</w:t>
      </w:r>
    </w:p>
    <w:p w14:paraId="4259FC7F" w14:textId="24F49ABD" w:rsidR="0A1B1733" w:rsidRPr="00795FD1" w:rsidRDefault="0A1B1733" w:rsidP="00ED6B5A">
      <w:pPr>
        <w:pStyle w:val="ListParagraph"/>
        <w:numPr>
          <w:ilvl w:val="1"/>
          <w:numId w:val="140"/>
        </w:numPr>
        <w:rPr>
          <w:lang w:val="lv-LV"/>
        </w:rPr>
      </w:pPr>
      <w:r w:rsidRPr="00795FD1">
        <w:rPr>
          <w:lang w:val="lv-LV"/>
        </w:rPr>
        <w:t>nodrošina argumentācijas veidošanu un pārstāvniecību attiecībā uz kohēzijas politikas finansējumu Latvijas pozīcijas formulēšanā un izstrādē par Eiropas Savienības daudzgadu budžeta plānošanu attiecībā uz Eiropas Savienības fondiem;</w:t>
      </w:r>
    </w:p>
    <w:p w14:paraId="445955D1" w14:textId="2C4788F1" w:rsidR="0A1B1733" w:rsidRPr="00795FD1" w:rsidRDefault="0A1B1733" w:rsidP="00ED6B5A">
      <w:pPr>
        <w:pStyle w:val="ListParagraph"/>
        <w:numPr>
          <w:ilvl w:val="1"/>
          <w:numId w:val="140"/>
        </w:numPr>
        <w:rPr>
          <w:lang w:val="lv-LV"/>
        </w:rPr>
      </w:pPr>
      <w:r w:rsidRPr="00795FD1">
        <w:rPr>
          <w:lang w:val="lv-LV"/>
        </w:rPr>
        <w:t>koordinē Latvijas pozīcijas formulēšanu un izstrādi par Eiropas Savienības stratēģiju Baltijas jūras reģionam, tai skaitā grozījumu izstrādi attiecībā uz kohēzijas politikas jautājumiem;</w:t>
      </w:r>
    </w:p>
    <w:p w14:paraId="58759B17" w14:textId="7CD3E451" w:rsidR="0A1B1733" w:rsidRPr="00795FD1" w:rsidRDefault="0A1B1733" w:rsidP="00ED6B5A">
      <w:pPr>
        <w:pStyle w:val="ListParagraph"/>
        <w:numPr>
          <w:ilvl w:val="1"/>
          <w:numId w:val="140"/>
        </w:numPr>
        <w:rPr>
          <w:lang w:val="lv-LV"/>
        </w:rPr>
      </w:pPr>
      <w:r w:rsidRPr="00795FD1">
        <w:rPr>
          <w:lang w:val="lv-LV"/>
        </w:rPr>
        <w:lastRenderedPageBreak/>
        <w:t>nodrošina pozīcijas sagatavošanu par kohēzijas politikas prioritātēm un Eiropas Savienības tiesību aktiem 2021.–2027.gada plānošanas periodam, kā arī citiem Eiropas Savienības tiesību aktiem, kas reglamentē kohēzijas politikas plānošanu un ieviešanu;</w:t>
      </w:r>
    </w:p>
    <w:p w14:paraId="1A4707E4" w14:textId="7D1F3611" w:rsidR="0A1B1733" w:rsidRPr="00795FD1" w:rsidRDefault="0A1B1733" w:rsidP="00ED6B5A">
      <w:pPr>
        <w:pStyle w:val="ListParagraph"/>
        <w:numPr>
          <w:ilvl w:val="1"/>
          <w:numId w:val="140"/>
        </w:numPr>
        <w:rPr>
          <w:lang w:val="lv-LV"/>
        </w:rPr>
      </w:pPr>
      <w:r w:rsidRPr="00795FD1">
        <w:rPr>
          <w:lang w:val="lv-LV"/>
        </w:rPr>
        <w:t>izstrādā un koordinē departamenta pozīciju attiecībā uz Eiropas Savienības fondu plānošanas saikni ar citiem valsts attīstības un investīciju plānošanas dokumentiem.</w:t>
      </w:r>
    </w:p>
    <w:p w14:paraId="41137A73" w14:textId="42C104DC" w:rsidR="0A1B1733" w:rsidRPr="00A301CC" w:rsidRDefault="0A1B1733" w:rsidP="0024174B">
      <w:r w:rsidRPr="00A301CC">
        <w:t xml:space="preserve"> </w:t>
      </w:r>
    </w:p>
    <w:p w14:paraId="5C5C238D" w14:textId="70066F96" w:rsidR="0A1B1733" w:rsidRPr="00737158" w:rsidRDefault="0A1B1733" w:rsidP="00FB5230">
      <w:pPr>
        <w:ind w:left="709"/>
        <w:rPr>
          <w:b/>
        </w:rPr>
      </w:pPr>
      <w:r w:rsidRPr="00737158">
        <w:rPr>
          <w:b/>
        </w:rPr>
        <w:t>Departaments, nodrošinot Partnerības līguma ar Eiropas Komisiju ieviešanas koordināciju:</w:t>
      </w:r>
    </w:p>
    <w:p w14:paraId="1EBB3937" w14:textId="11347CC0" w:rsidR="0A1B1733" w:rsidRPr="00A301CC" w:rsidRDefault="0A1B1733" w:rsidP="00ED6B5A">
      <w:pPr>
        <w:pStyle w:val="ListParagraph"/>
        <w:numPr>
          <w:ilvl w:val="1"/>
          <w:numId w:val="141"/>
        </w:numPr>
      </w:pPr>
      <w:r w:rsidRPr="00A301CC">
        <w:t>sagatavo stratēģisko ziņojumu par Eiropas Savienības fondu ieviešanu;</w:t>
      </w:r>
    </w:p>
    <w:p w14:paraId="40158706" w14:textId="361E8B38" w:rsidR="0A1B1733" w:rsidRPr="00A301CC" w:rsidRDefault="0A1B1733" w:rsidP="00ED6B5A">
      <w:pPr>
        <w:pStyle w:val="ListParagraph"/>
        <w:numPr>
          <w:ilvl w:val="1"/>
          <w:numId w:val="141"/>
        </w:numPr>
      </w:pPr>
      <w:r w:rsidRPr="00A301CC">
        <w:t>nodrošina Partnerības līguma vadības grupas izveidi un darba organizāciju.</w:t>
      </w:r>
    </w:p>
    <w:p w14:paraId="269E3933" w14:textId="07A1A088" w:rsidR="0A1B1733" w:rsidRPr="00A301CC" w:rsidRDefault="0A1B1733" w:rsidP="0024174B"/>
    <w:p w14:paraId="6DDB0952" w14:textId="01985890" w:rsidR="0A1B1733" w:rsidRPr="00737158" w:rsidRDefault="0A1B1733" w:rsidP="00FB5230">
      <w:pPr>
        <w:ind w:left="709"/>
        <w:rPr>
          <w:b/>
        </w:rPr>
      </w:pPr>
      <w:r w:rsidRPr="00737158">
        <w:rPr>
          <w:b/>
        </w:rPr>
        <w:t xml:space="preserve">Departaments, attiecībā uz Atveseļošanas </w:t>
      </w:r>
      <w:r w:rsidR="00C14DF0">
        <w:rPr>
          <w:b/>
        </w:rPr>
        <w:t>fonda</w:t>
      </w:r>
      <w:r w:rsidRPr="00737158">
        <w:rPr>
          <w:b/>
        </w:rPr>
        <w:t xml:space="preserve"> plānu, veic šādus uzdevumus:</w:t>
      </w:r>
    </w:p>
    <w:p w14:paraId="013CDEFC" w14:textId="28604C50" w:rsidR="0A1B1733" w:rsidRPr="00795FD1" w:rsidRDefault="0A1B1733" w:rsidP="00ED6B5A">
      <w:pPr>
        <w:pStyle w:val="ListParagraph"/>
        <w:numPr>
          <w:ilvl w:val="1"/>
          <w:numId w:val="142"/>
        </w:numPr>
        <w:rPr>
          <w:lang w:val="lv-LV"/>
        </w:rPr>
      </w:pPr>
      <w:r w:rsidRPr="00795FD1">
        <w:rPr>
          <w:lang w:val="lv-LV"/>
        </w:rPr>
        <w:t xml:space="preserve">nodrošina Atveseļošanas </w:t>
      </w:r>
      <w:r w:rsidR="00C14DF0">
        <w:rPr>
          <w:lang w:val="lv-LV"/>
        </w:rPr>
        <w:t>fonda</w:t>
      </w:r>
      <w:r w:rsidRPr="00795FD1">
        <w:rPr>
          <w:lang w:val="lv-LV"/>
        </w:rPr>
        <w:t xml:space="preserve"> plāna izstrādi un to grozījumu sagatavošanu;</w:t>
      </w:r>
    </w:p>
    <w:p w14:paraId="085AEF90" w14:textId="6520F547" w:rsidR="0A1B1733" w:rsidRPr="00795FD1" w:rsidRDefault="0A1B1733" w:rsidP="00ED6B5A">
      <w:pPr>
        <w:pStyle w:val="ListParagraph"/>
        <w:numPr>
          <w:ilvl w:val="1"/>
          <w:numId w:val="142"/>
        </w:numPr>
        <w:rPr>
          <w:lang w:val="lv-LV"/>
        </w:rPr>
      </w:pPr>
      <w:r w:rsidRPr="00795FD1">
        <w:rPr>
          <w:lang w:val="lv-LV"/>
        </w:rPr>
        <w:t xml:space="preserve">nodrošina pārstāvību sarunās ar Eiropas Komisiju par Atveseļošanas </w:t>
      </w:r>
      <w:r w:rsidR="00C14DF0">
        <w:rPr>
          <w:lang w:val="lv-LV"/>
        </w:rPr>
        <w:t>fonda</w:t>
      </w:r>
      <w:r w:rsidRPr="00795FD1">
        <w:rPr>
          <w:lang w:val="lv-LV"/>
        </w:rPr>
        <w:t xml:space="preserve"> plāna apstiprināšanu un to grozījumiem;</w:t>
      </w:r>
    </w:p>
    <w:p w14:paraId="0FF62088" w14:textId="0D0BC76F" w:rsidR="0A1B1733" w:rsidRPr="00795FD1" w:rsidRDefault="0A1B1733" w:rsidP="00ED6B5A">
      <w:pPr>
        <w:pStyle w:val="ListParagraph"/>
        <w:numPr>
          <w:ilvl w:val="1"/>
          <w:numId w:val="142"/>
        </w:numPr>
        <w:rPr>
          <w:lang w:val="lv-LV"/>
        </w:rPr>
      </w:pPr>
      <w:r w:rsidRPr="00795FD1">
        <w:rPr>
          <w:lang w:val="lv-LV"/>
        </w:rPr>
        <w:t>nodrošina Ministru kabineta noteikumu projektu par pasākumu īstenošanas kārtību izskatīšanu un atzinumu sniegšanu par tiem;</w:t>
      </w:r>
    </w:p>
    <w:p w14:paraId="3FD269E8" w14:textId="255C9C27" w:rsidR="0A1B1733" w:rsidRPr="00795FD1" w:rsidRDefault="0A1B1733" w:rsidP="00ED6B5A">
      <w:pPr>
        <w:pStyle w:val="ListParagraph"/>
        <w:numPr>
          <w:ilvl w:val="1"/>
          <w:numId w:val="142"/>
        </w:numPr>
        <w:rPr>
          <w:lang w:val="lv-LV"/>
        </w:rPr>
      </w:pPr>
      <w:r w:rsidRPr="00795FD1">
        <w:rPr>
          <w:lang w:val="lv-LV"/>
        </w:rPr>
        <w:t>nodrošina izstrādāto priekšlikumu projektu iesniegumu vērtēšanas kritērijiem un projektu iesniegumu vērtēšanas kritēriju piemērošanas metodikas izskatīšanu un atzinumu sniegšanu par tiem;</w:t>
      </w:r>
    </w:p>
    <w:p w14:paraId="2F10FF59" w14:textId="30D5FCB1" w:rsidR="0A1B1733" w:rsidRPr="00795FD1" w:rsidRDefault="0A1B1733" w:rsidP="00ED6B5A">
      <w:pPr>
        <w:pStyle w:val="ListParagraph"/>
        <w:numPr>
          <w:ilvl w:val="1"/>
          <w:numId w:val="142"/>
        </w:numPr>
        <w:rPr>
          <w:lang w:val="lv-LV"/>
        </w:rPr>
      </w:pPr>
      <w:r w:rsidRPr="00795FD1">
        <w:rPr>
          <w:lang w:val="lv-LV"/>
        </w:rPr>
        <w:t>nodrošina izstrādāto projektu iesniegumu atlases nolikumu projektu izskatīšanu un atzinumu sniegšanu par tiem.</w:t>
      </w:r>
    </w:p>
    <w:p w14:paraId="665ADD3D" w14:textId="2A3FABE9" w:rsidR="5284281D" w:rsidRPr="00A301CC" w:rsidRDefault="5284281D" w:rsidP="5284281D"/>
    <w:p w14:paraId="569408A6" w14:textId="59E45225" w:rsidR="008D65E6" w:rsidRPr="00A301CC" w:rsidRDefault="008D65E6" w:rsidP="00BF7D04">
      <w:pPr>
        <w:pStyle w:val="BodyTextIndent"/>
        <w:rPr>
          <w:lang w:val="lv-LV"/>
        </w:rPr>
      </w:pPr>
    </w:p>
    <w:p w14:paraId="081CAC30" w14:textId="4AA48203" w:rsidR="008D65E6" w:rsidRPr="00A301CC" w:rsidRDefault="008D65E6" w:rsidP="00BF7D04">
      <w:pPr>
        <w:pStyle w:val="Heading3"/>
      </w:pPr>
      <w:r w:rsidRPr="00A301CC">
        <w:t xml:space="preserve">EIROPAS SAVIENĪBAS FONDU </w:t>
      </w:r>
      <w:r w:rsidR="00CD7F60" w:rsidRPr="00A301CC">
        <w:t xml:space="preserve">SISTĒMAS </w:t>
      </w:r>
      <w:r w:rsidRPr="00A301CC">
        <w:t>VADĪBAS DEPARTAMENTS</w:t>
      </w:r>
    </w:p>
    <w:p w14:paraId="4F0665C8" w14:textId="77777777" w:rsidR="008D65E6" w:rsidRPr="00A301CC" w:rsidRDefault="008D65E6" w:rsidP="00BF7D04">
      <w:pPr>
        <w:pStyle w:val="BodyTextIndent"/>
      </w:pPr>
    </w:p>
    <w:p w14:paraId="437B9A46" w14:textId="77777777" w:rsidR="001F16A7" w:rsidRPr="00A301CC" w:rsidRDefault="001F16A7" w:rsidP="00FB5230">
      <w:pPr>
        <w:ind w:left="709"/>
        <w:rPr>
          <w:b/>
        </w:rPr>
      </w:pPr>
      <w:r w:rsidRPr="00A301CC">
        <w:rPr>
          <w:b/>
        </w:rPr>
        <w:t>Departamenta darbības mērķi ir:</w:t>
      </w:r>
      <w:r w:rsidRPr="00A301CC">
        <w:rPr>
          <w:b/>
        </w:rPr>
        <w:tab/>
      </w:r>
    </w:p>
    <w:p w14:paraId="5D91F8C9" w14:textId="77777777" w:rsidR="00CE288A" w:rsidRPr="00795FD1" w:rsidRDefault="00CE288A" w:rsidP="00ED6B5A">
      <w:pPr>
        <w:pStyle w:val="ListParagraph"/>
        <w:numPr>
          <w:ilvl w:val="1"/>
          <w:numId w:val="143"/>
        </w:numPr>
        <w:rPr>
          <w:lang w:val="lv-LV"/>
        </w:rPr>
      </w:pPr>
      <w:r w:rsidRPr="00795FD1">
        <w:rPr>
          <w:lang w:val="lv-LV"/>
        </w:rPr>
        <w:t>nodrošināt ministrijas kā Eiropas Savienības struktūrfondu un Kohēzijas fonda (turpmāk – ES fondi) vadošās iestādes (turpmāk – vadošā iestāde) vadības un kontroles sistēmas izveidošanas, uzturēšanas un kontroles funkciju izpildi;</w:t>
      </w:r>
    </w:p>
    <w:p w14:paraId="440218CD" w14:textId="1FC9034C" w:rsidR="00CE288A" w:rsidRPr="00795FD1" w:rsidRDefault="54DBB922" w:rsidP="00ED6B5A">
      <w:pPr>
        <w:pStyle w:val="ListParagraph"/>
        <w:numPr>
          <w:ilvl w:val="1"/>
          <w:numId w:val="143"/>
        </w:numPr>
        <w:rPr>
          <w:lang w:val="lv-LV"/>
        </w:rPr>
      </w:pPr>
      <w:r w:rsidRPr="00795FD1">
        <w:rPr>
          <w:lang w:val="lv-LV"/>
        </w:rPr>
        <w:t xml:space="preserve">nodrošināt </w:t>
      </w:r>
      <w:r w:rsidR="009C14C4" w:rsidRPr="00795FD1">
        <w:rPr>
          <w:lang w:val="lv-LV"/>
        </w:rPr>
        <w:t>Atveseļošanas fonda</w:t>
      </w:r>
      <w:r w:rsidRPr="00795FD1">
        <w:rPr>
          <w:lang w:val="lv-LV"/>
        </w:rPr>
        <w:t xml:space="preserve"> vadības un kontroles sistēmas izveidošanas un uzturēšanas funkciju izpildi, </w:t>
      </w:r>
      <w:r w:rsidR="009C14C4" w:rsidRPr="00795FD1">
        <w:rPr>
          <w:lang w:val="lv-LV"/>
        </w:rPr>
        <w:t>Atveseļošanas fonda</w:t>
      </w:r>
      <w:r w:rsidRPr="00795FD1">
        <w:rPr>
          <w:lang w:val="lv-LV"/>
        </w:rPr>
        <w:t xml:space="preserve"> plāna izstrādi un aktualizēšanu atbilstoši departamenta kompetencei;</w:t>
      </w:r>
    </w:p>
    <w:p w14:paraId="1F7E4BE3" w14:textId="77777777" w:rsidR="00CE288A" w:rsidRPr="00795FD1" w:rsidRDefault="00CE288A" w:rsidP="00ED6B5A">
      <w:pPr>
        <w:pStyle w:val="ListParagraph"/>
        <w:numPr>
          <w:ilvl w:val="1"/>
          <w:numId w:val="143"/>
        </w:numPr>
        <w:rPr>
          <w:lang w:val="lv-LV"/>
        </w:rPr>
      </w:pPr>
      <w:r w:rsidRPr="00795FD1">
        <w:rPr>
          <w:lang w:val="lv-LV"/>
        </w:rPr>
        <w:t>nodrošināt vadošās iestādes, t.sk. atbildīgās iestādes uzraudzības funkciju īstenošanu ES fondu darbības programmas „Cilvēkresursi un nodarbinātība” papildinājuma 1.6.1.1.aktivitātei „Programmas vadības un atbalsta funkciju nodrošināšana”, darbības programmas „Uzņēmējdarbība un inovācijas” papildinājuma 2.4.1.1. aktivitātei „Programmas vadības un atbalsta funkciju nodrošināšana”, darbības programmas „Infrastruktūra un pakalpojumi” papildinājuma 3.7.1.1. aktivitātei „Programmas vadības un atbalsta funkciju nodrošināšana” un 3.8.1.1. aktivitātei „Programmas vadības un atbalsta funkciju nodrošināšana” (turpmāk – ES fondu tehniskās palīdzības aktivitātes);</w:t>
      </w:r>
    </w:p>
    <w:p w14:paraId="4B320E05" w14:textId="77777777" w:rsidR="00CE288A" w:rsidRPr="00795FD1" w:rsidRDefault="00CE288A" w:rsidP="00ED6B5A">
      <w:pPr>
        <w:pStyle w:val="ListParagraph"/>
        <w:numPr>
          <w:ilvl w:val="1"/>
          <w:numId w:val="143"/>
        </w:numPr>
        <w:rPr>
          <w:lang w:val="lv-LV"/>
        </w:rPr>
      </w:pPr>
      <w:r w:rsidRPr="00795FD1">
        <w:rPr>
          <w:lang w:val="lv-LV"/>
        </w:rPr>
        <w:t>nodrošināt vadošās iestādes plānošanas, ieviešanas un uzraudzības funkciju izpildi darbības programmas “Izaugsme un nodarbinātība” ES fondu tehniskās palīdzības īstenošanā;</w:t>
      </w:r>
    </w:p>
    <w:p w14:paraId="5A50A564" w14:textId="53B5B879" w:rsidR="00CE288A" w:rsidRPr="00795FD1" w:rsidRDefault="00CE288A" w:rsidP="00ED6B5A">
      <w:pPr>
        <w:pStyle w:val="ListParagraph"/>
        <w:numPr>
          <w:ilvl w:val="1"/>
          <w:numId w:val="143"/>
        </w:numPr>
        <w:rPr>
          <w:lang w:val="lv-LV"/>
        </w:rPr>
      </w:pPr>
      <w:r w:rsidRPr="00795FD1">
        <w:rPr>
          <w:lang w:val="lv-LV"/>
        </w:rPr>
        <w:t xml:space="preserve">nodrošināt profesionālu, efektīvu un uz sadarbību vērstu vadošās iestādes darbību, apzinot atbildīgo iestāžu, sadarbības iestādes un </w:t>
      </w:r>
      <w:r w:rsidR="00736DA1" w:rsidRPr="00795FD1">
        <w:rPr>
          <w:lang w:val="lv-LV"/>
        </w:rPr>
        <w:t>valstspilsētu</w:t>
      </w:r>
      <w:r w:rsidRPr="00795FD1">
        <w:rPr>
          <w:lang w:val="lv-LV"/>
        </w:rPr>
        <w:t xml:space="preserve"> pašvaldību apmierinātības līmeni ar vadošās iestādes darbību un sagatavojot pasākumu plānu darbības uzlabošanai;</w:t>
      </w:r>
    </w:p>
    <w:p w14:paraId="62E5C36B" w14:textId="77777777" w:rsidR="00CE288A" w:rsidRPr="00A301CC" w:rsidRDefault="00CE288A" w:rsidP="00ED6B5A">
      <w:pPr>
        <w:pStyle w:val="ListParagraph"/>
        <w:numPr>
          <w:ilvl w:val="1"/>
          <w:numId w:val="143"/>
        </w:numPr>
      </w:pPr>
      <w:r w:rsidRPr="00A301CC">
        <w:t>sniegt administratīvo atbalstu valsts sekretāra vietniekam.</w:t>
      </w:r>
    </w:p>
    <w:p w14:paraId="2CE197B7" w14:textId="77777777" w:rsidR="007E0270" w:rsidRPr="00737158" w:rsidRDefault="007E0270" w:rsidP="00737158">
      <w:pPr>
        <w:ind w:left="927"/>
      </w:pPr>
    </w:p>
    <w:p w14:paraId="614636F3" w14:textId="77777777" w:rsidR="0097643F" w:rsidRDefault="0097643F" w:rsidP="00FB5230">
      <w:pPr>
        <w:ind w:left="709"/>
        <w:rPr>
          <w:b/>
        </w:rPr>
      </w:pPr>
    </w:p>
    <w:p w14:paraId="57447AE3" w14:textId="77777777" w:rsidR="0097643F" w:rsidRDefault="0097643F" w:rsidP="00FB5230">
      <w:pPr>
        <w:ind w:left="709"/>
        <w:rPr>
          <w:b/>
        </w:rPr>
      </w:pPr>
    </w:p>
    <w:p w14:paraId="573F9507" w14:textId="7D495E4F" w:rsidR="007E0270" w:rsidRPr="00A301CC" w:rsidRDefault="0097643F" w:rsidP="0097643F">
      <w:pPr>
        <w:ind w:left="709"/>
        <w:rPr>
          <w:b/>
        </w:rPr>
      </w:pPr>
      <w:r>
        <w:rPr>
          <w:b/>
        </w:rPr>
        <w:lastRenderedPageBreak/>
        <w:t>Departamenta uzdevumi</w:t>
      </w:r>
    </w:p>
    <w:p w14:paraId="33145401" w14:textId="77777777" w:rsidR="00321863" w:rsidRPr="0097643F" w:rsidRDefault="00321863" w:rsidP="00FB5230">
      <w:pPr>
        <w:ind w:left="709"/>
      </w:pPr>
      <w:r w:rsidRPr="0097643F">
        <w:t>ES fondu ieviešanas vadības jomā attiecībā uz ES fondu plānošanas periodiem departaments:</w:t>
      </w:r>
    </w:p>
    <w:p w14:paraId="44CAF8DA" w14:textId="77777777" w:rsidR="00CE288A" w:rsidRPr="00795FD1" w:rsidRDefault="00CE288A" w:rsidP="00ED6B5A">
      <w:pPr>
        <w:pStyle w:val="ListParagraph"/>
        <w:numPr>
          <w:ilvl w:val="1"/>
          <w:numId w:val="144"/>
        </w:numPr>
        <w:rPr>
          <w:lang w:val="lv-LV"/>
        </w:rPr>
      </w:pPr>
      <w:r w:rsidRPr="00795FD1">
        <w:rPr>
          <w:lang w:val="lv-LV"/>
        </w:rPr>
        <w:t xml:space="preserve">nodrošina </w:t>
      </w:r>
      <w:bookmarkStart w:id="5" w:name="_Hlk71110347"/>
      <w:r w:rsidRPr="00795FD1">
        <w:rPr>
          <w:lang w:val="lv-LV"/>
        </w:rPr>
        <w:t xml:space="preserve">aktuālā ES fondu </w:t>
      </w:r>
      <w:bookmarkEnd w:id="5"/>
      <w:r w:rsidRPr="00795FD1">
        <w:rPr>
          <w:lang w:val="lv-LV"/>
        </w:rPr>
        <w:t>plānošanas perioda vadības un kontroles sistēmas apraksta aktualizēšanu reizi gadā un iesniegšanu revīzijas iestādei;</w:t>
      </w:r>
    </w:p>
    <w:p w14:paraId="39B99EAF" w14:textId="77777777" w:rsidR="00CE288A" w:rsidRPr="00795FD1" w:rsidRDefault="00CE288A" w:rsidP="00ED6B5A">
      <w:pPr>
        <w:pStyle w:val="ListParagraph"/>
        <w:numPr>
          <w:ilvl w:val="1"/>
          <w:numId w:val="144"/>
        </w:numPr>
        <w:rPr>
          <w:lang w:val="lv-LV"/>
        </w:rPr>
      </w:pPr>
      <w:r w:rsidRPr="00795FD1">
        <w:rPr>
          <w:lang w:val="lv-LV"/>
        </w:rPr>
        <w:t>sniedz konsultācijas par vadības un kontroles sistēmas jautājumiem, aktualizē metodiskos materiālus, vadlīnijas un departamenta funkciju izpildes nodrošināšanai nepieciešamās iekšējās procedūras;</w:t>
      </w:r>
    </w:p>
    <w:p w14:paraId="21097119" w14:textId="77777777" w:rsidR="00CE288A" w:rsidRPr="00795FD1" w:rsidRDefault="00CE288A" w:rsidP="00ED6B5A">
      <w:pPr>
        <w:pStyle w:val="ListParagraph"/>
        <w:numPr>
          <w:ilvl w:val="1"/>
          <w:numId w:val="144"/>
        </w:numPr>
        <w:rPr>
          <w:lang w:val="lv-LV"/>
        </w:rPr>
      </w:pPr>
      <w:r w:rsidRPr="00795FD1">
        <w:rPr>
          <w:lang w:val="lv-LV"/>
        </w:rPr>
        <w:t>nodrošina vadošās iestādes procedūru rokasgrāmatas uzturēšanu;</w:t>
      </w:r>
    </w:p>
    <w:p w14:paraId="0244978A" w14:textId="77777777" w:rsidR="00CE288A" w:rsidRPr="00795FD1" w:rsidRDefault="00CE288A" w:rsidP="00ED6B5A">
      <w:pPr>
        <w:pStyle w:val="ListParagraph"/>
        <w:numPr>
          <w:ilvl w:val="1"/>
          <w:numId w:val="144"/>
        </w:numPr>
        <w:rPr>
          <w:lang w:val="lv-LV"/>
        </w:rPr>
      </w:pPr>
      <w:r w:rsidRPr="00795FD1">
        <w:rPr>
          <w:lang w:val="lv-LV"/>
        </w:rPr>
        <w:t>pilda pienākumus saistībā ar Eiropas Savienības dokumentu elektroniskās apmaiņas datu bāzes (SFC) Liaison funkcijas (sadarbības un komunikācijas funkcija starp Eiropas Komisiju un ES fondu vadošo iestādi) nodrošināšanu;</w:t>
      </w:r>
    </w:p>
    <w:p w14:paraId="1C76393D" w14:textId="77777777" w:rsidR="00CE288A" w:rsidRPr="00795FD1" w:rsidRDefault="00CE288A" w:rsidP="00ED6B5A">
      <w:pPr>
        <w:pStyle w:val="ListParagraph"/>
        <w:numPr>
          <w:ilvl w:val="1"/>
          <w:numId w:val="144"/>
        </w:numPr>
        <w:rPr>
          <w:lang w:val="lv-LV"/>
        </w:rPr>
      </w:pPr>
      <w:r w:rsidRPr="00795FD1">
        <w:rPr>
          <w:lang w:val="lv-LV"/>
        </w:rPr>
        <w:t xml:space="preserve"> reizi gadā veic atbildīgo iestāžu un sadarbības iestādes apmierinātības aptauju. Pamatojoties uz aptauju rezultātiem, apkopo pasākumus klientu un sadarbības partneru apmierinātības līmeņa saglabāšanai un paaugstināšanai, nepieciešamības gadījumā veicot izmaiņas praksē, procedūrās vai normatīvos aktos;</w:t>
      </w:r>
    </w:p>
    <w:p w14:paraId="472EA60C" w14:textId="77777777" w:rsidR="00CE288A" w:rsidRPr="00A301CC" w:rsidRDefault="00CE288A" w:rsidP="00CE288A">
      <w:pPr>
        <w:pStyle w:val="ListParagraph"/>
        <w:ind w:left="540"/>
        <w:rPr>
          <w:lang w:val="lv-LV" w:eastAsia="lv-LV"/>
        </w:rPr>
      </w:pPr>
    </w:p>
    <w:p w14:paraId="687AE88C" w14:textId="5F25C620" w:rsidR="001F16A7" w:rsidRPr="00FB5230" w:rsidRDefault="001F16A7" w:rsidP="00FB5230">
      <w:pPr>
        <w:ind w:left="709"/>
        <w:rPr>
          <w:b/>
        </w:rPr>
      </w:pPr>
      <w:r w:rsidRPr="00FB5230">
        <w:rPr>
          <w:b/>
        </w:rPr>
        <w:t>ES fondu neatbilstību administrēšanas procesā nodrošina:</w:t>
      </w:r>
    </w:p>
    <w:p w14:paraId="05746C20" w14:textId="77777777" w:rsidR="00CE288A" w:rsidRPr="00FB5230" w:rsidRDefault="00CE288A" w:rsidP="00ED6B5A">
      <w:pPr>
        <w:pStyle w:val="ListParagraph"/>
        <w:numPr>
          <w:ilvl w:val="1"/>
          <w:numId w:val="145"/>
        </w:numPr>
      </w:pPr>
      <w:r w:rsidRPr="00FB5230">
        <w:t>metodoloģiskā atbalsta sniegšanu;</w:t>
      </w:r>
    </w:p>
    <w:p w14:paraId="5E64B9C0" w14:textId="77777777" w:rsidR="00CE288A" w:rsidRPr="00FB5230" w:rsidRDefault="00CE288A" w:rsidP="00ED6B5A">
      <w:pPr>
        <w:pStyle w:val="ListParagraph"/>
        <w:numPr>
          <w:ilvl w:val="1"/>
          <w:numId w:val="145"/>
        </w:numPr>
      </w:pPr>
      <w:r w:rsidRPr="00FB5230">
        <w:t>horizontālu ES fondu neatbilstību datu analīzi;</w:t>
      </w:r>
    </w:p>
    <w:p w14:paraId="5936E872" w14:textId="77777777" w:rsidR="00CE288A" w:rsidRPr="00FB5230" w:rsidRDefault="00CE288A" w:rsidP="00ED6B5A">
      <w:pPr>
        <w:pStyle w:val="ListParagraph"/>
        <w:numPr>
          <w:ilvl w:val="1"/>
          <w:numId w:val="145"/>
        </w:numPr>
      </w:pPr>
      <w:r w:rsidRPr="00FB5230">
        <w:t>ceturkšņa sanāksmes par ES fondu projektos identificēto neatbilstību ziņošanu Eiropas Komisijai organizēšanu;</w:t>
      </w:r>
    </w:p>
    <w:p w14:paraId="52A8A669" w14:textId="7B767010" w:rsidR="1C86B867" w:rsidRPr="00A301CC" w:rsidRDefault="00CE288A" w:rsidP="00ED6B5A">
      <w:pPr>
        <w:pStyle w:val="ListParagraph"/>
        <w:numPr>
          <w:ilvl w:val="1"/>
          <w:numId w:val="145"/>
        </w:numPr>
      </w:pPr>
      <w:r w:rsidRPr="00A301CC">
        <w:t>koordinē specifisko krāpšanas un korupcijas risku novērtēšanu ES fondu vadībā iesaistītajās iestādēs, analizē iestāžu veikto krāpšanas un korupcijas  risku novērtējumu un uztur “Pasākumu plāns krāpšanas un korupcijas risku mazināšanai Eiropas Reģionālās attīstības fonda, Eiropas Sociālā fonda un Kohēzijas fonda 2014.-2020.gada plānošanas periodā” kā arī izstrādā un uztur risku, t.sk. krāpšanas un korupcijas pārvaldības stratēģiju;</w:t>
      </w:r>
    </w:p>
    <w:p w14:paraId="08D9BEBC" w14:textId="77777777" w:rsidR="00ED6B5A" w:rsidRDefault="00CE288A" w:rsidP="00ED6B5A">
      <w:pPr>
        <w:pStyle w:val="ListParagraph"/>
        <w:numPr>
          <w:ilvl w:val="1"/>
          <w:numId w:val="145"/>
        </w:numPr>
      </w:pPr>
      <w:r w:rsidRPr="00A301CC">
        <w:t>nodrošina darbības programmas “Izaugsme un nodarbinātība” ES fondu tehniskās palīdzības specifisko atbalsta mērķu administrēšanas funkciju īstenošanu:</w:t>
      </w:r>
    </w:p>
    <w:p w14:paraId="2F225C4A" w14:textId="2567594E" w:rsidR="00FB5230" w:rsidRDefault="00CE288A" w:rsidP="00ED6B5A">
      <w:pPr>
        <w:pStyle w:val="ListParagraph"/>
        <w:numPr>
          <w:ilvl w:val="1"/>
          <w:numId w:val="146"/>
        </w:numPr>
      </w:pPr>
      <w:r w:rsidRPr="00A301CC">
        <w:t>specifisko atbalsta mērķu</w:t>
      </w:r>
      <w:r w:rsidRPr="00A301CC">
        <w:rPr>
          <w:lang w:eastAsia="lv-LV"/>
        </w:rPr>
        <w:t xml:space="preserve"> plānošanu, sniedzot atbalstu</w:t>
      </w:r>
      <w:r w:rsidR="00FB5230">
        <w:rPr>
          <w:lang w:eastAsia="lv-LV"/>
        </w:rPr>
        <w:t xml:space="preserve"> plānošanas dokumentu izstrādē;</w:t>
      </w:r>
    </w:p>
    <w:p w14:paraId="148CBDA6" w14:textId="77777777" w:rsidR="00FB5230" w:rsidRDefault="00CE288A" w:rsidP="00ED6B5A">
      <w:pPr>
        <w:pStyle w:val="ListParagraph"/>
        <w:numPr>
          <w:ilvl w:val="1"/>
          <w:numId w:val="146"/>
        </w:numPr>
      </w:pPr>
      <w:r w:rsidRPr="00A301CC">
        <w:t>specifisko atbalsta mērķu</w:t>
      </w:r>
      <w:r w:rsidRPr="00A301CC">
        <w:rPr>
          <w:lang w:eastAsia="lv-LV"/>
        </w:rPr>
        <w:t xml:space="preserve"> ieviešanu, izstrādājot nacionālo normatīvo aktu regulējumu un </w:t>
      </w:r>
      <w:r w:rsidR="00FB5230">
        <w:rPr>
          <w:lang w:eastAsia="lv-LV"/>
        </w:rPr>
        <w:t>piedaloties projektu vērtēšanā;</w:t>
      </w:r>
    </w:p>
    <w:p w14:paraId="73471F37" w14:textId="52A4BA52" w:rsidR="00CE288A" w:rsidRPr="00A301CC" w:rsidRDefault="00CE288A" w:rsidP="00ED6B5A">
      <w:pPr>
        <w:pStyle w:val="ListParagraph"/>
        <w:numPr>
          <w:ilvl w:val="1"/>
          <w:numId w:val="146"/>
        </w:numPr>
      </w:pPr>
      <w:r w:rsidRPr="00A301CC">
        <w:t>specifisko atbalsta mērķu</w:t>
      </w:r>
      <w:r w:rsidRPr="00A301CC">
        <w:rPr>
          <w:lang w:eastAsia="lv-LV"/>
        </w:rPr>
        <w:t xml:space="preserve"> īstenošanas uzraudzību, izvērtējot ieviešanas progresu, valsts budžeta un maksājumu mērķu izpildi, projekta grozījumu izskatīšanu un saskaņošanu;</w:t>
      </w:r>
    </w:p>
    <w:p w14:paraId="1DC6E9C1" w14:textId="77777777" w:rsidR="00B108D3" w:rsidRPr="00ED6B5A" w:rsidRDefault="00B108D3" w:rsidP="00ED6B5A">
      <w:pPr>
        <w:pStyle w:val="ListParagraph"/>
        <w:numPr>
          <w:ilvl w:val="1"/>
          <w:numId w:val="145"/>
        </w:numPr>
      </w:pPr>
      <w:r w:rsidRPr="00ED6B5A">
        <w:t>apkopo vadošās iestādes atskaites par ministrijas rīcības plānā un valdības rīcības plānā iekļauto uzdevumu izpildi;</w:t>
      </w:r>
    </w:p>
    <w:p w14:paraId="730256F2" w14:textId="77777777" w:rsidR="00B108D3" w:rsidRPr="00A301CC" w:rsidRDefault="00B108D3" w:rsidP="00ED6B5A">
      <w:pPr>
        <w:pStyle w:val="ListParagraph"/>
        <w:numPr>
          <w:ilvl w:val="1"/>
          <w:numId w:val="145"/>
        </w:numPr>
      </w:pPr>
      <w:r w:rsidRPr="00A301CC">
        <w:t xml:space="preserve">sniedz atbalstu un piedalās Iepirkumu uzraudzības biroja organizētajā </w:t>
      </w:r>
      <w:r w:rsidRPr="00ED6B5A">
        <w:t>iepirkumu pirmspārbaužu veikšanas, konstatēto problēmu risināšanas un pirmspārbaužu veikšanas metodikas aktualizēšanas</w:t>
      </w:r>
      <w:r w:rsidRPr="00A301CC">
        <w:t xml:space="preserve"> darba grupā;</w:t>
      </w:r>
    </w:p>
    <w:p w14:paraId="3BCE66D8" w14:textId="77777777" w:rsidR="00B108D3" w:rsidRPr="00A301CC" w:rsidRDefault="00B108D3" w:rsidP="00ED6B5A">
      <w:pPr>
        <w:pStyle w:val="ListParagraph"/>
        <w:numPr>
          <w:ilvl w:val="1"/>
          <w:numId w:val="145"/>
        </w:numPr>
      </w:pPr>
      <w:r w:rsidRPr="00ED6B5A">
        <w:t>organizē un vada</w:t>
      </w:r>
      <w:r w:rsidRPr="00A301CC">
        <w:t xml:space="preserve"> s</w:t>
      </w:r>
      <w:r w:rsidRPr="00ED6B5A">
        <w:t>anāksmes par ES fondu un citu ārvalstu finanšu instrumentu jautājumiem;</w:t>
      </w:r>
    </w:p>
    <w:p w14:paraId="5D6BC51A" w14:textId="77777777" w:rsidR="00B108D3" w:rsidRPr="00ED6B5A" w:rsidRDefault="00B108D3" w:rsidP="00ED6B5A">
      <w:pPr>
        <w:pStyle w:val="ListParagraph"/>
        <w:numPr>
          <w:ilvl w:val="1"/>
          <w:numId w:val="145"/>
        </w:numPr>
      </w:pPr>
      <w:r w:rsidRPr="00ED6B5A">
        <w:t xml:space="preserve">Vienkāršoto izmaksu metodiku izstrādes procesa ietvaros: </w:t>
      </w:r>
    </w:p>
    <w:p w14:paraId="0A75645E" w14:textId="77777777" w:rsidR="00B108D3" w:rsidRPr="00ED6B5A" w:rsidRDefault="00B108D3" w:rsidP="00ED6B5A">
      <w:pPr>
        <w:pStyle w:val="ListParagraph"/>
        <w:numPr>
          <w:ilvl w:val="1"/>
          <w:numId w:val="145"/>
        </w:numPr>
      </w:pPr>
      <w:r w:rsidRPr="00ED6B5A">
        <w:t>koordinē un sniedz viedokli atbildīgo iestāžu izstrādāto vienkāršoto izmaksu metodiku saskaņošanās procesā;</w:t>
      </w:r>
    </w:p>
    <w:p w14:paraId="54982F88" w14:textId="77777777" w:rsidR="00B108D3" w:rsidRPr="00ED6B5A" w:rsidRDefault="00B108D3" w:rsidP="00ED6B5A">
      <w:pPr>
        <w:pStyle w:val="ListParagraph"/>
        <w:numPr>
          <w:ilvl w:val="1"/>
          <w:numId w:val="145"/>
        </w:numPr>
      </w:pPr>
      <w:r w:rsidRPr="00A301CC">
        <w:t xml:space="preserve"> nodrošina </w:t>
      </w:r>
      <w:r w:rsidRPr="00ED6B5A">
        <w:t>metodoloģiskā atbalsta sniegšanu iestādēm;</w:t>
      </w:r>
    </w:p>
    <w:p w14:paraId="6D6455E3" w14:textId="77777777" w:rsidR="00B108D3" w:rsidRPr="00ED6B5A" w:rsidRDefault="00B108D3" w:rsidP="00ED6B5A">
      <w:pPr>
        <w:pStyle w:val="ListParagraph"/>
        <w:numPr>
          <w:ilvl w:val="1"/>
          <w:numId w:val="145"/>
        </w:numPr>
      </w:pPr>
      <w:r w:rsidRPr="00ED6B5A">
        <w:t>organizē vienkāršoto izmaksu darba grupas sanāksmes, t.sk.</w:t>
      </w:r>
      <w:r w:rsidRPr="00A301CC">
        <w:t xml:space="preserve"> </w:t>
      </w:r>
      <w:r w:rsidRPr="00ED6B5A">
        <w:t>piedalās EK vienkāršoto izmaksu darba grupu sanāksmēs;</w:t>
      </w:r>
    </w:p>
    <w:p w14:paraId="32B5B983" w14:textId="5BF491E9" w:rsidR="001F16A7" w:rsidRPr="00ED6B5A" w:rsidRDefault="00B108D3" w:rsidP="00ED6B5A">
      <w:pPr>
        <w:pStyle w:val="ListParagraph"/>
        <w:numPr>
          <w:ilvl w:val="1"/>
          <w:numId w:val="145"/>
        </w:numPr>
      </w:pPr>
      <w:r w:rsidRPr="00ED6B5A">
        <w:t>izstrādā horizontālās vienkāršoto izmaksu metodikas.</w:t>
      </w:r>
    </w:p>
    <w:p w14:paraId="508E7993" w14:textId="77777777" w:rsidR="00321863" w:rsidRPr="00A301CC" w:rsidRDefault="00321863" w:rsidP="00321863">
      <w:pPr>
        <w:pStyle w:val="ListParagraph"/>
        <w:ind w:left="1430"/>
        <w:jc w:val="left"/>
        <w:rPr>
          <w:bCs/>
          <w:lang w:eastAsia="lv-LV"/>
        </w:rPr>
      </w:pPr>
    </w:p>
    <w:p w14:paraId="2BB23397" w14:textId="77777777" w:rsidR="00493BAC" w:rsidRPr="00A301CC" w:rsidRDefault="001F16A7" w:rsidP="00ED6B5A">
      <w:pPr>
        <w:ind w:left="709"/>
        <w:rPr>
          <w:b/>
        </w:rPr>
      </w:pPr>
      <w:r w:rsidRPr="00A301CC">
        <w:rPr>
          <w:b/>
        </w:rPr>
        <w:lastRenderedPageBreak/>
        <w:t>Eiropas Savienības fondu kontroles jomā departaments:</w:t>
      </w:r>
    </w:p>
    <w:p w14:paraId="29C3F569" w14:textId="15151839" w:rsidR="00321863" w:rsidRPr="00795FD1" w:rsidRDefault="00321863" w:rsidP="00ED6B5A">
      <w:pPr>
        <w:pStyle w:val="ListParagraph"/>
        <w:numPr>
          <w:ilvl w:val="1"/>
          <w:numId w:val="147"/>
        </w:numPr>
        <w:rPr>
          <w:lang w:val="lv-LV"/>
        </w:rPr>
      </w:pPr>
      <w:r w:rsidRPr="00795FD1">
        <w:rPr>
          <w:lang w:val="lv-LV"/>
        </w:rPr>
        <w:t xml:space="preserve">atbildīgo iestāžu, sadarbības iestādes un </w:t>
      </w:r>
      <w:r w:rsidR="00736DA1" w:rsidRPr="00795FD1">
        <w:rPr>
          <w:lang w:val="lv-LV"/>
        </w:rPr>
        <w:t>valstspilsētu</w:t>
      </w:r>
      <w:r w:rsidRPr="00795FD1">
        <w:rPr>
          <w:lang w:val="lv-LV"/>
        </w:rPr>
        <w:t xml:space="preserve"> pašvaldību (turpmāk – starpniekinstitūciju) deleģēto funkciju izpildes uzraudzības ietvaros:</w:t>
      </w:r>
    </w:p>
    <w:p w14:paraId="5DAA8F1D" w14:textId="77777777" w:rsidR="00321863" w:rsidRPr="00795FD1" w:rsidRDefault="00321863" w:rsidP="00ED6B5A">
      <w:pPr>
        <w:pStyle w:val="ListParagraph"/>
        <w:numPr>
          <w:ilvl w:val="1"/>
          <w:numId w:val="146"/>
        </w:numPr>
        <w:rPr>
          <w:lang w:val="lv-LV"/>
        </w:rPr>
      </w:pPr>
      <w:r w:rsidRPr="00795FD1">
        <w:rPr>
          <w:lang w:val="lv-LV"/>
        </w:rPr>
        <w:t xml:space="preserve">izvērtē izstrādāto iekšējo procedūru atbilstību un sistēmas efektivitāti ES fondu vadības jomā; </w:t>
      </w:r>
    </w:p>
    <w:p w14:paraId="734140CC" w14:textId="77777777" w:rsidR="00321863" w:rsidRPr="00795FD1" w:rsidRDefault="00321863" w:rsidP="00ED6B5A">
      <w:pPr>
        <w:pStyle w:val="ListParagraph"/>
        <w:numPr>
          <w:ilvl w:val="1"/>
          <w:numId w:val="146"/>
        </w:numPr>
        <w:rPr>
          <w:lang w:val="lv-LV"/>
        </w:rPr>
      </w:pPr>
      <w:r w:rsidRPr="00795FD1">
        <w:rPr>
          <w:lang w:val="lv-LV"/>
        </w:rPr>
        <w:t>veic virspārbaudes un pēcpārbaudes starpniekinstitūciju veiktajām pārbaudēm;</w:t>
      </w:r>
    </w:p>
    <w:p w14:paraId="295FB637" w14:textId="77777777" w:rsidR="00321863" w:rsidRPr="00795FD1" w:rsidRDefault="00321863" w:rsidP="00ED6B5A">
      <w:pPr>
        <w:pStyle w:val="ListParagraph"/>
        <w:numPr>
          <w:ilvl w:val="1"/>
          <w:numId w:val="146"/>
        </w:numPr>
        <w:rPr>
          <w:lang w:val="lv-LV"/>
        </w:rPr>
      </w:pPr>
      <w:r w:rsidRPr="00795FD1">
        <w:rPr>
          <w:lang w:val="lv-LV"/>
        </w:rPr>
        <w:t>izlases veidā veic projektu iesniegumu atlasēs</w:t>
      </w:r>
      <w:r w:rsidRPr="00795FD1" w:rsidDel="00FA7FDE">
        <w:rPr>
          <w:lang w:val="lv-LV"/>
        </w:rPr>
        <w:t xml:space="preserve"> </w:t>
      </w:r>
      <w:r w:rsidRPr="00795FD1">
        <w:rPr>
          <w:lang w:val="lv-LV"/>
        </w:rPr>
        <w:t>iesniegto projektu iesniegumu pārvērtēšanu;</w:t>
      </w:r>
    </w:p>
    <w:p w14:paraId="57DE293B" w14:textId="77777777" w:rsidR="00321863" w:rsidRPr="00795FD1" w:rsidRDefault="00321863" w:rsidP="00ED6B5A">
      <w:pPr>
        <w:pStyle w:val="ListParagraph"/>
        <w:numPr>
          <w:ilvl w:val="1"/>
          <w:numId w:val="147"/>
        </w:numPr>
        <w:rPr>
          <w:lang w:val="lv-LV"/>
        </w:rPr>
      </w:pPr>
      <w:r w:rsidRPr="00795FD1">
        <w:rPr>
          <w:lang w:val="lv-LV"/>
        </w:rPr>
        <w:t xml:space="preserve">piedalās sadarbības iestādes veiktajās pārbaudēs ES fondu projektu īstenošanas vietās; </w:t>
      </w:r>
    </w:p>
    <w:p w14:paraId="00E0A0B1" w14:textId="77777777" w:rsidR="00321863" w:rsidRPr="00A301CC" w:rsidRDefault="00321863" w:rsidP="00ED6B5A">
      <w:pPr>
        <w:pStyle w:val="ListParagraph"/>
        <w:numPr>
          <w:ilvl w:val="1"/>
          <w:numId w:val="147"/>
        </w:numPr>
      </w:pPr>
      <w:r w:rsidRPr="00A301CC">
        <w:t>veic pārbaudes ES fondu projektu īstenošanas vietās;</w:t>
      </w:r>
    </w:p>
    <w:p w14:paraId="44815B20" w14:textId="77777777" w:rsidR="00321863" w:rsidRPr="00A301CC" w:rsidRDefault="00321863" w:rsidP="00ED6B5A">
      <w:pPr>
        <w:pStyle w:val="ListParagraph"/>
        <w:numPr>
          <w:ilvl w:val="1"/>
          <w:numId w:val="147"/>
        </w:numPr>
      </w:pPr>
      <w:r w:rsidRPr="00A301CC">
        <w:t xml:space="preserve">nodrošina sadarbību attiecībā uz auditiem un revīzijām par ES fondu vadības un kontroles sistēmu, sagatavo un sniedz auditoriem nepieciešamo informāciju sadarbībā </w:t>
      </w:r>
      <w:r w:rsidRPr="00ED6B5A">
        <w:t xml:space="preserve">ar Eiropas Savienības fondu stratēģijas departamenta (turpmāk – </w:t>
      </w:r>
      <w:r w:rsidRPr="00A301CC">
        <w:t xml:space="preserve">ESFSD), </w:t>
      </w:r>
      <w:r w:rsidRPr="00ED6B5A">
        <w:t>Eiropas Savienības fondu investīciju pārvaldības departamenta</w:t>
      </w:r>
      <w:r w:rsidRPr="00A301CC">
        <w:t xml:space="preserve"> </w:t>
      </w:r>
      <w:r w:rsidRPr="00ED6B5A">
        <w:t xml:space="preserve">(turpmāk – </w:t>
      </w:r>
      <w:r w:rsidRPr="00A301CC">
        <w:t>ESFIPD)</w:t>
      </w:r>
      <w:r w:rsidRPr="00ED6B5A">
        <w:t xml:space="preserve"> </w:t>
      </w:r>
      <w:r w:rsidRPr="00A301CC">
        <w:t>nodaļām un Eiropas Savienības fondu lietu departamentu (turpmāk- ESFLD), t.sk.</w:t>
      </w:r>
      <w:r w:rsidRPr="00ED6B5A">
        <w:t xml:space="preserve"> </w:t>
      </w:r>
      <w:r w:rsidRPr="00A301CC">
        <w:t>koordinē saņemto ziņojumu projektu saskaņošanas procesu vadošajā iestādē;</w:t>
      </w:r>
    </w:p>
    <w:p w14:paraId="3191B6A4" w14:textId="77777777" w:rsidR="00321863" w:rsidRPr="00A301CC" w:rsidRDefault="00321863" w:rsidP="00ED6B5A">
      <w:pPr>
        <w:pStyle w:val="ListParagraph"/>
        <w:numPr>
          <w:ilvl w:val="1"/>
          <w:numId w:val="147"/>
        </w:numPr>
      </w:pPr>
      <w:r w:rsidRPr="00A301CC">
        <w:t>koordinē auditu ietvaros vadošajai iestādei izteikto ieteikumu ieviešanas uzraudzību;</w:t>
      </w:r>
    </w:p>
    <w:p w14:paraId="3E18729E" w14:textId="77777777" w:rsidR="00321863" w:rsidRPr="00A301CC" w:rsidRDefault="00321863" w:rsidP="00ED6B5A">
      <w:pPr>
        <w:pStyle w:val="ListParagraph"/>
        <w:numPr>
          <w:ilvl w:val="1"/>
          <w:numId w:val="147"/>
        </w:numPr>
      </w:pPr>
      <w:r w:rsidRPr="00A301CC">
        <w:t>veic ES fondu 2014.-2020.gada plānošanas perioda revīzijas iestādes auditu ietvaros atbildīgajām iestādēm, sadarbības iestādei un sertifikācijas iestādei izteikto ieteikumu ieviešanas uzraudzību;</w:t>
      </w:r>
    </w:p>
    <w:p w14:paraId="4AF1E459" w14:textId="77777777" w:rsidR="00321863" w:rsidRPr="00A301CC" w:rsidRDefault="00321863" w:rsidP="00ED6B5A">
      <w:pPr>
        <w:pStyle w:val="ListParagraph"/>
        <w:numPr>
          <w:ilvl w:val="1"/>
          <w:numId w:val="147"/>
        </w:numPr>
      </w:pPr>
      <w:r w:rsidRPr="00A301CC">
        <w:t xml:space="preserve">uzrauga vadošās iestādes veikto deleģēto funkciju pārbaužu rezultātā izteikto ieteikumu ieviešanu; </w:t>
      </w:r>
    </w:p>
    <w:p w14:paraId="3CD21914" w14:textId="77777777" w:rsidR="00321863" w:rsidRPr="00A301CC" w:rsidRDefault="00321863" w:rsidP="00ED6B5A">
      <w:pPr>
        <w:pStyle w:val="ListParagraph"/>
        <w:numPr>
          <w:ilvl w:val="1"/>
          <w:numId w:val="147"/>
        </w:numPr>
      </w:pPr>
      <w:r w:rsidRPr="00A301CC">
        <w:t xml:space="preserve">uztur un pilnveido vadošās iestādes vadlīnijas par Eiropas Savienības struktūrfondu un Kohēzijas fonda līdzfinansētā projekta pārbaudēm aktuālajā ES fondu plānošanas periodā; </w:t>
      </w:r>
    </w:p>
    <w:p w14:paraId="6318D993" w14:textId="77777777" w:rsidR="00321863" w:rsidRPr="00A301CC" w:rsidRDefault="00321863" w:rsidP="00ED6B5A">
      <w:pPr>
        <w:pStyle w:val="ListParagraph"/>
        <w:numPr>
          <w:ilvl w:val="1"/>
          <w:numId w:val="147"/>
        </w:numPr>
      </w:pPr>
      <w:r w:rsidRPr="00A301CC">
        <w:t>uztur un pilnveido iekšējo procedūru vadošās iestādes deleģēto funkciju virsuzraudzībai un kontrolei aktuālā ES fondu plānošanas perioda ietvaros, t.sk. nosakot, kā vadošā iestāde nodrošina starpniekinstitūciju iekšējo procedūru izvērtēšanu, projektu iesniegumu pārvērtēšanu, izdevumu attiecināmības pēcpārbaužu veikšanu un pārbaužu veikšanu projektu īstenošanas vietās;</w:t>
      </w:r>
    </w:p>
    <w:p w14:paraId="4B5FB6EA" w14:textId="3E421308" w:rsidR="00321863" w:rsidRPr="00A301CC" w:rsidRDefault="00321863" w:rsidP="00ED6B5A">
      <w:pPr>
        <w:pStyle w:val="ListParagraph"/>
        <w:numPr>
          <w:ilvl w:val="1"/>
          <w:numId w:val="147"/>
        </w:numPr>
      </w:pPr>
      <w:r w:rsidRPr="00A301CC">
        <w:t>risku pārvaldības procesa ietvaros veic ES fondu un A</w:t>
      </w:r>
      <w:r w:rsidR="00C14DF0">
        <w:t>tveseļošanas fonda</w:t>
      </w:r>
      <w:r w:rsidRPr="00A301CC">
        <w:t>, EEZ/Norvēģijas finanšu instrumentu, Latvijas un Šveices sadarbības programmas (turpmāk – ārvalstu finanšu instrumenti) risku pārvaldības darba grupas sekretariāta funkcijas un organizē un koordinē ES fondu administrēšanas sistēmas risku pārvaldību vadošajā iestādē.</w:t>
      </w:r>
    </w:p>
    <w:p w14:paraId="1FEBDACF" w14:textId="77777777" w:rsidR="001F16A7" w:rsidRPr="00A301CC" w:rsidRDefault="001F16A7" w:rsidP="00BF7D04">
      <w:pPr>
        <w:pStyle w:val="ListParagraph"/>
      </w:pPr>
    </w:p>
    <w:p w14:paraId="5D1C3CE3" w14:textId="35AC89B6" w:rsidR="00321863" w:rsidRPr="00ED6B5A" w:rsidRDefault="00321863" w:rsidP="00ED6B5A">
      <w:pPr>
        <w:ind w:left="709"/>
        <w:rPr>
          <w:b/>
        </w:rPr>
      </w:pPr>
      <w:r w:rsidRPr="00ED6B5A">
        <w:rPr>
          <w:b/>
        </w:rPr>
        <w:t>A</w:t>
      </w:r>
      <w:r w:rsidR="00C14DF0">
        <w:rPr>
          <w:b/>
        </w:rPr>
        <w:t>tveseļošanas fonda</w:t>
      </w:r>
      <w:r w:rsidRPr="00ED6B5A">
        <w:rPr>
          <w:b/>
        </w:rPr>
        <w:t xml:space="preserve"> ieviešanas vadības jomā departaments:</w:t>
      </w:r>
    </w:p>
    <w:p w14:paraId="2CA5F045" w14:textId="0DFD45B6" w:rsidR="00321863" w:rsidRPr="00795FD1" w:rsidRDefault="00321863" w:rsidP="00ED6B5A">
      <w:pPr>
        <w:pStyle w:val="ListParagraph"/>
        <w:numPr>
          <w:ilvl w:val="1"/>
          <w:numId w:val="148"/>
        </w:numPr>
        <w:rPr>
          <w:lang w:val="lv-LV"/>
        </w:rPr>
      </w:pPr>
      <w:r w:rsidRPr="00795FD1">
        <w:rPr>
          <w:lang w:val="lv-LV"/>
        </w:rPr>
        <w:t>nodrošina vadības un kontroles sistēmas izveidošanas un uzturēšanas funkciju izpildi;</w:t>
      </w:r>
    </w:p>
    <w:p w14:paraId="74FF46C1" w14:textId="790C82F6" w:rsidR="00321863" w:rsidRPr="00795FD1" w:rsidRDefault="00321863" w:rsidP="00ED6B5A">
      <w:pPr>
        <w:pStyle w:val="ListParagraph"/>
        <w:numPr>
          <w:ilvl w:val="1"/>
          <w:numId w:val="148"/>
        </w:numPr>
        <w:rPr>
          <w:lang w:val="lv-LV"/>
        </w:rPr>
      </w:pPr>
      <w:r w:rsidRPr="00795FD1">
        <w:rPr>
          <w:lang w:val="lv-LV"/>
        </w:rPr>
        <w:t>nodrošina vadlīniju izstrādi un esošo procedūru pielāgošanu A</w:t>
      </w:r>
      <w:r w:rsidR="00C14DF0">
        <w:rPr>
          <w:lang w:val="lv-LV"/>
        </w:rPr>
        <w:t>ttīstības fonda</w:t>
      </w:r>
      <w:r w:rsidRPr="00795FD1">
        <w:rPr>
          <w:lang w:val="lv-LV"/>
        </w:rPr>
        <w:t xml:space="preserve"> specifikai.</w:t>
      </w:r>
    </w:p>
    <w:p w14:paraId="28E458BA" w14:textId="77777777" w:rsidR="00321863" w:rsidRPr="00795FD1" w:rsidRDefault="00321863" w:rsidP="00321863">
      <w:pPr>
        <w:pStyle w:val="ListParagraph"/>
        <w:tabs>
          <w:tab w:val="left" w:pos="284"/>
          <w:tab w:val="left" w:pos="1135"/>
        </w:tabs>
        <w:rPr>
          <w:lang w:val="lv-LV" w:eastAsia="lv-LV"/>
        </w:rPr>
      </w:pPr>
    </w:p>
    <w:p w14:paraId="77E6FD51" w14:textId="49CA40C4" w:rsidR="00493BAC" w:rsidRPr="00A301CC" w:rsidRDefault="001F16A7" w:rsidP="00ED6B5A">
      <w:pPr>
        <w:ind w:left="709"/>
        <w:rPr>
          <w:b/>
        </w:rPr>
      </w:pPr>
      <w:r w:rsidRPr="00ED6B5A">
        <w:rPr>
          <w:b/>
        </w:rPr>
        <w:t xml:space="preserve">Departaments </w:t>
      </w:r>
      <w:r w:rsidRPr="00A301CC">
        <w:rPr>
          <w:b/>
        </w:rPr>
        <w:t xml:space="preserve">ārvalstu finanšu instrumentu </w:t>
      </w:r>
      <w:r w:rsidRPr="00ED6B5A">
        <w:rPr>
          <w:b/>
        </w:rPr>
        <w:t>tiesiskā nodrošinājuma jomā:</w:t>
      </w:r>
    </w:p>
    <w:p w14:paraId="33CFFFA9" w14:textId="77777777" w:rsidR="00321863" w:rsidRPr="00795FD1" w:rsidRDefault="00321863" w:rsidP="00ED6B5A">
      <w:pPr>
        <w:pStyle w:val="ListParagraph"/>
        <w:numPr>
          <w:ilvl w:val="1"/>
          <w:numId w:val="149"/>
        </w:numPr>
        <w:rPr>
          <w:lang w:val="lv-LV"/>
        </w:rPr>
      </w:pPr>
      <w:r w:rsidRPr="00795FD1">
        <w:rPr>
          <w:bCs/>
          <w:lang w:val="lv-LV"/>
        </w:rPr>
        <w:t>n</w:t>
      </w:r>
      <w:r w:rsidRPr="00795FD1">
        <w:rPr>
          <w:lang w:val="lv-LV"/>
        </w:rPr>
        <w:t>odrošina vadošās iestādes kompetencē esošo tiesību aktu projektu izstrādi, virzību un saskaņošanu;</w:t>
      </w:r>
    </w:p>
    <w:p w14:paraId="4D8FCB70" w14:textId="77777777" w:rsidR="00321863" w:rsidRPr="00795FD1" w:rsidRDefault="00321863" w:rsidP="00ED6B5A">
      <w:pPr>
        <w:pStyle w:val="ListParagraph"/>
        <w:numPr>
          <w:ilvl w:val="1"/>
          <w:numId w:val="149"/>
        </w:numPr>
        <w:rPr>
          <w:lang w:val="lv-LV"/>
        </w:rPr>
      </w:pPr>
      <w:r w:rsidRPr="00795FD1">
        <w:rPr>
          <w:lang w:val="lv-LV"/>
        </w:rPr>
        <w:t>nodrošina deleģēšanas līgumu par integrētu teritoriālo investīciju projektu iesniegumu atlases nodrošināšanu un to grozījumu projektu sagatavošanu, saskaņošanu un noslēgšanu;</w:t>
      </w:r>
    </w:p>
    <w:p w14:paraId="207C67BF" w14:textId="77777777" w:rsidR="00321863" w:rsidRPr="00795FD1" w:rsidRDefault="00321863" w:rsidP="00ED6B5A">
      <w:pPr>
        <w:pStyle w:val="ListParagraph"/>
        <w:numPr>
          <w:ilvl w:val="1"/>
          <w:numId w:val="149"/>
        </w:numPr>
        <w:rPr>
          <w:lang w:val="lv-LV"/>
        </w:rPr>
      </w:pPr>
      <w:r w:rsidRPr="00795FD1">
        <w:rPr>
          <w:lang w:val="lv-LV"/>
        </w:rPr>
        <w:t>sniedz atzinumus par tiesību aktu projektiem, kas skar ārvalstu finanšu instrumentu vadību;</w:t>
      </w:r>
    </w:p>
    <w:p w14:paraId="5FA4DEFB" w14:textId="77777777" w:rsidR="00321863" w:rsidRPr="00795FD1" w:rsidRDefault="00321863" w:rsidP="00ED6B5A">
      <w:pPr>
        <w:pStyle w:val="ListParagraph"/>
        <w:numPr>
          <w:ilvl w:val="1"/>
          <w:numId w:val="149"/>
        </w:numPr>
        <w:rPr>
          <w:lang w:val="lv-LV"/>
        </w:rPr>
      </w:pPr>
      <w:r w:rsidRPr="00795FD1">
        <w:rPr>
          <w:lang w:val="lv-LV"/>
        </w:rPr>
        <w:t>atbilstoši savai kompetencei sniedz juridisko atbalstu ārvalstu finanšu instrumentu vadībā iesaistītajām institūcijām ārvalstu finanšu instrumentus regulējošo normatīvo aktu izstrādē;</w:t>
      </w:r>
    </w:p>
    <w:p w14:paraId="530B1FCB" w14:textId="77777777" w:rsidR="00321863" w:rsidRPr="00ED6B5A" w:rsidRDefault="00321863" w:rsidP="00ED6B5A">
      <w:pPr>
        <w:pStyle w:val="ListParagraph"/>
        <w:numPr>
          <w:ilvl w:val="1"/>
          <w:numId w:val="149"/>
        </w:numPr>
      </w:pPr>
      <w:r w:rsidRPr="00A301CC">
        <w:t xml:space="preserve">sniedz konsultācijas par </w:t>
      </w:r>
      <w:r w:rsidRPr="00ED6B5A">
        <w:t>ārvalstu finanšu instrumentus regulējošo normatīvo aktu piemērošanu;</w:t>
      </w:r>
    </w:p>
    <w:p w14:paraId="6CCF9C10" w14:textId="77777777" w:rsidR="00321863" w:rsidRPr="00A301CC" w:rsidRDefault="00321863" w:rsidP="00ED6B5A">
      <w:pPr>
        <w:pStyle w:val="ListParagraph"/>
        <w:numPr>
          <w:ilvl w:val="1"/>
          <w:numId w:val="149"/>
        </w:numPr>
      </w:pPr>
      <w:r w:rsidRPr="00ED6B5A">
        <w:lastRenderedPageBreak/>
        <w:t>veic departamenta, kā arī ESFSD un ESFIPD izstrādāto attīstības plānošanas dokumentu, informatīvo ziņojumu, Ministru kabineta rīkojumu un citu tiesību aktu projektu juridisko pamatpārbaudi, pārliecinoties par to atbilstību juridiskās tehnikas prasībām (t.sk., ka projekts nav pretrunā ar citiem normatīvajiem aktiem šajā jomā, ja nepieciešams, deleģējums Ministru kabineta noteikumu izdošanai, kas ir nepārprotams un precīzs, projektā ir paredzētas sankcijas par normatīvā akta pārkāpšanu, adekvāts pārejas periods).</w:t>
      </w:r>
    </w:p>
    <w:p w14:paraId="741F93F1" w14:textId="01A09B7F" w:rsidR="1C86B867" w:rsidRPr="00A301CC" w:rsidRDefault="1C86B867" w:rsidP="00321863"/>
    <w:p w14:paraId="7738F8C4" w14:textId="77777777" w:rsidR="003D6D24" w:rsidRPr="00A301CC" w:rsidRDefault="001F16A7" w:rsidP="00ED6B5A">
      <w:pPr>
        <w:ind w:left="709"/>
        <w:rPr>
          <w:b/>
        </w:rPr>
      </w:pPr>
      <w:r w:rsidRPr="00A301CC">
        <w:rPr>
          <w:b/>
        </w:rPr>
        <w:t>Departaments administratīvā un informatīvā atbalsta sniegšanā valsts sekretāra vietniekam:</w:t>
      </w:r>
    </w:p>
    <w:p w14:paraId="283DF940" w14:textId="77777777" w:rsidR="00321863" w:rsidRPr="00A301CC" w:rsidRDefault="00321863" w:rsidP="00ED6B5A">
      <w:pPr>
        <w:pStyle w:val="ListParagraph"/>
        <w:numPr>
          <w:ilvl w:val="1"/>
          <w:numId w:val="150"/>
        </w:numPr>
      </w:pPr>
      <w:r w:rsidRPr="00A301CC">
        <w:t>nodrošina valsts sekretāra vietnieka</w:t>
      </w:r>
      <w:r w:rsidRPr="00ED6B5A">
        <w:t xml:space="preserve"> </w:t>
      </w:r>
      <w:r w:rsidRPr="00A301CC">
        <w:t xml:space="preserve">lietvedības kārtošanu; </w:t>
      </w:r>
    </w:p>
    <w:p w14:paraId="6C8FCFD5" w14:textId="77777777" w:rsidR="00321863" w:rsidRPr="00A301CC" w:rsidRDefault="00321863" w:rsidP="00ED6B5A">
      <w:pPr>
        <w:pStyle w:val="ListParagraph"/>
        <w:numPr>
          <w:ilvl w:val="1"/>
          <w:numId w:val="150"/>
        </w:numPr>
      </w:pPr>
      <w:r w:rsidRPr="00A301CC">
        <w:t xml:space="preserve">koordinē komandējumu organizēšanu un kompetencē esošās informācijas apriti; </w:t>
      </w:r>
    </w:p>
    <w:p w14:paraId="6425186F" w14:textId="77777777" w:rsidR="00321863" w:rsidRPr="00A301CC" w:rsidRDefault="00321863" w:rsidP="00ED6B5A">
      <w:pPr>
        <w:pStyle w:val="ListParagraph"/>
        <w:numPr>
          <w:ilvl w:val="1"/>
          <w:numId w:val="150"/>
        </w:numPr>
      </w:pPr>
      <w:r w:rsidRPr="00A301CC">
        <w:t xml:space="preserve">protokolē valsts sekretāra vietnieka organizētās sanāksmes; </w:t>
      </w:r>
    </w:p>
    <w:p w14:paraId="7E27567A" w14:textId="77777777" w:rsidR="00321863" w:rsidRPr="00A301CC" w:rsidRDefault="00321863" w:rsidP="00ED6B5A">
      <w:pPr>
        <w:pStyle w:val="ListParagraph"/>
        <w:numPr>
          <w:ilvl w:val="1"/>
          <w:numId w:val="150"/>
        </w:numPr>
      </w:pPr>
      <w:r w:rsidRPr="00A301CC">
        <w:t xml:space="preserve">sniedz administratīvas un organizatoriskas izziņas; </w:t>
      </w:r>
    </w:p>
    <w:p w14:paraId="462D85B3" w14:textId="77777777" w:rsidR="00321863" w:rsidRPr="00A301CC" w:rsidRDefault="00321863" w:rsidP="00ED6B5A">
      <w:pPr>
        <w:pStyle w:val="ListParagraph"/>
        <w:numPr>
          <w:ilvl w:val="1"/>
          <w:numId w:val="150"/>
        </w:numPr>
      </w:pPr>
      <w:r w:rsidRPr="00A301CC">
        <w:t>organizē apmeklētāju un darbinieku pieņemšanu.</w:t>
      </w:r>
    </w:p>
    <w:p w14:paraId="42907A76" w14:textId="77777777" w:rsidR="001F16A7" w:rsidRPr="00A301CC" w:rsidRDefault="001F16A7" w:rsidP="00BF7D04">
      <w:pPr>
        <w:pStyle w:val="ListParagraph"/>
      </w:pPr>
    </w:p>
    <w:p w14:paraId="7646B60B" w14:textId="77777777" w:rsidR="003D6D24" w:rsidRPr="00A301CC" w:rsidRDefault="001F16A7" w:rsidP="00ED6B5A">
      <w:pPr>
        <w:ind w:left="709"/>
        <w:rPr>
          <w:b/>
        </w:rPr>
      </w:pPr>
      <w:r w:rsidRPr="00A301CC">
        <w:rPr>
          <w:b/>
        </w:rPr>
        <w:t>Atbilstoši kompetencei departaments:</w:t>
      </w:r>
    </w:p>
    <w:p w14:paraId="7FD8D32C" w14:textId="77777777" w:rsidR="00321863" w:rsidRPr="00795FD1" w:rsidRDefault="00321863" w:rsidP="00ED6B5A">
      <w:pPr>
        <w:pStyle w:val="ListParagraph"/>
        <w:numPr>
          <w:ilvl w:val="1"/>
          <w:numId w:val="151"/>
        </w:numPr>
        <w:rPr>
          <w:bCs/>
          <w:lang w:val="lv-LV"/>
        </w:rPr>
      </w:pPr>
      <w:r w:rsidRPr="00795FD1">
        <w:rPr>
          <w:lang w:val="lv-LV"/>
        </w:rPr>
        <w:t xml:space="preserve">nodrošina iesaistīšanos ES un donorvalstu līmeņa, kā arī nacionālo normatīvo aktu, </w:t>
      </w:r>
      <w:r w:rsidRPr="00795FD1">
        <w:rPr>
          <w:bCs/>
          <w:lang w:val="lv-LV"/>
        </w:rPr>
        <w:t xml:space="preserve">plānošanas dokumentu un pozīciju izstrādē; </w:t>
      </w:r>
    </w:p>
    <w:p w14:paraId="3C2A409C" w14:textId="77777777" w:rsidR="00321863" w:rsidRPr="00795FD1" w:rsidRDefault="00321863" w:rsidP="00ED6B5A">
      <w:pPr>
        <w:pStyle w:val="ListParagraph"/>
        <w:numPr>
          <w:ilvl w:val="1"/>
          <w:numId w:val="151"/>
        </w:numPr>
        <w:rPr>
          <w:bCs/>
          <w:lang w:val="lv-LV"/>
        </w:rPr>
      </w:pPr>
      <w:r w:rsidRPr="00795FD1">
        <w:rPr>
          <w:lang w:val="lv-LV"/>
        </w:rPr>
        <w:t xml:space="preserve">nodrošina </w:t>
      </w:r>
      <w:r w:rsidRPr="00795FD1">
        <w:rPr>
          <w:bCs/>
          <w:lang w:val="lv-LV"/>
        </w:rPr>
        <w:t xml:space="preserve">viedokļa sniegšanu un pārstāvību ES, </w:t>
      </w:r>
      <w:r w:rsidRPr="00795FD1">
        <w:rPr>
          <w:lang w:val="lv-LV"/>
        </w:rPr>
        <w:t>donorvalstu, kā arī</w:t>
      </w:r>
      <w:r w:rsidRPr="00795FD1">
        <w:rPr>
          <w:bCs/>
          <w:lang w:val="lv-LV"/>
        </w:rPr>
        <w:t xml:space="preserve"> nacionāla līmeņa sanāksmēs un darba grupās;</w:t>
      </w:r>
    </w:p>
    <w:p w14:paraId="3BFD83CD" w14:textId="77777777" w:rsidR="00321863" w:rsidRPr="00795FD1" w:rsidRDefault="00321863" w:rsidP="00ED6B5A">
      <w:pPr>
        <w:pStyle w:val="ListParagraph"/>
        <w:numPr>
          <w:ilvl w:val="1"/>
          <w:numId w:val="151"/>
        </w:numPr>
        <w:rPr>
          <w:bCs/>
          <w:lang w:val="lv-LV"/>
        </w:rPr>
      </w:pPr>
      <w:r w:rsidRPr="00795FD1">
        <w:rPr>
          <w:bCs/>
          <w:lang w:val="lv-LV"/>
        </w:rPr>
        <w:t>piedalās ar kompetences jautājumiem saistītu ziņojumu Valsts sekretāru sanāksmēm, Saeimas komisijām, Ministru kabineta sēdēm, t.sk. vadošās iestādes ceturkšņa ziņojuma par ārvalstu finanšu instrumentu līdzekļu apguvi sagatavošanā;</w:t>
      </w:r>
    </w:p>
    <w:p w14:paraId="07B6353B" w14:textId="77777777" w:rsidR="00321863" w:rsidRPr="00795FD1" w:rsidRDefault="00321863" w:rsidP="00ED6B5A">
      <w:pPr>
        <w:pStyle w:val="ListParagraph"/>
        <w:numPr>
          <w:ilvl w:val="1"/>
          <w:numId w:val="151"/>
        </w:numPr>
        <w:rPr>
          <w:bCs/>
          <w:lang w:val="lv-LV"/>
        </w:rPr>
      </w:pPr>
      <w:r w:rsidRPr="00795FD1">
        <w:rPr>
          <w:bCs/>
          <w:lang w:val="lv-LV"/>
        </w:rPr>
        <w:t xml:space="preserve">gatavo </w:t>
      </w:r>
      <w:r w:rsidRPr="00795FD1">
        <w:rPr>
          <w:lang w:val="lv-LV"/>
        </w:rPr>
        <w:t xml:space="preserve">ES fondu 2014.-2020.gada plānošanas periodā veikto kontroļu gada kopsavilkumu, kas kopā ar pārvaldības deklarāciju iesniedzams </w:t>
      </w:r>
      <w:r w:rsidRPr="00795FD1">
        <w:rPr>
          <w:bCs/>
          <w:lang w:val="lv-LV"/>
        </w:rPr>
        <w:t xml:space="preserve">Eiropas Komisijai; </w:t>
      </w:r>
    </w:p>
    <w:p w14:paraId="7C16D7F7" w14:textId="09EE567D" w:rsidR="00036C44" w:rsidRPr="00795FD1" w:rsidRDefault="00321863" w:rsidP="00ED6B5A">
      <w:pPr>
        <w:pStyle w:val="ListParagraph"/>
        <w:numPr>
          <w:ilvl w:val="1"/>
          <w:numId w:val="151"/>
        </w:numPr>
        <w:rPr>
          <w:lang w:val="lv-LV"/>
        </w:rPr>
      </w:pPr>
      <w:r w:rsidRPr="00795FD1">
        <w:rPr>
          <w:lang w:val="lv-LV"/>
        </w:rPr>
        <w:t>nodrošina aktuālu informāciju ES fondu tīmekļa vietnē un EEZ/Norvēģijas finanšu instrumentu tīmekļa vietnēs.</w:t>
      </w:r>
    </w:p>
    <w:p w14:paraId="4BA2E718" w14:textId="27AD19E5" w:rsidR="002F20B8" w:rsidRPr="00A301CC" w:rsidRDefault="002F20B8" w:rsidP="00BF7D04">
      <w:pPr>
        <w:rPr>
          <w:rFonts w:eastAsiaTheme="majorEastAsia"/>
        </w:rPr>
      </w:pPr>
    </w:p>
    <w:p w14:paraId="136826A7" w14:textId="77777777" w:rsidR="00253ADC" w:rsidRPr="00A301CC" w:rsidRDefault="00253ADC" w:rsidP="00BF7D04">
      <w:pPr>
        <w:pStyle w:val="Heading3"/>
      </w:pPr>
      <w:r w:rsidRPr="00A301CC">
        <w:t>EIROPAS SAVIENĪBAS FONDU LIETU DEPARTAMENTS</w:t>
      </w:r>
    </w:p>
    <w:p w14:paraId="1D9F9B54" w14:textId="77777777" w:rsidR="00253ADC" w:rsidRPr="00A301CC" w:rsidRDefault="00253ADC" w:rsidP="00BF7D04">
      <w:pPr>
        <w:rPr>
          <w:rFonts w:eastAsiaTheme="majorEastAsia"/>
        </w:rPr>
      </w:pPr>
    </w:p>
    <w:p w14:paraId="0F16A402" w14:textId="2F9F952F" w:rsidR="001B5C95" w:rsidRPr="00A301CC" w:rsidRDefault="006D011E" w:rsidP="00ED6B5A">
      <w:pPr>
        <w:ind w:left="709"/>
        <w:rPr>
          <w:b/>
        </w:rPr>
      </w:pPr>
      <w:r w:rsidRPr="00A301CC">
        <w:rPr>
          <w:b/>
        </w:rPr>
        <w:t>Eiropas Savienības fondu lietu departamenta</w:t>
      </w:r>
      <w:r w:rsidR="0097643F">
        <w:t xml:space="preserve"> </w:t>
      </w:r>
      <w:r w:rsidRPr="00A301CC">
        <w:rPr>
          <w:b/>
        </w:rPr>
        <w:t>mērķis</w:t>
      </w:r>
      <w:r w:rsidR="008A507D" w:rsidRPr="00A301CC">
        <w:rPr>
          <w:b/>
        </w:rPr>
        <w:t>:</w:t>
      </w:r>
      <w:r w:rsidRPr="00A301CC">
        <w:rPr>
          <w:b/>
        </w:rPr>
        <w:t xml:space="preserve"> </w:t>
      </w:r>
    </w:p>
    <w:p w14:paraId="729EA6EE" w14:textId="73A19205" w:rsidR="001B5C95" w:rsidRDefault="001B5C95" w:rsidP="00ED6B5A">
      <w:pPr>
        <w:pStyle w:val="ListParagraph"/>
        <w:numPr>
          <w:ilvl w:val="1"/>
          <w:numId w:val="152"/>
        </w:numPr>
        <w:rPr>
          <w:lang w:val="lv-LV"/>
        </w:rPr>
      </w:pPr>
      <w:r w:rsidRPr="00795FD1">
        <w:rPr>
          <w:lang w:val="lv-LV"/>
        </w:rPr>
        <w:t>nodrošināt Eiropas Savienības struktūrfondu un Kohēzijas  fonda 2014. - 2020.gada plānošanas perioda vadība likuma 28.panta ceturtajā</w:t>
      </w:r>
      <w:r w:rsidR="00A01F2C">
        <w:rPr>
          <w:lang w:val="lv-LV"/>
        </w:rPr>
        <w:t xml:space="preserve"> un</w:t>
      </w:r>
      <w:r w:rsidRPr="00795FD1">
        <w:rPr>
          <w:lang w:val="lv-LV"/>
        </w:rPr>
        <w:t xml:space="preserve"> piektajā</w:t>
      </w:r>
      <w:r w:rsidR="00A01F2C">
        <w:rPr>
          <w:lang w:val="lv-LV"/>
        </w:rPr>
        <w:t>,</w:t>
      </w:r>
      <w:r w:rsidRPr="00795FD1">
        <w:rPr>
          <w:lang w:val="lv-LV"/>
        </w:rPr>
        <w:t xml:space="preserve"> kā arī 32.panta otrajā, trešajā un ceturtajā daļā minēto Ministrijas uzdevumu izpildi;</w:t>
      </w:r>
    </w:p>
    <w:p w14:paraId="186BBE7C" w14:textId="48300C00" w:rsidR="00A01F2C" w:rsidRPr="00A01F2C" w:rsidRDefault="00A01F2C" w:rsidP="00A01F2C">
      <w:pPr>
        <w:pStyle w:val="ListParagraph"/>
        <w:numPr>
          <w:ilvl w:val="1"/>
          <w:numId w:val="152"/>
        </w:numPr>
        <w:rPr>
          <w:lang w:val="lv-LV"/>
        </w:rPr>
      </w:pPr>
      <w:r w:rsidRPr="00A21416">
        <w:rPr>
          <w:lang w:val="lv-LV"/>
        </w:rPr>
        <w:t>nodro</w:t>
      </w:r>
      <w:r>
        <w:rPr>
          <w:lang w:val="lv-LV"/>
        </w:rPr>
        <w:t xml:space="preserve">šināt </w:t>
      </w:r>
      <w:r w:rsidRPr="00E149A4">
        <w:rPr>
          <w:lang w:val="lv-LV"/>
        </w:rPr>
        <w:t>lēmumu</w:t>
      </w:r>
      <w:r>
        <w:rPr>
          <w:lang w:val="lv-LV"/>
        </w:rPr>
        <w:t xml:space="preserve"> apstrīdēšanas iestādes funkcijas izpildi</w:t>
      </w:r>
      <w:r w:rsidRPr="00E149A4">
        <w:rPr>
          <w:lang w:val="lv-LV"/>
        </w:rPr>
        <w:t xml:space="preserve"> attiecībā uz Atveseļošanas </w:t>
      </w:r>
      <w:r w:rsidR="00C14DF0">
        <w:rPr>
          <w:lang w:val="lv-LV"/>
        </w:rPr>
        <w:t>fonda</w:t>
      </w:r>
      <w:r w:rsidRPr="00E149A4">
        <w:rPr>
          <w:lang w:val="lv-LV"/>
        </w:rPr>
        <w:t xml:space="preserve"> plāna finansējuma piešķiršanas lēmumiem, ko Centrālā finanšu un līgumu aģentūra pieņēmusi investīciju projektu iesniegumu atlases ietvaros</w:t>
      </w:r>
      <w:r>
        <w:rPr>
          <w:lang w:val="lv-LV"/>
        </w:rPr>
        <w:t>;</w:t>
      </w:r>
    </w:p>
    <w:p w14:paraId="4B77003B" w14:textId="49C2D1E9" w:rsidR="001B5C95" w:rsidRPr="001D6CE5" w:rsidRDefault="001B5C95" w:rsidP="00ED6B5A">
      <w:pPr>
        <w:pStyle w:val="ListParagraph"/>
        <w:numPr>
          <w:ilvl w:val="1"/>
          <w:numId w:val="152"/>
        </w:numPr>
        <w:rPr>
          <w:lang w:val="lv-LV"/>
        </w:rPr>
      </w:pPr>
      <w:r w:rsidRPr="001D6CE5">
        <w:rPr>
          <w:lang w:val="lv-LV"/>
        </w:rPr>
        <w:t>nodrošināt Ministrijas pārstāvību tiesas procesos, kas attiecināmi uz 1.punktā minēto uzdevumu izpildi;</w:t>
      </w:r>
    </w:p>
    <w:p w14:paraId="2F50B65E" w14:textId="77777777" w:rsidR="006D011E" w:rsidRPr="00795FD1" w:rsidRDefault="001B5C95" w:rsidP="00ED6B5A">
      <w:pPr>
        <w:pStyle w:val="ListParagraph"/>
        <w:numPr>
          <w:ilvl w:val="1"/>
          <w:numId w:val="152"/>
        </w:numPr>
        <w:rPr>
          <w:lang w:val="lv-LV"/>
        </w:rPr>
      </w:pPr>
      <w:r w:rsidRPr="00795FD1">
        <w:rPr>
          <w:lang w:val="lv-LV"/>
        </w:rPr>
        <w:t>izskatīt citu finansējuma saņēmēju, kas ir fiziska vai juridiska persona iesniegumus par sadarbības iestādes pieņemtajiem lēmumiem līguma par projekta īstenošanu izpildes ietvaros.</w:t>
      </w:r>
    </w:p>
    <w:p w14:paraId="4671134F" w14:textId="77777777" w:rsidR="006D011E" w:rsidRPr="00A301CC" w:rsidRDefault="006D011E" w:rsidP="00BF7D04">
      <w:pPr>
        <w:rPr>
          <w:lang w:eastAsia="lv-LV"/>
        </w:rPr>
      </w:pPr>
    </w:p>
    <w:p w14:paraId="7AFE8B66" w14:textId="77777777" w:rsidR="006D011E" w:rsidRPr="00A301CC" w:rsidRDefault="006D011E" w:rsidP="00ED6B5A">
      <w:pPr>
        <w:ind w:left="709"/>
        <w:rPr>
          <w:b/>
        </w:rPr>
      </w:pPr>
      <w:r w:rsidRPr="00A301CC">
        <w:rPr>
          <w:b/>
        </w:rPr>
        <w:t xml:space="preserve">ESFLD </w:t>
      </w:r>
      <w:r w:rsidR="001B5C95" w:rsidRPr="00A301CC">
        <w:rPr>
          <w:b/>
        </w:rPr>
        <w:t>uzdevumi ir</w:t>
      </w:r>
      <w:r w:rsidRPr="00A301CC">
        <w:rPr>
          <w:b/>
        </w:rPr>
        <w:t>:</w:t>
      </w:r>
    </w:p>
    <w:p w14:paraId="1236AFC2" w14:textId="47964A94" w:rsidR="001B5C95" w:rsidRPr="00795FD1" w:rsidRDefault="001B5C95" w:rsidP="00ED6B5A">
      <w:pPr>
        <w:pStyle w:val="ListParagraph"/>
        <w:numPr>
          <w:ilvl w:val="1"/>
          <w:numId w:val="153"/>
        </w:numPr>
        <w:rPr>
          <w:lang w:val="lv-LV"/>
        </w:rPr>
      </w:pPr>
      <w:r w:rsidRPr="00795FD1">
        <w:rPr>
          <w:lang w:val="lv-LV"/>
        </w:rPr>
        <w:t xml:space="preserve">izskatīt iesniegumus par apstrīdētajiem sadarbības iestādes un </w:t>
      </w:r>
      <w:r w:rsidR="00736DA1" w:rsidRPr="00795FD1">
        <w:rPr>
          <w:lang w:val="lv-LV"/>
        </w:rPr>
        <w:t>valstspilsētu</w:t>
      </w:r>
      <w:r w:rsidRPr="00795FD1">
        <w:rPr>
          <w:lang w:val="lv-LV"/>
        </w:rPr>
        <w:t xml:space="preserve"> pašvaldību lēmumiem par projekta iesnieguma apstiprināšanu, apstiprināšanu ar nosacījumu vai noraidīšanu, vai par aizliegumu uz laiku piedalīties projektu iesniegumu atlasē, un sagatavot lēmuma projektu lietā;</w:t>
      </w:r>
    </w:p>
    <w:p w14:paraId="570167F0" w14:textId="318CD4CE" w:rsidR="001B5C95" w:rsidRPr="00795FD1" w:rsidRDefault="001B5C95" w:rsidP="00ED6B5A">
      <w:pPr>
        <w:pStyle w:val="ListParagraph"/>
        <w:numPr>
          <w:ilvl w:val="1"/>
          <w:numId w:val="153"/>
        </w:numPr>
        <w:rPr>
          <w:lang w:val="lv-LV"/>
        </w:rPr>
      </w:pPr>
      <w:r w:rsidRPr="00795FD1">
        <w:rPr>
          <w:lang w:val="lv-LV"/>
        </w:rPr>
        <w:t xml:space="preserve">izskatīt finansējuma saņēmēju, kuri ir tiešās vai pastarpinātās pārvaldes iestādes, atvasinātas publiskas personas vai citas valsts iestādes iesniegumus par apstrīdētajiem sadarbības iestādes lēmumiem </w:t>
      </w:r>
      <w:r w:rsidR="000D315A" w:rsidRPr="00795FD1">
        <w:rPr>
          <w:lang w:val="lv-LV"/>
        </w:rPr>
        <w:t>vienošanās</w:t>
      </w:r>
      <w:r w:rsidRPr="00795FD1">
        <w:rPr>
          <w:lang w:val="lv-LV"/>
        </w:rPr>
        <w:t xml:space="preserve"> par projekta īstenošanu izpildes ietvaros;</w:t>
      </w:r>
    </w:p>
    <w:p w14:paraId="6BFD4072" w14:textId="77777777" w:rsidR="001B5C95" w:rsidRPr="00795FD1" w:rsidRDefault="001B5C95" w:rsidP="00ED6B5A">
      <w:pPr>
        <w:pStyle w:val="ListParagraph"/>
        <w:numPr>
          <w:ilvl w:val="1"/>
          <w:numId w:val="153"/>
        </w:numPr>
        <w:rPr>
          <w:lang w:val="lv-LV"/>
        </w:rPr>
      </w:pPr>
      <w:r w:rsidRPr="00795FD1">
        <w:rPr>
          <w:lang w:val="lv-LV"/>
        </w:rPr>
        <w:lastRenderedPageBreak/>
        <w:t>izskatīt citu finansējuma saņēmēju, kas ir fiziskas vai juridiskas personas iesniegumus par sadarbības iestādes pieņemtajiem lēmumiem līguma par projekta īstenošanu izpildes ietvaros;</w:t>
      </w:r>
    </w:p>
    <w:p w14:paraId="6D9E4295" w14:textId="47D52B39" w:rsidR="001B5C95" w:rsidRPr="00795FD1" w:rsidRDefault="001B5C95" w:rsidP="00ED6B5A">
      <w:pPr>
        <w:pStyle w:val="ListParagraph"/>
        <w:numPr>
          <w:ilvl w:val="1"/>
          <w:numId w:val="153"/>
        </w:numPr>
        <w:rPr>
          <w:lang w:val="lv-LV"/>
        </w:rPr>
      </w:pPr>
      <w:r w:rsidRPr="00795FD1">
        <w:rPr>
          <w:lang w:val="lv-LV"/>
        </w:rPr>
        <w:t xml:space="preserve">izveidot apstrīdēšanas iesniegumu par sadarbības iestādes un </w:t>
      </w:r>
      <w:r w:rsidR="00736DA1" w:rsidRPr="00795FD1">
        <w:rPr>
          <w:lang w:val="lv-LV"/>
        </w:rPr>
        <w:t>valstspilsētu</w:t>
      </w:r>
      <w:r w:rsidRPr="00795FD1">
        <w:rPr>
          <w:lang w:val="lv-LV"/>
        </w:rPr>
        <w:t xml:space="preserve"> pašvaldību pieņemtajiem lēmumiem par projekta iesnieguma apstiprināšanu, apstiprināšanu ar nosacījumu vai noraidīšanu izskatīšanas komisiju atbilstoši</w:t>
      </w:r>
      <w:r w:rsidR="008A507D" w:rsidRPr="00795FD1">
        <w:rPr>
          <w:lang w:val="lv-LV"/>
        </w:rPr>
        <w:t xml:space="preserve"> Eiropas Savienības struktūrfondu un Kohēzijas  fonda 2014. - 2020.gada plānošanas perioda vadība </w:t>
      </w:r>
      <w:r w:rsidRPr="00795FD1">
        <w:rPr>
          <w:lang w:val="lv-LV"/>
        </w:rPr>
        <w:t>likuma 28.panta piektajā daļā noteiktajam;</w:t>
      </w:r>
    </w:p>
    <w:p w14:paraId="6B6D40FE" w14:textId="77777777" w:rsidR="001B5C95" w:rsidRPr="00795FD1" w:rsidRDefault="001B5C95" w:rsidP="00ED6B5A">
      <w:pPr>
        <w:pStyle w:val="ListParagraph"/>
        <w:numPr>
          <w:ilvl w:val="1"/>
          <w:numId w:val="153"/>
        </w:numPr>
        <w:rPr>
          <w:lang w:val="lv-LV"/>
        </w:rPr>
      </w:pPr>
      <w:r w:rsidRPr="00795FD1">
        <w:rPr>
          <w:lang w:val="lv-LV"/>
        </w:rPr>
        <w:t>nodrošināt iesniegumu izskatīšanas komisijas sekretariāta funkcijas;</w:t>
      </w:r>
    </w:p>
    <w:p w14:paraId="59633BA5" w14:textId="7A8F4271" w:rsidR="001B5C95" w:rsidRPr="00795FD1" w:rsidRDefault="001B5C95" w:rsidP="00ED6B5A">
      <w:pPr>
        <w:pStyle w:val="ListParagraph"/>
        <w:numPr>
          <w:ilvl w:val="1"/>
          <w:numId w:val="153"/>
        </w:numPr>
        <w:rPr>
          <w:lang w:val="lv-LV"/>
        </w:rPr>
      </w:pPr>
      <w:r w:rsidRPr="00795FD1">
        <w:rPr>
          <w:lang w:val="lv-LV"/>
        </w:rPr>
        <w:t xml:space="preserve">pārstāvēt Ministrijas intereses visu līmeņu tiesu instancēs, ja projekta iesniedzējs ir fiziska vai juridiska persona </w:t>
      </w:r>
      <w:r w:rsidRPr="001D6CE5">
        <w:rPr>
          <w:lang w:val="lv-LV"/>
        </w:rPr>
        <w:t>par 2.punktā minētajiem</w:t>
      </w:r>
      <w:r w:rsidRPr="00795FD1">
        <w:rPr>
          <w:lang w:val="lv-LV"/>
        </w:rPr>
        <w:t xml:space="preserve"> lēmumiem;</w:t>
      </w:r>
    </w:p>
    <w:p w14:paraId="4EF40E05" w14:textId="77777777" w:rsidR="001B5C95" w:rsidRPr="00A301CC" w:rsidRDefault="001B5C95" w:rsidP="00ED6B5A">
      <w:pPr>
        <w:pStyle w:val="ListParagraph"/>
        <w:numPr>
          <w:ilvl w:val="1"/>
          <w:numId w:val="153"/>
        </w:numPr>
      </w:pPr>
      <w:r w:rsidRPr="00A301CC">
        <w:t>regulāri papildināt datu bāzē informāciju par tiesas procesiem, kuros Ministrija saskaņā ar 2.6.apakšpunktu ir lietas dalībnieks;</w:t>
      </w:r>
    </w:p>
    <w:p w14:paraId="03CAB0EF" w14:textId="3FFEEF8C" w:rsidR="001B5C95" w:rsidRPr="00A301CC" w:rsidRDefault="001B5C95" w:rsidP="00ED6B5A">
      <w:pPr>
        <w:pStyle w:val="ListParagraph"/>
        <w:numPr>
          <w:ilvl w:val="1"/>
          <w:numId w:val="153"/>
        </w:numPr>
      </w:pPr>
      <w:r w:rsidRPr="00A301CC">
        <w:t xml:space="preserve">ievadīt </w:t>
      </w:r>
      <w:r w:rsidR="004B3173" w:rsidRPr="00A301CC">
        <w:t>KP</w:t>
      </w:r>
      <w:r w:rsidR="00B52E9C" w:rsidRPr="00A301CC">
        <w:t xml:space="preserve"> </w:t>
      </w:r>
      <w:r w:rsidR="004B3173" w:rsidRPr="00A301CC">
        <w:t>VIS</w:t>
      </w:r>
      <w:r w:rsidR="00BE086C" w:rsidRPr="00A301CC">
        <w:t xml:space="preserve"> informāciju</w:t>
      </w:r>
      <w:r w:rsidRPr="00A301CC">
        <w:t>, kas saistīta ar departamenta uzdevumu izpildi;</w:t>
      </w:r>
    </w:p>
    <w:p w14:paraId="11F26F82" w14:textId="77777777" w:rsidR="001B5C95" w:rsidRPr="00A301CC" w:rsidRDefault="001B5C95" w:rsidP="00ED6B5A">
      <w:pPr>
        <w:pStyle w:val="ListParagraph"/>
        <w:numPr>
          <w:ilvl w:val="1"/>
          <w:numId w:val="153"/>
        </w:numPr>
      </w:pPr>
      <w:r w:rsidRPr="00A301CC">
        <w:t>atbilstoši departamenta kompetencei nodrošināt iesaistīšanos ES līmeņa un nacionālo normatīvo aktu, plānošanas dokumentu, pozīciju izstrādē, viedokļa sniegšanā, pārstāvībā ES un nacionāla līmeņa sanāksmēs, darba grupās, sniegt atbalstu informācijas un publicitātes pasākumu īstenošanā;</w:t>
      </w:r>
    </w:p>
    <w:p w14:paraId="1CAC87ED" w14:textId="77777777" w:rsidR="001B5C95" w:rsidRPr="00A301CC" w:rsidRDefault="001B5C95" w:rsidP="00ED6B5A">
      <w:pPr>
        <w:pStyle w:val="ListParagraph"/>
        <w:numPr>
          <w:ilvl w:val="1"/>
          <w:numId w:val="153"/>
        </w:numPr>
      </w:pPr>
      <w:r w:rsidRPr="00A301CC">
        <w:t>atbilstoši departamenta kompetencei piedalīties tiesību aktu izstrādē;</w:t>
      </w:r>
    </w:p>
    <w:p w14:paraId="21E73D55" w14:textId="6C61DDB2" w:rsidR="001B5C95" w:rsidRPr="00A301CC" w:rsidRDefault="001B5C95" w:rsidP="00ED6B5A">
      <w:pPr>
        <w:pStyle w:val="ListParagraph"/>
        <w:numPr>
          <w:ilvl w:val="1"/>
          <w:numId w:val="153"/>
        </w:numPr>
      </w:pPr>
      <w:r w:rsidRPr="00A301CC">
        <w:t xml:space="preserve">veikt analīzi par atcelto sadarbības iestādes un </w:t>
      </w:r>
      <w:r w:rsidR="00736DA1" w:rsidRPr="00A301CC">
        <w:t>valstspilsētu</w:t>
      </w:r>
      <w:r w:rsidRPr="00A301CC">
        <w:t xml:space="preserve"> pašvaldību lēmumu iemesliem un nepieciešamības gadījumā sniegt priekšlikumus sadarbības iestādes un </w:t>
      </w:r>
      <w:r w:rsidR="00736DA1" w:rsidRPr="00A301CC">
        <w:t>valstspilsētu</w:t>
      </w:r>
      <w:r w:rsidRPr="00A301CC">
        <w:t xml:space="preserve"> pašvaldības darba pilnveidošanai;</w:t>
      </w:r>
    </w:p>
    <w:p w14:paraId="3F289C21" w14:textId="77777777" w:rsidR="001B5C95" w:rsidRPr="00A301CC" w:rsidRDefault="001B5C95" w:rsidP="00ED6B5A">
      <w:pPr>
        <w:pStyle w:val="ListParagraph"/>
        <w:numPr>
          <w:ilvl w:val="1"/>
          <w:numId w:val="153"/>
        </w:numPr>
      </w:pPr>
      <w:r w:rsidRPr="00A301CC">
        <w:t>atbilstoši departamenta kompetencei pārstāvēt Finanšu ministriju sanāksmēs ar nozaru ministrijām, ES fondu atbildīgajām iestādēm, ārvalstu sadarbības partneriem u.c. institūcijām;</w:t>
      </w:r>
    </w:p>
    <w:p w14:paraId="13FA64F3" w14:textId="77777777" w:rsidR="001B5C95" w:rsidRPr="00A301CC" w:rsidRDefault="001B5C95" w:rsidP="00ED6B5A">
      <w:pPr>
        <w:pStyle w:val="ListParagraph"/>
        <w:numPr>
          <w:ilvl w:val="1"/>
          <w:numId w:val="153"/>
        </w:numPr>
      </w:pPr>
      <w:r w:rsidRPr="00A301CC">
        <w:t>atbilstoši departamenta kompetencei nodrošināt informācijas sagatavošanu un pārstāvību auditu un revīziju ietvaros.</w:t>
      </w:r>
    </w:p>
    <w:p w14:paraId="07FF7248" w14:textId="77777777" w:rsidR="006D011E" w:rsidRPr="00A301CC" w:rsidRDefault="006D011E" w:rsidP="00BF7D04">
      <w:pPr>
        <w:rPr>
          <w:lang w:eastAsia="lv-LV"/>
        </w:rPr>
      </w:pPr>
    </w:p>
    <w:p w14:paraId="295BD52D" w14:textId="46288E34" w:rsidR="003164EB" w:rsidRDefault="006D011E" w:rsidP="00BF7D04">
      <w:pPr>
        <w:rPr>
          <w:lang w:eastAsia="lv-LV"/>
        </w:rPr>
      </w:pPr>
      <w:r w:rsidRPr="00A301CC">
        <w:rPr>
          <w:b/>
          <w:lang w:eastAsia="lv-LV"/>
        </w:rPr>
        <w:t>ESFLD</w:t>
      </w:r>
      <w:r w:rsidRPr="00A301CC">
        <w:rPr>
          <w:b/>
          <w:i/>
          <w:lang w:eastAsia="lv-LV"/>
        </w:rPr>
        <w:t xml:space="preserve"> </w:t>
      </w:r>
      <w:r w:rsidRPr="00A301CC">
        <w:rPr>
          <w:b/>
          <w:lang w:eastAsia="lv-LV"/>
        </w:rPr>
        <w:t>struktūrā</w:t>
      </w:r>
      <w:r w:rsidRPr="00A301CC">
        <w:rPr>
          <w:lang w:eastAsia="lv-LV"/>
        </w:rPr>
        <w:t xml:space="preserve"> nav paredzētas nodaļas, to vad</w:t>
      </w:r>
      <w:r w:rsidR="009D55C9" w:rsidRPr="00A301CC">
        <w:rPr>
          <w:lang w:eastAsia="lv-LV"/>
        </w:rPr>
        <w:t>a</w:t>
      </w:r>
      <w:r w:rsidRPr="00A301CC">
        <w:rPr>
          <w:lang w:eastAsia="lv-LV"/>
        </w:rPr>
        <w:t xml:space="preserve"> direktors un direktora vietnieks.</w:t>
      </w:r>
      <w:r w:rsidRPr="006D011E">
        <w:rPr>
          <w:i/>
          <w:lang w:eastAsia="lv-LV"/>
        </w:rPr>
        <w:t xml:space="preserve"> </w:t>
      </w:r>
    </w:p>
    <w:p w14:paraId="430DF4EA" w14:textId="77777777" w:rsidR="003164EB" w:rsidRDefault="006D011E" w:rsidP="00BF7D04">
      <w:pPr>
        <w:rPr>
          <w:lang w:eastAsia="lv-LV"/>
        </w:rPr>
      </w:pPr>
      <w:r w:rsidRPr="006D011E">
        <w:rPr>
          <w:lang w:eastAsia="lv-LV"/>
        </w:rPr>
        <w:tab/>
      </w:r>
    </w:p>
    <w:p w14:paraId="76B2BDFA" w14:textId="44A0AC53" w:rsidR="00D60ECD" w:rsidRPr="00152CEC" w:rsidRDefault="00D60ECD" w:rsidP="00BF7D04">
      <w:pPr>
        <w:pStyle w:val="Heading1"/>
        <w:sectPr w:rsidR="00D60ECD" w:rsidRPr="00152CEC" w:rsidSect="002054EC">
          <w:pgSz w:w="11906" w:h="16838"/>
          <w:pgMar w:top="1134" w:right="851" w:bottom="1134" w:left="1701" w:header="709" w:footer="709" w:gutter="0"/>
          <w:cols w:space="708"/>
          <w:docGrid w:linePitch="360"/>
        </w:sectPr>
      </w:pPr>
    </w:p>
    <w:p w14:paraId="05993E5B" w14:textId="350FD612" w:rsidR="00A607B5" w:rsidRPr="0003788B" w:rsidRDefault="0094562E" w:rsidP="0027205E">
      <w:pPr>
        <w:pStyle w:val="Heading1"/>
        <w:rPr>
          <w:lang w:eastAsia="lv-LV"/>
        </w:rPr>
      </w:pPr>
      <w:bookmarkStart w:id="6" w:name="_Toc86646135"/>
      <w:r w:rsidRPr="0003788B">
        <w:lastRenderedPageBreak/>
        <w:t>Sadarbības iestāde</w:t>
      </w:r>
      <w:bookmarkEnd w:id="6"/>
    </w:p>
    <w:p w14:paraId="09B5BC10" w14:textId="7821C6E3" w:rsidR="00BE00C4" w:rsidRDefault="0029113B" w:rsidP="00BF7D04">
      <w:r w:rsidRPr="0029113B">
        <w:t>Sadarbības iestādes organizatoriskā struktūra</w:t>
      </w:r>
    </w:p>
    <w:p w14:paraId="6FDBB8BE" w14:textId="27C99495" w:rsidR="00BE00C4" w:rsidRDefault="00415C72" w:rsidP="00BF7D04">
      <w:r>
        <w:rPr>
          <w:noProof/>
          <w:color w:val="FF0000"/>
          <w:lang w:eastAsia="lv-LV"/>
        </w:rPr>
        <w:drawing>
          <wp:inline distT="0" distB="0" distL="0" distR="0" wp14:anchorId="7B55DBC9" wp14:editId="60F2EE9F">
            <wp:extent cx="7896225" cy="4819026"/>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FLA_struktūra_16.04.2021_LAT.jpg"/>
                    <pic:cNvPicPr/>
                  </pic:nvPicPr>
                  <pic:blipFill>
                    <a:blip r:embed="rId15">
                      <a:extLst>
                        <a:ext uri="{28A0092B-C50C-407E-A947-70E740481C1C}">
                          <a14:useLocalDpi xmlns:a14="http://schemas.microsoft.com/office/drawing/2010/main" val="0"/>
                        </a:ext>
                      </a:extLst>
                    </a:blip>
                    <a:stretch>
                      <a:fillRect/>
                    </a:stretch>
                  </pic:blipFill>
                  <pic:spPr>
                    <a:xfrm>
                      <a:off x="0" y="0"/>
                      <a:ext cx="7943371" cy="4847799"/>
                    </a:xfrm>
                    <a:prstGeom prst="rect">
                      <a:avLst/>
                    </a:prstGeom>
                  </pic:spPr>
                </pic:pic>
              </a:graphicData>
            </a:graphic>
          </wp:inline>
        </w:drawing>
      </w:r>
    </w:p>
    <w:p w14:paraId="60FE54DE" w14:textId="049D4451" w:rsidR="008F628C" w:rsidRDefault="008F628C" w:rsidP="00BF7D04"/>
    <w:p w14:paraId="79D8CCBA" w14:textId="77777777" w:rsidR="00264784" w:rsidRPr="00264784" w:rsidRDefault="00264784" w:rsidP="00264784">
      <w:pPr>
        <w:rPr>
          <w:sz w:val="22"/>
          <w:szCs w:val="22"/>
        </w:rPr>
      </w:pPr>
      <w:r w:rsidRPr="00264784">
        <w:rPr>
          <w:sz w:val="22"/>
          <w:szCs w:val="22"/>
        </w:rPr>
        <w:t xml:space="preserve">Atbilstoši CFLA </w:t>
      </w:r>
      <w:r w:rsidRPr="00264784">
        <w:rPr>
          <w:bCs/>
          <w:sz w:val="22"/>
          <w:szCs w:val="22"/>
        </w:rPr>
        <w:t>21.04.2021. rīkojumam Nr.39-1-4/60</w:t>
      </w:r>
      <w:r w:rsidRPr="00264784">
        <w:rPr>
          <w:sz w:val="22"/>
          <w:szCs w:val="22"/>
        </w:rPr>
        <w:t xml:space="preserve"> “Par CFLA struktūras reorganizāciju”</w:t>
      </w:r>
    </w:p>
    <w:p w14:paraId="1DE1C086" w14:textId="6DB87F31" w:rsidR="00B61F50" w:rsidRPr="00152CEC" w:rsidRDefault="00B61F50" w:rsidP="0B4450D1">
      <w:pPr>
        <w:sectPr w:rsidR="00B61F50" w:rsidRPr="00152CEC" w:rsidSect="003C4875">
          <w:pgSz w:w="16838" w:h="11906" w:orient="landscape"/>
          <w:pgMar w:top="720" w:right="720" w:bottom="720" w:left="720" w:header="709" w:footer="709" w:gutter="0"/>
          <w:cols w:space="708"/>
          <w:docGrid w:linePitch="360"/>
        </w:sectPr>
      </w:pPr>
    </w:p>
    <w:tbl>
      <w:tblPr>
        <w:tblpPr w:leftFromText="180" w:rightFromText="180" w:vertAnchor="text" w:horzAnchor="page" w:tblpX="1591" w:tblpY="-1258"/>
        <w:tblW w:w="10349" w:type="dxa"/>
        <w:tblLook w:val="04A0" w:firstRow="1" w:lastRow="0" w:firstColumn="1" w:lastColumn="0" w:noHBand="0" w:noVBand="1"/>
      </w:tblPr>
      <w:tblGrid>
        <w:gridCol w:w="3545"/>
        <w:gridCol w:w="3260"/>
        <w:gridCol w:w="2552"/>
        <w:gridCol w:w="992"/>
      </w:tblGrid>
      <w:tr w:rsidR="00957F81" w:rsidRPr="00587748" w14:paraId="3B7E58F0" w14:textId="77777777" w:rsidTr="0B4450D1">
        <w:trPr>
          <w:trHeight w:val="240"/>
        </w:trPr>
        <w:tc>
          <w:tcPr>
            <w:tcW w:w="9357" w:type="dxa"/>
            <w:gridSpan w:val="3"/>
            <w:tcBorders>
              <w:top w:val="nil"/>
              <w:left w:val="nil"/>
              <w:bottom w:val="nil"/>
              <w:right w:val="nil"/>
            </w:tcBorders>
            <w:shd w:val="clear" w:color="auto" w:fill="auto"/>
            <w:vAlign w:val="center"/>
            <w:hideMark/>
          </w:tcPr>
          <w:p w14:paraId="32FC5907" w14:textId="77777777" w:rsidR="00957F81" w:rsidRPr="00594011" w:rsidRDefault="00957F81" w:rsidP="00957F81">
            <w:pPr>
              <w:rPr>
                <w:highlight w:val="yellow"/>
              </w:rPr>
            </w:pPr>
          </w:p>
          <w:p w14:paraId="5A66E42F" w14:textId="77777777" w:rsidR="0011156F" w:rsidRPr="00594011" w:rsidRDefault="0011156F" w:rsidP="00957F81">
            <w:pPr>
              <w:jc w:val="center"/>
              <w:rPr>
                <w:b/>
                <w:highlight w:val="yellow"/>
              </w:rPr>
            </w:pPr>
          </w:p>
          <w:p w14:paraId="15F03132" w14:textId="4EFDDA7E" w:rsidR="00957F81" w:rsidRPr="0026575A" w:rsidRDefault="00957F81" w:rsidP="00957F81">
            <w:pPr>
              <w:jc w:val="center"/>
              <w:rPr>
                <w:b/>
              </w:rPr>
            </w:pPr>
            <w:r w:rsidRPr="0026575A">
              <w:rPr>
                <w:b/>
              </w:rPr>
              <w:t>Centrālās finanšu un līgumu aģentūras struktūrvienību amata vietu skaits</w:t>
            </w:r>
            <w:r w:rsidR="0026575A">
              <w:rPr>
                <w:b/>
              </w:rPr>
              <w:t xml:space="preserve"> </w:t>
            </w:r>
            <w:r w:rsidRPr="0026575A">
              <w:rPr>
                <w:b/>
              </w:rPr>
              <w:t>-</w:t>
            </w:r>
          </w:p>
          <w:p w14:paraId="3A9C01DD" w14:textId="6341BA0C" w:rsidR="00957F81" w:rsidRPr="00594011" w:rsidRDefault="4FE799F2" w:rsidP="0B4450D1">
            <w:pPr>
              <w:jc w:val="center"/>
              <w:rPr>
                <w:color w:val="000000"/>
                <w:highlight w:val="yellow"/>
              </w:rPr>
            </w:pPr>
            <w:r w:rsidRPr="0026575A">
              <w:rPr>
                <w:b/>
                <w:bCs/>
              </w:rPr>
              <w:t>40</w:t>
            </w:r>
            <w:r w:rsidR="00D58F1D" w:rsidRPr="0026575A">
              <w:rPr>
                <w:b/>
                <w:bCs/>
              </w:rPr>
              <w:t>5</w:t>
            </w:r>
            <w:r w:rsidRPr="0026575A">
              <w:rPr>
                <w:b/>
                <w:bCs/>
              </w:rPr>
              <w:t>.amata vietas</w:t>
            </w:r>
            <w:r w:rsidR="0026575A">
              <w:rPr>
                <w:b/>
                <w:bCs/>
              </w:rPr>
              <w:t xml:space="preserve"> </w:t>
            </w:r>
            <w:r w:rsidR="0026575A" w:rsidRPr="0026575A">
              <w:rPr>
                <w:b/>
                <w:bCs/>
              </w:rPr>
              <w:t>(</w:t>
            </w:r>
            <w:r w:rsidR="0026575A" w:rsidRPr="0026575A">
              <w:rPr>
                <w:b/>
                <w:bCs/>
                <w:u w:val="single"/>
              </w:rPr>
              <w:t>2021</w:t>
            </w:r>
            <w:r w:rsidR="0026575A">
              <w:rPr>
                <w:b/>
                <w:bCs/>
                <w:u w:val="single"/>
              </w:rPr>
              <w:t>.gada 30.jūnijs</w:t>
            </w:r>
            <w:r w:rsidR="0026575A" w:rsidRPr="0026575A">
              <w:rPr>
                <w:b/>
                <w:bCs/>
              </w:rPr>
              <w:t>)</w:t>
            </w:r>
          </w:p>
        </w:tc>
        <w:tc>
          <w:tcPr>
            <w:tcW w:w="992" w:type="dxa"/>
            <w:tcBorders>
              <w:top w:val="nil"/>
              <w:left w:val="nil"/>
              <w:bottom w:val="nil"/>
              <w:right w:val="nil"/>
            </w:tcBorders>
            <w:shd w:val="clear" w:color="auto" w:fill="auto"/>
            <w:vAlign w:val="center"/>
            <w:hideMark/>
          </w:tcPr>
          <w:p w14:paraId="0E0045B1" w14:textId="77777777" w:rsidR="00957F81" w:rsidRPr="00587748" w:rsidRDefault="00957F81" w:rsidP="00957F81"/>
        </w:tc>
      </w:tr>
      <w:tr w:rsidR="00957F81" w:rsidRPr="00587748" w14:paraId="0F6C5FF6" w14:textId="77777777" w:rsidTr="0B4450D1">
        <w:trPr>
          <w:trHeight w:val="300"/>
        </w:trPr>
        <w:tc>
          <w:tcPr>
            <w:tcW w:w="9357" w:type="dxa"/>
            <w:gridSpan w:val="3"/>
            <w:tcBorders>
              <w:top w:val="nil"/>
              <w:left w:val="nil"/>
              <w:bottom w:val="nil"/>
              <w:right w:val="nil"/>
            </w:tcBorders>
            <w:shd w:val="clear" w:color="auto" w:fill="auto"/>
            <w:vAlign w:val="bottom"/>
            <w:hideMark/>
          </w:tcPr>
          <w:p w14:paraId="7926CD85" w14:textId="0EE097A1" w:rsidR="00957F81" w:rsidRPr="00594011" w:rsidRDefault="00957F81" w:rsidP="0B4450D1">
            <w:pPr>
              <w:jc w:val="center"/>
              <w:rPr>
                <w:b/>
                <w:bCs/>
                <w:highlight w:val="yellow"/>
                <w:u w:val="single"/>
              </w:rPr>
            </w:pPr>
          </w:p>
        </w:tc>
        <w:tc>
          <w:tcPr>
            <w:tcW w:w="992" w:type="dxa"/>
            <w:tcBorders>
              <w:top w:val="nil"/>
              <w:left w:val="nil"/>
              <w:bottom w:val="nil"/>
              <w:right w:val="nil"/>
            </w:tcBorders>
            <w:shd w:val="clear" w:color="auto" w:fill="auto"/>
            <w:vAlign w:val="center"/>
            <w:hideMark/>
          </w:tcPr>
          <w:p w14:paraId="60A75B74" w14:textId="77777777" w:rsidR="00957F81" w:rsidRPr="00587748" w:rsidRDefault="00957F81" w:rsidP="00957F81"/>
        </w:tc>
      </w:tr>
      <w:tr w:rsidR="00957F81" w:rsidRPr="00587748" w14:paraId="0D20E12F" w14:textId="77777777" w:rsidTr="0B4450D1">
        <w:trPr>
          <w:trHeight w:val="240"/>
        </w:trPr>
        <w:tc>
          <w:tcPr>
            <w:tcW w:w="3545" w:type="dxa"/>
            <w:tcBorders>
              <w:top w:val="nil"/>
              <w:left w:val="nil"/>
              <w:bottom w:val="nil"/>
              <w:right w:val="nil"/>
            </w:tcBorders>
            <w:shd w:val="clear" w:color="auto" w:fill="auto"/>
            <w:vAlign w:val="bottom"/>
            <w:hideMark/>
          </w:tcPr>
          <w:p w14:paraId="4BAA2CA5" w14:textId="77777777" w:rsidR="00957F81" w:rsidRPr="00587748" w:rsidRDefault="00957F81" w:rsidP="00957F81"/>
        </w:tc>
        <w:tc>
          <w:tcPr>
            <w:tcW w:w="3260" w:type="dxa"/>
            <w:tcBorders>
              <w:top w:val="nil"/>
              <w:left w:val="nil"/>
              <w:bottom w:val="nil"/>
              <w:right w:val="nil"/>
            </w:tcBorders>
            <w:shd w:val="clear" w:color="auto" w:fill="auto"/>
            <w:noWrap/>
            <w:vAlign w:val="bottom"/>
            <w:hideMark/>
          </w:tcPr>
          <w:p w14:paraId="5A7F8C55" w14:textId="77777777" w:rsidR="00957F81" w:rsidRPr="006E7DE9" w:rsidRDefault="00957F81" w:rsidP="00957F81">
            <w:pPr>
              <w:rPr>
                <w:highlight w:val="yellow"/>
              </w:rPr>
            </w:pPr>
          </w:p>
        </w:tc>
        <w:tc>
          <w:tcPr>
            <w:tcW w:w="2552" w:type="dxa"/>
            <w:tcBorders>
              <w:top w:val="nil"/>
              <w:left w:val="nil"/>
              <w:bottom w:val="nil"/>
              <w:right w:val="nil"/>
            </w:tcBorders>
            <w:shd w:val="clear" w:color="auto" w:fill="auto"/>
            <w:vAlign w:val="bottom"/>
            <w:hideMark/>
          </w:tcPr>
          <w:p w14:paraId="6A378346" w14:textId="77777777" w:rsidR="00957F81" w:rsidRPr="00587748" w:rsidRDefault="00957F81" w:rsidP="00957F81"/>
        </w:tc>
        <w:tc>
          <w:tcPr>
            <w:tcW w:w="992" w:type="dxa"/>
            <w:tcBorders>
              <w:top w:val="nil"/>
              <w:left w:val="nil"/>
              <w:bottom w:val="nil"/>
              <w:right w:val="nil"/>
            </w:tcBorders>
            <w:shd w:val="clear" w:color="auto" w:fill="auto"/>
            <w:vAlign w:val="center"/>
            <w:hideMark/>
          </w:tcPr>
          <w:p w14:paraId="6EB411EF" w14:textId="77777777" w:rsidR="00957F81" w:rsidRPr="00587748" w:rsidRDefault="00957F81" w:rsidP="00957F81"/>
        </w:tc>
      </w:tr>
      <w:tr w:rsidR="00A877A9" w:rsidRPr="00587748" w14:paraId="7DB885A1" w14:textId="77777777" w:rsidTr="0B4450D1">
        <w:trPr>
          <w:trHeight w:val="240"/>
        </w:trPr>
        <w:tc>
          <w:tcPr>
            <w:tcW w:w="3545" w:type="dxa"/>
            <w:tcBorders>
              <w:top w:val="nil"/>
              <w:left w:val="nil"/>
              <w:bottom w:val="nil"/>
              <w:right w:val="nil"/>
            </w:tcBorders>
            <w:shd w:val="clear" w:color="auto" w:fill="auto"/>
            <w:vAlign w:val="bottom"/>
          </w:tcPr>
          <w:p w14:paraId="3C508EF0" w14:textId="77777777" w:rsidR="00A877A9" w:rsidRPr="00587748" w:rsidRDefault="00A877A9" w:rsidP="00957F81"/>
        </w:tc>
        <w:tc>
          <w:tcPr>
            <w:tcW w:w="3260" w:type="dxa"/>
            <w:tcBorders>
              <w:top w:val="nil"/>
              <w:left w:val="nil"/>
              <w:bottom w:val="nil"/>
              <w:right w:val="nil"/>
            </w:tcBorders>
            <w:shd w:val="clear" w:color="auto" w:fill="auto"/>
            <w:noWrap/>
            <w:vAlign w:val="bottom"/>
          </w:tcPr>
          <w:p w14:paraId="7988727D" w14:textId="77777777" w:rsidR="00A877A9" w:rsidRPr="006E7DE9" w:rsidRDefault="00A877A9" w:rsidP="00957F81">
            <w:pPr>
              <w:rPr>
                <w:highlight w:val="yellow"/>
              </w:rPr>
            </w:pPr>
          </w:p>
        </w:tc>
        <w:tc>
          <w:tcPr>
            <w:tcW w:w="2552" w:type="dxa"/>
            <w:tcBorders>
              <w:top w:val="nil"/>
              <w:left w:val="nil"/>
              <w:bottom w:val="nil"/>
              <w:right w:val="nil"/>
            </w:tcBorders>
            <w:shd w:val="clear" w:color="auto" w:fill="auto"/>
            <w:vAlign w:val="bottom"/>
          </w:tcPr>
          <w:p w14:paraId="029D156F" w14:textId="77777777" w:rsidR="00A877A9" w:rsidRPr="00587748" w:rsidRDefault="00A877A9" w:rsidP="00957F81"/>
        </w:tc>
        <w:tc>
          <w:tcPr>
            <w:tcW w:w="992" w:type="dxa"/>
            <w:tcBorders>
              <w:top w:val="nil"/>
              <w:left w:val="nil"/>
              <w:bottom w:val="nil"/>
              <w:right w:val="nil"/>
            </w:tcBorders>
            <w:shd w:val="clear" w:color="auto" w:fill="auto"/>
            <w:vAlign w:val="center"/>
          </w:tcPr>
          <w:p w14:paraId="5F4BE5B7" w14:textId="77777777" w:rsidR="00A877A9" w:rsidRPr="00587748" w:rsidRDefault="00A877A9" w:rsidP="00957F81"/>
        </w:tc>
      </w:tr>
      <w:tr w:rsidR="00957F81" w:rsidRPr="00587748" w14:paraId="5AAD553E" w14:textId="77777777" w:rsidTr="0B4450D1">
        <w:trPr>
          <w:trHeight w:val="240"/>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6B7628" w14:textId="77777777" w:rsidR="00957F81" w:rsidRPr="00587748" w:rsidRDefault="00957F81" w:rsidP="00957F81">
            <w:r w:rsidRPr="00587748">
              <w:t>Struktūrvienība</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14:paraId="52A0AB35" w14:textId="77777777" w:rsidR="00957F81" w:rsidRPr="00587748" w:rsidRDefault="00957F81" w:rsidP="00957F81">
            <w:r w:rsidRPr="00587748">
              <w:t>Apakš-struktūrvienība</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14:paraId="78D4DF73" w14:textId="77777777" w:rsidR="00957F81" w:rsidRPr="00587748" w:rsidRDefault="00957F81" w:rsidP="00957F81">
            <w:r w:rsidRPr="00587748">
              <w:t>Amata nosaukums</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198D3EC2" w14:textId="77777777" w:rsidR="00957F81" w:rsidRPr="00587748" w:rsidRDefault="00957F81" w:rsidP="00957F81">
            <w:r w:rsidRPr="00587748">
              <w:t>Skaits</w:t>
            </w:r>
          </w:p>
        </w:tc>
      </w:tr>
      <w:tr w:rsidR="00957F81" w:rsidRPr="00587748" w14:paraId="38F2DE4B" w14:textId="77777777" w:rsidTr="0B4450D1">
        <w:trPr>
          <w:trHeight w:val="577"/>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46AC1147" w14:textId="77777777" w:rsidR="00957F81" w:rsidRPr="00587748" w:rsidRDefault="00957F81" w:rsidP="00957F81">
            <w:pPr>
              <w:jc w:val="center"/>
            </w:pPr>
            <w:r w:rsidRPr="00587748">
              <w:t>Vadība</w:t>
            </w:r>
          </w:p>
        </w:tc>
        <w:tc>
          <w:tcPr>
            <w:tcW w:w="3260" w:type="dxa"/>
            <w:tcBorders>
              <w:top w:val="nil"/>
              <w:left w:val="nil"/>
              <w:bottom w:val="single" w:sz="4" w:space="0" w:color="auto"/>
              <w:right w:val="single" w:sz="4" w:space="0" w:color="auto"/>
            </w:tcBorders>
            <w:shd w:val="clear" w:color="auto" w:fill="CCFFCC"/>
            <w:vAlign w:val="center"/>
            <w:hideMark/>
          </w:tcPr>
          <w:p w14:paraId="521F9DE5" w14:textId="77777777" w:rsidR="00957F81" w:rsidRPr="00587748" w:rsidRDefault="00957F81" w:rsidP="00957F81">
            <w:pPr>
              <w:jc w:val="center"/>
            </w:pPr>
          </w:p>
        </w:tc>
        <w:tc>
          <w:tcPr>
            <w:tcW w:w="2552" w:type="dxa"/>
            <w:tcBorders>
              <w:top w:val="nil"/>
              <w:left w:val="nil"/>
              <w:bottom w:val="single" w:sz="4" w:space="0" w:color="auto"/>
              <w:right w:val="single" w:sz="4" w:space="0" w:color="auto"/>
            </w:tcBorders>
            <w:shd w:val="clear" w:color="auto" w:fill="CCFFCC"/>
            <w:vAlign w:val="center"/>
            <w:hideMark/>
          </w:tcPr>
          <w:p w14:paraId="21F93083" w14:textId="77777777" w:rsidR="00957F81" w:rsidRPr="00587748" w:rsidRDefault="00957F81" w:rsidP="00957F81">
            <w:pPr>
              <w:jc w:val="center"/>
            </w:pPr>
            <w:r w:rsidRPr="00587748">
              <w:t>Direktors</w:t>
            </w:r>
          </w:p>
        </w:tc>
        <w:tc>
          <w:tcPr>
            <w:tcW w:w="992" w:type="dxa"/>
            <w:tcBorders>
              <w:top w:val="nil"/>
              <w:left w:val="nil"/>
              <w:bottom w:val="single" w:sz="4" w:space="0" w:color="auto"/>
              <w:right w:val="single" w:sz="4" w:space="0" w:color="auto"/>
            </w:tcBorders>
            <w:shd w:val="clear" w:color="auto" w:fill="CCFFCC"/>
            <w:vAlign w:val="center"/>
            <w:hideMark/>
          </w:tcPr>
          <w:p w14:paraId="6FC6CEA7" w14:textId="77777777" w:rsidR="00957F81" w:rsidRPr="00587748" w:rsidRDefault="00957F81" w:rsidP="00957F81">
            <w:pPr>
              <w:jc w:val="center"/>
            </w:pPr>
            <w:r w:rsidRPr="00587748">
              <w:t>1</w:t>
            </w:r>
          </w:p>
        </w:tc>
      </w:tr>
      <w:tr w:rsidR="00957F81" w:rsidRPr="00587748" w14:paraId="1BD0D96B"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5846C660" w14:textId="77777777" w:rsidR="00957F81" w:rsidRPr="0026575A" w:rsidRDefault="00957F81" w:rsidP="00957F81">
            <w:pPr>
              <w:jc w:val="center"/>
            </w:pPr>
            <w:r w:rsidRPr="0026575A">
              <w:t>Vadība</w:t>
            </w:r>
          </w:p>
        </w:tc>
        <w:tc>
          <w:tcPr>
            <w:tcW w:w="3260" w:type="dxa"/>
            <w:tcBorders>
              <w:top w:val="nil"/>
              <w:left w:val="nil"/>
              <w:bottom w:val="single" w:sz="8" w:space="0" w:color="auto"/>
              <w:right w:val="single" w:sz="4" w:space="0" w:color="auto"/>
            </w:tcBorders>
            <w:shd w:val="clear" w:color="auto" w:fill="auto"/>
            <w:vAlign w:val="center"/>
            <w:hideMark/>
          </w:tcPr>
          <w:p w14:paraId="2E3536A1"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hideMark/>
          </w:tcPr>
          <w:p w14:paraId="4A7D8B97" w14:textId="77777777" w:rsidR="00957F81" w:rsidRPr="0026575A" w:rsidRDefault="00957F81" w:rsidP="00957F81">
            <w:pPr>
              <w:jc w:val="center"/>
            </w:pPr>
            <w:r w:rsidRPr="0026575A">
              <w:t>Direktora vietnieks Eiropas Savienības fondu sistēmas attīstības jautājumos</w:t>
            </w:r>
          </w:p>
        </w:tc>
        <w:tc>
          <w:tcPr>
            <w:tcW w:w="992" w:type="dxa"/>
            <w:tcBorders>
              <w:top w:val="nil"/>
              <w:left w:val="nil"/>
              <w:bottom w:val="single" w:sz="8" w:space="0" w:color="auto"/>
              <w:right w:val="single" w:sz="4" w:space="0" w:color="auto"/>
            </w:tcBorders>
            <w:shd w:val="clear" w:color="auto" w:fill="auto"/>
            <w:vAlign w:val="center"/>
            <w:hideMark/>
          </w:tcPr>
          <w:p w14:paraId="4D60F62C" w14:textId="77777777" w:rsidR="00957F81" w:rsidRPr="0026575A" w:rsidRDefault="00957F81" w:rsidP="00957F81">
            <w:pPr>
              <w:jc w:val="center"/>
            </w:pPr>
            <w:r w:rsidRPr="0026575A">
              <w:t>1</w:t>
            </w:r>
          </w:p>
        </w:tc>
      </w:tr>
      <w:tr w:rsidR="00957F81" w:rsidRPr="00587748" w14:paraId="7DD6C35E"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vAlign w:val="center"/>
          </w:tcPr>
          <w:p w14:paraId="363192C5" w14:textId="77777777" w:rsidR="00957F81" w:rsidRPr="0026575A" w:rsidRDefault="00957F81" w:rsidP="00957F81">
            <w:pPr>
              <w:jc w:val="center"/>
            </w:pPr>
            <w:r w:rsidRPr="0026575A">
              <w:t>Vadība</w:t>
            </w:r>
          </w:p>
        </w:tc>
        <w:tc>
          <w:tcPr>
            <w:tcW w:w="3260" w:type="dxa"/>
            <w:tcBorders>
              <w:top w:val="nil"/>
              <w:left w:val="nil"/>
              <w:bottom w:val="single" w:sz="8" w:space="0" w:color="auto"/>
              <w:right w:val="single" w:sz="4" w:space="0" w:color="auto"/>
            </w:tcBorders>
            <w:shd w:val="clear" w:color="auto" w:fill="auto"/>
            <w:vAlign w:val="center"/>
          </w:tcPr>
          <w:p w14:paraId="26D8728C"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58AF3CAD" w14:textId="77777777" w:rsidR="00957F81" w:rsidRPr="0026575A" w:rsidRDefault="00957F81" w:rsidP="00957F81">
            <w:pPr>
              <w:jc w:val="center"/>
            </w:pPr>
            <w:r w:rsidRPr="0026575A">
              <w:t>Direktora vietnieks programmu un projektu atbilstības jautājumos</w:t>
            </w:r>
          </w:p>
        </w:tc>
        <w:tc>
          <w:tcPr>
            <w:tcW w:w="992" w:type="dxa"/>
            <w:tcBorders>
              <w:top w:val="nil"/>
              <w:left w:val="nil"/>
              <w:bottom w:val="single" w:sz="8" w:space="0" w:color="auto"/>
              <w:right w:val="single" w:sz="4" w:space="0" w:color="auto"/>
            </w:tcBorders>
            <w:shd w:val="clear" w:color="auto" w:fill="auto"/>
            <w:vAlign w:val="center"/>
          </w:tcPr>
          <w:p w14:paraId="55B78E31" w14:textId="77777777" w:rsidR="00957F81" w:rsidRPr="0026575A" w:rsidRDefault="00957F81" w:rsidP="00957F81">
            <w:pPr>
              <w:jc w:val="center"/>
            </w:pPr>
            <w:r w:rsidRPr="0026575A">
              <w:t>1</w:t>
            </w:r>
          </w:p>
        </w:tc>
      </w:tr>
      <w:tr w:rsidR="00957F81" w:rsidRPr="00587748" w14:paraId="51CEA25E"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vAlign w:val="center"/>
          </w:tcPr>
          <w:p w14:paraId="3311D79F" w14:textId="77777777" w:rsidR="00957F81" w:rsidRPr="0026575A" w:rsidRDefault="00957F81" w:rsidP="00957F81">
            <w:pPr>
              <w:jc w:val="center"/>
            </w:pPr>
            <w:r w:rsidRPr="0026575A">
              <w:t>Vadība</w:t>
            </w:r>
          </w:p>
        </w:tc>
        <w:tc>
          <w:tcPr>
            <w:tcW w:w="3260" w:type="dxa"/>
            <w:tcBorders>
              <w:top w:val="nil"/>
              <w:left w:val="nil"/>
              <w:bottom w:val="single" w:sz="8" w:space="0" w:color="auto"/>
              <w:right w:val="single" w:sz="4" w:space="0" w:color="auto"/>
            </w:tcBorders>
            <w:shd w:val="clear" w:color="auto" w:fill="auto"/>
            <w:vAlign w:val="center"/>
          </w:tcPr>
          <w:p w14:paraId="4E89CCF2"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1788461E" w14:textId="77777777" w:rsidR="00957F81" w:rsidRPr="0026575A" w:rsidRDefault="00957F81" w:rsidP="00957F81">
            <w:pPr>
              <w:jc w:val="center"/>
            </w:pPr>
            <w:r w:rsidRPr="0026575A">
              <w:t>Programmu vadības un uzraudzības departamenta direktors</w:t>
            </w:r>
          </w:p>
        </w:tc>
        <w:tc>
          <w:tcPr>
            <w:tcW w:w="992" w:type="dxa"/>
            <w:tcBorders>
              <w:top w:val="nil"/>
              <w:left w:val="nil"/>
              <w:bottom w:val="single" w:sz="8" w:space="0" w:color="auto"/>
              <w:right w:val="single" w:sz="4" w:space="0" w:color="auto"/>
            </w:tcBorders>
            <w:shd w:val="clear" w:color="auto" w:fill="auto"/>
            <w:vAlign w:val="center"/>
          </w:tcPr>
          <w:p w14:paraId="61F6BD72" w14:textId="77777777" w:rsidR="00957F81" w:rsidRPr="0026575A" w:rsidRDefault="00957F81" w:rsidP="00957F81">
            <w:pPr>
              <w:jc w:val="center"/>
            </w:pPr>
            <w:r w:rsidRPr="0026575A">
              <w:t>1</w:t>
            </w:r>
          </w:p>
        </w:tc>
      </w:tr>
      <w:tr w:rsidR="00957F81" w:rsidRPr="00587748" w14:paraId="7C89ED8C"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vAlign w:val="center"/>
          </w:tcPr>
          <w:p w14:paraId="7F37D5D3" w14:textId="77777777" w:rsidR="00957F81" w:rsidRPr="0026575A" w:rsidRDefault="00957F81" w:rsidP="00957F81">
            <w:pPr>
              <w:jc w:val="center"/>
            </w:pPr>
            <w:r w:rsidRPr="0026575A">
              <w:t>Vadība</w:t>
            </w:r>
          </w:p>
        </w:tc>
        <w:tc>
          <w:tcPr>
            <w:tcW w:w="3260" w:type="dxa"/>
            <w:tcBorders>
              <w:top w:val="nil"/>
              <w:left w:val="nil"/>
              <w:bottom w:val="single" w:sz="8" w:space="0" w:color="auto"/>
              <w:right w:val="single" w:sz="4" w:space="0" w:color="auto"/>
            </w:tcBorders>
            <w:shd w:val="clear" w:color="auto" w:fill="auto"/>
            <w:vAlign w:val="center"/>
          </w:tcPr>
          <w:p w14:paraId="1C12EC27"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1CFA483F" w14:textId="77777777" w:rsidR="00957F81" w:rsidRPr="0026575A" w:rsidRDefault="00957F81" w:rsidP="00957F81">
            <w:pPr>
              <w:jc w:val="center"/>
            </w:pPr>
            <w:r w:rsidRPr="0026575A">
              <w:t>Izglītības un zinātnes attīstības departamenta direktors</w:t>
            </w:r>
          </w:p>
        </w:tc>
        <w:tc>
          <w:tcPr>
            <w:tcW w:w="992" w:type="dxa"/>
            <w:tcBorders>
              <w:top w:val="nil"/>
              <w:left w:val="nil"/>
              <w:bottom w:val="single" w:sz="8" w:space="0" w:color="auto"/>
              <w:right w:val="single" w:sz="4" w:space="0" w:color="auto"/>
            </w:tcBorders>
            <w:shd w:val="clear" w:color="auto" w:fill="auto"/>
            <w:vAlign w:val="center"/>
          </w:tcPr>
          <w:p w14:paraId="48B25594" w14:textId="77777777" w:rsidR="00957F81" w:rsidRPr="0026575A" w:rsidRDefault="00957F81" w:rsidP="00957F81">
            <w:pPr>
              <w:jc w:val="center"/>
            </w:pPr>
            <w:r w:rsidRPr="0026575A">
              <w:t>1</w:t>
            </w:r>
          </w:p>
        </w:tc>
      </w:tr>
      <w:tr w:rsidR="00957F81" w:rsidRPr="00587748" w14:paraId="0E972012"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tcPr>
          <w:p w14:paraId="526B0B72" w14:textId="77777777" w:rsidR="00957F81" w:rsidRPr="0026575A" w:rsidRDefault="00957F81" w:rsidP="00957F81">
            <w:pPr>
              <w:jc w:val="center"/>
            </w:pPr>
            <w:r w:rsidRPr="0026575A">
              <w:t>Vadība</w:t>
            </w:r>
          </w:p>
        </w:tc>
        <w:tc>
          <w:tcPr>
            <w:tcW w:w="3260" w:type="dxa"/>
            <w:tcBorders>
              <w:top w:val="nil"/>
              <w:left w:val="nil"/>
              <w:bottom w:val="single" w:sz="8" w:space="0" w:color="auto"/>
              <w:right w:val="single" w:sz="4" w:space="0" w:color="auto"/>
            </w:tcBorders>
            <w:shd w:val="clear" w:color="auto" w:fill="auto"/>
            <w:vAlign w:val="center"/>
          </w:tcPr>
          <w:p w14:paraId="6FA2EA5B"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58058C02" w14:textId="77777777" w:rsidR="00957F81" w:rsidRPr="0026575A" w:rsidRDefault="00957F81" w:rsidP="00957F81">
            <w:pPr>
              <w:jc w:val="center"/>
            </w:pPr>
            <w:r w:rsidRPr="0026575A">
              <w:t>Cilvēkresursu attīstības projektu departamenta direktors</w:t>
            </w:r>
          </w:p>
        </w:tc>
        <w:tc>
          <w:tcPr>
            <w:tcW w:w="992" w:type="dxa"/>
            <w:tcBorders>
              <w:top w:val="nil"/>
              <w:left w:val="nil"/>
              <w:bottom w:val="single" w:sz="8" w:space="0" w:color="auto"/>
              <w:right w:val="single" w:sz="4" w:space="0" w:color="auto"/>
            </w:tcBorders>
            <w:shd w:val="clear" w:color="auto" w:fill="auto"/>
            <w:vAlign w:val="center"/>
          </w:tcPr>
          <w:p w14:paraId="67D918BE" w14:textId="77777777" w:rsidR="00957F81" w:rsidRPr="0026575A" w:rsidRDefault="00957F81" w:rsidP="00957F81">
            <w:pPr>
              <w:jc w:val="center"/>
            </w:pPr>
            <w:r w:rsidRPr="0026575A">
              <w:t>1</w:t>
            </w:r>
          </w:p>
        </w:tc>
      </w:tr>
      <w:tr w:rsidR="00957F81" w:rsidRPr="00587748" w14:paraId="536D4620"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tcPr>
          <w:p w14:paraId="56B60D5B" w14:textId="77777777" w:rsidR="00957F81" w:rsidRPr="0026575A" w:rsidRDefault="00957F81" w:rsidP="00957F81">
            <w:pPr>
              <w:jc w:val="center"/>
            </w:pPr>
            <w:r w:rsidRPr="0026575A">
              <w:lastRenderedPageBreak/>
              <w:t>Vadība</w:t>
            </w:r>
          </w:p>
        </w:tc>
        <w:tc>
          <w:tcPr>
            <w:tcW w:w="3260" w:type="dxa"/>
            <w:tcBorders>
              <w:top w:val="nil"/>
              <w:left w:val="nil"/>
              <w:bottom w:val="single" w:sz="8" w:space="0" w:color="auto"/>
              <w:right w:val="single" w:sz="4" w:space="0" w:color="auto"/>
            </w:tcBorders>
            <w:shd w:val="clear" w:color="auto" w:fill="auto"/>
            <w:vAlign w:val="center"/>
          </w:tcPr>
          <w:p w14:paraId="212B4C74"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1520C34D" w14:textId="77777777" w:rsidR="00957F81" w:rsidRPr="0026575A" w:rsidRDefault="00957F81" w:rsidP="00957F81">
            <w:pPr>
              <w:jc w:val="center"/>
            </w:pPr>
            <w:r w:rsidRPr="0026575A">
              <w:t>Infrastruktūras attīstības departamenta direktors</w:t>
            </w:r>
          </w:p>
        </w:tc>
        <w:tc>
          <w:tcPr>
            <w:tcW w:w="992" w:type="dxa"/>
            <w:tcBorders>
              <w:top w:val="nil"/>
              <w:left w:val="nil"/>
              <w:bottom w:val="single" w:sz="8" w:space="0" w:color="auto"/>
              <w:right w:val="single" w:sz="4" w:space="0" w:color="auto"/>
            </w:tcBorders>
            <w:shd w:val="clear" w:color="auto" w:fill="auto"/>
            <w:vAlign w:val="center"/>
          </w:tcPr>
          <w:p w14:paraId="24F12D8D" w14:textId="77777777" w:rsidR="00957F81" w:rsidRPr="0026575A" w:rsidRDefault="00957F81" w:rsidP="00957F81">
            <w:pPr>
              <w:jc w:val="center"/>
            </w:pPr>
            <w:r w:rsidRPr="0026575A">
              <w:t>1</w:t>
            </w:r>
          </w:p>
        </w:tc>
      </w:tr>
      <w:tr w:rsidR="00957F81" w:rsidRPr="00587748" w14:paraId="7BE7AAF5"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tcPr>
          <w:p w14:paraId="2228138B" w14:textId="77777777" w:rsidR="00957F81" w:rsidRPr="0026575A" w:rsidRDefault="00957F81" w:rsidP="00957F81">
            <w:pPr>
              <w:jc w:val="center"/>
            </w:pPr>
            <w:r w:rsidRPr="0026575A">
              <w:t>Vadība</w:t>
            </w:r>
          </w:p>
        </w:tc>
        <w:tc>
          <w:tcPr>
            <w:tcW w:w="3260" w:type="dxa"/>
            <w:tcBorders>
              <w:top w:val="nil"/>
              <w:left w:val="nil"/>
              <w:bottom w:val="single" w:sz="8" w:space="0" w:color="auto"/>
              <w:right w:val="single" w:sz="4" w:space="0" w:color="auto"/>
            </w:tcBorders>
            <w:shd w:val="clear" w:color="auto" w:fill="auto"/>
            <w:vAlign w:val="center"/>
          </w:tcPr>
          <w:p w14:paraId="76826DC5"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04BA1A34" w14:textId="77777777" w:rsidR="00957F81" w:rsidRPr="0026575A" w:rsidRDefault="00957F81" w:rsidP="00957F81">
            <w:pPr>
              <w:jc w:val="center"/>
            </w:pPr>
            <w:r w:rsidRPr="0026575A">
              <w:t>Vides un energoefektivitātes departamenta direktors</w:t>
            </w:r>
          </w:p>
        </w:tc>
        <w:tc>
          <w:tcPr>
            <w:tcW w:w="992" w:type="dxa"/>
            <w:tcBorders>
              <w:top w:val="nil"/>
              <w:left w:val="nil"/>
              <w:bottom w:val="single" w:sz="8" w:space="0" w:color="auto"/>
              <w:right w:val="single" w:sz="4" w:space="0" w:color="auto"/>
            </w:tcBorders>
            <w:shd w:val="clear" w:color="auto" w:fill="auto"/>
            <w:vAlign w:val="center"/>
          </w:tcPr>
          <w:p w14:paraId="728BE546" w14:textId="77777777" w:rsidR="00957F81" w:rsidRPr="0026575A" w:rsidRDefault="00957F81" w:rsidP="00957F81">
            <w:pPr>
              <w:jc w:val="center"/>
            </w:pPr>
            <w:r w:rsidRPr="0026575A">
              <w:t>1</w:t>
            </w:r>
          </w:p>
        </w:tc>
      </w:tr>
      <w:tr w:rsidR="00957F81" w:rsidRPr="00587748" w14:paraId="76496346"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tcPr>
          <w:p w14:paraId="01967504" w14:textId="77777777" w:rsidR="00957F81" w:rsidRPr="0026575A" w:rsidRDefault="00957F81" w:rsidP="00957F81">
            <w:pPr>
              <w:jc w:val="center"/>
            </w:pPr>
            <w:r w:rsidRPr="0026575A">
              <w:t>Vadība</w:t>
            </w:r>
          </w:p>
        </w:tc>
        <w:tc>
          <w:tcPr>
            <w:tcW w:w="3260" w:type="dxa"/>
            <w:tcBorders>
              <w:top w:val="nil"/>
              <w:left w:val="nil"/>
              <w:bottom w:val="single" w:sz="8" w:space="0" w:color="auto"/>
              <w:right w:val="single" w:sz="4" w:space="0" w:color="auto"/>
            </w:tcBorders>
            <w:shd w:val="clear" w:color="auto" w:fill="auto"/>
            <w:vAlign w:val="center"/>
          </w:tcPr>
          <w:p w14:paraId="0413BF3F"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049C8E7C" w14:textId="77777777" w:rsidR="00957F81" w:rsidRPr="0026575A" w:rsidRDefault="00957F81" w:rsidP="00957F81">
            <w:pPr>
              <w:jc w:val="center"/>
            </w:pPr>
            <w:r w:rsidRPr="0026575A">
              <w:t>Uzņēmējdarbības un inovāciju departamenta direktors</w:t>
            </w:r>
          </w:p>
          <w:p w14:paraId="0512EBAC" w14:textId="77777777" w:rsidR="00957F81" w:rsidRPr="0026575A" w:rsidRDefault="00957F81" w:rsidP="00957F81">
            <w:pPr>
              <w:jc w:val="center"/>
            </w:pPr>
          </w:p>
        </w:tc>
        <w:tc>
          <w:tcPr>
            <w:tcW w:w="992" w:type="dxa"/>
            <w:tcBorders>
              <w:top w:val="nil"/>
              <w:left w:val="nil"/>
              <w:bottom w:val="single" w:sz="8" w:space="0" w:color="auto"/>
              <w:right w:val="single" w:sz="4" w:space="0" w:color="auto"/>
            </w:tcBorders>
            <w:shd w:val="clear" w:color="auto" w:fill="auto"/>
            <w:vAlign w:val="center"/>
          </w:tcPr>
          <w:p w14:paraId="41E7D7AA" w14:textId="77777777" w:rsidR="00957F81" w:rsidRPr="0026575A" w:rsidRDefault="00957F81" w:rsidP="00957F81">
            <w:pPr>
              <w:jc w:val="center"/>
            </w:pPr>
            <w:r w:rsidRPr="0026575A">
              <w:t>1</w:t>
            </w:r>
          </w:p>
        </w:tc>
      </w:tr>
      <w:tr w:rsidR="00957F81" w:rsidRPr="00587748" w14:paraId="0FC37CE2"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tcPr>
          <w:p w14:paraId="78727AC6" w14:textId="77777777" w:rsidR="00957F81" w:rsidRPr="0026575A" w:rsidRDefault="00957F81" w:rsidP="00957F81">
            <w:pPr>
              <w:jc w:val="center"/>
            </w:pPr>
            <w:r w:rsidRPr="0026575A">
              <w:t>Vadība</w:t>
            </w:r>
          </w:p>
        </w:tc>
        <w:tc>
          <w:tcPr>
            <w:tcW w:w="3260" w:type="dxa"/>
            <w:tcBorders>
              <w:top w:val="nil"/>
              <w:left w:val="nil"/>
              <w:bottom w:val="single" w:sz="8" w:space="0" w:color="auto"/>
              <w:right w:val="single" w:sz="4" w:space="0" w:color="auto"/>
            </w:tcBorders>
            <w:shd w:val="clear" w:color="auto" w:fill="auto"/>
            <w:vAlign w:val="center"/>
          </w:tcPr>
          <w:p w14:paraId="5ADCF1FE"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693C850C" w14:textId="77777777" w:rsidR="00957F81" w:rsidRPr="0026575A" w:rsidRDefault="00957F81" w:rsidP="00957F81">
            <w:pPr>
              <w:jc w:val="center"/>
            </w:pPr>
            <w:r w:rsidRPr="0026575A">
              <w:t>Sociālās infrastruktūras departamenta direktors</w:t>
            </w:r>
          </w:p>
          <w:p w14:paraId="51C90D27" w14:textId="77777777" w:rsidR="00957F81" w:rsidRPr="0026575A" w:rsidRDefault="00957F81" w:rsidP="00957F81">
            <w:pPr>
              <w:jc w:val="center"/>
            </w:pPr>
          </w:p>
        </w:tc>
        <w:tc>
          <w:tcPr>
            <w:tcW w:w="992" w:type="dxa"/>
            <w:tcBorders>
              <w:top w:val="nil"/>
              <w:left w:val="nil"/>
              <w:bottom w:val="single" w:sz="8" w:space="0" w:color="auto"/>
              <w:right w:val="single" w:sz="4" w:space="0" w:color="auto"/>
            </w:tcBorders>
            <w:shd w:val="clear" w:color="auto" w:fill="auto"/>
            <w:vAlign w:val="center"/>
          </w:tcPr>
          <w:p w14:paraId="290A6B4F" w14:textId="77777777" w:rsidR="00957F81" w:rsidRPr="0026575A" w:rsidRDefault="00957F81" w:rsidP="00957F81">
            <w:pPr>
              <w:jc w:val="center"/>
            </w:pPr>
            <w:r w:rsidRPr="0026575A">
              <w:t>1</w:t>
            </w:r>
          </w:p>
        </w:tc>
      </w:tr>
      <w:tr w:rsidR="00957F81" w:rsidRPr="00587748" w14:paraId="6E150600"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tcPr>
          <w:p w14:paraId="599AB301" w14:textId="77777777" w:rsidR="00957F81" w:rsidRPr="0026575A" w:rsidRDefault="00957F81" w:rsidP="00957F81">
            <w:pPr>
              <w:jc w:val="center"/>
            </w:pPr>
            <w:r w:rsidRPr="0026575A">
              <w:t>Vadība</w:t>
            </w:r>
          </w:p>
        </w:tc>
        <w:tc>
          <w:tcPr>
            <w:tcW w:w="3260" w:type="dxa"/>
            <w:tcBorders>
              <w:top w:val="nil"/>
              <w:left w:val="nil"/>
              <w:bottom w:val="single" w:sz="8" w:space="0" w:color="auto"/>
              <w:right w:val="single" w:sz="4" w:space="0" w:color="auto"/>
            </w:tcBorders>
            <w:shd w:val="clear" w:color="auto" w:fill="auto"/>
            <w:vAlign w:val="center"/>
          </w:tcPr>
          <w:p w14:paraId="1ED22374"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7EA6D6CE" w14:textId="77777777" w:rsidR="00957F81" w:rsidRPr="0026575A" w:rsidRDefault="00957F81" w:rsidP="00957F81">
            <w:pPr>
              <w:jc w:val="center"/>
            </w:pPr>
            <w:r w:rsidRPr="0026575A">
              <w:t>Informācijas sistēmu attīstības departamenta direktors</w:t>
            </w:r>
          </w:p>
          <w:p w14:paraId="618B897B" w14:textId="77777777" w:rsidR="00957F81" w:rsidRPr="0026575A" w:rsidRDefault="00957F81" w:rsidP="00957F81">
            <w:pPr>
              <w:jc w:val="center"/>
            </w:pPr>
          </w:p>
        </w:tc>
        <w:tc>
          <w:tcPr>
            <w:tcW w:w="992" w:type="dxa"/>
            <w:tcBorders>
              <w:top w:val="nil"/>
              <w:left w:val="nil"/>
              <w:bottom w:val="single" w:sz="8" w:space="0" w:color="auto"/>
              <w:right w:val="single" w:sz="4" w:space="0" w:color="auto"/>
            </w:tcBorders>
            <w:shd w:val="clear" w:color="auto" w:fill="auto"/>
            <w:vAlign w:val="center"/>
          </w:tcPr>
          <w:p w14:paraId="41261C35" w14:textId="77777777" w:rsidR="00957F81" w:rsidRPr="0026575A" w:rsidRDefault="00957F81" w:rsidP="00957F81">
            <w:pPr>
              <w:jc w:val="center"/>
            </w:pPr>
            <w:r w:rsidRPr="0026575A">
              <w:t>1</w:t>
            </w:r>
          </w:p>
        </w:tc>
      </w:tr>
      <w:tr w:rsidR="00957F81" w:rsidRPr="00587748" w14:paraId="27DCDFB2"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vAlign w:val="center"/>
          </w:tcPr>
          <w:p w14:paraId="37942BA8" w14:textId="77777777" w:rsidR="00957F81" w:rsidRPr="0026575A" w:rsidRDefault="00957F81" w:rsidP="00957F81">
            <w:pPr>
              <w:jc w:val="center"/>
            </w:pPr>
            <w:r w:rsidRPr="0026575A">
              <w:t>Vadība</w:t>
            </w:r>
          </w:p>
        </w:tc>
        <w:tc>
          <w:tcPr>
            <w:tcW w:w="3260" w:type="dxa"/>
            <w:tcBorders>
              <w:top w:val="nil"/>
              <w:left w:val="nil"/>
              <w:bottom w:val="single" w:sz="8" w:space="0" w:color="auto"/>
              <w:right w:val="single" w:sz="4" w:space="0" w:color="auto"/>
            </w:tcBorders>
            <w:shd w:val="clear" w:color="auto" w:fill="auto"/>
            <w:vAlign w:val="center"/>
          </w:tcPr>
          <w:p w14:paraId="4A5B9709"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36BE074A" w14:textId="77777777" w:rsidR="00957F81" w:rsidRPr="0026575A" w:rsidRDefault="00957F81" w:rsidP="00957F81">
            <w:pPr>
              <w:jc w:val="center"/>
            </w:pPr>
            <w:r w:rsidRPr="0026575A">
              <w:t>Administrācijas vadītājs</w:t>
            </w:r>
          </w:p>
          <w:p w14:paraId="332A859D" w14:textId="77777777" w:rsidR="00957F81" w:rsidRPr="0026575A" w:rsidRDefault="00957F81" w:rsidP="00957F81">
            <w:pPr>
              <w:jc w:val="center"/>
            </w:pPr>
          </w:p>
        </w:tc>
        <w:tc>
          <w:tcPr>
            <w:tcW w:w="992" w:type="dxa"/>
            <w:tcBorders>
              <w:top w:val="nil"/>
              <w:left w:val="nil"/>
              <w:bottom w:val="single" w:sz="8" w:space="0" w:color="auto"/>
              <w:right w:val="single" w:sz="4" w:space="0" w:color="auto"/>
            </w:tcBorders>
            <w:shd w:val="clear" w:color="auto" w:fill="auto"/>
            <w:vAlign w:val="center"/>
          </w:tcPr>
          <w:p w14:paraId="0154A8D0" w14:textId="77777777" w:rsidR="00957F81" w:rsidRPr="0026575A" w:rsidRDefault="00957F81" w:rsidP="00957F81">
            <w:pPr>
              <w:jc w:val="center"/>
            </w:pPr>
            <w:r w:rsidRPr="0026575A">
              <w:t>1</w:t>
            </w:r>
          </w:p>
        </w:tc>
      </w:tr>
      <w:tr w:rsidR="00957F81" w:rsidRPr="00587748" w14:paraId="4B94E080"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vAlign w:val="center"/>
          </w:tcPr>
          <w:p w14:paraId="5F7E88FA" w14:textId="77777777" w:rsidR="00957F81" w:rsidRPr="0026575A" w:rsidRDefault="00957F81" w:rsidP="00957F81">
            <w:pPr>
              <w:jc w:val="center"/>
            </w:pPr>
            <w:r w:rsidRPr="0026575A">
              <w:t>Vadība</w:t>
            </w:r>
          </w:p>
        </w:tc>
        <w:tc>
          <w:tcPr>
            <w:tcW w:w="3260" w:type="dxa"/>
            <w:tcBorders>
              <w:top w:val="nil"/>
              <w:left w:val="nil"/>
              <w:bottom w:val="single" w:sz="8" w:space="0" w:color="auto"/>
              <w:right w:val="single" w:sz="4" w:space="0" w:color="auto"/>
            </w:tcBorders>
            <w:shd w:val="clear" w:color="auto" w:fill="auto"/>
            <w:vAlign w:val="center"/>
          </w:tcPr>
          <w:p w14:paraId="1459D7F2"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55BE171C" w14:textId="77777777" w:rsidR="00957F81" w:rsidRPr="0026575A" w:rsidRDefault="00957F81" w:rsidP="00957F81">
            <w:pPr>
              <w:jc w:val="center"/>
            </w:pPr>
            <w:r w:rsidRPr="0026575A">
              <w:t>Administrācijas vadītāja vietnieks finanšu jautājumos</w:t>
            </w:r>
          </w:p>
        </w:tc>
        <w:tc>
          <w:tcPr>
            <w:tcW w:w="992" w:type="dxa"/>
            <w:tcBorders>
              <w:top w:val="nil"/>
              <w:left w:val="nil"/>
              <w:bottom w:val="single" w:sz="8" w:space="0" w:color="auto"/>
              <w:right w:val="single" w:sz="4" w:space="0" w:color="auto"/>
            </w:tcBorders>
            <w:shd w:val="clear" w:color="auto" w:fill="auto"/>
            <w:vAlign w:val="center"/>
          </w:tcPr>
          <w:p w14:paraId="78896FD9" w14:textId="77777777" w:rsidR="00957F81" w:rsidRPr="0026575A" w:rsidRDefault="00957F81" w:rsidP="00957F81">
            <w:pPr>
              <w:jc w:val="center"/>
            </w:pPr>
            <w:r w:rsidRPr="0026575A">
              <w:t>1</w:t>
            </w:r>
          </w:p>
        </w:tc>
      </w:tr>
      <w:tr w:rsidR="00957F81" w:rsidRPr="00587748" w14:paraId="39B94295"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vAlign w:val="center"/>
          </w:tcPr>
          <w:p w14:paraId="29757454" w14:textId="77777777" w:rsidR="00957F81" w:rsidRPr="0026575A" w:rsidRDefault="00957F81" w:rsidP="00957F81">
            <w:pPr>
              <w:jc w:val="center"/>
            </w:pPr>
          </w:p>
        </w:tc>
        <w:tc>
          <w:tcPr>
            <w:tcW w:w="3260" w:type="dxa"/>
            <w:tcBorders>
              <w:top w:val="nil"/>
              <w:left w:val="nil"/>
              <w:bottom w:val="single" w:sz="8" w:space="0" w:color="auto"/>
              <w:right w:val="single" w:sz="4" w:space="0" w:color="auto"/>
            </w:tcBorders>
            <w:shd w:val="clear" w:color="auto" w:fill="auto"/>
            <w:vAlign w:val="center"/>
          </w:tcPr>
          <w:p w14:paraId="19FC8E96"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08F6E2B1" w14:textId="77777777" w:rsidR="00957F81" w:rsidRPr="0026575A" w:rsidRDefault="00957F81" w:rsidP="00957F81">
            <w:pPr>
              <w:jc w:val="center"/>
            </w:pPr>
            <w:r w:rsidRPr="0026575A">
              <w:t>Informācijas sistēmu drošības pārvaldnieks</w:t>
            </w:r>
          </w:p>
          <w:p w14:paraId="02635DBF" w14:textId="77777777" w:rsidR="00957F81" w:rsidRPr="0026575A" w:rsidRDefault="00957F81" w:rsidP="00957F81">
            <w:pPr>
              <w:jc w:val="center"/>
            </w:pPr>
          </w:p>
        </w:tc>
        <w:tc>
          <w:tcPr>
            <w:tcW w:w="992" w:type="dxa"/>
            <w:tcBorders>
              <w:top w:val="nil"/>
              <w:left w:val="nil"/>
              <w:bottom w:val="single" w:sz="8" w:space="0" w:color="auto"/>
              <w:right w:val="single" w:sz="4" w:space="0" w:color="auto"/>
            </w:tcBorders>
            <w:shd w:val="clear" w:color="auto" w:fill="auto"/>
            <w:vAlign w:val="center"/>
          </w:tcPr>
          <w:p w14:paraId="391019C4" w14:textId="77777777" w:rsidR="00957F81" w:rsidRPr="0026575A" w:rsidRDefault="00957F81" w:rsidP="00957F81">
            <w:pPr>
              <w:jc w:val="center"/>
            </w:pPr>
            <w:r w:rsidRPr="0026575A">
              <w:t>1</w:t>
            </w:r>
          </w:p>
        </w:tc>
      </w:tr>
      <w:tr w:rsidR="00957F81" w:rsidRPr="00587748" w14:paraId="677792C8"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tcPr>
          <w:p w14:paraId="133C1876" w14:textId="77777777" w:rsidR="00957F81" w:rsidRPr="0026575A" w:rsidRDefault="00957F81" w:rsidP="00957F81">
            <w:pPr>
              <w:jc w:val="center"/>
            </w:pPr>
          </w:p>
        </w:tc>
        <w:tc>
          <w:tcPr>
            <w:tcW w:w="3260" w:type="dxa"/>
            <w:tcBorders>
              <w:top w:val="nil"/>
              <w:left w:val="nil"/>
              <w:bottom w:val="single" w:sz="8" w:space="0" w:color="auto"/>
              <w:right w:val="single" w:sz="4" w:space="0" w:color="auto"/>
            </w:tcBorders>
            <w:shd w:val="clear" w:color="auto" w:fill="auto"/>
            <w:vAlign w:val="center"/>
          </w:tcPr>
          <w:p w14:paraId="0383218A" w14:textId="77777777" w:rsidR="00957F81" w:rsidRPr="0026575A" w:rsidRDefault="00957F81" w:rsidP="00957F81">
            <w:pPr>
              <w:jc w:val="center"/>
            </w:pPr>
            <w:r w:rsidRPr="0026575A">
              <w:t>Komunikācijas un klientu apkalpošanas nodaļa</w:t>
            </w:r>
          </w:p>
        </w:tc>
        <w:tc>
          <w:tcPr>
            <w:tcW w:w="2552" w:type="dxa"/>
            <w:tcBorders>
              <w:top w:val="nil"/>
              <w:left w:val="nil"/>
              <w:bottom w:val="single" w:sz="8" w:space="0" w:color="auto"/>
              <w:right w:val="single" w:sz="4" w:space="0" w:color="auto"/>
            </w:tcBorders>
            <w:shd w:val="clear" w:color="auto" w:fill="auto"/>
            <w:vAlign w:val="center"/>
          </w:tcPr>
          <w:p w14:paraId="58AA6739" w14:textId="77777777" w:rsidR="00957F81" w:rsidRPr="0026575A" w:rsidRDefault="00957F81" w:rsidP="00957F81">
            <w:pPr>
              <w:jc w:val="center"/>
            </w:pPr>
            <w:r w:rsidRPr="0026575A">
              <w:t>Nodaļas vadītājs</w:t>
            </w:r>
          </w:p>
        </w:tc>
        <w:tc>
          <w:tcPr>
            <w:tcW w:w="992" w:type="dxa"/>
            <w:tcBorders>
              <w:top w:val="nil"/>
              <w:left w:val="nil"/>
              <w:bottom w:val="single" w:sz="8" w:space="0" w:color="auto"/>
              <w:right w:val="single" w:sz="4" w:space="0" w:color="auto"/>
            </w:tcBorders>
            <w:shd w:val="clear" w:color="auto" w:fill="auto"/>
            <w:vAlign w:val="center"/>
          </w:tcPr>
          <w:p w14:paraId="1C46E979" w14:textId="77777777" w:rsidR="00957F81" w:rsidRPr="0026575A" w:rsidRDefault="00957F81" w:rsidP="00957F81">
            <w:pPr>
              <w:jc w:val="center"/>
            </w:pPr>
            <w:r w:rsidRPr="0026575A">
              <w:t>1</w:t>
            </w:r>
          </w:p>
        </w:tc>
      </w:tr>
      <w:tr w:rsidR="00957F81" w:rsidRPr="00587748" w14:paraId="11B39625"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tcPr>
          <w:p w14:paraId="7146FBF6" w14:textId="77777777" w:rsidR="00957F81" w:rsidRPr="0026575A" w:rsidRDefault="00957F81" w:rsidP="00957F81">
            <w:pPr>
              <w:jc w:val="center"/>
            </w:pPr>
          </w:p>
        </w:tc>
        <w:tc>
          <w:tcPr>
            <w:tcW w:w="3260" w:type="dxa"/>
            <w:tcBorders>
              <w:top w:val="nil"/>
              <w:left w:val="nil"/>
              <w:bottom w:val="single" w:sz="8" w:space="0" w:color="auto"/>
              <w:right w:val="single" w:sz="4" w:space="0" w:color="auto"/>
            </w:tcBorders>
            <w:shd w:val="clear" w:color="auto" w:fill="auto"/>
            <w:vAlign w:val="center"/>
          </w:tcPr>
          <w:p w14:paraId="4B3D0F7E" w14:textId="77777777" w:rsidR="00957F81" w:rsidRPr="0026575A" w:rsidRDefault="00957F81" w:rsidP="00957F81">
            <w:pPr>
              <w:jc w:val="center"/>
            </w:pPr>
            <w:r w:rsidRPr="0026575A">
              <w:t>Komunikācijas un klientu apkalpošanas nodaļa</w:t>
            </w:r>
          </w:p>
        </w:tc>
        <w:tc>
          <w:tcPr>
            <w:tcW w:w="2552" w:type="dxa"/>
            <w:tcBorders>
              <w:top w:val="nil"/>
              <w:left w:val="nil"/>
              <w:bottom w:val="single" w:sz="8" w:space="0" w:color="auto"/>
              <w:right w:val="single" w:sz="4" w:space="0" w:color="auto"/>
            </w:tcBorders>
            <w:shd w:val="clear" w:color="auto" w:fill="auto"/>
            <w:vAlign w:val="center"/>
          </w:tcPr>
          <w:p w14:paraId="008829D2" w14:textId="77777777" w:rsidR="00957F81" w:rsidRPr="0026575A" w:rsidRDefault="00957F81" w:rsidP="00957F81">
            <w:pPr>
              <w:jc w:val="center"/>
            </w:pPr>
            <w:r w:rsidRPr="0026575A">
              <w:t>Vecākais eksperts - klientu apkalpošanas vadītājs</w:t>
            </w:r>
          </w:p>
        </w:tc>
        <w:tc>
          <w:tcPr>
            <w:tcW w:w="992" w:type="dxa"/>
            <w:tcBorders>
              <w:top w:val="nil"/>
              <w:left w:val="nil"/>
              <w:bottom w:val="single" w:sz="8" w:space="0" w:color="auto"/>
              <w:right w:val="single" w:sz="4" w:space="0" w:color="auto"/>
            </w:tcBorders>
            <w:shd w:val="clear" w:color="auto" w:fill="auto"/>
            <w:vAlign w:val="center"/>
          </w:tcPr>
          <w:p w14:paraId="02B916FD" w14:textId="77777777" w:rsidR="00957F81" w:rsidRPr="0026575A" w:rsidRDefault="00957F81" w:rsidP="00957F81">
            <w:pPr>
              <w:jc w:val="center"/>
            </w:pPr>
            <w:r w:rsidRPr="0026575A">
              <w:t>1</w:t>
            </w:r>
          </w:p>
        </w:tc>
      </w:tr>
      <w:tr w:rsidR="00957F81" w:rsidRPr="00587748" w14:paraId="20002D23"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tcPr>
          <w:p w14:paraId="3193CB31" w14:textId="77777777" w:rsidR="00957F81" w:rsidRPr="0026575A" w:rsidRDefault="00957F81" w:rsidP="00957F81">
            <w:pPr>
              <w:jc w:val="center"/>
            </w:pPr>
          </w:p>
        </w:tc>
        <w:tc>
          <w:tcPr>
            <w:tcW w:w="3260" w:type="dxa"/>
            <w:tcBorders>
              <w:top w:val="nil"/>
              <w:left w:val="nil"/>
              <w:bottom w:val="single" w:sz="8" w:space="0" w:color="auto"/>
              <w:right w:val="single" w:sz="4" w:space="0" w:color="auto"/>
            </w:tcBorders>
            <w:shd w:val="clear" w:color="auto" w:fill="auto"/>
            <w:vAlign w:val="center"/>
          </w:tcPr>
          <w:p w14:paraId="0DE6D568" w14:textId="77777777" w:rsidR="00957F81" w:rsidRPr="0026575A" w:rsidRDefault="00957F81" w:rsidP="00957F81">
            <w:pPr>
              <w:jc w:val="center"/>
            </w:pPr>
            <w:r w:rsidRPr="0026575A">
              <w:t>Komunikācijas un klientu apkalpošanas nodaļa</w:t>
            </w:r>
          </w:p>
        </w:tc>
        <w:tc>
          <w:tcPr>
            <w:tcW w:w="2552" w:type="dxa"/>
            <w:tcBorders>
              <w:top w:val="nil"/>
              <w:left w:val="nil"/>
              <w:bottom w:val="single" w:sz="8" w:space="0" w:color="auto"/>
              <w:right w:val="single" w:sz="4" w:space="0" w:color="auto"/>
            </w:tcBorders>
            <w:shd w:val="clear" w:color="auto" w:fill="auto"/>
            <w:vAlign w:val="center"/>
          </w:tcPr>
          <w:p w14:paraId="6B95B442" w14:textId="77777777" w:rsidR="00957F81" w:rsidRPr="0026575A" w:rsidRDefault="00957F81" w:rsidP="00957F81">
            <w:pPr>
              <w:jc w:val="center"/>
            </w:pPr>
            <w:r w:rsidRPr="0026575A">
              <w:t>Sabiedrisko attiecību speciālists</w:t>
            </w:r>
          </w:p>
        </w:tc>
        <w:tc>
          <w:tcPr>
            <w:tcW w:w="992" w:type="dxa"/>
            <w:tcBorders>
              <w:top w:val="nil"/>
              <w:left w:val="nil"/>
              <w:bottom w:val="single" w:sz="8" w:space="0" w:color="auto"/>
              <w:right w:val="single" w:sz="4" w:space="0" w:color="auto"/>
            </w:tcBorders>
            <w:shd w:val="clear" w:color="auto" w:fill="auto"/>
            <w:vAlign w:val="center"/>
          </w:tcPr>
          <w:p w14:paraId="69313662" w14:textId="77777777" w:rsidR="00957F81" w:rsidRPr="0026575A" w:rsidRDefault="00957F81" w:rsidP="00957F81">
            <w:pPr>
              <w:jc w:val="center"/>
            </w:pPr>
            <w:r w:rsidRPr="0026575A">
              <w:t>2</w:t>
            </w:r>
          </w:p>
        </w:tc>
      </w:tr>
      <w:tr w:rsidR="00957F81" w:rsidRPr="00587748" w14:paraId="18A15183"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tcPr>
          <w:p w14:paraId="41D061E5" w14:textId="77777777" w:rsidR="00957F81" w:rsidRPr="0026575A" w:rsidRDefault="00957F81" w:rsidP="00957F81">
            <w:pPr>
              <w:jc w:val="center"/>
            </w:pPr>
          </w:p>
        </w:tc>
        <w:tc>
          <w:tcPr>
            <w:tcW w:w="3260" w:type="dxa"/>
            <w:tcBorders>
              <w:top w:val="nil"/>
              <w:left w:val="nil"/>
              <w:bottom w:val="single" w:sz="8" w:space="0" w:color="auto"/>
              <w:right w:val="single" w:sz="4" w:space="0" w:color="auto"/>
            </w:tcBorders>
            <w:shd w:val="clear" w:color="auto" w:fill="auto"/>
            <w:vAlign w:val="center"/>
          </w:tcPr>
          <w:p w14:paraId="72486149" w14:textId="77777777" w:rsidR="00957F81" w:rsidRPr="0026575A" w:rsidRDefault="00957F81" w:rsidP="00957F81">
            <w:pPr>
              <w:jc w:val="center"/>
            </w:pPr>
            <w:r w:rsidRPr="0026575A">
              <w:t>Komunikācijas un klientu apkalpošanas nodaļa</w:t>
            </w:r>
          </w:p>
        </w:tc>
        <w:tc>
          <w:tcPr>
            <w:tcW w:w="2552" w:type="dxa"/>
            <w:tcBorders>
              <w:top w:val="nil"/>
              <w:left w:val="nil"/>
              <w:bottom w:val="single" w:sz="8" w:space="0" w:color="auto"/>
              <w:right w:val="single" w:sz="4" w:space="0" w:color="auto"/>
            </w:tcBorders>
            <w:shd w:val="clear" w:color="auto" w:fill="auto"/>
            <w:vAlign w:val="center"/>
          </w:tcPr>
          <w:p w14:paraId="5DC91837" w14:textId="77777777" w:rsidR="00957F81" w:rsidRPr="0026575A" w:rsidRDefault="00957F81" w:rsidP="00957F81">
            <w:pPr>
              <w:jc w:val="center"/>
            </w:pPr>
            <w:r w:rsidRPr="0026575A">
              <w:t>Klientu apkalpošanas speciālists</w:t>
            </w:r>
          </w:p>
        </w:tc>
        <w:tc>
          <w:tcPr>
            <w:tcW w:w="992" w:type="dxa"/>
            <w:tcBorders>
              <w:top w:val="nil"/>
              <w:left w:val="nil"/>
              <w:bottom w:val="single" w:sz="8" w:space="0" w:color="auto"/>
              <w:right w:val="single" w:sz="4" w:space="0" w:color="auto"/>
            </w:tcBorders>
            <w:shd w:val="clear" w:color="auto" w:fill="auto"/>
            <w:vAlign w:val="center"/>
          </w:tcPr>
          <w:p w14:paraId="06B2E900" w14:textId="77777777" w:rsidR="00957F81" w:rsidRPr="0026575A" w:rsidRDefault="00957F81" w:rsidP="00957F81">
            <w:pPr>
              <w:jc w:val="center"/>
            </w:pPr>
            <w:r w:rsidRPr="0026575A">
              <w:t>2</w:t>
            </w:r>
          </w:p>
        </w:tc>
      </w:tr>
      <w:tr w:rsidR="0B4450D1" w14:paraId="3A12B33F"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tcPr>
          <w:p w14:paraId="37094FB7" w14:textId="1B351AC2" w:rsidR="0B4450D1" w:rsidRPr="0026575A" w:rsidRDefault="0B4450D1" w:rsidP="0B4450D1">
            <w:pPr>
              <w:jc w:val="center"/>
            </w:pPr>
          </w:p>
        </w:tc>
        <w:tc>
          <w:tcPr>
            <w:tcW w:w="3260" w:type="dxa"/>
            <w:tcBorders>
              <w:top w:val="nil"/>
              <w:left w:val="nil"/>
              <w:bottom w:val="single" w:sz="8" w:space="0" w:color="auto"/>
              <w:right w:val="single" w:sz="4" w:space="0" w:color="auto"/>
            </w:tcBorders>
            <w:shd w:val="clear" w:color="auto" w:fill="auto"/>
            <w:vAlign w:val="center"/>
          </w:tcPr>
          <w:p w14:paraId="3778BA85" w14:textId="387B4933" w:rsidR="53A1FDA5" w:rsidRPr="0026575A" w:rsidRDefault="53A1FDA5" w:rsidP="0B4450D1">
            <w:pPr>
              <w:jc w:val="center"/>
            </w:pPr>
            <w:r w:rsidRPr="0026575A">
              <w:t>Publiskās un privātās partnerības nodaļa</w:t>
            </w:r>
          </w:p>
        </w:tc>
        <w:tc>
          <w:tcPr>
            <w:tcW w:w="2552" w:type="dxa"/>
            <w:tcBorders>
              <w:top w:val="nil"/>
              <w:left w:val="nil"/>
              <w:bottom w:val="single" w:sz="8" w:space="0" w:color="auto"/>
              <w:right w:val="single" w:sz="4" w:space="0" w:color="auto"/>
            </w:tcBorders>
            <w:shd w:val="clear" w:color="auto" w:fill="auto"/>
            <w:vAlign w:val="center"/>
          </w:tcPr>
          <w:p w14:paraId="7B3761E2" w14:textId="7A5357DE" w:rsidR="53A1FDA5" w:rsidRPr="0026575A" w:rsidRDefault="53A1FDA5" w:rsidP="0B4450D1">
            <w:pPr>
              <w:jc w:val="center"/>
            </w:pPr>
            <w:r w:rsidRPr="0026575A">
              <w:t>Nodaļas vadītājs</w:t>
            </w:r>
          </w:p>
        </w:tc>
        <w:tc>
          <w:tcPr>
            <w:tcW w:w="992" w:type="dxa"/>
            <w:tcBorders>
              <w:top w:val="nil"/>
              <w:left w:val="nil"/>
              <w:bottom w:val="single" w:sz="8" w:space="0" w:color="auto"/>
              <w:right w:val="single" w:sz="4" w:space="0" w:color="auto"/>
            </w:tcBorders>
            <w:shd w:val="clear" w:color="auto" w:fill="auto"/>
            <w:vAlign w:val="center"/>
          </w:tcPr>
          <w:p w14:paraId="6A7D22AB" w14:textId="6E0F2C5E" w:rsidR="53A1FDA5" w:rsidRPr="0026575A" w:rsidRDefault="53A1FDA5" w:rsidP="0B4450D1">
            <w:pPr>
              <w:jc w:val="center"/>
            </w:pPr>
            <w:r w:rsidRPr="0026575A">
              <w:t>1</w:t>
            </w:r>
          </w:p>
        </w:tc>
      </w:tr>
      <w:tr w:rsidR="0B4450D1" w14:paraId="3AED5944"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tcPr>
          <w:p w14:paraId="7CE624E3" w14:textId="4F4FEAED" w:rsidR="0B4450D1" w:rsidRPr="0026575A" w:rsidRDefault="0B4450D1" w:rsidP="0B4450D1">
            <w:pPr>
              <w:jc w:val="center"/>
            </w:pPr>
          </w:p>
        </w:tc>
        <w:tc>
          <w:tcPr>
            <w:tcW w:w="3260" w:type="dxa"/>
            <w:tcBorders>
              <w:top w:val="nil"/>
              <w:left w:val="nil"/>
              <w:bottom w:val="single" w:sz="8" w:space="0" w:color="auto"/>
              <w:right w:val="single" w:sz="4" w:space="0" w:color="auto"/>
            </w:tcBorders>
            <w:shd w:val="clear" w:color="auto" w:fill="auto"/>
            <w:vAlign w:val="center"/>
          </w:tcPr>
          <w:p w14:paraId="1F8F4D2F" w14:textId="387B4933" w:rsidR="53A1FDA5" w:rsidRPr="0026575A" w:rsidRDefault="53A1FDA5" w:rsidP="0B4450D1">
            <w:pPr>
              <w:jc w:val="center"/>
            </w:pPr>
            <w:r w:rsidRPr="0026575A">
              <w:t>Publiskās un privātās partnerības nodaļa</w:t>
            </w:r>
          </w:p>
          <w:p w14:paraId="4957C492" w14:textId="5E1030D9" w:rsidR="0B4450D1" w:rsidRPr="0026575A" w:rsidRDefault="0B4450D1" w:rsidP="0B4450D1">
            <w:pPr>
              <w:jc w:val="center"/>
            </w:pPr>
          </w:p>
        </w:tc>
        <w:tc>
          <w:tcPr>
            <w:tcW w:w="2552" w:type="dxa"/>
            <w:tcBorders>
              <w:top w:val="nil"/>
              <w:left w:val="nil"/>
              <w:bottom w:val="single" w:sz="8" w:space="0" w:color="auto"/>
              <w:right w:val="single" w:sz="4" w:space="0" w:color="auto"/>
            </w:tcBorders>
            <w:shd w:val="clear" w:color="auto" w:fill="auto"/>
            <w:vAlign w:val="center"/>
          </w:tcPr>
          <w:p w14:paraId="5B18CBC2" w14:textId="48296E92" w:rsidR="53A1FDA5" w:rsidRPr="0026575A" w:rsidRDefault="53A1FDA5" w:rsidP="0B4450D1">
            <w:pPr>
              <w:jc w:val="center"/>
            </w:pPr>
            <w:r w:rsidRPr="0026575A">
              <w:t>Vadošais eksperts</w:t>
            </w:r>
          </w:p>
        </w:tc>
        <w:tc>
          <w:tcPr>
            <w:tcW w:w="992" w:type="dxa"/>
            <w:tcBorders>
              <w:top w:val="nil"/>
              <w:left w:val="nil"/>
              <w:bottom w:val="single" w:sz="8" w:space="0" w:color="auto"/>
              <w:right w:val="single" w:sz="4" w:space="0" w:color="auto"/>
            </w:tcBorders>
            <w:shd w:val="clear" w:color="auto" w:fill="auto"/>
            <w:vAlign w:val="center"/>
          </w:tcPr>
          <w:p w14:paraId="0E0630A4" w14:textId="5F37E8BE" w:rsidR="53A1FDA5" w:rsidRPr="0026575A" w:rsidRDefault="53A1FDA5" w:rsidP="0B4450D1">
            <w:pPr>
              <w:jc w:val="center"/>
            </w:pPr>
            <w:r w:rsidRPr="0026575A">
              <w:t>3</w:t>
            </w:r>
          </w:p>
        </w:tc>
      </w:tr>
      <w:tr w:rsidR="00957F81" w:rsidRPr="00587748" w14:paraId="244FFDDF"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tcPr>
          <w:p w14:paraId="7FC0BE04" w14:textId="77777777" w:rsidR="00957F81" w:rsidRPr="0026575A" w:rsidRDefault="00957F81" w:rsidP="00957F81">
            <w:pPr>
              <w:jc w:val="center"/>
            </w:pPr>
          </w:p>
        </w:tc>
        <w:tc>
          <w:tcPr>
            <w:tcW w:w="3260" w:type="dxa"/>
            <w:tcBorders>
              <w:top w:val="nil"/>
              <w:left w:val="nil"/>
              <w:bottom w:val="single" w:sz="8" w:space="0" w:color="auto"/>
              <w:right w:val="single" w:sz="4" w:space="0" w:color="auto"/>
            </w:tcBorders>
            <w:shd w:val="clear" w:color="auto" w:fill="auto"/>
            <w:vAlign w:val="center"/>
          </w:tcPr>
          <w:p w14:paraId="20469ED5" w14:textId="77777777" w:rsidR="00957F81" w:rsidRPr="0026575A" w:rsidRDefault="00957F81" w:rsidP="00957F81">
            <w:pPr>
              <w:jc w:val="center"/>
            </w:pPr>
            <w:r w:rsidRPr="0026575A">
              <w:t>Iekšējā audita nodaļa</w:t>
            </w:r>
          </w:p>
          <w:p w14:paraId="50482320"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7A7862FB" w14:textId="77777777" w:rsidR="00957F81" w:rsidRPr="0026575A" w:rsidRDefault="00957F81" w:rsidP="00957F81">
            <w:pPr>
              <w:jc w:val="center"/>
            </w:pPr>
            <w:r w:rsidRPr="0026575A">
              <w:t>Nodaļas vadītājs</w:t>
            </w:r>
          </w:p>
        </w:tc>
        <w:tc>
          <w:tcPr>
            <w:tcW w:w="992" w:type="dxa"/>
            <w:tcBorders>
              <w:top w:val="nil"/>
              <w:left w:val="nil"/>
              <w:bottom w:val="single" w:sz="8" w:space="0" w:color="auto"/>
              <w:right w:val="single" w:sz="4" w:space="0" w:color="auto"/>
            </w:tcBorders>
            <w:shd w:val="clear" w:color="auto" w:fill="auto"/>
            <w:vAlign w:val="center"/>
          </w:tcPr>
          <w:p w14:paraId="777A27A6" w14:textId="77777777" w:rsidR="00957F81" w:rsidRPr="0026575A" w:rsidRDefault="00957F81" w:rsidP="00957F81">
            <w:pPr>
              <w:jc w:val="center"/>
            </w:pPr>
            <w:r w:rsidRPr="0026575A">
              <w:t>1</w:t>
            </w:r>
          </w:p>
        </w:tc>
      </w:tr>
      <w:tr w:rsidR="00957F81" w:rsidRPr="00587748" w14:paraId="26335AC1"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tcPr>
          <w:p w14:paraId="2BCB2383" w14:textId="77777777" w:rsidR="00957F81" w:rsidRPr="0026575A" w:rsidRDefault="00957F81" w:rsidP="00957F81">
            <w:pPr>
              <w:jc w:val="center"/>
            </w:pPr>
          </w:p>
        </w:tc>
        <w:tc>
          <w:tcPr>
            <w:tcW w:w="3260" w:type="dxa"/>
            <w:tcBorders>
              <w:top w:val="nil"/>
              <w:left w:val="nil"/>
              <w:bottom w:val="single" w:sz="8" w:space="0" w:color="auto"/>
              <w:right w:val="single" w:sz="4" w:space="0" w:color="auto"/>
            </w:tcBorders>
            <w:shd w:val="clear" w:color="auto" w:fill="auto"/>
            <w:vAlign w:val="center"/>
          </w:tcPr>
          <w:p w14:paraId="2B1E27B7"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3EE66A20" w14:textId="77777777" w:rsidR="00957F81" w:rsidRPr="0026575A" w:rsidRDefault="00957F81" w:rsidP="00957F81">
            <w:pPr>
              <w:jc w:val="center"/>
            </w:pPr>
            <w:r w:rsidRPr="0026575A">
              <w:t>Auditors</w:t>
            </w:r>
          </w:p>
        </w:tc>
        <w:tc>
          <w:tcPr>
            <w:tcW w:w="992" w:type="dxa"/>
            <w:tcBorders>
              <w:top w:val="nil"/>
              <w:left w:val="nil"/>
              <w:bottom w:val="single" w:sz="8" w:space="0" w:color="auto"/>
              <w:right w:val="single" w:sz="4" w:space="0" w:color="auto"/>
            </w:tcBorders>
            <w:shd w:val="clear" w:color="auto" w:fill="auto"/>
            <w:vAlign w:val="center"/>
          </w:tcPr>
          <w:p w14:paraId="288234E1" w14:textId="77777777" w:rsidR="00957F81" w:rsidRPr="0026575A" w:rsidRDefault="00957F81" w:rsidP="00957F81">
            <w:pPr>
              <w:jc w:val="center"/>
            </w:pPr>
            <w:r w:rsidRPr="0026575A">
              <w:t>2</w:t>
            </w:r>
          </w:p>
        </w:tc>
      </w:tr>
      <w:tr w:rsidR="00957F81" w:rsidRPr="00587748" w14:paraId="44EEEE84" w14:textId="77777777" w:rsidTr="0B4450D1">
        <w:trPr>
          <w:trHeight w:val="1215"/>
        </w:trPr>
        <w:tc>
          <w:tcPr>
            <w:tcW w:w="3545" w:type="dxa"/>
            <w:tcBorders>
              <w:top w:val="nil"/>
              <w:left w:val="single" w:sz="4" w:space="0" w:color="auto"/>
              <w:bottom w:val="single" w:sz="8" w:space="0" w:color="auto"/>
              <w:right w:val="single" w:sz="4" w:space="0" w:color="auto"/>
            </w:tcBorders>
            <w:shd w:val="clear" w:color="auto" w:fill="auto"/>
          </w:tcPr>
          <w:p w14:paraId="1B2D6EBD" w14:textId="77777777" w:rsidR="00957F81" w:rsidRPr="0026575A" w:rsidRDefault="00957F81" w:rsidP="00957F81">
            <w:pPr>
              <w:jc w:val="center"/>
            </w:pPr>
          </w:p>
        </w:tc>
        <w:tc>
          <w:tcPr>
            <w:tcW w:w="3260" w:type="dxa"/>
            <w:tcBorders>
              <w:top w:val="nil"/>
              <w:left w:val="nil"/>
              <w:bottom w:val="single" w:sz="8" w:space="0" w:color="auto"/>
              <w:right w:val="single" w:sz="4" w:space="0" w:color="auto"/>
            </w:tcBorders>
            <w:shd w:val="clear" w:color="auto" w:fill="auto"/>
            <w:vAlign w:val="center"/>
          </w:tcPr>
          <w:p w14:paraId="38FE0D38"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054DFEE7" w14:textId="77777777" w:rsidR="00957F81" w:rsidRPr="0026575A" w:rsidRDefault="00957F81" w:rsidP="00957F81">
            <w:pPr>
              <w:jc w:val="center"/>
            </w:pPr>
            <w:r w:rsidRPr="0026575A">
              <w:t>Vecākais referents</w:t>
            </w:r>
          </w:p>
        </w:tc>
        <w:tc>
          <w:tcPr>
            <w:tcW w:w="992" w:type="dxa"/>
            <w:tcBorders>
              <w:top w:val="nil"/>
              <w:left w:val="nil"/>
              <w:bottom w:val="single" w:sz="8" w:space="0" w:color="auto"/>
              <w:right w:val="single" w:sz="4" w:space="0" w:color="auto"/>
            </w:tcBorders>
            <w:shd w:val="clear" w:color="auto" w:fill="auto"/>
            <w:vAlign w:val="center"/>
          </w:tcPr>
          <w:p w14:paraId="1C38AA6E" w14:textId="77777777" w:rsidR="00957F81" w:rsidRPr="0026575A" w:rsidRDefault="00957F81" w:rsidP="00957F81">
            <w:pPr>
              <w:jc w:val="center"/>
            </w:pPr>
            <w:r w:rsidRPr="0026575A">
              <w:t>2</w:t>
            </w:r>
          </w:p>
        </w:tc>
      </w:tr>
      <w:tr w:rsidR="00957F81" w:rsidRPr="00587748" w14:paraId="2A6B8858" w14:textId="77777777" w:rsidTr="0B4450D1">
        <w:trPr>
          <w:trHeight w:val="960"/>
        </w:trPr>
        <w:tc>
          <w:tcPr>
            <w:tcW w:w="3545" w:type="dxa"/>
            <w:tcBorders>
              <w:top w:val="nil"/>
              <w:left w:val="single" w:sz="4" w:space="0" w:color="auto"/>
              <w:bottom w:val="single" w:sz="8" w:space="0" w:color="auto"/>
              <w:right w:val="single" w:sz="4" w:space="0" w:color="auto"/>
            </w:tcBorders>
            <w:shd w:val="clear" w:color="auto" w:fill="CCFFCC"/>
            <w:vAlign w:val="center"/>
          </w:tcPr>
          <w:p w14:paraId="1D410C68" w14:textId="77777777" w:rsidR="00957F81" w:rsidRPr="0026575A" w:rsidRDefault="00957F81" w:rsidP="00957F81">
            <w:pPr>
              <w:jc w:val="center"/>
              <w:rPr>
                <w:bCs/>
              </w:rPr>
            </w:pPr>
            <w:r w:rsidRPr="0026575A">
              <w:t>Informācijas sistēmu attīstības departaments</w:t>
            </w:r>
          </w:p>
        </w:tc>
        <w:tc>
          <w:tcPr>
            <w:tcW w:w="3260" w:type="dxa"/>
            <w:tcBorders>
              <w:top w:val="nil"/>
              <w:left w:val="nil"/>
              <w:bottom w:val="single" w:sz="8" w:space="0" w:color="auto"/>
              <w:right w:val="single" w:sz="4" w:space="0" w:color="auto"/>
            </w:tcBorders>
            <w:shd w:val="clear" w:color="auto" w:fill="CCFFCC"/>
            <w:noWrap/>
            <w:vAlign w:val="center"/>
          </w:tcPr>
          <w:p w14:paraId="6385AC13" w14:textId="77777777" w:rsidR="00957F81" w:rsidRPr="0026575A" w:rsidRDefault="00957F81" w:rsidP="00957F81">
            <w:pPr>
              <w:jc w:val="center"/>
              <w:rPr>
                <w:bCs/>
              </w:rPr>
            </w:pPr>
            <w:r w:rsidRPr="0026575A">
              <w:t>Vadības informācijas sistēmas nodaļa</w:t>
            </w:r>
          </w:p>
        </w:tc>
        <w:tc>
          <w:tcPr>
            <w:tcW w:w="2552" w:type="dxa"/>
            <w:tcBorders>
              <w:top w:val="nil"/>
              <w:left w:val="nil"/>
              <w:bottom w:val="single" w:sz="8" w:space="0" w:color="auto"/>
              <w:right w:val="single" w:sz="4" w:space="0" w:color="auto"/>
            </w:tcBorders>
            <w:shd w:val="clear" w:color="auto" w:fill="CCFFCC"/>
            <w:vAlign w:val="center"/>
          </w:tcPr>
          <w:p w14:paraId="1A273AE2" w14:textId="77777777" w:rsidR="00957F81" w:rsidRPr="0026575A" w:rsidRDefault="00957F81" w:rsidP="00957F81">
            <w:pPr>
              <w:jc w:val="center"/>
            </w:pPr>
            <w:r w:rsidRPr="0026575A">
              <w:t>Nodaļas vadītājs</w:t>
            </w:r>
          </w:p>
        </w:tc>
        <w:tc>
          <w:tcPr>
            <w:tcW w:w="992" w:type="dxa"/>
            <w:tcBorders>
              <w:top w:val="nil"/>
              <w:left w:val="nil"/>
              <w:bottom w:val="single" w:sz="8" w:space="0" w:color="auto"/>
              <w:right w:val="single" w:sz="4" w:space="0" w:color="auto"/>
            </w:tcBorders>
            <w:shd w:val="clear" w:color="auto" w:fill="CCFFCC"/>
            <w:vAlign w:val="center"/>
          </w:tcPr>
          <w:p w14:paraId="6E0AABBE" w14:textId="77777777" w:rsidR="00957F81" w:rsidRPr="0026575A" w:rsidRDefault="00957F81" w:rsidP="00957F81">
            <w:pPr>
              <w:jc w:val="center"/>
            </w:pPr>
            <w:r w:rsidRPr="0026575A">
              <w:t>1</w:t>
            </w:r>
          </w:p>
        </w:tc>
      </w:tr>
      <w:tr w:rsidR="00957F81" w:rsidRPr="00587748" w14:paraId="46AF9D8E" w14:textId="77777777" w:rsidTr="0B4450D1">
        <w:trPr>
          <w:trHeight w:val="688"/>
        </w:trPr>
        <w:tc>
          <w:tcPr>
            <w:tcW w:w="3545" w:type="dxa"/>
            <w:tcBorders>
              <w:top w:val="nil"/>
              <w:left w:val="single" w:sz="4" w:space="0" w:color="auto"/>
              <w:bottom w:val="single" w:sz="8" w:space="0" w:color="auto"/>
              <w:right w:val="single" w:sz="4" w:space="0" w:color="auto"/>
            </w:tcBorders>
            <w:shd w:val="clear" w:color="auto" w:fill="auto"/>
          </w:tcPr>
          <w:p w14:paraId="7A5A563B" w14:textId="77777777" w:rsidR="00957F81" w:rsidRPr="0026575A" w:rsidRDefault="00957F81" w:rsidP="00957F81">
            <w:pPr>
              <w:jc w:val="center"/>
            </w:pPr>
            <w:r w:rsidRPr="0026575A">
              <w:t>Informācijas sistēmu attīstības departaments</w:t>
            </w:r>
          </w:p>
        </w:tc>
        <w:tc>
          <w:tcPr>
            <w:tcW w:w="3260" w:type="dxa"/>
            <w:tcBorders>
              <w:top w:val="nil"/>
              <w:left w:val="nil"/>
              <w:bottom w:val="single" w:sz="8" w:space="0" w:color="auto"/>
              <w:right w:val="single" w:sz="4" w:space="0" w:color="auto"/>
            </w:tcBorders>
            <w:shd w:val="clear" w:color="auto" w:fill="auto"/>
            <w:noWrap/>
          </w:tcPr>
          <w:p w14:paraId="76AB1376" w14:textId="77777777" w:rsidR="00957F81" w:rsidRPr="0026575A" w:rsidRDefault="00957F81" w:rsidP="00957F81">
            <w:pPr>
              <w:jc w:val="center"/>
            </w:pPr>
            <w:r w:rsidRPr="0026575A">
              <w:t>Vadības informācijas sistēmas nodaļa</w:t>
            </w:r>
          </w:p>
        </w:tc>
        <w:tc>
          <w:tcPr>
            <w:tcW w:w="2552" w:type="dxa"/>
            <w:tcBorders>
              <w:top w:val="nil"/>
              <w:left w:val="nil"/>
              <w:bottom w:val="single" w:sz="8" w:space="0" w:color="auto"/>
              <w:right w:val="single" w:sz="4" w:space="0" w:color="auto"/>
            </w:tcBorders>
            <w:shd w:val="clear" w:color="auto" w:fill="auto"/>
            <w:vAlign w:val="center"/>
          </w:tcPr>
          <w:p w14:paraId="1C1683CA" w14:textId="77777777" w:rsidR="00957F81" w:rsidRPr="0026575A" w:rsidRDefault="00957F81" w:rsidP="00957F81">
            <w:pPr>
              <w:jc w:val="center"/>
            </w:pPr>
            <w:r w:rsidRPr="0026575A">
              <w:t>Nodaļas vadītāja vietnieks</w:t>
            </w:r>
          </w:p>
        </w:tc>
        <w:tc>
          <w:tcPr>
            <w:tcW w:w="992" w:type="dxa"/>
            <w:tcBorders>
              <w:top w:val="nil"/>
              <w:left w:val="nil"/>
              <w:bottom w:val="single" w:sz="8" w:space="0" w:color="auto"/>
              <w:right w:val="single" w:sz="4" w:space="0" w:color="auto"/>
            </w:tcBorders>
            <w:shd w:val="clear" w:color="auto" w:fill="auto"/>
            <w:vAlign w:val="center"/>
          </w:tcPr>
          <w:p w14:paraId="26CAA1D8" w14:textId="77777777" w:rsidR="00957F81" w:rsidRPr="0026575A" w:rsidRDefault="00957F81" w:rsidP="00957F81">
            <w:pPr>
              <w:jc w:val="center"/>
            </w:pPr>
            <w:r w:rsidRPr="0026575A">
              <w:t>1</w:t>
            </w:r>
          </w:p>
        </w:tc>
      </w:tr>
      <w:tr w:rsidR="00957F81" w:rsidRPr="00587748" w14:paraId="7B3DF9CC" w14:textId="77777777" w:rsidTr="0B4450D1">
        <w:trPr>
          <w:trHeight w:val="556"/>
        </w:trPr>
        <w:tc>
          <w:tcPr>
            <w:tcW w:w="3545" w:type="dxa"/>
            <w:tcBorders>
              <w:top w:val="nil"/>
              <w:left w:val="single" w:sz="4" w:space="0" w:color="auto"/>
              <w:bottom w:val="single" w:sz="8" w:space="0" w:color="auto"/>
              <w:right w:val="single" w:sz="4" w:space="0" w:color="auto"/>
            </w:tcBorders>
            <w:shd w:val="clear" w:color="auto" w:fill="auto"/>
          </w:tcPr>
          <w:p w14:paraId="5A3C325E" w14:textId="77777777" w:rsidR="00957F81" w:rsidRPr="0026575A" w:rsidRDefault="00957F81" w:rsidP="00957F81">
            <w:pPr>
              <w:jc w:val="center"/>
            </w:pPr>
            <w:r w:rsidRPr="0026575A">
              <w:t>Informācijas sistēmu attīstības departaments</w:t>
            </w:r>
          </w:p>
        </w:tc>
        <w:tc>
          <w:tcPr>
            <w:tcW w:w="3260" w:type="dxa"/>
            <w:tcBorders>
              <w:top w:val="nil"/>
              <w:left w:val="nil"/>
              <w:bottom w:val="single" w:sz="8" w:space="0" w:color="auto"/>
              <w:right w:val="single" w:sz="4" w:space="0" w:color="auto"/>
            </w:tcBorders>
            <w:shd w:val="clear" w:color="auto" w:fill="auto"/>
            <w:noWrap/>
          </w:tcPr>
          <w:p w14:paraId="52651B8F" w14:textId="77777777" w:rsidR="00957F81" w:rsidRPr="0026575A" w:rsidRDefault="00957F81" w:rsidP="00957F81">
            <w:pPr>
              <w:jc w:val="center"/>
            </w:pPr>
            <w:r w:rsidRPr="0026575A">
              <w:t>Vadības informācijas sistēmas nodaļa</w:t>
            </w:r>
          </w:p>
        </w:tc>
        <w:tc>
          <w:tcPr>
            <w:tcW w:w="2552" w:type="dxa"/>
            <w:tcBorders>
              <w:top w:val="nil"/>
              <w:left w:val="nil"/>
              <w:bottom w:val="single" w:sz="8" w:space="0" w:color="auto"/>
              <w:right w:val="single" w:sz="4" w:space="0" w:color="auto"/>
            </w:tcBorders>
            <w:shd w:val="clear" w:color="auto" w:fill="auto"/>
            <w:vAlign w:val="center"/>
          </w:tcPr>
          <w:p w14:paraId="0BDF2DDF" w14:textId="77777777" w:rsidR="00957F81" w:rsidRPr="0026575A" w:rsidRDefault="00957F81" w:rsidP="00957F81">
            <w:pPr>
              <w:jc w:val="center"/>
            </w:pPr>
            <w:r w:rsidRPr="0026575A">
              <w:t>Vecākais eksperts</w:t>
            </w:r>
          </w:p>
        </w:tc>
        <w:tc>
          <w:tcPr>
            <w:tcW w:w="992" w:type="dxa"/>
            <w:tcBorders>
              <w:top w:val="nil"/>
              <w:left w:val="nil"/>
              <w:bottom w:val="single" w:sz="8" w:space="0" w:color="auto"/>
              <w:right w:val="single" w:sz="4" w:space="0" w:color="auto"/>
            </w:tcBorders>
            <w:shd w:val="clear" w:color="auto" w:fill="auto"/>
            <w:vAlign w:val="center"/>
          </w:tcPr>
          <w:p w14:paraId="0BEF6D3A" w14:textId="2164017E" w:rsidR="00957F81" w:rsidRPr="0026575A" w:rsidRDefault="4A8531A4" w:rsidP="00A877A9">
            <w:pPr>
              <w:spacing w:line="259" w:lineRule="auto"/>
              <w:jc w:val="center"/>
            </w:pPr>
            <w:r w:rsidRPr="0026575A">
              <w:t>5</w:t>
            </w:r>
          </w:p>
        </w:tc>
      </w:tr>
      <w:tr w:rsidR="00957F81" w:rsidRPr="00587748" w14:paraId="39216E4B" w14:textId="77777777" w:rsidTr="0B4450D1">
        <w:trPr>
          <w:trHeight w:val="563"/>
        </w:trPr>
        <w:tc>
          <w:tcPr>
            <w:tcW w:w="3545" w:type="dxa"/>
            <w:tcBorders>
              <w:top w:val="nil"/>
              <w:left w:val="single" w:sz="4" w:space="0" w:color="auto"/>
              <w:bottom w:val="single" w:sz="8" w:space="0" w:color="auto"/>
              <w:right w:val="single" w:sz="4" w:space="0" w:color="auto"/>
            </w:tcBorders>
            <w:shd w:val="clear" w:color="auto" w:fill="auto"/>
          </w:tcPr>
          <w:p w14:paraId="13A4FC00" w14:textId="77777777" w:rsidR="00957F81" w:rsidRPr="0026575A" w:rsidRDefault="00957F81" w:rsidP="00957F81">
            <w:pPr>
              <w:jc w:val="center"/>
            </w:pPr>
            <w:r w:rsidRPr="0026575A">
              <w:t>Informācijas sistēmu attīstības departaments</w:t>
            </w:r>
          </w:p>
        </w:tc>
        <w:tc>
          <w:tcPr>
            <w:tcW w:w="3260" w:type="dxa"/>
            <w:tcBorders>
              <w:top w:val="nil"/>
              <w:left w:val="nil"/>
              <w:bottom w:val="single" w:sz="8" w:space="0" w:color="auto"/>
              <w:right w:val="single" w:sz="4" w:space="0" w:color="auto"/>
            </w:tcBorders>
            <w:shd w:val="clear" w:color="auto" w:fill="auto"/>
            <w:noWrap/>
          </w:tcPr>
          <w:p w14:paraId="3B644D43" w14:textId="77777777" w:rsidR="00957F81" w:rsidRPr="0026575A" w:rsidRDefault="00957F81" w:rsidP="00957F81">
            <w:pPr>
              <w:jc w:val="center"/>
            </w:pPr>
            <w:r w:rsidRPr="0026575A">
              <w:t>Vadības informācijas sistēmas nodaļa</w:t>
            </w:r>
          </w:p>
        </w:tc>
        <w:tc>
          <w:tcPr>
            <w:tcW w:w="2552" w:type="dxa"/>
            <w:tcBorders>
              <w:top w:val="nil"/>
              <w:left w:val="nil"/>
              <w:bottom w:val="single" w:sz="8" w:space="0" w:color="auto"/>
              <w:right w:val="single" w:sz="4" w:space="0" w:color="auto"/>
            </w:tcBorders>
            <w:shd w:val="clear" w:color="auto" w:fill="auto"/>
            <w:vAlign w:val="center"/>
          </w:tcPr>
          <w:p w14:paraId="11F4E533" w14:textId="77777777" w:rsidR="00957F81" w:rsidRPr="0026575A" w:rsidRDefault="00957F81" w:rsidP="00957F81">
            <w:pPr>
              <w:jc w:val="center"/>
            </w:pPr>
            <w:r w:rsidRPr="0026575A">
              <w:t>Vecākais referents</w:t>
            </w:r>
          </w:p>
        </w:tc>
        <w:tc>
          <w:tcPr>
            <w:tcW w:w="992" w:type="dxa"/>
            <w:tcBorders>
              <w:top w:val="nil"/>
              <w:left w:val="nil"/>
              <w:bottom w:val="single" w:sz="8" w:space="0" w:color="auto"/>
              <w:right w:val="single" w:sz="4" w:space="0" w:color="auto"/>
            </w:tcBorders>
            <w:shd w:val="clear" w:color="auto" w:fill="auto"/>
            <w:vAlign w:val="center"/>
          </w:tcPr>
          <w:p w14:paraId="7B09918B" w14:textId="1499FA32" w:rsidR="00957F81" w:rsidRPr="0026575A" w:rsidRDefault="0A0D6281" w:rsidP="00A877A9">
            <w:pPr>
              <w:spacing w:line="259" w:lineRule="auto"/>
              <w:jc w:val="center"/>
            </w:pPr>
            <w:r w:rsidRPr="0026575A">
              <w:t>3</w:t>
            </w:r>
          </w:p>
        </w:tc>
      </w:tr>
      <w:tr w:rsidR="00957F81" w:rsidRPr="00587748" w14:paraId="37D4CAF4" w14:textId="77777777" w:rsidTr="0B4450D1">
        <w:trPr>
          <w:trHeight w:val="543"/>
        </w:trPr>
        <w:tc>
          <w:tcPr>
            <w:tcW w:w="3545" w:type="dxa"/>
            <w:tcBorders>
              <w:top w:val="nil"/>
              <w:left w:val="single" w:sz="4" w:space="0" w:color="auto"/>
              <w:bottom w:val="single" w:sz="8" w:space="0" w:color="auto"/>
              <w:right w:val="single" w:sz="4" w:space="0" w:color="auto"/>
            </w:tcBorders>
            <w:shd w:val="clear" w:color="auto" w:fill="CCFFCC"/>
          </w:tcPr>
          <w:p w14:paraId="52910332" w14:textId="77777777" w:rsidR="00957F81" w:rsidRPr="0026575A" w:rsidRDefault="00957F81" w:rsidP="00957F81">
            <w:pPr>
              <w:jc w:val="center"/>
            </w:pPr>
            <w:r w:rsidRPr="0026575A">
              <w:t>Informācijas sistēmu attīstības departaments</w:t>
            </w:r>
          </w:p>
        </w:tc>
        <w:tc>
          <w:tcPr>
            <w:tcW w:w="3260" w:type="dxa"/>
            <w:tcBorders>
              <w:top w:val="nil"/>
              <w:left w:val="nil"/>
              <w:bottom w:val="single" w:sz="8" w:space="0" w:color="auto"/>
              <w:right w:val="single" w:sz="4" w:space="0" w:color="auto"/>
            </w:tcBorders>
            <w:shd w:val="clear" w:color="auto" w:fill="CCFFCC"/>
            <w:noWrap/>
          </w:tcPr>
          <w:p w14:paraId="203467BD" w14:textId="77777777" w:rsidR="00957F81" w:rsidRPr="0026575A" w:rsidRDefault="00957F81" w:rsidP="00957F81">
            <w:pPr>
              <w:jc w:val="center"/>
              <w:rPr>
                <w:bCs/>
              </w:rPr>
            </w:pPr>
            <w:r w:rsidRPr="0026575A">
              <w:t>Informācijas tehnoloģiju nodaļa</w:t>
            </w:r>
          </w:p>
        </w:tc>
        <w:tc>
          <w:tcPr>
            <w:tcW w:w="2552" w:type="dxa"/>
            <w:tcBorders>
              <w:top w:val="nil"/>
              <w:left w:val="nil"/>
              <w:bottom w:val="single" w:sz="8" w:space="0" w:color="auto"/>
              <w:right w:val="single" w:sz="4" w:space="0" w:color="auto"/>
            </w:tcBorders>
            <w:shd w:val="clear" w:color="auto" w:fill="CCFFCC"/>
            <w:vAlign w:val="center"/>
          </w:tcPr>
          <w:p w14:paraId="157C7795" w14:textId="77777777" w:rsidR="00957F81" w:rsidRPr="0026575A" w:rsidRDefault="00957F81" w:rsidP="00957F81">
            <w:pPr>
              <w:jc w:val="center"/>
            </w:pPr>
            <w:r w:rsidRPr="0026575A">
              <w:t>Nodaļas vadītājs</w:t>
            </w:r>
          </w:p>
        </w:tc>
        <w:tc>
          <w:tcPr>
            <w:tcW w:w="992" w:type="dxa"/>
            <w:tcBorders>
              <w:top w:val="nil"/>
              <w:left w:val="nil"/>
              <w:bottom w:val="single" w:sz="8" w:space="0" w:color="auto"/>
              <w:right w:val="single" w:sz="4" w:space="0" w:color="auto"/>
            </w:tcBorders>
            <w:shd w:val="clear" w:color="auto" w:fill="CCFFCC"/>
            <w:vAlign w:val="center"/>
          </w:tcPr>
          <w:p w14:paraId="63045243" w14:textId="77777777" w:rsidR="00957F81" w:rsidRPr="0026575A" w:rsidRDefault="00957F81" w:rsidP="00957F81">
            <w:pPr>
              <w:jc w:val="center"/>
            </w:pPr>
            <w:r w:rsidRPr="0026575A">
              <w:t>1</w:t>
            </w:r>
          </w:p>
        </w:tc>
      </w:tr>
      <w:tr w:rsidR="00957F81" w:rsidRPr="00587748" w14:paraId="561CA36D" w14:textId="77777777" w:rsidTr="0B4450D1">
        <w:trPr>
          <w:trHeight w:val="679"/>
        </w:trPr>
        <w:tc>
          <w:tcPr>
            <w:tcW w:w="3545" w:type="dxa"/>
            <w:tcBorders>
              <w:top w:val="nil"/>
              <w:left w:val="single" w:sz="4" w:space="0" w:color="auto"/>
              <w:bottom w:val="single" w:sz="8" w:space="0" w:color="auto"/>
              <w:right w:val="single" w:sz="4" w:space="0" w:color="auto"/>
            </w:tcBorders>
            <w:shd w:val="clear" w:color="auto" w:fill="auto"/>
          </w:tcPr>
          <w:p w14:paraId="797ABAB8" w14:textId="77777777" w:rsidR="00957F81" w:rsidRPr="0026575A" w:rsidRDefault="00957F81" w:rsidP="00957F81">
            <w:pPr>
              <w:jc w:val="center"/>
            </w:pPr>
            <w:r w:rsidRPr="0026575A">
              <w:t>Informācijas sistēmu attīstības departaments</w:t>
            </w:r>
          </w:p>
        </w:tc>
        <w:tc>
          <w:tcPr>
            <w:tcW w:w="3260" w:type="dxa"/>
            <w:tcBorders>
              <w:top w:val="nil"/>
              <w:left w:val="nil"/>
              <w:bottom w:val="single" w:sz="8" w:space="0" w:color="auto"/>
              <w:right w:val="single" w:sz="4" w:space="0" w:color="auto"/>
            </w:tcBorders>
            <w:shd w:val="clear" w:color="auto" w:fill="auto"/>
            <w:noWrap/>
          </w:tcPr>
          <w:p w14:paraId="745A1B01" w14:textId="77777777" w:rsidR="00957F81" w:rsidRPr="0026575A" w:rsidRDefault="00957F81" w:rsidP="00957F81">
            <w:pPr>
              <w:jc w:val="center"/>
              <w:rPr>
                <w:bCs/>
              </w:rPr>
            </w:pPr>
            <w:r w:rsidRPr="0026575A">
              <w:t>Informācijas tehnoloģiju nodaļa</w:t>
            </w:r>
          </w:p>
        </w:tc>
        <w:tc>
          <w:tcPr>
            <w:tcW w:w="2552" w:type="dxa"/>
            <w:tcBorders>
              <w:top w:val="nil"/>
              <w:left w:val="nil"/>
              <w:bottom w:val="single" w:sz="8" w:space="0" w:color="auto"/>
              <w:right w:val="single" w:sz="4" w:space="0" w:color="auto"/>
            </w:tcBorders>
            <w:shd w:val="clear" w:color="auto" w:fill="auto"/>
            <w:vAlign w:val="center"/>
          </w:tcPr>
          <w:p w14:paraId="3FCAE070" w14:textId="77777777" w:rsidR="00957F81" w:rsidRPr="0026575A" w:rsidRDefault="00957F81" w:rsidP="00957F81">
            <w:pPr>
              <w:jc w:val="center"/>
            </w:pPr>
            <w:r w:rsidRPr="0026575A">
              <w:t>Vecākais informācijas sistēmu administrators</w:t>
            </w:r>
          </w:p>
        </w:tc>
        <w:tc>
          <w:tcPr>
            <w:tcW w:w="992" w:type="dxa"/>
            <w:tcBorders>
              <w:top w:val="nil"/>
              <w:left w:val="nil"/>
              <w:bottom w:val="single" w:sz="8" w:space="0" w:color="auto"/>
              <w:right w:val="single" w:sz="4" w:space="0" w:color="auto"/>
            </w:tcBorders>
            <w:shd w:val="clear" w:color="auto" w:fill="auto"/>
            <w:vAlign w:val="center"/>
          </w:tcPr>
          <w:p w14:paraId="6510F1E4" w14:textId="77777777" w:rsidR="00957F81" w:rsidRPr="0026575A" w:rsidRDefault="00957F81" w:rsidP="00957F81">
            <w:pPr>
              <w:jc w:val="center"/>
            </w:pPr>
            <w:r w:rsidRPr="0026575A">
              <w:t>3</w:t>
            </w:r>
          </w:p>
        </w:tc>
      </w:tr>
      <w:tr w:rsidR="00957F81" w:rsidRPr="00587748" w14:paraId="04AE5525" w14:textId="77777777" w:rsidTr="0B4450D1">
        <w:trPr>
          <w:trHeight w:val="405"/>
        </w:trPr>
        <w:tc>
          <w:tcPr>
            <w:tcW w:w="3545" w:type="dxa"/>
            <w:tcBorders>
              <w:top w:val="nil"/>
              <w:left w:val="single" w:sz="4" w:space="0" w:color="auto"/>
              <w:bottom w:val="single" w:sz="8" w:space="0" w:color="auto"/>
              <w:right w:val="single" w:sz="4" w:space="0" w:color="auto"/>
            </w:tcBorders>
            <w:shd w:val="clear" w:color="auto" w:fill="auto"/>
          </w:tcPr>
          <w:p w14:paraId="23B66025" w14:textId="77777777" w:rsidR="00957F81" w:rsidRPr="0026575A" w:rsidRDefault="00957F81" w:rsidP="00957F81">
            <w:pPr>
              <w:jc w:val="center"/>
            </w:pPr>
            <w:r w:rsidRPr="0026575A">
              <w:t>Informācijas sistēmu attīstības departaments</w:t>
            </w:r>
          </w:p>
        </w:tc>
        <w:tc>
          <w:tcPr>
            <w:tcW w:w="3260" w:type="dxa"/>
            <w:tcBorders>
              <w:top w:val="nil"/>
              <w:left w:val="nil"/>
              <w:bottom w:val="single" w:sz="8" w:space="0" w:color="auto"/>
              <w:right w:val="single" w:sz="4" w:space="0" w:color="auto"/>
            </w:tcBorders>
            <w:shd w:val="clear" w:color="auto" w:fill="auto"/>
            <w:noWrap/>
          </w:tcPr>
          <w:p w14:paraId="26933339" w14:textId="77777777" w:rsidR="00957F81" w:rsidRPr="0026575A" w:rsidRDefault="00957F81" w:rsidP="00957F81">
            <w:pPr>
              <w:jc w:val="center"/>
              <w:rPr>
                <w:bCs/>
              </w:rPr>
            </w:pPr>
            <w:r w:rsidRPr="0026575A">
              <w:t>Informācijas tehnoloģiju nodaļa</w:t>
            </w:r>
          </w:p>
        </w:tc>
        <w:tc>
          <w:tcPr>
            <w:tcW w:w="2552" w:type="dxa"/>
            <w:tcBorders>
              <w:top w:val="nil"/>
              <w:left w:val="nil"/>
              <w:bottom w:val="single" w:sz="8" w:space="0" w:color="auto"/>
              <w:right w:val="single" w:sz="4" w:space="0" w:color="auto"/>
            </w:tcBorders>
            <w:shd w:val="clear" w:color="auto" w:fill="auto"/>
            <w:vAlign w:val="center"/>
          </w:tcPr>
          <w:p w14:paraId="7820EBFE" w14:textId="77777777" w:rsidR="00957F81" w:rsidRPr="0026575A" w:rsidRDefault="00957F81" w:rsidP="00957F81">
            <w:pPr>
              <w:jc w:val="center"/>
            </w:pPr>
            <w:r w:rsidRPr="0026575A">
              <w:t>Datortīkla administrators</w:t>
            </w:r>
          </w:p>
        </w:tc>
        <w:tc>
          <w:tcPr>
            <w:tcW w:w="992" w:type="dxa"/>
            <w:tcBorders>
              <w:top w:val="nil"/>
              <w:left w:val="nil"/>
              <w:bottom w:val="single" w:sz="8" w:space="0" w:color="auto"/>
              <w:right w:val="single" w:sz="4" w:space="0" w:color="auto"/>
            </w:tcBorders>
            <w:shd w:val="clear" w:color="auto" w:fill="auto"/>
            <w:vAlign w:val="center"/>
          </w:tcPr>
          <w:p w14:paraId="220A6AC2" w14:textId="77777777" w:rsidR="00957F81" w:rsidRPr="0026575A" w:rsidRDefault="00957F81" w:rsidP="00957F81">
            <w:pPr>
              <w:jc w:val="center"/>
            </w:pPr>
            <w:r w:rsidRPr="0026575A">
              <w:t>1</w:t>
            </w:r>
          </w:p>
        </w:tc>
      </w:tr>
      <w:tr w:rsidR="0B4450D1" w14:paraId="29815522" w14:textId="77777777" w:rsidTr="0B4450D1">
        <w:trPr>
          <w:trHeight w:val="405"/>
        </w:trPr>
        <w:tc>
          <w:tcPr>
            <w:tcW w:w="3545" w:type="dxa"/>
            <w:tcBorders>
              <w:top w:val="nil"/>
              <w:left w:val="single" w:sz="4" w:space="0" w:color="auto"/>
              <w:bottom w:val="single" w:sz="8" w:space="0" w:color="auto"/>
              <w:right w:val="single" w:sz="4" w:space="0" w:color="auto"/>
            </w:tcBorders>
            <w:shd w:val="clear" w:color="auto" w:fill="auto"/>
          </w:tcPr>
          <w:p w14:paraId="5C936930" w14:textId="77777777" w:rsidR="02C38072" w:rsidRPr="0026575A" w:rsidRDefault="02C38072" w:rsidP="0B4450D1">
            <w:pPr>
              <w:jc w:val="center"/>
            </w:pPr>
            <w:r w:rsidRPr="0026575A">
              <w:lastRenderedPageBreak/>
              <w:t>Programmu vadības un uzraudzības departaments</w:t>
            </w:r>
          </w:p>
          <w:p w14:paraId="34F0ADEF" w14:textId="483B35FC" w:rsidR="0B4450D1" w:rsidRPr="0026575A" w:rsidRDefault="0B4450D1" w:rsidP="0B4450D1">
            <w:pPr>
              <w:jc w:val="center"/>
            </w:pPr>
          </w:p>
        </w:tc>
        <w:tc>
          <w:tcPr>
            <w:tcW w:w="3260" w:type="dxa"/>
            <w:tcBorders>
              <w:top w:val="nil"/>
              <w:left w:val="nil"/>
              <w:bottom w:val="single" w:sz="8" w:space="0" w:color="auto"/>
              <w:right w:val="single" w:sz="4" w:space="0" w:color="auto"/>
            </w:tcBorders>
            <w:shd w:val="clear" w:color="auto" w:fill="auto"/>
            <w:noWrap/>
          </w:tcPr>
          <w:p w14:paraId="50829867" w14:textId="6C11EDC6" w:rsidR="0B4450D1" w:rsidRPr="0026575A" w:rsidRDefault="0B4450D1" w:rsidP="0B4450D1">
            <w:pPr>
              <w:jc w:val="center"/>
            </w:pPr>
          </w:p>
        </w:tc>
        <w:tc>
          <w:tcPr>
            <w:tcW w:w="2552" w:type="dxa"/>
            <w:tcBorders>
              <w:top w:val="nil"/>
              <w:left w:val="nil"/>
              <w:bottom w:val="single" w:sz="8" w:space="0" w:color="auto"/>
              <w:right w:val="single" w:sz="4" w:space="0" w:color="auto"/>
            </w:tcBorders>
            <w:shd w:val="clear" w:color="auto" w:fill="auto"/>
            <w:vAlign w:val="center"/>
          </w:tcPr>
          <w:p w14:paraId="1E9676ED" w14:textId="4C40C4D9" w:rsidR="02C38072" w:rsidRPr="0026575A" w:rsidRDefault="02C38072" w:rsidP="00A877A9">
            <w:pPr>
              <w:jc w:val="center"/>
            </w:pPr>
            <w:r w:rsidRPr="0026575A">
              <w:t>Vecākais eksperts starptautiskās sadarbības jautājumos</w:t>
            </w:r>
          </w:p>
        </w:tc>
        <w:tc>
          <w:tcPr>
            <w:tcW w:w="992" w:type="dxa"/>
            <w:tcBorders>
              <w:top w:val="nil"/>
              <w:left w:val="nil"/>
              <w:bottom w:val="single" w:sz="8" w:space="0" w:color="auto"/>
              <w:right w:val="single" w:sz="4" w:space="0" w:color="auto"/>
            </w:tcBorders>
            <w:shd w:val="clear" w:color="auto" w:fill="auto"/>
            <w:vAlign w:val="center"/>
          </w:tcPr>
          <w:p w14:paraId="3FE38A45" w14:textId="080B5287" w:rsidR="02C38072" w:rsidRPr="0026575A" w:rsidRDefault="02C38072" w:rsidP="0B4450D1">
            <w:pPr>
              <w:jc w:val="center"/>
            </w:pPr>
            <w:r w:rsidRPr="0026575A">
              <w:t>1</w:t>
            </w:r>
          </w:p>
        </w:tc>
      </w:tr>
      <w:tr w:rsidR="00957F81" w:rsidRPr="00587748" w14:paraId="51B1C16E" w14:textId="77777777" w:rsidTr="0B4450D1">
        <w:trPr>
          <w:trHeight w:val="405"/>
        </w:trPr>
        <w:tc>
          <w:tcPr>
            <w:tcW w:w="3545" w:type="dxa"/>
            <w:tcBorders>
              <w:top w:val="nil"/>
              <w:left w:val="single" w:sz="4" w:space="0" w:color="auto"/>
              <w:bottom w:val="single" w:sz="4" w:space="0" w:color="auto"/>
              <w:right w:val="single" w:sz="4" w:space="0" w:color="auto"/>
            </w:tcBorders>
            <w:shd w:val="clear" w:color="auto" w:fill="CCFFCC"/>
            <w:vAlign w:val="center"/>
          </w:tcPr>
          <w:p w14:paraId="2F05168D" w14:textId="77777777" w:rsidR="00957F81" w:rsidRPr="0026575A" w:rsidRDefault="00957F81" w:rsidP="00957F81">
            <w:pPr>
              <w:jc w:val="center"/>
            </w:pPr>
            <w:r w:rsidRPr="0026575A">
              <w:t>Programmu vadības un uzraudzības departaments</w:t>
            </w:r>
          </w:p>
        </w:tc>
        <w:tc>
          <w:tcPr>
            <w:tcW w:w="3260" w:type="dxa"/>
            <w:tcBorders>
              <w:top w:val="nil"/>
              <w:left w:val="nil"/>
              <w:bottom w:val="single" w:sz="4" w:space="0" w:color="auto"/>
              <w:right w:val="single" w:sz="4" w:space="0" w:color="auto"/>
            </w:tcBorders>
            <w:shd w:val="clear" w:color="auto" w:fill="CCFFCC"/>
            <w:noWrap/>
            <w:vAlign w:val="center"/>
          </w:tcPr>
          <w:p w14:paraId="713EFC35" w14:textId="77777777" w:rsidR="00957F81" w:rsidRPr="0026575A" w:rsidRDefault="00957F81" w:rsidP="00957F81">
            <w:pPr>
              <w:jc w:val="center"/>
            </w:pPr>
            <w:r w:rsidRPr="0026575A">
              <w:t>Programmu uzraudzības un stratēģiskās plānošanas nodaļa</w:t>
            </w:r>
          </w:p>
        </w:tc>
        <w:tc>
          <w:tcPr>
            <w:tcW w:w="2552" w:type="dxa"/>
            <w:tcBorders>
              <w:top w:val="nil"/>
              <w:left w:val="nil"/>
              <w:bottom w:val="single" w:sz="4" w:space="0" w:color="auto"/>
              <w:right w:val="single" w:sz="4" w:space="0" w:color="auto"/>
            </w:tcBorders>
            <w:shd w:val="clear" w:color="auto" w:fill="CCFFCC"/>
            <w:vAlign w:val="center"/>
          </w:tcPr>
          <w:p w14:paraId="185E670E"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CCFFCC"/>
            <w:vAlign w:val="center"/>
          </w:tcPr>
          <w:p w14:paraId="78A449D7" w14:textId="77777777" w:rsidR="00957F81" w:rsidRPr="0026575A" w:rsidRDefault="00957F81" w:rsidP="00957F81">
            <w:pPr>
              <w:jc w:val="center"/>
            </w:pPr>
            <w:r w:rsidRPr="0026575A">
              <w:t>1</w:t>
            </w:r>
          </w:p>
        </w:tc>
      </w:tr>
      <w:tr w:rsidR="00957F81" w:rsidRPr="00587748" w14:paraId="5BDA49BB" w14:textId="77777777" w:rsidTr="0B4450D1">
        <w:trPr>
          <w:trHeight w:val="405"/>
        </w:trPr>
        <w:tc>
          <w:tcPr>
            <w:tcW w:w="3545" w:type="dxa"/>
            <w:tcBorders>
              <w:top w:val="nil"/>
              <w:left w:val="single" w:sz="4" w:space="0" w:color="auto"/>
              <w:bottom w:val="single" w:sz="4" w:space="0" w:color="auto"/>
              <w:right w:val="single" w:sz="4" w:space="0" w:color="auto"/>
            </w:tcBorders>
            <w:shd w:val="clear" w:color="auto" w:fill="FFFFFF" w:themeFill="background1"/>
            <w:vAlign w:val="center"/>
          </w:tcPr>
          <w:p w14:paraId="2B566A69" w14:textId="77777777" w:rsidR="00957F81" w:rsidRPr="0026575A" w:rsidRDefault="00957F81" w:rsidP="00957F81">
            <w:pPr>
              <w:jc w:val="center"/>
            </w:pPr>
            <w:r w:rsidRPr="0026575A">
              <w:t>Programmu vadības un uzraudzības departaments</w:t>
            </w:r>
          </w:p>
        </w:tc>
        <w:tc>
          <w:tcPr>
            <w:tcW w:w="3260" w:type="dxa"/>
            <w:tcBorders>
              <w:top w:val="nil"/>
              <w:left w:val="nil"/>
              <w:bottom w:val="single" w:sz="4" w:space="0" w:color="auto"/>
              <w:right w:val="single" w:sz="4" w:space="0" w:color="auto"/>
            </w:tcBorders>
            <w:shd w:val="clear" w:color="auto" w:fill="FFFFFF" w:themeFill="background1"/>
            <w:noWrap/>
            <w:vAlign w:val="center"/>
          </w:tcPr>
          <w:p w14:paraId="2D3D02A1" w14:textId="77777777" w:rsidR="00957F81" w:rsidRPr="0026575A" w:rsidRDefault="00957F81" w:rsidP="00957F81">
            <w:pPr>
              <w:jc w:val="center"/>
            </w:pPr>
            <w:r w:rsidRPr="0026575A">
              <w:t>Programmu uzraudzības un stratēģiskās plānošanas nodaļa</w:t>
            </w:r>
          </w:p>
        </w:tc>
        <w:tc>
          <w:tcPr>
            <w:tcW w:w="2552" w:type="dxa"/>
            <w:tcBorders>
              <w:top w:val="nil"/>
              <w:left w:val="nil"/>
              <w:bottom w:val="single" w:sz="4" w:space="0" w:color="auto"/>
              <w:right w:val="single" w:sz="4" w:space="0" w:color="auto"/>
            </w:tcBorders>
            <w:shd w:val="clear" w:color="auto" w:fill="auto"/>
            <w:vAlign w:val="center"/>
          </w:tcPr>
          <w:p w14:paraId="189AB514"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tcPr>
          <w:p w14:paraId="02218AE6" w14:textId="77777777" w:rsidR="00957F81" w:rsidRPr="0026575A" w:rsidRDefault="00957F81" w:rsidP="00957F81">
            <w:pPr>
              <w:jc w:val="center"/>
            </w:pPr>
            <w:r w:rsidRPr="0026575A">
              <w:t>1</w:t>
            </w:r>
          </w:p>
        </w:tc>
      </w:tr>
      <w:tr w:rsidR="00957F81" w:rsidRPr="00587748" w14:paraId="1D67D3EE" w14:textId="77777777" w:rsidTr="0B4450D1">
        <w:trPr>
          <w:trHeight w:val="405"/>
        </w:trPr>
        <w:tc>
          <w:tcPr>
            <w:tcW w:w="3545" w:type="dxa"/>
            <w:tcBorders>
              <w:top w:val="nil"/>
              <w:left w:val="single" w:sz="4" w:space="0" w:color="auto"/>
              <w:bottom w:val="single" w:sz="4" w:space="0" w:color="auto"/>
              <w:right w:val="single" w:sz="4" w:space="0" w:color="auto"/>
            </w:tcBorders>
            <w:shd w:val="clear" w:color="auto" w:fill="FFFFFF" w:themeFill="background1"/>
            <w:vAlign w:val="center"/>
          </w:tcPr>
          <w:p w14:paraId="604B8345" w14:textId="77777777" w:rsidR="00957F81" w:rsidRPr="0026575A" w:rsidRDefault="00957F81" w:rsidP="00957F81">
            <w:pPr>
              <w:jc w:val="center"/>
            </w:pPr>
            <w:r w:rsidRPr="0026575A">
              <w:t>Programmu vadības un uzraudzības departaments</w:t>
            </w:r>
          </w:p>
        </w:tc>
        <w:tc>
          <w:tcPr>
            <w:tcW w:w="3260" w:type="dxa"/>
            <w:tcBorders>
              <w:top w:val="nil"/>
              <w:left w:val="nil"/>
              <w:bottom w:val="single" w:sz="4" w:space="0" w:color="auto"/>
              <w:right w:val="single" w:sz="4" w:space="0" w:color="auto"/>
            </w:tcBorders>
            <w:shd w:val="clear" w:color="auto" w:fill="FFFFFF" w:themeFill="background1"/>
            <w:noWrap/>
            <w:vAlign w:val="center"/>
          </w:tcPr>
          <w:p w14:paraId="4BF7D3F8" w14:textId="77777777" w:rsidR="00957F81" w:rsidRPr="0026575A" w:rsidRDefault="00957F81" w:rsidP="00957F81">
            <w:pPr>
              <w:jc w:val="center"/>
            </w:pPr>
            <w:r w:rsidRPr="0026575A">
              <w:t>Programmu uzraudzības un stratēģiskās plānošanas nodaļa</w:t>
            </w:r>
          </w:p>
        </w:tc>
        <w:tc>
          <w:tcPr>
            <w:tcW w:w="2552" w:type="dxa"/>
            <w:tcBorders>
              <w:top w:val="nil"/>
              <w:left w:val="nil"/>
              <w:bottom w:val="single" w:sz="4" w:space="0" w:color="auto"/>
              <w:right w:val="single" w:sz="4" w:space="0" w:color="auto"/>
            </w:tcBorders>
            <w:shd w:val="clear" w:color="auto" w:fill="auto"/>
            <w:vAlign w:val="center"/>
          </w:tcPr>
          <w:p w14:paraId="7D8BAC21" w14:textId="77777777" w:rsidR="00957F81" w:rsidRPr="0026575A" w:rsidRDefault="00957F81" w:rsidP="00957F81">
            <w:pPr>
              <w:jc w:val="center"/>
            </w:pPr>
            <w:r w:rsidRPr="0026575A">
              <w:t>Vecākais eksperts</w:t>
            </w:r>
          </w:p>
        </w:tc>
        <w:tc>
          <w:tcPr>
            <w:tcW w:w="992" w:type="dxa"/>
            <w:tcBorders>
              <w:top w:val="nil"/>
              <w:left w:val="nil"/>
              <w:bottom w:val="single" w:sz="4" w:space="0" w:color="auto"/>
              <w:right w:val="single" w:sz="4" w:space="0" w:color="auto"/>
            </w:tcBorders>
            <w:shd w:val="clear" w:color="auto" w:fill="auto"/>
            <w:vAlign w:val="center"/>
          </w:tcPr>
          <w:p w14:paraId="7257626D" w14:textId="3DCB5BA9" w:rsidR="00957F81" w:rsidRPr="0026575A" w:rsidRDefault="700E31B5" w:rsidP="00A877A9">
            <w:pPr>
              <w:spacing w:line="259" w:lineRule="auto"/>
              <w:jc w:val="center"/>
            </w:pPr>
            <w:r w:rsidRPr="0026575A">
              <w:t>4</w:t>
            </w:r>
          </w:p>
        </w:tc>
      </w:tr>
      <w:tr w:rsidR="00957F81" w:rsidRPr="00587748" w14:paraId="470D1FF7" w14:textId="77777777" w:rsidTr="0B4450D1">
        <w:trPr>
          <w:trHeight w:val="405"/>
        </w:trPr>
        <w:tc>
          <w:tcPr>
            <w:tcW w:w="3545" w:type="dxa"/>
            <w:tcBorders>
              <w:top w:val="nil"/>
              <w:left w:val="single" w:sz="4" w:space="0" w:color="auto"/>
              <w:bottom w:val="single" w:sz="8" w:space="0" w:color="auto"/>
              <w:right w:val="single" w:sz="4" w:space="0" w:color="auto"/>
            </w:tcBorders>
            <w:shd w:val="clear" w:color="auto" w:fill="FFFFFF" w:themeFill="background1"/>
            <w:vAlign w:val="center"/>
          </w:tcPr>
          <w:p w14:paraId="333A0D54" w14:textId="77777777" w:rsidR="00957F81" w:rsidRPr="0026575A" w:rsidRDefault="00957F81" w:rsidP="00957F81">
            <w:pPr>
              <w:jc w:val="center"/>
            </w:pPr>
            <w:r w:rsidRPr="0026575A">
              <w:t>Programmu vadības un uzraudzības departaments</w:t>
            </w:r>
          </w:p>
        </w:tc>
        <w:tc>
          <w:tcPr>
            <w:tcW w:w="3260" w:type="dxa"/>
            <w:tcBorders>
              <w:top w:val="nil"/>
              <w:left w:val="nil"/>
              <w:bottom w:val="single" w:sz="8" w:space="0" w:color="auto"/>
              <w:right w:val="single" w:sz="4" w:space="0" w:color="auto"/>
            </w:tcBorders>
            <w:shd w:val="clear" w:color="auto" w:fill="FFFFFF" w:themeFill="background1"/>
            <w:noWrap/>
            <w:vAlign w:val="center"/>
          </w:tcPr>
          <w:p w14:paraId="551E2E60" w14:textId="77777777" w:rsidR="00957F81" w:rsidRPr="0026575A" w:rsidRDefault="00957F81" w:rsidP="00957F81">
            <w:pPr>
              <w:jc w:val="center"/>
            </w:pPr>
            <w:r w:rsidRPr="0026575A">
              <w:t>Programmu uzraudzības un stratēģiskās plānošanas nodaļa</w:t>
            </w:r>
          </w:p>
        </w:tc>
        <w:tc>
          <w:tcPr>
            <w:tcW w:w="2552" w:type="dxa"/>
            <w:tcBorders>
              <w:top w:val="nil"/>
              <w:left w:val="nil"/>
              <w:bottom w:val="single" w:sz="8" w:space="0" w:color="auto"/>
              <w:right w:val="single" w:sz="4" w:space="0" w:color="auto"/>
            </w:tcBorders>
            <w:shd w:val="clear" w:color="auto" w:fill="FFFFFF" w:themeFill="background1"/>
            <w:vAlign w:val="center"/>
          </w:tcPr>
          <w:p w14:paraId="01E5F112" w14:textId="77777777" w:rsidR="00957F81" w:rsidRPr="0026575A" w:rsidRDefault="00957F81" w:rsidP="00957F81">
            <w:pPr>
              <w:jc w:val="center"/>
            </w:pPr>
            <w:r w:rsidRPr="0026575A">
              <w:t>Vecākais referents</w:t>
            </w:r>
          </w:p>
        </w:tc>
        <w:tc>
          <w:tcPr>
            <w:tcW w:w="992" w:type="dxa"/>
            <w:tcBorders>
              <w:top w:val="nil"/>
              <w:left w:val="nil"/>
              <w:bottom w:val="single" w:sz="8" w:space="0" w:color="auto"/>
              <w:right w:val="single" w:sz="4" w:space="0" w:color="auto"/>
            </w:tcBorders>
            <w:shd w:val="clear" w:color="auto" w:fill="auto"/>
            <w:vAlign w:val="center"/>
          </w:tcPr>
          <w:p w14:paraId="6D5DEAFF" w14:textId="77777777" w:rsidR="00957F81" w:rsidRPr="0026575A" w:rsidRDefault="00957F81" w:rsidP="00957F81">
            <w:pPr>
              <w:jc w:val="center"/>
            </w:pPr>
            <w:r w:rsidRPr="0026575A">
              <w:t>3</w:t>
            </w:r>
          </w:p>
        </w:tc>
      </w:tr>
      <w:tr w:rsidR="00957F81" w:rsidRPr="00587748" w14:paraId="21BFD957" w14:textId="77777777" w:rsidTr="0B4450D1">
        <w:trPr>
          <w:trHeight w:val="405"/>
        </w:trPr>
        <w:tc>
          <w:tcPr>
            <w:tcW w:w="3545" w:type="dxa"/>
            <w:tcBorders>
              <w:top w:val="nil"/>
              <w:left w:val="single" w:sz="4" w:space="0" w:color="auto"/>
              <w:bottom w:val="single" w:sz="4" w:space="0" w:color="auto"/>
              <w:right w:val="single" w:sz="4" w:space="0" w:color="auto"/>
            </w:tcBorders>
            <w:shd w:val="clear" w:color="auto" w:fill="auto"/>
            <w:vAlign w:val="center"/>
          </w:tcPr>
          <w:p w14:paraId="5D9023B7" w14:textId="77777777" w:rsidR="00957F81" w:rsidRPr="0026575A" w:rsidRDefault="00957F81" w:rsidP="00957F81">
            <w:pPr>
              <w:jc w:val="center"/>
            </w:pPr>
            <w:r w:rsidRPr="0026575A">
              <w:t>Programmu vadības un uzraudzības departaments</w:t>
            </w:r>
          </w:p>
        </w:tc>
        <w:tc>
          <w:tcPr>
            <w:tcW w:w="3260" w:type="dxa"/>
            <w:tcBorders>
              <w:top w:val="nil"/>
              <w:left w:val="nil"/>
              <w:bottom w:val="single" w:sz="4" w:space="0" w:color="auto"/>
              <w:right w:val="single" w:sz="4" w:space="0" w:color="auto"/>
            </w:tcBorders>
            <w:shd w:val="clear" w:color="auto" w:fill="auto"/>
            <w:noWrap/>
            <w:vAlign w:val="center"/>
          </w:tcPr>
          <w:p w14:paraId="7DB70D47" w14:textId="77777777" w:rsidR="00957F81" w:rsidRPr="0026575A" w:rsidRDefault="00957F81" w:rsidP="00957F81">
            <w:pPr>
              <w:jc w:val="center"/>
            </w:pPr>
            <w:r w:rsidRPr="0026575A">
              <w:t>Programmu vadības un metodikas nodaļa</w:t>
            </w:r>
          </w:p>
        </w:tc>
        <w:tc>
          <w:tcPr>
            <w:tcW w:w="2552" w:type="dxa"/>
            <w:tcBorders>
              <w:top w:val="nil"/>
              <w:left w:val="nil"/>
              <w:bottom w:val="single" w:sz="4" w:space="0" w:color="auto"/>
              <w:right w:val="single" w:sz="4" w:space="0" w:color="auto"/>
            </w:tcBorders>
            <w:shd w:val="clear" w:color="auto" w:fill="auto"/>
            <w:vAlign w:val="center"/>
          </w:tcPr>
          <w:p w14:paraId="728548E9"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tcPr>
          <w:p w14:paraId="7E4B170A" w14:textId="77777777" w:rsidR="00957F81" w:rsidRPr="0026575A" w:rsidRDefault="00957F81" w:rsidP="00957F81">
            <w:pPr>
              <w:jc w:val="center"/>
            </w:pPr>
            <w:r w:rsidRPr="0026575A">
              <w:t>1</w:t>
            </w:r>
          </w:p>
        </w:tc>
      </w:tr>
      <w:tr w:rsidR="00957F81" w:rsidRPr="00587748" w14:paraId="72C6525C" w14:textId="77777777" w:rsidTr="0B4450D1">
        <w:trPr>
          <w:trHeight w:val="405"/>
        </w:trPr>
        <w:tc>
          <w:tcPr>
            <w:tcW w:w="3545" w:type="dxa"/>
            <w:tcBorders>
              <w:top w:val="nil"/>
              <w:left w:val="single" w:sz="4" w:space="0" w:color="auto"/>
              <w:bottom w:val="single" w:sz="4" w:space="0" w:color="auto"/>
              <w:right w:val="single" w:sz="4" w:space="0" w:color="auto"/>
            </w:tcBorders>
            <w:shd w:val="clear" w:color="auto" w:fill="FFFFFF" w:themeFill="background1"/>
            <w:vAlign w:val="center"/>
          </w:tcPr>
          <w:p w14:paraId="58019813" w14:textId="77777777" w:rsidR="00957F81" w:rsidRPr="0026575A" w:rsidRDefault="00957F81" w:rsidP="00957F81">
            <w:pPr>
              <w:jc w:val="center"/>
            </w:pPr>
            <w:r w:rsidRPr="0026575A">
              <w:t>Programmu vadības un uzraudzības departaments</w:t>
            </w:r>
          </w:p>
        </w:tc>
        <w:tc>
          <w:tcPr>
            <w:tcW w:w="3260" w:type="dxa"/>
            <w:tcBorders>
              <w:top w:val="nil"/>
              <w:left w:val="nil"/>
              <w:bottom w:val="single" w:sz="4" w:space="0" w:color="auto"/>
              <w:right w:val="single" w:sz="4" w:space="0" w:color="auto"/>
            </w:tcBorders>
            <w:shd w:val="clear" w:color="auto" w:fill="FFFFFF" w:themeFill="background1"/>
            <w:noWrap/>
            <w:vAlign w:val="center"/>
          </w:tcPr>
          <w:p w14:paraId="5033F6F4" w14:textId="77777777" w:rsidR="00957F81" w:rsidRPr="0026575A" w:rsidRDefault="00957F81" w:rsidP="00957F81">
            <w:pPr>
              <w:jc w:val="center"/>
            </w:pPr>
            <w:r w:rsidRPr="0026575A">
              <w:t>Programmu vadības un metodikas nodaļa</w:t>
            </w:r>
          </w:p>
        </w:tc>
        <w:tc>
          <w:tcPr>
            <w:tcW w:w="2552" w:type="dxa"/>
            <w:tcBorders>
              <w:top w:val="nil"/>
              <w:left w:val="nil"/>
              <w:bottom w:val="single" w:sz="4" w:space="0" w:color="auto"/>
              <w:right w:val="single" w:sz="4" w:space="0" w:color="auto"/>
            </w:tcBorders>
            <w:shd w:val="clear" w:color="auto" w:fill="FFFFFF" w:themeFill="background1"/>
            <w:vAlign w:val="center"/>
          </w:tcPr>
          <w:p w14:paraId="7495D79D"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tcPr>
          <w:p w14:paraId="337D8E3C" w14:textId="77777777" w:rsidR="00957F81" w:rsidRPr="0026575A" w:rsidRDefault="00957F81" w:rsidP="00957F81">
            <w:pPr>
              <w:jc w:val="center"/>
            </w:pPr>
            <w:r w:rsidRPr="0026575A">
              <w:t>1</w:t>
            </w:r>
          </w:p>
        </w:tc>
      </w:tr>
      <w:tr w:rsidR="00957F81" w:rsidRPr="00587748" w14:paraId="548EA75E" w14:textId="77777777" w:rsidTr="0B4450D1">
        <w:trPr>
          <w:trHeight w:val="405"/>
        </w:trPr>
        <w:tc>
          <w:tcPr>
            <w:tcW w:w="3545" w:type="dxa"/>
            <w:tcBorders>
              <w:top w:val="nil"/>
              <w:left w:val="single" w:sz="4" w:space="0" w:color="auto"/>
              <w:bottom w:val="single" w:sz="4" w:space="0" w:color="auto"/>
              <w:right w:val="single" w:sz="4" w:space="0" w:color="auto"/>
            </w:tcBorders>
            <w:shd w:val="clear" w:color="auto" w:fill="FFFFFF" w:themeFill="background1"/>
            <w:vAlign w:val="center"/>
          </w:tcPr>
          <w:p w14:paraId="3D5286F6" w14:textId="77777777" w:rsidR="00957F81" w:rsidRPr="0026575A" w:rsidRDefault="00957F81" w:rsidP="00957F81">
            <w:pPr>
              <w:jc w:val="center"/>
            </w:pPr>
            <w:r w:rsidRPr="0026575A">
              <w:t>Programmu vadības un uzraudzības departaments</w:t>
            </w:r>
          </w:p>
        </w:tc>
        <w:tc>
          <w:tcPr>
            <w:tcW w:w="3260" w:type="dxa"/>
            <w:tcBorders>
              <w:top w:val="nil"/>
              <w:left w:val="nil"/>
              <w:bottom w:val="single" w:sz="4" w:space="0" w:color="auto"/>
              <w:right w:val="single" w:sz="4" w:space="0" w:color="auto"/>
            </w:tcBorders>
            <w:shd w:val="clear" w:color="auto" w:fill="FFFFFF" w:themeFill="background1"/>
            <w:noWrap/>
            <w:vAlign w:val="center"/>
          </w:tcPr>
          <w:p w14:paraId="221068CE" w14:textId="77777777" w:rsidR="00957F81" w:rsidRPr="0026575A" w:rsidRDefault="00957F81" w:rsidP="00957F81">
            <w:pPr>
              <w:jc w:val="center"/>
            </w:pPr>
            <w:r w:rsidRPr="0026575A">
              <w:t>Programmu vadības un metodikas nodaļa</w:t>
            </w:r>
          </w:p>
        </w:tc>
        <w:tc>
          <w:tcPr>
            <w:tcW w:w="2552" w:type="dxa"/>
            <w:tcBorders>
              <w:top w:val="nil"/>
              <w:left w:val="nil"/>
              <w:bottom w:val="single" w:sz="4" w:space="0" w:color="auto"/>
              <w:right w:val="single" w:sz="4" w:space="0" w:color="auto"/>
            </w:tcBorders>
            <w:shd w:val="clear" w:color="auto" w:fill="FFFFFF" w:themeFill="background1"/>
            <w:vAlign w:val="center"/>
          </w:tcPr>
          <w:p w14:paraId="6A916DB7" w14:textId="77777777" w:rsidR="00957F81" w:rsidRPr="0026575A" w:rsidRDefault="00957F81" w:rsidP="00957F81">
            <w:pPr>
              <w:jc w:val="center"/>
            </w:pPr>
            <w:r w:rsidRPr="0026575A">
              <w:t>Vadošais eksperts</w:t>
            </w:r>
          </w:p>
        </w:tc>
        <w:tc>
          <w:tcPr>
            <w:tcW w:w="992" w:type="dxa"/>
            <w:tcBorders>
              <w:top w:val="nil"/>
              <w:left w:val="nil"/>
              <w:bottom w:val="single" w:sz="4" w:space="0" w:color="auto"/>
              <w:right w:val="single" w:sz="4" w:space="0" w:color="auto"/>
            </w:tcBorders>
            <w:shd w:val="clear" w:color="auto" w:fill="auto"/>
            <w:vAlign w:val="center"/>
          </w:tcPr>
          <w:p w14:paraId="682AFF3D" w14:textId="77777777" w:rsidR="00957F81" w:rsidRPr="0026575A" w:rsidRDefault="00957F81" w:rsidP="00957F81">
            <w:pPr>
              <w:jc w:val="center"/>
            </w:pPr>
            <w:r w:rsidRPr="0026575A">
              <w:t>1</w:t>
            </w:r>
          </w:p>
        </w:tc>
      </w:tr>
      <w:tr w:rsidR="00957F81" w:rsidRPr="00587748" w14:paraId="38240CD6" w14:textId="77777777" w:rsidTr="0B4450D1">
        <w:trPr>
          <w:trHeight w:val="405"/>
        </w:trPr>
        <w:tc>
          <w:tcPr>
            <w:tcW w:w="3545" w:type="dxa"/>
            <w:tcBorders>
              <w:top w:val="nil"/>
              <w:left w:val="single" w:sz="4" w:space="0" w:color="auto"/>
              <w:bottom w:val="single" w:sz="4" w:space="0" w:color="auto"/>
              <w:right w:val="single" w:sz="4" w:space="0" w:color="auto"/>
            </w:tcBorders>
            <w:shd w:val="clear" w:color="auto" w:fill="FFFFFF" w:themeFill="background1"/>
            <w:vAlign w:val="center"/>
          </w:tcPr>
          <w:p w14:paraId="7FB7A3AD" w14:textId="77777777" w:rsidR="00957F81" w:rsidRPr="0026575A" w:rsidRDefault="00957F81" w:rsidP="00957F81">
            <w:pPr>
              <w:jc w:val="center"/>
            </w:pPr>
            <w:r w:rsidRPr="0026575A">
              <w:t>Programmu vadības un uzraudzības departaments</w:t>
            </w:r>
          </w:p>
        </w:tc>
        <w:tc>
          <w:tcPr>
            <w:tcW w:w="3260" w:type="dxa"/>
            <w:tcBorders>
              <w:top w:val="nil"/>
              <w:left w:val="nil"/>
              <w:bottom w:val="single" w:sz="4" w:space="0" w:color="auto"/>
              <w:right w:val="single" w:sz="4" w:space="0" w:color="auto"/>
            </w:tcBorders>
            <w:shd w:val="clear" w:color="auto" w:fill="FFFFFF" w:themeFill="background1"/>
            <w:noWrap/>
            <w:vAlign w:val="center"/>
          </w:tcPr>
          <w:p w14:paraId="430F1E95" w14:textId="77777777" w:rsidR="00957F81" w:rsidRPr="0026575A" w:rsidRDefault="00957F81" w:rsidP="00957F81">
            <w:pPr>
              <w:jc w:val="center"/>
            </w:pPr>
            <w:r w:rsidRPr="0026575A">
              <w:t>Programmu vadības un metodikas nodaļa</w:t>
            </w:r>
          </w:p>
        </w:tc>
        <w:tc>
          <w:tcPr>
            <w:tcW w:w="2552" w:type="dxa"/>
            <w:tcBorders>
              <w:top w:val="nil"/>
              <w:left w:val="nil"/>
              <w:bottom w:val="single" w:sz="4" w:space="0" w:color="auto"/>
              <w:right w:val="single" w:sz="4" w:space="0" w:color="auto"/>
            </w:tcBorders>
            <w:shd w:val="clear" w:color="auto" w:fill="FFFFFF" w:themeFill="background1"/>
            <w:vAlign w:val="center"/>
          </w:tcPr>
          <w:p w14:paraId="361501FC" w14:textId="77777777" w:rsidR="00957F81" w:rsidRPr="0026575A" w:rsidRDefault="00957F81" w:rsidP="00957F81">
            <w:pPr>
              <w:jc w:val="center"/>
            </w:pPr>
            <w:r w:rsidRPr="0026575A">
              <w:t>Vecākais eksperts</w:t>
            </w:r>
          </w:p>
        </w:tc>
        <w:tc>
          <w:tcPr>
            <w:tcW w:w="992" w:type="dxa"/>
            <w:tcBorders>
              <w:top w:val="nil"/>
              <w:left w:val="nil"/>
              <w:bottom w:val="single" w:sz="4" w:space="0" w:color="auto"/>
              <w:right w:val="single" w:sz="4" w:space="0" w:color="auto"/>
            </w:tcBorders>
            <w:shd w:val="clear" w:color="auto" w:fill="auto"/>
            <w:vAlign w:val="center"/>
          </w:tcPr>
          <w:p w14:paraId="5EFA01CD" w14:textId="77777777" w:rsidR="00957F81" w:rsidRPr="0026575A" w:rsidRDefault="00957F81" w:rsidP="00957F81">
            <w:pPr>
              <w:jc w:val="center"/>
            </w:pPr>
            <w:r w:rsidRPr="0026575A">
              <w:t>3</w:t>
            </w:r>
          </w:p>
        </w:tc>
      </w:tr>
      <w:tr w:rsidR="00957F81" w:rsidRPr="00587748" w14:paraId="20223B35" w14:textId="77777777" w:rsidTr="0B4450D1">
        <w:trPr>
          <w:trHeight w:val="405"/>
        </w:trPr>
        <w:tc>
          <w:tcPr>
            <w:tcW w:w="3545" w:type="dxa"/>
            <w:tcBorders>
              <w:top w:val="nil"/>
              <w:left w:val="single" w:sz="4" w:space="0" w:color="auto"/>
              <w:bottom w:val="single" w:sz="4" w:space="0" w:color="auto"/>
              <w:right w:val="single" w:sz="4" w:space="0" w:color="auto"/>
            </w:tcBorders>
            <w:shd w:val="clear" w:color="auto" w:fill="FFFFFF" w:themeFill="background1"/>
            <w:vAlign w:val="center"/>
          </w:tcPr>
          <w:p w14:paraId="5A0D2EC7" w14:textId="77777777" w:rsidR="00957F81" w:rsidRPr="0026575A" w:rsidRDefault="00957F81" w:rsidP="00957F81">
            <w:pPr>
              <w:jc w:val="center"/>
            </w:pPr>
            <w:r w:rsidRPr="0026575A">
              <w:t>Programmu vadības un uzraudzības departaments</w:t>
            </w:r>
          </w:p>
        </w:tc>
        <w:tc>
          <w:tcPr>
            <w:tcW w:w="3260" w:type="dxa"/>
            <w:tcBorders>
              <w:top w:val="nil"/>
              <w:left w:val="nil"/>
              <w:bottom w:val="single" w:sz="4" w:space="0" w:color="auto"/>
              <w:right w:val="single" w:sz="4" w:space="0" w:color="auto"/>
            </w:tcBorders>
            <w:shd w:val="clear" w:color="auto" w:fill="FFFFFF" w:themeFill="background1"/>
            <w:noWrap/>
            <w:vAlign w:val="center"/>
          </w:tcPr>
          <w:p w14:paraId="46C87B9C" w14:textId="77777777" w:rsidR="00957F81" w:rsidRPr="0026575A" w:rsidRDefault="00957F81" w:rsidP="00957F81">
            <w:pPr>
              <w:jc w:val="center"/>
            </w:pPr>
            <w:r w:rsidRPr="0026575A">
              <w:t>Programmu vadības un metodikas nodaļa</w:t>
            </w:r>
          </w:p>
        </w:tc>
        <w:tc>
          <w:tcPr>
            <w:tcW w:w="2552" w:type="dxa"/>
            <w:tcBorders>
              <w:top w:val="nil"/>
              <w:left w:val="nil"/>
              <w:bottom w:val="single" w:sz="4" w:space="0" w:color="auto"/>
              <w:right w:val="single" w:sz="4" w:space="0" w:color="auto"/>
            </w:tcBorders>
            <w:shd w:val="clear" w:color="auto" w:fill="FFFFFF" w:themeFill="background1"/>
            <w:vAlign w:val="center"/>
          </w:tcPr>
          <w:p w14:paraId="143AD80E" w14:textId="77777777" w:rsidR="00957F81" w:rsidRPr="0026575A" w:rsidRDefault="00957F81" w:rsidP="00957F81">
            <w:pPr>
              <w:jc w:val="center"/>
            </w:pPr>
            <w:r w:rsidRPr="0026575A">
              <w:t>Vecākais referents</w:t>
            </w:r>
          </w:p>
        </w:tc>
        <w:tc>
          <w:tcPr>
            <w:tcW w:w="992" w:type="dxa"/>
            <w:tcBorders>
              <w:top w:val="nil"/>
              <w:left w:val="nil"/>
              <w:bottom w:val="single" w:sz="4" w:space="0" w:color="auto"/>
              <w:right w:val="single" w:sz="4" w:space="0" w:color="auto"/>
            </w:tcBorders>
            <w:shd w:val="clear" w:color="auto" w:fill="auto"/>
            <w:vAlign w:val="center"/>
          </w:tcPr>
          <w:p w14:paraId="307F5665" w14:textId="77777777" w:rsidR="00957F81" w:rsidRPr="0026575A" w:rsidRDefault="00957F81" w:rsidP="00957F81">
            <w:pPr>
              <w:jc w:val="center"/>
            </w:pPr>
            <w:r w:rsidRPr="0026575A">
              <w:t>1</w:t>
            </w:r>
          </w:p>
        </w:tc>
      </w:tr>
      <w:tr w:rsidR="00957F81" w:rsidRPr="00587748" w14:paraId="1C105F12" w14:textId="77777777" w:rsidTr="0B4450D1">
        <w:trPr>
          <w:trHeight w:val="405"/>
        </w:trPr>
        <w:tc>
          <w:tcPr>
            <w:tcW w:w="3545" w:type="dxa"/>
            <w:tcBorders>
              <w:top w:val="nil"/>
              <w:left w:val="single" w:sz="4" w:space="0" w:color="auto"/>
              <w:bottom w:val="single" w:sz="8" w:space="0" w:color="auto"/>
              <w:right w:val="single" w:sz="4" w:space="0" w:color="auto"/>
            </w:tcBorders>
            <w:shd w:val="clear" w:color="auto" w:fill="CCFFCC"/>
            <w:vAlign w:val="center"/>
          </w:tcPr>
          <w:p w14:paraId="5C4623EA" w14:textId="77777777" w:rsidR="00957F81" w:rsidRPr="0026575A" w:rsidRDefault="00957F81" w:rsidP="00957F81">
            <w:pPr>
              <w:jc w:val="center"/>
              <w:rPr>
                <w:bCs/>
              </w:rPr>
            </w:pPr>
            <w:r w:rsidRPr="0026575A">
              <w:t>Sociālās infrastruktūras departaments</w:t>
            </w:r>
          </w:p>
        </w:tc>
        <w:tc>
          <w:tcPr>
            <w:tcW w:w="3260" w:type="dxa"/>
            <w:tcBorders>
              <w:top w:val="nil"/>
              <w:left w:val="nil"/>
              <w:bottom w:val="single" w:sz="8" w:space="0" w:color="auto"/>
              <w:right w:val="single" w:sz="4" w:space="0" w:color="auto"/>
            </w:tcBorders>
            <w:shd w:val="clear" w:color="auto" w:fill="CCFFCC"/>
            <w:noWrap/>
            <w:vAlign w:val="bottom"/>
          </w:tcPr>
          <w:p w14:paraId="09DCA2AD" w14:textId="77777777" w:rsidR="00957F81" w:rsidRPr="0026575A" w:rsidRDefault="00957F81" w:rsidP="00957F81">
            <w:pPr>
              <w:jc w:val="center"/>
              <w:rPr>
                <w:noProof/>
              </w:rPr>
            </w:pPr>
            <w:r w:rsidRPr="0026575A">
              <w:t>Izglītības infrastruktūras attīstības projektu nodaļa</w:t>
            </w:r>
          </w:p>
        </w:tc>
        <w:tc>
          <w:tcPr>
            <w:tcW w:w="2552" w:type="dxa"/>
            <w:tcBorders>
              <w:top w:val="nil"/>
              <w:left w:val="nil"/>
              <w:bottom w:val="single" w:sz="8" w:space="0" w:color="auto"/>
              <w:right w:val="single" w:sz="4" w:space="0" w:color="auto"/>
            </w:tcBorders>
            <w:shd w:val="clear" w:color="auto" w:fill="CCFFCC"/>
            <w:vAlign w:val="center"/>
          </w:tcPr>
          <w:p w14:paraId="70597214" w14:textId="77777777" w:rsidR="00957F81" w:rsidRPr="0026575A" w:rsidRDefault="00957F81" w:rsidP="00957F81">
            <w:pPr>
              <w:jc w:val="center"/>
            </w:pPr>
            <w:r w:rsidRPr="0026575A">
              <w:t>Nodaļas vadītājs</w:t>
            </w:r>
          </w:p>
        </w:tc>
        <w:tc>
          <w:tcPr>
            <w:tcW w:w="992" w:type="dxa"/>
            <w:tcBorders>
              <w:top w:val="nil"/>
              <w:left w:val="nil"/>
              <w:bottom w:val="single" w:sz="8" w:space="0" w:color="auto"/>
              <w:right w:val="single" w:sz="4" w:space="0" w:color="auto"/>
            </w:tcBorders>
            <w:shd w:val="clear" w:color="auto" w:fill="CCFFCC"/>
            <w:vAlign w:val="center"/>
          </w:tcPr>
          <w:p w14:paraId="327A620D" w14:textId="77777777" w:rsidR="00957F81" w:rsidRPr="0026575A" w:rsidRDefault="00957F81" w:rsidP="00957F81">
            <w:pPr>
              <w:jc w:val="center"/>
            </w:pPr>
            <w:r w:rsidRPr="0026575A">
              <w:t>1</w:t>
            </w:r>
          </w:p>
        </w:tc>
      </w:tr>
      <w:tr w:rsidR="00957F81" w:rsidRPr="00587748" w14:paraId="61CA85AC" w14:textId="77777777" w:rsidTr="0B4450D1">
        <w:trPr>
          <w:trHeight w:val="405"/>
        </w:trPr>
        <w:tc>
          <w:tcPr>
            <w:tcW w:w="3545" w:type="dxa"/>
            <w:tcBorders>
              <w:top w:val="nil"/>
              <w:left w:val="single" w:sz="4" w:space="0" w:color="auto"/>
              <w:bottom w:val="single" w:sz="8" w:space="0" w:color="auto"/>
              <w:right w:val="single" w:sz="4" w:space="0" w:color="auto"/>
            </w:tcBorders>
            <w:shd w:val="clear" w:color="auto" w:fill="auto"/>
            <w:vAlign w:val="center"/>
          </w:tcPr>
          <w:p w14:paraId="3B1C00EB" w14:textId="77777777" w:rsidR="00957F81" w:rsidRPr="0026575A" w:rsidRDefault="00957F81" w:rsidP="00957F81">
            <w:pPr>
              <w:jc w:val="center"/>
              <w:rPr>
                <w:bCs/>
              </w:rPr>
            </w:pPr>
            <w:r w:rsidRPr="0026575A">
              <w:t>Sociālās infrastruktūras departaments</w:t>
            </w:r>
          </w:p>
        </w:tc>
        <w:tc>
          <w:tcPr>
            <w:tcW w:w="3260" w:type="dxa"/>
            <w:tcBorders>
              <w:top w:val="nil"/>
              <w:left w:val="nil"/>
              <w:bottom w:val="single" w:sz="8" w:space="0" w:color="auto"/>
              <w:right w:val="single" w:sz="4" w:space="0" w:color="auto"/>
            </w:tcBorders>
            <w:shd w:val="clear" w:color="auto" w:fill="auto"/>
            <w:noWrap/>
            <w:vAlign w:val="center"/>
          </w:tcPr>
          <w:p w14:paraId="3C5C06DF" w14:textId="77777777" w:rsidR="00957F81" w:rsidRPr="0026575A" w:rsidRDefault="00957F81" w:rsidP="00957F81">
            <w:pPr>
              <w:jc w:val="center"/>
              <w:rPr>
                <w:noProof/>
              </w:rPr>
            </w:pPr>
            <w:r w:rsidRPr="0026575A">
              <w:t>Izglītības infrastruktūras attīstības projektu nodaļa</w:t>
            </w:r>
          </w:p>
        </w:tc>
        <w:tc>
          <w:tcPr>
            <w:tcW w:w="2552" w:type="dxa"/>
            <w:tcBorders>
              <w:top w:val="nil"/>
              <w:left w:val="nil"/>
              <w:bottom w:val="single" w:sz="8" w:space="0" w:color="auto"/>
              <w:right w:val="single" w:sz="4" w:space="0" w:color="auto"/>
            </w:tcBorders>
            <w:shd w:val="clear" w:color="auto" w:fill="auto"/>
            <w:vAlign w:val="center"/>
          </w:tcPr>
          <w:p w14:paraId="31806823" w14:textId="77777777" w:rsidR="00957F81" w:rsidRPr="0026575A" w:rsidRDefault="00957F81" w:rsidP="00957F81">
            <w:pPr>
              <w:jc w:val="center"/>
              <w:rPr>
                <w:bCs/>
              </w:rPr>
            </w:pPr>
            <w:r w:rsidRPr="0026575A">
              <w:t>Nodaļas vadītāja vietnieks</w:t>
            </w:r>
          </w:p>
        </w:tc>
        <w:tc>
          <w:tcPr>
            <w:tcW w:w="992" w:type="dxa"/>
            <w:tcBorders>
              <w:top w:val="nil"/>
              <w:left w:val="nil"/>
              <w:bottom w:val="single" w:sz="8" w:space="0" w:color="auto"/>
              <w:right w:val="single" w:sz="4" w:space="0" w:color="auto"/>
            </w:tcBorders>
            <w:shd w:val="clear" w:color="auto" w:fill="auto"/>
            <w:vAlign w:val="center"/>
          </w:tcPr>
          <w:p w14:paraId="2627D95D" w14:textId="77777777" w:rsidR="00957F81" w:rsidRPr="0026575A" w:rsidRDefault="00957F81" w:rsidP="00957F81">
            <w:pPr>
              <w:jc w:val="center"/>
            </w:pPr>
            <w:r w:rsidRPr="0026575A">
              <w:t>1</w:t>
            </w:r>
          </w:p>
        </w:tc>
      </w:tr>
      <w:tr w:rsidR="00957F81" w:rsidRPr="00587748" w14:paraId="28A6522E" w14:textId="77777777" w:rsidTr="0B4450D1">
        <w:trPr>
          <w:trHeight w:val="405"/>
        </w:trPr>
        <w:tc>
          <w:tcPr>
            <w:tcW w:w="3545" w:type="dxa"/>
            <w:tcBorders>
              <w:top w:val="nil"/>
              <w:left w:val="single" w:sz="4" w:space="0" w:color="auto"/>
              <w:bottom w:val="single" w:sz="8" w:space="0" w:color="auto"/>
              <w:right w:val="single" w:sz="4" w:space="0" w:color="auto"/>
            </w:tcBorders>
            <w:shd w:val="clear" w:color="auto" w:fill="auto"/>
            <w:vAlign w:val="center"/>
          </w:tcPr>
          <w:p w14:paraId="3176FCDD" w14:textId="77777777" w:rsidR="00957F81" w:rsidRPr="0026575A" w:rsidRDefault="00957F81" w:rsidP="00957F81">
            <w:pPr>
              <w:jc w:val="center"/>
              <w:rPr>
                <w:bCs/>
              </w:rPr>
            </w:pPr>
            <w:r w:rsidRPr="0026575A">
              <w:t>Sociālās infrastruktūras departaments</w:t>
            </w:r>
          </w:p>
        </w:tc>
        <w:tc>
          <w:tcPr>
            <w:tcW w:w="3260" w:type="dxa"/>
            <w:tcBorders>
              <w:top w:val="nil"/>
              <w:left w:val="nil"/>
              <w:bottom w:val="single" w:sz="8" w:space="0" w:color="auto"/>
              <w:right w:val="single" w:sz="4" w:space="0" w:color="auto"/>
            </w:tcBorders>
            <w:shd w:val="clear" w:color="auto" w:fill="auto"/>
            <w:noWrap/>
            <w:vAlign w:val="bottom"/>
          </w:tcPr>
          <w:p w14:paraId="3CCF7AE9" w14:textId="77777777" w:rsidR="00957F81" w:rsidRPr="0026575A" w:rsidRDefault="00957F81" w:rsidP="00957F81">
            <w:pPr>
              <w:jc w:val="center"/>
              <w:rPr>
                <w:noProof/>
              </w:rPr>
            </w:pPr>
            <w:r w:rsidRPr="0026575A">
              <w:t>Izglītības infrastruktūras attīstības projektu nodaļa</w:t>
            </w:r>
          </w:p>
          <w:p w14:paraId="7EAB0133"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015A0974" w14:textId="77777777" w:rsidR="00957F81" w:rsidRPr="0026575A" w:rsidRDefault="00957F81" w:rsidP="00957F81">
            <w:pPr>
              <w:jc w:val="center"/>
              <w:rPr>
                <w:bCs/>
              </w:rPr>
            </w:pPr>
            <w:r w:rsidRPr="0026575A">
              <w:t>Vecākais eksperts</w:t>
            </w:r>
          </w:p>
        </w:tc>
        <w:tc>
          <w:tcPr>
            <w:tcW w:w="992" w:type="dxa"/>
            <w:tcBorders>
              <w:top w:val="nil"/>
              <w:left w:val="nil"/>
              <w:bottom w:val="single" w:sz="8" w:space="0" w:color="auto"/>
              <w:right w:val="single" w:sz="4" w:space="0" w:color="auto"/>
            </w:tcBorders>
            <w:shd w:val="clear" w:color="auto" w:fill="auto"/>
            <w:vAlign w:val="center"/>
          </w:tcPr>
          <w:p w14:paraId="7629476F" w14:textId="77777777" w:rsidR="00957F81" w:rsidRPr="0026575A" w:rsidRDefault="00957F81" w:rsidP="00957F81">
            <w:pPr>
              <w:jc w:val="center"/>
            </w:pPr>
            <w:r w:rsidRPr="0026575A">
              <w:t>6</w:t>
            </w:r>
          </w:p>
        </w:tc>
      </w:tr>
      <w:tr w:rsidR="00957F81" w:rsidRPr="00587748" w14:paraId="6922B1B8" w14:textId="77777777" w:rsidTr="0B4450D1">
        <w:trPr>
          <w:trHeight w:val="405"/>
        </w:trPr>
        <w:tc>
          <w:tcPr>
            <w:tcW w:w="3545" w:type="dxa"/>
            <w:tcBorders>
              <w:top w:val="nil"/>
              <w:left w:val="single" w:sz="4" w:space="0" w:color="auto"/>
              <w:bottom w:val="single" w:sz="8" w:space="0" w:color="auto"/>
              <w:right w:val="single" w:sz="4" w:space="0" w:color="auto"/>
            </w:tcBorders>
            <w:shd w:val="clear" w:color="auto" w:fill="auto"/>
            <w:vAlign w:val="center"/>
          </w:tcPr>
          <w:p w14:paraId="0FAB8076" w14:textId="77777777" w:rsidR="00957F81" w:rsidRPr="0026575A" w:rsidRDefault="00957F81" w:rsidP="00957F81">
            <w:pPr>
              <w:jc w:val="center"/>
              <w:rPr>
                <w:bCs/>
              </w:rPr>
            </w:pPr>
            <w:r w:rsidRPr="0026575A">
              <w:t>Sociālās infrastruktūras departaments</w:t>
            </w:r>
          </w:p>
        </w:tc>
        <w:tc>
          <w:tcPr>
            <w:tcW w:w="3260" w:type="dxa"/>
            <w:tcBorders>
              <w:top w:val="nil"/>
              <w:left w:val="nil"/>
              <w:bottom w:val="single" w:sz="8" w:space="0" w:color="auto"/>
              <w:right w:val="single" w:sz="4" w:space="0" w:color="auto"/>
            </w:tcBorders>
            <w:shd w:val="clear" w:color="auto" w:fill="auto"/>
            <w:noWrap/>
            <w:vAlign w:val="bottom"/>
          </w:tcPr>
          <w:p w14:paraId="416BE8DD" w14:textId="77777777" w:rsidR="00957F81" w:rsidRPr="0026575A" w:rsidRDefault="00957F81" w:rsidP="00957F81">
            <w:pPr>
              <w:jc w:val="center"/>
              <w:rPr>
                <w:noProof/>
              </w:rPr>
            </w:pPr>
            <w:r w:rsidRPr="0026575A">
              <w:t>Izglītības infrastruktūras attīstības projektu nodaļa</w:t>
            </w:r>
          </w:p>
          <w:p w14:paraId="63D13063"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6B3A3874" w14:textId="77777777" w:rsidR="00957F81" w:rsidRPr="0026575A" w:rsidRDefault="00957F81" w:rsidP="00957F81">
            <w:pPr>
              <w:jc w:val="center"/>
            </w:pPr>
            <w:r w:rsidRPr="0026575A">
              <w:t>Vecākais projekta vadītājs</w:t>
            </w:r>
          </w:p>
        </w:tc>
        <w:tc>
          <w:tcPr>
            <w:tcW w:w="992" w:type="dxa"/>
            <w:tcBorders>
              <w:top w:val="nil"/>
              <w:left w:val="nil"/>
              <w:bottom w:val="single" w:sz="8" w:space="0" w:color="auto"/>
              <w:right w:val="single" w:sz="4" w:space="0" w:color="auto"/>
            </w:tcBorders>
            <w:shd w:val="clear" w:color="auto" w:fill="auto"/>
            <w:vAlign w:val="center"/>
          </w:tcPr>
          <w:p w14:paraId="3394A8F6" w14:textId="77777777" w:rsidR="00957F81" w:rsidRPr="0026575A" w:rsidRDefault="00957F81" w:rsidP="00957F81">
            <w:pPr>
              <w:jc w:val="center"/>
            </w:pPr>
            <w:r w:rsidRPr="0026575A">
              <w:t>3</w:t>
            </w:r>
          </w:p>
        </w:tc>
      </w:tr>
      <w:tr w:rsidR="00957F81" w:rsidRPr="00587748" w14:paraId="285743CE" w14:textId="77777777" w:rsidTr="0B4450D1">
        <w:trPr>
          <w:trHeight w:val="405"/>
        </w:trPr>
        <w:tc>
          <w:tcPr>
            <w:tcW w:w="3545" w:type="dxa"/>
            <w:tcBorders>
              <w:top w:val="nil"/>
              <w:left w:val="single" w:sz="4" w:space="0" w:color="auto"/>
              <w:bottom w:val="single" w:sz="8" w:space="0" w:color="auto"/>
              <w:right w:val="single" w:sz="4" w:space="0" w:color="auto"/>
            </w:tcBorders>
            <w:shd w:val="clear" w:color="auto" w:fill="auto"/>
          </w:tcPr>
          <w:p w14:paraId="7308BD34" w14:textId="77777777" w:rsidR="00957F81" w:rsidRPr="0026575A" w:rsidRDefault="00957F81" w:rsidP="00957F81">
            <w:pPr>
              <w:jc w:val="center"/>
              <w:rPr>
                <w:bCs/>
              </w:rPr>
            </w:pPr>
            <w:r w:rsidRPr="0026575A">
              <w:lastRenderedPageBreak/>
              <w:t>Sociālās infrastruktūras departaments</w:t>
            </w:r>
          </w:p>
        </w:tc>
        <w:tc>
          <w:tcPr>
            <w:tcW w:w="3260" w:type="dxa"/>
            <w:tcBorders>
              <w:top w:val="nil"/>
              <w:left w:val="nil"/>
              <w:bottom w:val="single" w:sz="8" w:space="0" w:color="auto"/>
              <w:right w:val="single" w:sz="4" w:space="0" w:color="auto"/>
            </w:tcBorders>
            <w:shd w:val="clear" w:color="auto" w:fill="auto"/>
            <w:noWrap/>
          </w:tcPr>
          <w:p w14:paraId="314F5A2B" w14:textId="77777777" w:rsidR="00957F81" w:rsidRPr="0026575A" w:rsidRDefault="00957F81" w:rsidP="00957F81">
            <w:pPr>
              <w:jc w:val="center"/>
              <w:rPr>
                <w:noProof/>
              </w:rPr>
            </w:pPr>
            <w:r w:rsidRPr="0026575A">
              <w:t>Izglītības infrastruktūras attīstības projektu nodaļa</w:t>
            </w:r>
          </w:p>
        </w:tc>
        <w:tc>
          <w:tcPr>
            <w:tcW w:w="2552" w:type="dxa"/>
            <w:tcBorders>
              <w:top w:val="nil"/>
              <w:left w:val="nil"/>
              <w:bottom w:val="single" w:sz="8" w:space="0" w:color="auto"/>
              <w:right w:val="single" w:sz="4" w:space="0" w:color="auto"/>
            </w:tcBorders>
            <w:shd w:val="clear" w:color="auto" w:fill="auto"/>
          </w:tcPr>
          <w:p w14:paraId="4C42FB36" w14:textId="77777777" w:rsidR="00957F81" w:rsidRPr="0026575A" w:rsidRDefault="00957F81" w:rsidP="00957F81">
            <w:pPr>
              <w:jc w:val="center"/>
            </w:pPr>
            <w:r w:rsidRPr="0026575A">
              <w:t>Projekta vadītājs</w:t>
            </w:r>
          </w:p>
        </w:tc>
        <w:tc>
          <w:tcPr>
            <w:tcW w:w="992" w:type="dxa"/>
            <w:tcBorders>
              <w:top w:val="nil"/>
              <w:left w:val="nil"/>
              <w:bottom w:val="single" w:sz="8" w:space="0" w:color="auto"/>
              <w:right w:val="single" w:sz="4" w:space="0" w:color="auto"/>
            </w:tcBorders>
            <w:shd w:val="clear" w:color="auto" w:fill="auto"/>
          </w:tcPr>
          <w:p w14:paraId="40AC2D6B" w14:textId="13C81031" w:rsidR="00957F81" w:rsidRPr="0026575A" w:rsidRDefault="5C56F13F" w:rsidP="00A877A9">
            <w:pPr>
              <w:spacing w:line="259" w:lineRule="auto"/>
              <w:jc w:val="center"/>
            </w:pPr>
            <w:r w:rsidRPr="0026575A">
              <w:t>2</w:t>
            </w:r>
          </w:p>
        </w:tc>
      </w:tr>
      <w:tr w:rsidR="00957F81" w:rsidRPr="00587748" w14:paraId="772ACDB3" w14:textId="77777777" w:rsidTr="0B4450D1">
        <w:trPr>
          <w:trHeight w:val="405"/>
        </w:trPr>
        <w:tc>
          <w:tcPr>
            <w:tcW w:w="3545" w:type="dxa"/>
            <w:tcBorders>
              <w:top w:val="nil"/>
              <w:left w:val="single" w:sz="4" w:space="0" w:color="auto"/>
              <w:bottom w:val="single" w:sz="8" w:space="0" w:color="auto"/>
              <w:right w:val="single" w:sz="4" w:space="0" w:color="auto"/>
            </w:tcBorders>
            <w:shd w:val="clear" w:color="auto" w:fill="auto"/>
            <w:vAlign w:val="center"/>
          </w:tcPr>
          <w:p w14:paraId="36D0F8D3" w14:textId="77777777" w:rsidR="00957F81" w:rsidRPr="0026575A" w:rsidRDefault="00957F81" w:rsidP="00957F81">
            <w:pPr>
              <w:jc w:val="center"/>
              <w:rPr>
                <w:noProof/>
              </w:rPr>
            </w:pPr>
            <w:r w:rsidRPr="0026575A">
              <w:t>Sociālās infrastruktūras departaments</w:t>
            </w:r>
          </w:p>
        </w:tc>
        <w:tc>
          <w:tcPr>
            <w:tcW w:w="3260" w:type="dxa"/>
            <w:tcBorders>
              <w:top w:val="nil"/>
              <w:left w:val="nil"/>
              <w:bottom w:val="single" w:sz="8" w:space="0" w:color="auto"/>
              <w:right w:val="single" w:sz="4" w:space="0" w:color="auto"/>
            </w:tcBorders>
            <w:shd w:val="clear" w:color="auto" w:fill="auto"/>
            <w:noWrap/>
            <w:vAlign w:val="bottom"/>
          </w:tcPr>
          <w:p w14:paraId="09E678F8" w14:textId="77777777" w:rsidR="00957F81" w:rsidRPr="0026575A" w:rsidRDefault="00957F81" w:rsidP="00957F81">
            <w:pPr>
              <w:jc w:val="center"/>
              <w:rPr>
                <w:noProof/>
              </w:rPr>
            </w:pPr>
            <w:r w:rsidRPr="0026575A">
              <w:rPr>
                <w:noProof/>
              </w:rPr>
              <w:t>Veselības infrastruktūras attīstības projektu nodaļa</w:t>
            </w:r>
          </w:p>
          <w:p w14:paraId="69BB6C0D"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562D2422" w14:textId="77777777" w:rsidR="00957F81" w:rsidRPr="0026575A" w:rsidRDefault="00957F81" w:rsidP="00957F81">
            <w:pPr>
              <w:jc w:val="center"/>
            </w:pPr>
            <w:r w:rsidRPr="0026575A">
              <w:t>Nodaļas vadītājs</w:t>
            </w:r>
          </w:p>
        </w:tc>
        <w:tc>
          <w:tcPr>
            <w:tcW w:w="992" w:type="dxa"/>
            <w:tcBorders>
              <w:top w:val="nil"/>
              <w:left w:val="nil"/>
              <w:bottom w:val="single" w:sz="8" w:space="0" w:color="auto"/>
              <w:right w:val="single" w:sz="4" w:space="0" w:color="auto"/>
            </w:tcBorders>
            <w:shd w:val="clear" w:color="auto" w:fill="auto"/>
            <w:vAlign w:val="center"/>
          </w:tcPr>
          <w:p w14:paraId="1CD01E65" w14:textId="77777777" w:rsidR="00957F81" w:rsidRPr="0026575A" w:rsidRDefault="00957F81" w:rsidP="00957F81">
            <w:pPr>
              <w:jc w:val="center"/>
            </w:pPr>
            <w:r w:rsidRPr="0026575A">
              <w:t>1</w:t>
            </w:r>
          </w:p>
        </w:tc>
      </w:tr>
      <w:tr w:rsidR="00957F81" w:rsidRPr="00587748" w14:paraId="6BBDD05E" w14:textId="77777777" w:rsidTr="0B4450D1">
        <w:trPr>
          <w:trHeight w:val="405"/>
        </w:trPr>
        <w:tc>
          <w:tcPr>
            <w:tcW w:w="3545" w:type="dxa"/>
            <w:tcBorders>
              <w:top w:val="nil"/>
              <w:left w:val="single" w:sz="4" w:space="0" w:color="auto"/>
              <w:bottom w:val="single" w:sz="8" w:space="0" w:color="auto"/>
              <w:right w:val="single" w:sz="4" w:space="0" w:color="auto"/>
            </w:tcBorders>
            <w:shd w:val="clear" w:color="auto" w:fill="auto"/>
            <w:vAlign w:val="center"/>
          </w:tcPr>
          <w:p w14:paraId="40223108" w14:textId="77777777" w:rsidR="00957F81" w:rsidRPr="0026575A" w:rsidRDefault="00957F81" w:rsidP="00957F81">
            <w:pPr>
              <w:jc w:val="center"/>
              <w:rPr>
                <w:noProof/>
              </w:rPr>
            </w:pPr>
            <w:r w:rsidRPr="0026575A">
              <w:t>Sociālās infrastruktūras departaments</w:t>
            </w:r>
          </w:p>
        </w:tc>
        <w:tc>
          <w:tcPr>
            <w:tcW w:w="3260" w:type="dxa"/>
            <w:tcBorders>
              <w:top w:val="nil"/>
              <w:left w:val="nil"/>
              <w:bottom w:val="single" w:sz="8" w:space="0" w:color="auto"/>
              <w:right w:val="single" w:sz="4" w:space="0" w:color="auto"/>
            </w:tcBorders>
            <w:shd w:val="clear" w:color="auto" w:fill="auto"/>
            <w:noWrap/>
            <w:vAlign w:val="bottom"/>
          </w:tcPr>
          <w:p w14:paraId="7ABFD40C" w14:textId="77777777" w:rsidR="00957F81" w:rsidRPr="0026575A" w:rsidRDefault="00957F81" w:rsidP="00957F81">
            <w:pPr>
              <w:jc w:val="center"/>
              <w:rPr>
                <w:noProof/>
              </w:rPr>
            </w:pPr>
            <w:r w:rsidRPr="0026575A">
              <w:rPr>
                <w:noProof/>
              </w:rPr>
              <w:t>Veselības infrastruktūras attīstības projektu nodaļa</w:t>
            </w:r>
          </w:p>
          <w:p w14:paraId="2C36CFE4"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4DD2174C" w14:textId="77777777" w:rsidR="00957F81" w:rsidRPr="0026575A" w:rsidRDefault="00957F81" w:rsidP="00957F81">
            <w:pPr>
              <w:jc w:val="center"/>
              <w:rPr>
                <w:bCs/>
              </w:rPr>
            </w:pPr>
            <w:r w:rsidRPr="0026575A">
              <w:t>Nodaļas vadītāja vietnieks</w:t>
            </w:r>
          </w:p>
        </w:tc>
        <w:tc>
          <w:tcPr>
            <w:tcW w:w="992" w:type="dxa"/>
            <w:tcBorders>
              <w:top w:val="nil"/>
              <w:left w:val="nil"/>
              <w:bottom w:val="single" w:sz="8" w:space="0" w:color="auto"/>
              <w:right w:val="single" w:sz="4" w:space="0" w:color="auto"/>
            </w:tcBorders>
            <w:shd w:val="clear" w:color="auto" w:fill="auto"/>
            <w:vAlign w:val="center"/>
          </w:tcPr>
          <w:p w14:paraId="0FD4A4AA" w14:textId="77777777" w:rsidR="00957F81" w:rsidRPr="0026575A" w:rsidRDefault="00957F81" w:rsidP="00957F81">
            <w:pPr>
              <w:jc w:val="center"/>
            </w:pPr>
            <w:r w:rsidRPr="0026575A">
              <w:t>1</w:t>
            </w:r>
          </w:p>
        </w:tc>
      </w:tr>
      <w:tr w:rsidR="00957F81" w:rsidRPr="00587748" w14:paraId="34339682" w14:textId="77777777" w:rsidTr="0B4450D1">
        <w:trPr>
          <w:trHeight w:val="405"/>
        </w:trPr>
        <w:tc>
          <w:tcPr>
            <w:tcW w:w="3545" w:type="dxa"/>
            <w:tcBorders>
              <w:top w:val="nil"/>
              <w:left w:val="single" w:sz="4" w:space="0" w:color="auto"/>
              <w:bottom w:val="single" w:sz="8" w:space="0" w:color="auto"/>
              <w:right w:val="single" w:sz="4" w:space="0" w:color="auto"/>
            </w:tcBorders>
            <w:shd w:val="clear" w:color="auto" w:fill="auto"/>
            <w:vAlign w:val="center"/>
          </w:tcPr>
          <w:p w14:paraId="6BEF9258" w14:textId="77777777" w:rsidR="00957F81" w:rsidRPr="0026575A" w:rsidRDefault="00957F81" w:rsidP="00957F81">
            <w:pPr>
              <w:jc w:val="center"/>
              <w:rPr>
                <w:noProof/>
              </w:rPr>
            </w:pPr>
            <w:r w:rsidRPr="0026575A">
              <w:t>Sociālās infrastruktūras departaments</w:t>
            </w:r>
          </w:p>
        </w:tc>
        <w:tc>
          <w:tcPr>
            <w:tcW w:w="3260" w:type="dxa"/>
            <w:tcBorders>
              <w:top w:val="nil"/>
              <w:left w:val="nil"/>
              <w:bottom w:val="single" w:sz="8" w:space="0" w:color="auto"/>
              <w:right w:val="single" w:sz="4" w:space="0" w:color="auto"/>
            </w:tcBorders>
            <w:shd w:val="clear" w:color="auto" w:fill="auto"/>
            <w:noWrap/>
            <w:vAlign w:val="bottom"/>
          </w:tcPr>
          <w:p w14:paraId="60CE1EE5" w14:textId="77777777" w:rsidR="00957F81" w:rsidRPr="0026575A" w:rsidRDefault="00957F81" w:rsidP="00957F81">
            <w:pPr>
              <w:jc w:val="center"/>
              <w:rPr>
                <w:noProof/>
              </w:rPr>
            </w:pPr>
            <w:r w:rsidRPr="0026575A">
              <w:rPr>
                <w:noProof/>
              </w:rPr>
              <w:t>Veselības infrastruktūras attīstības projektu nodaļa</w:t>
            </w:r>
          </w:p>
          <w:p w14:paraId="5E842ACE"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0F6B0518" w14:textId="77777777" w:rsidR="00957F81" w:rsidRPr="0026575A" w:rsidRDefault="00957F81" w:rsidP="00957F81">
            <w:pPr>
              <w:jc w:val="center"/>
              <w:rPr>
                <w:bCs/>
              </w:rPr>
            </w:pPr>
            <w:r w:rsidRPr="0026575A">
              <w:t>Vecākais eksperts</w:t>
            </w:r>
          </w:p>
        </w:tc>
        <w:tc>
          <w:tcPr>
            <w:tcW w:w="992" w:type="dxa"/>
            <w:tcBorders>
              <w:top w:val="nil"/>
              <w:left w:val="nil"/>
              <w:bottom w:val="single" w:sz="8" w:space="0" w:color="auto"/>
              <w:right w:val="single" w:sz="4" w:space="0" w:color="auto"/>
            </w:tcBorders>
            <w:shd w:val="clear" w:color="auto" w:fill="auto"/>
            <w:vAlign w:val="center"/>
          </w:tcPr>
          <w:p w14:paraId="17AF1E8C" w14:textId="77777777" w:rsidR="00957F81" w:rsidRPr="0026575A" w:rsidRDefault="00957F81" w:rsidP="00957F81">
            <w:pPr>
              <w:jc w:val="center"/>
            </w:pPr>
            <w:r w:rsidRPr="0026575A">
              <w:t>6</w:t>
            </w:r>
          </w:p>
        </w:tc>
      </w:tr>
      <w:tr w:rsidR="00957F81" w:rsidRPr="00587748" w14:paraId="376A2920" w14:textId="77777777" w:rsidTr="0B4450D1">
        <w:trPr>
          <w:trHeight w:val="405"/>
        </w:trPr>
        <w:tc>
          <w:tcPr>
            <w:tcW w:w="3545" w:type="dxa"/>
            <w:tcBorders>
              <w:top w:val="nil"/>
              <w:left w:val="single" w:sz="4" w:space="0" w:color="auto"/>
              <w:bottom w:val="single" w:sz="8" w:space="0" w:color="auto"/>
              <w:right w:val="single" w:sz="4" w:space="0" w:color="auto"/>
            </w:tcBorders>
            <w:shd w:val="clear" w:color="auto" w:fill="auto"/>
            <w:vAlign w:val="center"/>
          </w:tcPr>
          <w:p w14:paraId="3A21D52A" w14:textId="77777777" w:rsidR="00957F81" w:rsidRPr="0026575A" w:rsidRDefault="00957F81" w:rsidP="00957F81">
            <w:pPr>
              <w:jc w:val="center"/>
              <w:rPr>
                <w:noProof/>
              </w:rPr>
            </w:pPr>
            <w:r w:rsidRPr="0026575A">
              <w:t>Sociālās infrastruktūras departaments</w:t>
            </w:r>
          </w:p>
        </w:tc>
        <w:tc>
          <w:tcPr>
            <w:tcW w:w="3260" w:type="dxa"/>
            <w:tcBorders>
              <w:top w:val="nil"/>
              <w:left w:val="nil"/>
              <w:bottom w:val="single" w:sz="8" w:space="0" w:color="auto"/>
              <w:right w:val="single" w:sz="4" w:space="0" w:color="auto"/>
            </w:tcBorders>
            <w:shd w:val="clear" w:color="auto" w:fill="auto"/>
            <w:noWrap/>
            <w:vAlign w:val="bottom"/>
          </w:tcPr>
          <w:p w14:paraId="3EFB813A" w14:textId="77777777" w:rsidR="00957F81" w:rsidRPr="0026575A" w:rsidRDefault="00957F81" w:rsidP="00957F81">
            <w:pPr>
              <w:jc w:val="center"/>
              <w:rPr>
                <w:noProof/>
              </w:rPr>
            </w:pPr>
            <w:r w:rsidRPr="0026575A">
              <w:rPr>
                <w:noProof/>
              </w:rPr>
              <w:t>Veselības infrastruktūras attīstības projektu nodaļa</w:t>
            </w:r>
          </w:p>
          <w:p w14:paraId="51996729"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0517689D" w14:textId="77777777" w:rsidR="00957F81" w:rsidRPr="0026575A" w:rsidRDefault="00957F81" w:rsidP="00957F81">
            <w:pPr>
              <w:jc w:val="center"/>
            </w:pPr>
            <w:r w:rsidRPr="0026575A">
              <w:t>Vecākais projekta vadītājs</w:t>
            </w:r>
          </w:p>
        </w:tc>
        <w:tc>
          <w:tcPr>
            <w:tcW w:w="992" w:type="dxa"/>
            <w:tcBorders>
              <w:top w:val="nil"/>
              <w:left w:val="nil"/>
              <w:bottom w:val="single" w:sz="8" w:space="0" w:color="auto"/>
              <w:right w:val="single" w:sz="4" w:space="0" w:color="auto"/>
            </w:tcBorders>
            <w:shd w:val="clear" w:color="auto" w:fill="auto"/>
            <w:vAlign w:val="center"/>
          </w:tcPr>
          <w:p w14:paraId="6E1504E8" w14:textId="77777777" w:rsidR="00957F81" w:rsidRPr="0026575A" w:rsidRDefault="00957F81" w:rsidP="00957F81">
            <w:pPr>
              <w:jc w:val="center"/>
            </w:pPr>
            <w:r w:rsidRPr="0026575A">
              <w:t>2</w:t>
            </w:r>
          </w:p>
        </w:tc>
      </w:tr>
      <w:tr w:rsidR="00957F81" w:rsidRPr="00587748" w14:paraId="135052A7" w14:textId="77777777" w:rsidTr="0B4450D1">
        <w:trPr>
          <w:trHeight w:val="405"/>
        </w:trPr>
        <w:tc>
          <w:tcPr>
            <w:tcW w:w="3545" w:type="dxa"/>
            <w:tcBorders>
              <w:top w:val="nil"/>
              <w:left w:val="single" w:sz="4" w:space="0" w:color="auto"/>
              <w:bottom w:val="single" w:sz="8" w:space="0" w:color="auto"/>
              <w:right w:val="single" w:sz="4" w:space="0" w:color="auto"/>
            </w:tcBorders>
            <w:shd w:val="clear" w:color="auto" w:fill="auto"/>
            <w:vAlign w:val="center"/>
          </w:tcPr>
          <w:p w14:paraId="7EB87960" w14:textId="77777777" w:rsidR="00957F81" w:rsidRPr="0026575A" w:rsidRDefault="00957F81" w:rsidP="00957F81">
            <w:pPr>
              <w:jc w:val="center"/>
              <w:rPr>
                <w:noProof/>
              </w:rPr>
            </w:pPr>
            <w:r w:rsidRPr="0026575A">
              <w:t>Sociālās infrastruktūras departaments</w:t>
            </w:r>
          </w:p>
        </w:tc>
        <w:tc>
          <w:tcPr>
            <w:tcW w:w="3260" w:type="dxa"/>
            <w:tcBorders>
              <w:top w:val="nil"/>
              <w:left w:val="nil"/>
              <w:bottom w:val="single" w:sz="8" w:space="0" w:color="auto"/>
              <w:right w:val="single" w:sz="4" w:space="0" w:color="auto"/>
            </w:tcBorders>
            <w:shd w:val="clear" w:color="auto" w:fill="auto"/>
            <w:noWrap/>
            <w:vAlign w:val="bottom"/>
          </w:tcPr>
          <w:p w14:paraId="06156664" w14:textId="77777777" w:rsidR="00957F81" w:rsidRPr="0026575A" w:rsidRDefault="00957F81" w:rsidP="00957F81">
            <w:pPr>
              <w:jc w:val="center"/>
              <w:rPr>
                <w:noProof/>
              </w:rPr>
            </w:pPr>
            <w:r w:rsidRPr="0026575A">
              <w:rPr>
                <w:noProof/>
              </w:rPr>
              <w:t>Veselības infrastruktūras attīstības projektu nodaļa</w:t>
            </w:r>
          </w:p>
          <w:p w14:paraId="7E05D062"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4018396F" w14:textId="77777777" w:rsidR="00957F81" w:rsidRPr="0026575A" w:rsidRDefault="00957F81" w:rsidP="00957F81">
            <w:pPr>
              <w:jc w:val="center"/>
            </w:pPr>
            <w:r w:rsidRPr="0026575A">
              <w:t>Projekta vadītājs</w:t>
            </w:r>
          </w:p>
        </w:tc>
        <w:tc>
          <w:tcPr>
            <w:tcW w:w="992" w:type="dxa"/>
            <w:tcBorders>
              <w:top w:val="nil"/>
              <w:left w:val="nil"/>
              <w:bottom w:val="single" w:sz="8" w:space="0" w:color="auto"/>
              <w:right w:val="single" w:sz="4" w:space="0" w:color="auto"/>
            </w:tcBorders>
            <w:shd w:val="clear" w:color="auto" w:fill="auto"/>
            <w:vAlign w:val="center"/>
          </w:tcPr>
          <w:p w14:paraId="7C603EA6" w14:textId="7D21ED8E" w:rsidR="00957F81" w:rsidRPr="0026575A" w:rsidRDefault="40DE75CF" w:rsidP="00A877A9">
            <w:pPr>
              <w:spacing w:line="259" w:lineRule="auto"/>
              <w:jc w:val="center"/>
            </w:pPr>
            <w:r w:rsidRPr="0026575A">
              <w:t>3</w:t>
            </w:r>
          </w:p>
        </w:tc>
      </w:tr>
      <w:tr w:rsidR="00957F81" w:rsidRPr="00587748" w14:paraId="13D4BFE4" w14:textId="77777777" w:rsidTr="0B4450D1">
        <w:trPr>
          <w:trHeight w:val="405"/>
        </w:trPr>
        <w:tc>
          <w:tcPr>
            <w:tcW w:w="3545" w:type="dxa"/>
            <w:tcBorders>
              <w:top w:val="nil"/>
              <w:left w:val="single" w:sz="4" w:space="0" w:color="auto"/>
              <w:bottom w:val="single" w:sz="8" w:space="0" w:color="auto"/>
              <w:right w:val="single" w:sz="4" w:space="0" w:color="auto"/>
            </w:tcBorders>
            <w:shd w:val="clear" w:color="auto" w:fill="auto"/>
          </w:tcPr>
          <w:p w14:paraId="0B7F9D53" w14:textId="77777777" w:rsidR="00957F81" w:rsidRPr="0026575A" w:rsidRDefault="00957F81" w:rsidP="00957F81">
            <w:pPr>
              <w:jc w:val="center"/>
            </w:pPr>
            <w:r w:rsidRPr="0026575A">
              <w:t>Sociālās infrastruktūras departaments</w:t>
            </w:r>
          </w:p>
        </w:tc>
        <w:tc>
          <w:tcPr>
            <w:tcW w:w="3260" w:type="dxa"/>
            <w:tcBorders>
              <w:top w:val="nil"/>
              <w:left w:val="nil"/>
              <w:bottom w:val="single" w:sz="8" w:space="0" w:color="auto"/>
              <w:right w:val="single" w:sz="4" w:space="0" w:color="auto"/>
            </w:tcBorders>
            <w:shd w:val="clear" w:color="auto" w:fill="auto"/>
            <w:noWrap/>
            <w:vAlign w:val="bottom"/>
          </w:tcPr>
          <w:p w14:paraId="39C325A9" w14:textId="77777777" w:rsidR="00957F81" w:rsidRPr="0026575A" w:rsidRDefault="00957F81" w:rsidP="00957F81">
            <w:pPr>
              <w:jc w:val="center"/>
              <w:rPr>
                <w:noProof/>
              </w:rPr>
            </w:pPr>
            <w:r w:rsidRPr="0026575A">
              <w:rPr>
                <w:noProof/>
              </w:rPr>
              <w:t>Primārās aprūpes infrastruktūras projektu nodaļa</w:t>
            </w:r>
          </w:p>
        </w:tc>
        <w:tc>
          <w:tcPr>
            <w:tcW w:w="2552" w:type="dxa"/>
            <w:tcBorders>
              <w:top w:val="nil"/>
              <w:left w:val="nil"/>
              <w:bottom w:val="single" w:sz="8" w:space="0" w:color="auto"/>
              <w:right w:val="single" w:sz="4" w:space="0" w:color="auto"/>
            </w:tcBorders>
            <w:shd w:val="clear" w:color="auto" w:fill="auto"/>
            <w:vAlign w:val="center"/>
          </w:tcPr>
          <w:p w14:paraId="0E889A31" w14:textId="77777777" w:rsidR="00957F81" w:rsidRPr="0026575A" w:rsidRDefault="00957F81" w:rsidP="00957F81">
            <w:pPr>
              <w:jc w:val="center"/>
            </w:pPr>
            <w:r w:rsidRPr="0026575A">
              <w:t>Nodaļas vadītājs</w:t>
            </w:r>
          </w:p>
        </w:tc>
        <w:tc>
          <w:tcPr>
            <w:tcW w:w="992" w:type="dxa"/>
            <w:tcBorders>
              <w:top w:val="nil"/>
              <w:left w:val="nil"/>
              <w:bottom w:val="single" w:sz="8" w:space="0" w:color="auto"/>
              <w:right w:val="single" w:sz="4" w:space="0" w:color="auto"/>
            </w:tcBorders>
            <w:shd w:val="clear" w:color="auto" w:fill="auto"/>
            <w:vAlign w:val="center"/>
          </w:tcPr>
          <w:p w14:paraId="298FFC74" w14:textId="77777777" w:rsidR="00957F81" w:rsidRPr="0026575A" w:rsidRDefault="00957F81" w:rsidP="00957F81">
            <w:pPr>
              <w:jc w:val="center"/>
            </w:pPr>
            <w:r w:rsidRPr="0026575A">
              <w:t>1</w:t>
            </w:r>
          </w:p>
        </w:tc>
      </w:tr>
      <w:tr w:rsidR="00957F81" w:rsidRPr="00587748" w14:paraId="18AB327C" w14:textId="77777777" w:rsidTr="0B4450D1">
        <w:trPr>
          <w:trHeight w:val="405"/>
        </w:trPr>
        <w:tc>
          <w:tcPr>
            <w:tcW w:w="3545" w:type="dxa"/>
            <w:tcBorders>
              <w:top w:val="nil"/>
              <w:left w:val="single" w:sz="4" w:space="0" w:color="auto"/>
              <w:bottom w:val="single" w:sz="8" w:space="0" w:color="auto"/>
              <w:right w:val="single" w:sz="4" w:space="0" w:color="auto"/>
            </w:tcBorders>
            <w:shd w:val="clear" w:color="auto" w:fill="auto"/>
          </w:tcPr>
          <w:p w14:paraId="63D247D2" w14:textId="77777777" w:rsidR="00957F81" w:rsidRPr="0026575A" w:rsidRDefault="00957F81" w:rsidP="00957F81">
            <w:pPr>
              <w:jc w:val="center"/>
            </w:pPr>
            <w:r w:rsidRPr="0026575A">
              <w:t>Sociālās infrastruktūras departaments</w:t>
            </w:r>
          </w:p>
        </w:tc>
        <w:tc>
          <w:tcPr>
            <w:tcW w:w="3260" w:type="dxa"/>
            <w:tcBorders>
              <w:top w:val="nil"/>
              <w:left w:val="nil"/>
              <w:bottom w:val="single" w:sz="8" w:space="0" w:color="auto"/>
              <w:right w:val="single" w:sz="4" w:space="0" w:color="auto"/>
            </w:tcBorders>
            <w:shd w:val="clear" w:color="auto" w:fill="auto"/>
            <w:noWrap/>
          </w:tcPr>
          <w:p w14:paraId="151A33C2" w14:textId="77777777" w:rsidR="00957F81" w:rsidRPr="0026575A" w:rsidRDefault="00957F81" w:rsidP="00957F81">
            <w:pPr>
              <w:jc w:val="center"/>
            </w:pPr>
            <w:r w:rsidRPr="0026575A">
              <w:rPr>
                <w:noProof/>
              </w:rPr>
              <w:t>Primārās aprūpes infrastruktūras projektu nodaļa</w:t>
            </w:r>
          </w:p>
        </w:tc>
        <w:tc>
          <w:tcPr>
            <w:tcW w:w="2552" w:type="dxa"/>
            <w:tcBorders>
              <w:top w:val="nil"/>
              <w:left w:val="nil"/>
              <w:bottom w:val="single" w:sz="8" w:space="0" w:color="auto"/>
              <w:right w:val="single" w:sz="4" w:space="0" w:color="auto"/>
            </w:tcBorders>
            <w:shd w:val="clear" w:color="auto" w:fill="auto"/>
            <w:vAlign w:val="center"/>
          </w:tcPr>
          <w:p w14:paraId="2940659B" w14:textId="77777777" w:rsidR="00957F81" w:rsidRPr="0026575A" w:rsidRDefault="00957F81" w:rsidP="00957F81">
            <w:pPr>
              <w:jc w:val="center"/>
              <w:rPr>
                <w:bCs/>
              </w:rPr>
            </w:pPr>
            <w:r w:rsidRPr="0026575A">
              <w:t>Vecākais eksperts</w:t>
            </w:r>
          </w:p>
        </w:tc>
        <w:tc>
          <w:tcPr>
            <w:tcW w:w="992" w:type="dxa"/>
            <w:tcBorders>
              <w:top w:val="nil"/>
              <w:left w:val="nil"/>
              <w:bottom w:val="single" w:sz="8" w:space="0" w:color="auto"/>
              <w:right w:val="single" w:sz="4" w:space="0" w:color="auto"/>
            </w:tcBorders>
            <w:shd w:val="clear" w:color="auto" w:fill="auto"/>
            <w:vAlign w:val="center"/>
          </w:tcPr>
          <w:p w14:paraId="2686B3C4" w14:textId="19A364E9" w:rsidR="00957F81" w:rsidRPr="0026575A" w:rsidRDefault="618C059F" w:rsidP="00A877A9">
            <w:pPr>
              <w:spacing w:line="259" w:lineRule="auto"/>
              <w:jc w:val="center"/>
            </w:pPr>
            <w:r w:rsidRPr="0026575A">
              <w:t>1</w:t>
            </w:r>
          </w:p>
        </w:tc>
      </w:tr>
      <w:tr w:rsidR="00957F81" w:rsidRPr="00587748" w14:paraId="191B0520" w14:textId="77777777" w:rsidTr="0B4450D1">
        <w:trPr>
          <w:trHeight w:val="405"/>
        </w:trPr>
        <w:tc>
          <w:tcPr>
            <w:tcW w:w="3545" w:type="dxa"/>
            <w:tcBorders>
              <w:top w:val="nil"/>
              <w:left w:val="single" w:sz="4" w:space="0" w:color="auto"/>
              <w:bottom w:val="single" w:sz="8" w:space="0" w:color="auto"/>
              <w:right w:val="single" w:sz="4" w:space="0" w:color="auto"/>
            </w:tcBorders>
            <w:shd w:val="clear" w:color="auto" w:fill="auto"/>
          </w:tcPr>
          <w:p w14:paraId="7ABC6F13" w14:textId="77777777" w:rsidR="00957F81" w:rsidRPr="0026575A" w:rsidRDefault="00957F81" w:rsidP="00957F81">
            <w:pPr>
              <w:jc w:val="center"/>
            </w:pPr>
            <w:r w:rsidRPr="0026575A">
              <w:t>Sociālās infrastruktūras departaments</w:t>
            </w:r>
          </w:p>
        </w:tc>
        <w:tc>
          <w:tcPr>
            <w:tcW w:w="3260" w:type="dxa"/>
            <w:tcBorders>
              <w:top w:val="nil"/>
              <w:left w:val="nil"/>
              <w:bottom w:val="single" w:sz="8" w:space="0" w:color="auto"/>
              <w:right w:val="single" w:sz="4" w:space="0" w:color="auto"/>
            </w:tcBorders>
            <w:shd w:val="clear" w:color="auto" w:fill="auto"/>
            <w:noWrap/>
          </w:tcPr>
          <w:p w14:paraId="29FE164D" w14:textId="77777777" w:rsidR="00957F81" w:rsidRPr="0026575A" w:rsidRDefault="00957F81" w:rsidP="00957F81">
            <w:pPr>
              <w:jc w:val="center"/>
            </w:pPr>
            <w:r w:rsidRPr="0026575A">
              <w:rPr>
                <w:noProof/>
              </w:rPr>
              <w:t>Primārās aprūpes infrastruktūras projektu nodaļa</w:t>
            </w:r>
          </w:p>
        </w:tc>
        <w:tc>
          <w:tcPr>
            <w:tcW w:w="2552" w:type="dxa"/>
            <w:tcBorders>
              <w:top w:val="nil"/>
              <w:left w:val="nil"/>
              <w:bottom w:val="single" w:sz="8" w:space="0" w:color="auto"/>
              <w:right w:val="single" w:sz="4" w:space="0" w:color="auto"/>
            </w:tcBorders>
            <w:shd w:val="clear" w:color="auto" w:fill="auto"/>
            <w:vAlign w:val="center"/>
          </w:tcPr>
          <w:p w14:paraId="13AA5F1E" w14:textId="77777777" w:rsidR="00957F81" w:rsidRPr="0026575A" w:rsidRDefault="00957F81" w:rsidP="00957F81">
            <w:pPr>
              <w:jc w:val="center"/>
            </w:pPr>
            <w:r w:rsidRPr="0026575A">
              <w:t>Projekta vadītājs</w:t>
            </w:r>
          </w:p>
        </w:tc>
        <w:tc>
          <w:tcPr>
            <w:tcW w:w="992" w:type="dxa"/>
            <w:tcBorders>
              <w:top w:val="nil"/>
              <w:left w:val="nil"/>
              <w:bottom w:val="single" w:sz="8" w:space="0" w:color="auto"/>
              <w:right w:val="single" w:sz="4" w:space="0" w:color="auto"/>
            </w:tcBorders>
            <w:shd w:val="clear" w:color="auto" w:fill="auto"/>
            <w:vAlign w:val="center"/>
          </w:tcPr>
          <w:p w14:paraId="0A0FBEE5" w14:textId="2C631018" w:rsidR="00957F81" w:rsidRPr="0026575A" w:rsidRDefault="2A74C212" w:rsidP="00957F81">
            <w:pPr>
              <w:jc w:val="center"/>
            </w:pPr>
            <w:r w:rsidRPr="0026575A">
              <w:t>3</w:t>
            </w:r>
          </w:p>
        </w:tc>
      </w:tr>
      <w:tr w:rsidR="00957F81" w:rsidRPr="00587748" w14:paraId="34EAD1FB" w14:textId="77777777" w:rsidTr="0B4450D1">
        <w:trPr>
          <w:trHeight w:val="702"/>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3CA05D5D" w14:textId="77777777" w:rsidR="00957F81" w:rsidRPr="0026575A" w:rsidRDefault="00957F81" w:rsidP="00957F81">
            <w:pPr>
              <w:jc w:val="center"/>
            </w:pPr>
            <w:r w:rsidRPr="0026575A">
              <w:t>Izglītības un zinātnes attīstības departaments</w:t>
            </w:r>
          </w:p>
        </w:tc>
        <w:tc>
          <w:tcPr>
            <w:tcW w:w="3260" w:type="dxa"/>
            <w:tcBorders>
              <w:top w:val="nil"/>
              <w:left w:val="nil"/>
              <w:bottom w:val="single" w:sz="4" w:space="0" w:color="auto"/>
              <w:right w:val="single" w:sz="4" w:space="0" w:color="auto"/>
            </w:tcBorders>
            <w:shd w:val="clear" w:color="auto" w:fill="CCFFCC"/>
            <w:vAlign w:val="center"/>
            <w:hideMark/>
          </w:tcPr>
          <w:p w14:paraId="6F2A9039" w14:textId="77777777" w:rsidR="00957F81" w:rsidRPr="0026575A" w:rsidRDefault="00957F81" w:rsidP="00957F81">
            <w:pPr>
              <w:jc w:val="center"/>
            </w:pPr>
            <w:r w:rsidRPr="0026575A">
              <w:t>Izglītības satura projektu nodaļa</w:t>
            </w:r>
          </w:p>
        </w:tc>
        <w:tc>
          <w:tcPr>
            <w:tcW w:w="2552" w:type="dxa"/>
            <w:tcBorders>
              <w:top w:val="nil"/>
              <w:left w:val="nil"/>
              <w:bottom w:val="single" w:sz="4" w:space="0" w:color="auto"/>
              <w:right w:val="single" w:sz="4" w:space="0" w:color="auto"/>
            </w:tcBorders>
            <w:shd w:val="clear" w:color="auto" w:fill="CCFFCC"/>
            <w:vAlign w:val="center"/>
            <w:hideMark/>
          </w:tcPr>
          <w:p w14:paraId="4EEBD9EF"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CCFFCC"/>
            <w:vAlign w:val="center"/>
            <w:hideMark/>
          </w:tcPr>
          <w:p w14:paraId="49149026" w14:textId="77777777" w:rsidR="00957F81" w:rsidRPr="0026575A" w:rsidRDefault="00957F81" w:rsidP="00957F81">
            <w:pPr>
              <w:jc w:val="center"/>
            </w:pPr>
            <w:r w:rsidRPr="0026575A">
              <w:t>1</w:t>
            </w:r>
          </w:p>
        </w:tc>
      </w:tr>
      <w:tr w:rsidR="00957F81" w:rsidRPr="00587748" w14:paraId="07B4C1FB" w14:textId="77777777" w:rsidTr="0B4450D1">
        <w:trPr>
          <w:trHeight w:val="702"/>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F864B4C" w14:textId="77777777" w:rsidR="00957F81" w:rsidRPr="0026575A" w:rsidRDefault="00957F81" w:rsidP="00957F81">
            <w:pPr>
              <w:jc w:val="center"/>
            </w:pPr>
            <w:r w:rsidRPr="0026575A">
              <w:t>Izglītības un zinātnes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4E037687" w14:textId="77777777" w:rsidR="00957F81" w:rsidRPr="0026575A" w:rsidRDefault="00957F81" w:rsidP="00957F81">
            <w:pPr>
              <w:jc w:val="center"/>
            </w:pPr>
            <w:r w:rsidRPr="0026575A">
              <w:t>Izglītības satura projektu nodaļa</w:t>
            </w:r>
          </w:p>
        </w:tc>
        <w:tc>
          <w:tcPr>
            <w:tcW w:w="2552" w:type="dxa"/>
            <w:tcBorders>
              <w:top w:val="nil"/>
              <w:left w:val="nil"/>
              <w:bottom w:val="single" w:sz="4" w:space="0" w:color="auto"/>
              <w:right w:val="single" w:sz="4" w:space="0" w:color="auto"/>
            </w:tcBorders>
            <w:shd w:val="clear" w:color="auto" w:fill="auto"/>
            <w:vAlign w:val="center"/>
            <w:hideMark/>
          </w:tcPr>
          <w:p w14:paraId="75E703AA"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3A847CCE" w14:textId="77777777" w:rsidR="00957F81" w:rsidRPr="0026575A" w:rsidRDefault="00957F81" w:rsidP="00957F81">
            <w:pPr>
              <w:jc w:val="center"/>
            </w:pPr>
            <w:r w:rsidRPr="0026575A">
              <w:t>1</w:t>
            </w:r>
          </w:p>
        </w:tc>
      </w:tr>
      <w:tr w:rsidR="00957F81" w:rsidRPr="00587748" w14:paraId="2C59AC9C" w14:textId="77777777" w:rsidTr="0B4450D1">
        <w:trPr>
          <w:trHeight w:val="702"/>
        </w:trPr>
        <w:tc>
          <w:tcPr>
            <w:tcW w:w="3545" w:type="dxa"/>
            <w:tcBorders>
              <w:top w:val="nil"/>
              <w:left w:val="single" w:sz="4" w:space="0" w:color="auto"/>
              <w:bottom w:val="single" w:sz="4" w:space="0" w:color="auto"/>
              <w:right w:val="single" w:sz="4" w:space="0" w:color="auto"/>
            </w:tcBorders>
            <w:shd w:val="clear" w:color="auto" w:fill="auto"/>
            <w:vAlign w:val="center"/>
          </w:tcPr>
          <w:p w14:paraId="3C82772D" w14:textId="77777777" w:rsidR="00957F81" w:rsidRPr="0026575A" w:rsidRDefault="00957F81" w:rsidP="00957F81">
            <w:pPr>
              <w:jc w:val="center"/>
            </w:pPr>
            <w:r w:rsidRPr="0026575A">
              <w:t>Izglītības un zinātnes attīstības departaments</w:t>
            </w:r>
          </w:p>
        </w:tc>
        <w:tc>
          <w:tcPr>
            <w:tcW w:w="3260" w:type="dxa"/>
            <w:tcBorders>
              <w:top w:val="nil"/>
              <w:left w:val="nil"/>
              <w:bottom w:val="single" w:sz="4" w:space="0" w:color="auto"/>
              <w:right w:val="single" w:sz="4" w:space="0" w:color="auto"/>
            </w:tcBorders>
            <w:shd w:val="clear" w:color="auto" w:fill="auto"/>
            <w:vAlign w:val="center"/>
          </w:tcPr>
          <w:p w14:paraId="7422CDA4" w14:textId="77777777" w:rsidR="00957F81" w:rsidRPr="0026575A" w:rsidRDefault="00957F81" w:rsidP="00957F81">
            <w:pPr>
              <w:jc w:val="center"/>
            </w:pPr>
            <w:r w:rsidRPr="0026575A">
              <w:t>Izglītības satura projektu nodaļa</w:t>
            </w:r>
          </w:p>
        </w:tc>
        <w:tc>
          <w:tcPr>
            <w:tcW w:w="2552" w:type="dxa"/>
            <w:tcBorders>
              <w:top w:val="nil"/>
              <w:left w:val="nil"/>
              <w:bottom w:val="single" w:sz="4" w:space="0" w:color="auto"/>
              <w:right w:val="single" w:sz="4" w:space="0" w:color="auto"/>
            </w:tcBorders>
            <w:shd w:val="clear" w:color="auto" w:fill="auto"/>
            <w:vAlign w:val="center"/>
          </w:tcPr>
          <w:p w14:paraId="7637F3AD" w14:textId="77777777" w:rsidR="00957F81" w:rsidRPr="0026575A" w:rsidRDefault="00957F81" w:rsidP="00957F81">
            <w:pPr>
              <w:jc w:val="center"/>
            </w:pPr>
            <w:r w:rsidRPr="0026575A">
              <w:t>Vadošais eksperts</w:t>
            </w:r>
          </w:p>
        </w:tc>
        <w:tc>
          <w:tcPr>
            <w:tcW w:w="992" w:type="dxa"/>
            <w:tcBorders>
              <w:top w:val="nil"/>
              <w:left w:val="nil"/>
              <w:bottom w:val="single" w:sz="4" w:space="0" w:color="auto"/>
              <w:right w:val="single" w:sz="4" w:space="0" w:color="auto"/>
            </w:tcBorders>
            <w:shd w:val="clear" w:color="auto" w:fill="auto"/>
            <w:vAlign w:val="center"/>
          </w:tcPr>
          <w:p w14:paraId="5B8C31A7" w14:textId="77777777" w:rsidR="00957F81" w:rsidRPr="0026575A" w:rsidRDefault="00957F81" w:rsidP="00957F81">
            <w:pPr>
              <w:jc w:val="center"/>
            </w:pPr>
            <w:r w:rsidRPr="0026575A">
              <w:t>1</w:t>
            </w:r>
          </w:p>
        </w:tc>
      </w:tr>
      <w:tr w:rsidR="00957F81" w:rsidRPr="00587748" w14:paraId="535DEB7A" w14:textId="77777777" w:rsidTr="0B4450D1">
        <w:trPr>
          <w:trHeight w:val="431"/>
        </w:trPr>
        <w:tc>
          <w:tcPr>
            <w:tcW w:w="3545" w:type="dxa"/>
            <w:tcBorders>
              <w:top w:val="nil"/>
              <w:left w:val="single" w:sz="4" w:space="0" w:color="auto"/>
              <w:bottom w:val="single" w:sz="4" w:space="0" w:color="auto"/>
              <w:right w:val="single" w:sz="4" w:space="0" w:color="auto"/>
            </w:tcBorders>
            <w:shd w:val="clear" w:color="auto" w:fill="auto"/>
            <w:vAlign w:val="center"/>
          </w:tcPr>
          <w:p w14:paraId="073FA774" w14:textId="77777777" w:rsidR="00957F81" w:rsidRPr="0026575A" w:rsidRDefault="00957F81" w:rsidP="00957F81">
            <w:pPr>
              <w:jc w:val="center"/>
            </w:pPr>
            <w:r w:rsidRPr="0026575A">
              <w:lastRenderedPageBreak/>
              <w:t>Izglītības un zinātnes attīstības departaments</w:t>
            </w:r>
          </w:p>
        </w:tc>
        <w:tc>
          <w:tcPr>
            <w:tcW w:w="3260" w:type="dxa"/>
            <w:tcBorders>
              <w:top w:val="nil"/>
              <w:left w:val="nil"/>
              <w:bottom w:val="single" w:sz="4" w:space="0" w:color="auto"/>
              <w:right w:val="single" w:sz="4" w:space="0" w:color="auto"/>
            </w:tcBorders>
            <w:shd w:val="clear" w:color="auto" w:fill="auto"/>
            <w:vAlign w:val="center"/>
          </w:tcPr>
          <w:p w14:paraId="3007CB42" w14:textId="77777777" w:rsidR="00957F81" w:rsidRPr="0026575A" w:rsidRDefault="00957F81" w:rsidP="00957F81">
            <w:pPr>
              <w:jc w:val="center"/>
            </w:pPr>
            <w:r w:rsidRPr="0026575A">
              <w:t>Izglītības satura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360D6CB5" w14:textId="77777777" w:rsidR="00957F81" w:rsidRPr="0026575A" w:rsidRDefault="00957F81" w:rsidP="00957F81">
            <w:pPr>
              <w:jc w:val="center"/>
            </w:pPr>
            <w:r w:rsidRPr="0026575A">
              <w:t>Vecākais eksperts</w:t>
            </w:r>
          </w:p>
        </w:tc>
        <w:tc>
          <w:tcPr>
            <w:tcW w:w="992" w:type="dxa"/>
            <w:tcBorders>
              <w:top w:val="nil"/>
              <w:left w:val="nil"/>
              <w:bottom w:val="single" w:sz="4" w:space="0" w:color="auto"/>
              <w:right w:val="single" w:sz="4" w:space="0" w:color="auto"/>
            </w:tcBorders>
            <w:shd w:val="clear" w:color="auto" w:fill="auto"/>
            <w:vAlign w:val="center"/>
          </w:tcPr>
          <w:p w14:paraId="3C102B67" w14:textId="77777777" w:rsidR="00957F81" w:rsidRPr="0026575A" w:rsidRDefault="00957F81" w:rsidP="00957F81">
            <w:pPr>
              <w:jc w:val="center"/>
            </w:pPr>
            <w:r w:rsidRPr="0026575A">
              <w:t>5</w:t>
            </w:r>
          </w:p>
        </w:tc>
      </w:tr>
      <w:tr w:rsidR="00957F81" w:rsidRPr="00587748" w14:paraId="49E5AF15" w14:textId="77777777" w:rsidTr="0B4450D1">
        <w:trPr>
          <w:trHeight w:val="431"/>
        </w:trPr>
        <w:tc>
          <w:tcPr>
            <w:tcW w:w="3545" w:type="dxa"/>
            <w:tcBorders>
              <w:top w:val="nil"/>
              <w:left w:val="single" w:sz="4" w:space="0" w:color="auto"/>
              <w:bottom w:val="single" w:sz="4" w:space="0" w:color="auto"/>
              <w:right w:val="single" w:sz="4" w:space="0" w:color="auto"/>
            </w:tcBorders>
            <w:shd w:val="clear" w:color="auto" w:fill="auto"/>
            <w:vAlign w:val="center"/>
          </w:tcPr>
          <w:p w14:paraId="551F9816" w14:textId="77777777" w:rsidR="00957F81" w:rsidRPr="0026575A" w:rsidRDefault="00957F81" w:rsidP="00957F81">
            <w:pPr>
              <w:jc w:val="center"/>
            </w:pPr>
            <w:r w:rsidRPr="0026575A">
              <w:t>Izglītības un zinātnes attīstības departaments</w:t>
            </w:r>
          </w:p>
        </w:tc>
        <w:tc>
          <w:tcPr>
            <w:tcW w:w="3260" w:type="dxa"/>
            <w:tcBorders>
              <w:top w:val="nil"/>
              <w:left w:val="nil"/>
              <w:bottom w:val="single" w:sz="4" w:space="0" w:color="auto"/>
              <w:right w:val="single" w:sz="4" w:space="0" w:color="auto"/>
            </w:tcBorders>
            <w:shd w:val="clear" w:color="auto" w:fill="auto"/>
            <w:vAlign w:val="center"/>
          </w:tcPr>
          <w:p w14:paraId="381A6BFE" w14:textId="77777777" w:rsidR="00957F81" w:rsidRPr="0026575A" w:rsidRDefault="00957F81" w:rsidP="00957F81">
            <w:pPr>
              <w:jc w:val="center"/>
            </w:pPr>
            <w:r w:rsidRPr="0026575A">
              <w:t>Izglītības satura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68ADCD9B" w14:textId="77777777" w:rsidR="00957F81" w:rsidRPr="0026575A" w:rsidRDefault="00957F81" w:rsidP="00957F81">
            <w:pPr>
              <w:jc w:val="center"/>
            </w:pPr>
            <w:r w:rsidRPr="0026575A">
              <w:t>Vecākais projekta vadītājs</w:t>
            </w:r>
          </w:p>
        </w:tc>
        <w:tc>
          <w:tcPr>
            <w:tcW w:w="992" w:type="dxa"/>
            <w:tcBorders>
              <w:top w:val="nil"/>
              <w:left w:val="nil"/>
              <w:bottom w:val="single" w:sz="4" w:space="0" w:color="auto"/>
              <w:right w:val="single" w:sz="4" w:space="0" w:color="auto"/>
            </w:tcBorders>
            <w:shd w:val="clear" w:color="auto" w:fill="auto"/>
            <w:vAlign w:val="center"/>
          </w:tcPr>
          <w:p w14:paraId="6EB5A772" w14:textId="77777777" w:rsidR="00957F81" w:rsidRPr="0026575A" w:rsidRDefault="00957F81" w:rsidP="00957F81">
            <w:pPr>
              <w:jc w:val="center"/>
            </w:pPr>
            <w:r w:rsidRPr="0026575A">
              <w:t>2</w:t>
            </w:r>
          </w:p>
        </w:tc>
      </w:tr>
      <w:tr w:rsidR="00957F81" w:rsidRPr="00587748" w14:paraId="6311DE69" w14:textId="77777777" w:rsidTr="0B4450D1">
        <w:trPr>
          <w:trHeight w:val="426"/>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0B7A9D69" w14:textId="77777777" w:rsidR="00957F81" w:rsidRPr="0026575A" w:rsidRDefault="00957F81" w:rsidP="00957F81">
            <w:pPr>
              <w:jc w:val="center"/>
            </w:pPr>
            <w:r w:rsidRPr="0026575A">
              <w:t>Izglītības un zinātnes attīstības departaments</w:t>
            </w:r>
          </w:p>
        </w:tc>
        <w:tc>
          <w:tcPr>
            <w:tcW w:w="3260" w:type="dxa"/>
            <w:tcBorders>
              <w:top w:val="nil"/>
              <w:left w:val="nil"/>
              <w:bottom w:val="single" w:sz="8" w:space="0" w:color="auto"/>
              <w:right w:val="single" w:sz="4" w:space="0" w:color="auto"/>
            </w:tcBorders>
            <w:shd w:val="clear" w:color="auto" w:fill="auto"/>
            <w:vAlign w:val="center"/>
            <w:hideMark/>
          </w:tcPr>
          <w:p w14:paraId="79F58461" w14:textId="77777777" w:rsidR="00957F81" w:rsidRPr="0026575A" w:rsidRDefault="00957F81" w:rsidP="00957F81">
            <w:pPr>
              <w:jc w:val="center"/>
            </w:pPr>
            <w:r w:rsidRPr="0026575A">
              <w:t>Izglītības satura projektu nodaļa</w:t>
            </w:r>
          </w:p>
        </w:tc>
        <w:tc>
          <w:tcPr>
            <w:tcW w:w="2552" w:type="dxa"/>
            <w:tcBorders>
              <w:top w:val="nil"/>
              <w:left w:val="nil"/>
              <w:bottom w:val="single" w:sz="8" w:space="0" w:color="auto"/>
              <w:right w:val="single" w:sz="4" w:space="0" w:color="auto"/>
            </w:tcBorders>
            <w:shd w:val="clear" w:color="auto" w:fill="auto"/>
            <w:vAlign w:val="center"/>
            <w:hideMark/>
          </w:tcPr>
          <w:p w14:paraId="5AE48921" w14:textId="77777777" w:rsidR="00957F81" w:rsidRPr="0026575A" w:rsidRDefault="00957F81" w:rsidP="00957F81">
            <w:pPr>
              <w:jc w:val="center"/>
            </w:pPr>
            <w:r w:rsidRPr="0026575A">
              <w:t>Projekta vadītājs</w:t>
            </w:r>
          </w:p>
        </w:tc>
        <w:tc>
          <w:tcPr>
            <w:tcW w:w="992" w:type="dxa"/>
            <w:tcBorders>
              <w:top w:val="nil"/>
              <w:left w:val="nil"/>
              <w:bottom w:val="single" w:sz="8" w:space="0" w:color="auto"/>
              <w:right w:val="single" w:sz="4" w:space="0" w:color="auto"/>
            </w:tcBorders>
            <w:shd w:val="clear" w:color="auto" w:fill="auto"/>
            <w:vAlign w:val="center"/>
            <w:hideMark/>
          </w:tcPr>
          <w:p w14:paraId="0C6D95A0" w14:textId="7066A865" w:rsidR="00957F81" w:rsidRPr="0026575A" w:rsidRDefault="226A1C41" w:rsidP="00957F81">
            <w:pPr>
              <w:jc w:val="center"/>
            </w:pPr>
            <w:r w:rsidRPr="0026575A">
              <w:t>15</w:t>
            </w:r>
          </w:p>
        </w:tc>
      </w:tr>
      <w:tr w:rsidR="00957F81" w:rsidRPr="00587748" w14:paraId="5B8676D5" w14:textId="77777777" w:rsidTr="0B4450D1">
        <w:trPr>
          <w:trHeight w:val="426"/>
        </w:trPr>
        <w:tc>
          <w:tcPr>
            <w:tcW w:w="3545" w:type="dxa"/>
            <w:tcBorders>
              <w:top w:val="nil"/>
              <w:left w:val="single" w:sz="4" w:space="0" w:color="auto"/>
              <w:bottom w:val="single" w:sz="8" w:space="0" w:color="auto"/>
              <w:right w:val="single" w:sz="4" w:space="0" w:color="auto"/>
            </w:tcBorders>
            <w:shd w:val="clear" w:color="auto" w:fill="auto"/>
          </w:tcPr>
          <w:p w14:paraId="3F8E4054" w14:textId="77777777" w:rsidR="00957F81" w:rsidRPr="0026575A" w:rsidRDefault="00957F81" w:rsidP="00957F81">
            <w:pPr>
              <w:jc w:val="center"/>
            </w:pPr>
            <w:r w:rsidRPr="0026575A">
              <w:t>Izglītības un zinātnes attīstības departaments</w:t>
            </w:r>
          </w:p>
        </w:tc>
        <w:tc>
          <w:tcPr>
            <w:tcW w:w="3260" w:type="dxa"/>
            <w:tcBorders>
              <w:top w:val="nil"/>
              <w:left w:val="nil"/>
              <w:bottom w:val="single" w:sz="8" w:space="0" w:color="auto"/>
              <w:right w:val="single" w:sz="4" w:space="0" w:color="auto"/>
            </w:tcBorders>
            <w:shd w:val="clear" w:color="auto" w:fill="auto"/>
            <w:vAlign w:val="center"/>
          </w:tcPr>
          <w:p w14:paraId="4F46BCB8" w14:textId="77777777" w:rsidR="00957F81" w:rsidRPr="0026575A" w:rsidRDefault="00957F81" w:rsidP="00957F81">
            <w:pPr>
              <w:jc w:val="center"/>
            </w:pPr>
            <w:r w:rsidRPr="0026575A">
              <w:t>Pētniecības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67C2AF64" w14:textId="77777777" w:rsidR="00957F81" w:rsidRPr="0026575A" w:rsidRDefault="00957F81" w:rsidP="00957F81">
            <w:pPr>
              <w:jc w:val="center"/>
            </w:pPr>
            <w:r w:rsidRPr="0026575A">
              <w:t>Nodaļas vadītājs</w:t>
            </w:r>
          </w:p>
        </w:tc>
        <w:tc>
          <w:tcPr>
            <w:tcW w:w="992" w:type="dxa"/>
            <w:tcBorders>
              <w:top w:val="nil"/>
              <w:left w:val="nil"/>
              <w:bottom w:val="single" w:sz="8" w:space="0" w:color="auto"/>
              <w:right w:val="single" w:sz="4" w:space="0" w:color="auto"/>
            </w:tcBorders>
            <w:shd w:val="clear" w:color="auto" w:fill="auto"/>
            <w:vAlign w:val="center"/>
          </w:tcPr>
          <w:p w14:paraId="32CF7349" w14:textId="77777777" w:rsidR="00957F81" w:rsidRPr="0026575A" w:rsidRDefault="00957F81" w:rsidP="00957F81">
            <w:pPr>
              <w:jc w:val="center"/>
            </w:pPr>
            <w:r w:rsidRPr="0026575A">
              <w:t>1</w:t>
            </w:r>
          </w:p>
        </w:tc>
      </w:tr>
      <w:tr w:rsidR="00957F81" w:rsidRPr="00587748" w14:paraId="76CF924B" w14:textId="77777777" w:rsidTr="0B4450D1">
        <w:trPr>
          <w:trHeight w:val="426"/>
        </w:trPr>
        <w:tc>
          <w:tcPr>
            <w:tcW w:w="3545" w:type="dxa"/>
            <w:tcBorders>
              <w:top w:val="nil"/>
              <w:left w:val="single" w:sz="4" w:space="0" w:color="auto"/>
              <w:bottom w:val="single" w:sz="8" w:space="0" w:color="auto"/>
              <w:right w:val="single" w:sz="4" w:space="0" w:color="auto"/>
            </w:tcBorders>
            <w:shd w:val="clear" w:color="auto" w:fill="auto"/>
          </w:tcPr>
          <w:p w14:paraId="5089B5E0" w14:textId="77777777" w:rsidR="00957F81" w:rsidRPr="0026575A" w:rsidRDefault="00957F81" w:rsidP="00957F81">
            <w:pPr>
              <w:jc w:val="center"/>
            </w:pPr>
            <w:r w:rsidRPr="0026575A">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4E132CD0" w14:textId="77777777" w:rsidR="00957F81" w:rsidRPr="0026575A" w:rsidRDefault="00957F81" w:rsidP="00957F81">
            <w:pPr>
              <w:jc w:val="center"/>
            </w:pPr>
            <w:r w:rsidRPr="0026575A">
              <w:t>Pētniecības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50AB0A9E" w14:textId="77777777" w:rsidR="00957F81" w:rsidRPr="0026575A" w:rsidRDefault="00957F81" w:rsidP="00957F81">
            <w:pPr>
              <w:jc w:val="center"/>
            </w:pPr>
            <w:r w:rsidRPr="0026575A">
              <w:t>Nodaļas vadītāja vietnieks</w:t>
            </w:r>
          </w:p>
        </w:tc>
        <w:tc>
          <w:tcPr>
            <w:tcW w:w="992" w:type="dxa"/>
            <w:tcBorders>
              <w:top w:val="nil"/>
              <w:left w:val="nil"/>
              <w:bottom w:val="single" w:sz="8" w:space="0" w:color="auto"/>
              <w:right w:val="single" w:sz="4" w:space="0" w:color="auto"/>
            </w:tcBorders>
            <w:shd w:val="clear" w:color="auto" w:fill="auto"/>
            <w:vAlign w:val="center"/>
          </w:tcPr>
          <w:p w14:paraId="4CC32E2F" w14:textId="77777777" w:rsidR="00957F81" w:rsidRPr="0026575A" w:rsidRDefault="00957F81" w:rsidP="00957F81">
            <w:pPr>
              <w:jc w:val="center"/>
            </w:pPr>
            <w:r w:rsidRPr="0026575A">
              <w:t>1</w:t>
            </w:r>
          </w:p>
        </w:tc>
      </w:tr>
      <w:tr w:rsidR="00957F81" w:rsidRPr="00587748" w14:paraId="03BA851A" w14:textId="77777777" w:rsidTr="0B4450D1">
        <w:trPr>
          <w:trHeight w:val="426"/>
        </w:trPr>
        <w:tc>
          <w:tcPr>
            <w:tcW w:w="3545" w:type="dxa"/>
            <w:tcBorders>
              <w:top w:val="nil"/>
              <w:left w:val="single" w:sz="4" w:space="0" w:color="auto"/>
              <w:bottom w:val="single" w:sz="8" w:space="0" w:color="auto"/>
              <w:right w:val="single" w:sz="4" w:space="0" w:color="auto"/>
            </w:tcBorders>
            <w:shd w:val="clear" w:color="auto" w:fill="auto"/>
          </w:tcPr>
          <w:p w14:paraId="142C438E" w14:textId="77777777" w:rsidR="00957F81" w:rsidRPr="0026575A" w:rsidRDefault="00957F81" w:rsidP="00957F81">
            <w:pPr>
              <w:jc w:val="center"/>
            </w:pPr>
            <w:r w:rsidRPr="0026575A">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01285F41" w14:textId="77777777" w:rsidR="00957F81" w:rsidRPr="0026575A" w:rsidRDefault="00957F81" w:rsidP="00957F81">
            <w:pPr>
              <w:jc w:val="center"/>
            </w:pPr>
            <w:r w:rsidRPr="0026575A">
              <w:t>Pētniecības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04DAEABA" w14:textId="77777777" w:rsidR="00957F81" w:rsidRPr="0026575A" w:rsidRDefault="00957F81" w:rsidP="00957F81">
            <w:pPr>
              <w:jc w:val="center"/>
            </w:pPr>
            <w:r w:rsidRPr="0026575A">
              <w:t>Projekta vadītājs</w:t>
            </w:r>
          </w:p>
        </w:tc>
        <w:tc>
          <w:tcPr>
            <w:tcW w:w="992" w:type="dxa"/>
            <w:tcBorders>
              <w:top w:val="nil"/>
              <w:left w:val="nil"/>
              <w:bottom w:val="single" w:sz="8" w:space="0" w:color="auto"/>
              <w:right w:val="single" w:sz="4" w:space="0" w:color="auto"/>
            </w:tcBorders>
            <w:shd w:val="clear" w:color="auto" w:fill="auto"/>
            <w:vAlign w:val="center"/>
          </w:tcPr>
          <w:p w14:paraId="5D6B9831" w14:textId="2D572474" w:rsidR="00957F81" w:rsidRPr="0026575A" w:rsidRDefault="0BC71B78" w:rsidP="00A877A9">
            <w:pPr>
              <w:spacing w:line="259" w:lineRule="auto"/>
              <w:jc w:val="center"/>
            </w:pPr>
            <w:r w:rsidRPr="0026575A">
              <w:t>12</w:t>
            </w:r>
          </w:p>
        </w:tc>
      </w:tr>
      <w:tr w:rsidR="00957F81" w:rsidRPr="00587748" w14:paraId="6BEEDA2A" w14:textId="77777777" w:rsidTr="0B4450D1">
        <w:trPr>
          <w:trHeight w:val="426"/>
        </w:trPr>
        <w:tc>
          <w:tcPr>
            <w:tcW w:w="3545" w:type="dxa"/>
            <w:tcBorders>
              <w:top w:val="nil"/>
              <w:left w:val="single" w:sz="4" w:space="0" w:color="auto"/>
              <w:bottom w:val="single" w:sz="8" w:space="0" w:color="auto"/>
              <w:right w:val="single" w:sz="4" w:space="0" w:color="auto"/>
            </w:tcBorders>
            <w:shd w:val="clear" w:color="auto" w:fill="auto"/>
          </w:tcPr>
          <w:p w14:paraId="2590DCE3" w14:textId="77777777" w:rsidR="00957F81" w:rsidRPr="0026575A" w:rsidRDefault="00957F81" w:rsidP="00957F81">
            <w:pPr>
              <w:jc w:val="center"/>
            </w:pPr>
            <w:r w:rsidRPr="0026575A">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4176AAE9" w14:textId="77777777" w:rsidR="00957F81" w:rsidRPr="0026575A" w:rsidRDefault="00957F81" w:rsidP="00957F81">
            <w:pPr>
              <w:jc w:val="center"/>
            </w:pPr>
            <w:r w:rsidRPr="0026575A">
              <w:t>Pētniecības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00877A33" w14:textId="77777777" w:rsidR="00957F81" w:rsidRPr="0026575A" w:rsidRDefault="00957F81" w:rsidP="00957F81">
            <w:pPr>
              <w:jc w:val="center"/>
            </w:pPr>
            <w:r w:rsidRPr="0026575A">
              <w:t>Vadošais eksperts</w:t>
            </w:r>
          </w:p>
        </w:tc>
        <w:tc>
          <w:tcPr>
            <w:tcW w:w="992" w:type="dxa"/>
            <w:tcBorders>
              <w:top w:val="nil"/>
              <w:left w:val="nil"/>
              <w:bottom w:val="single" w:sz="8" w:space="0" w:color="auto"/>
              <w:right w:val="single" w:sz="4" w:space="0" w:color="auto"/>
            </w:tcBorders>
            <w:shd w:val="clear" w:color="auto" w:fill="auto"/>
            <w:vAlign w:val="center"/>
          </w:tcPr>
          <w:p w14:paraId="6867A9ED" w14:textId="77777777" w:rsidR="00957F81" w:rsidRPr="0026575A" w:rsidRDefault="00957F81" w:rsidP="00957F81">
            <w:pPr>
              <w:jc w:val="center"/>
            </w:pPr>
            <w:r w:rsidRPr="0026575A">
              <w:t>1</w:t>
            </w:r>
          </w:p>
        </w:tc>
      </w:tr>
      <w:tr w:rsidR="00957F81" w:rsidRPr="00587748" w14:paraId="34F0B9D9" w14:textId="77777777" w:rsidTr="0B4450D1">
        <w:trPr>
          <w:trHeight w:val="426"/>
        </w:trPr>
        <w:tc>
          <w:tcPr>
            <w:tcW w:w="3545" w:type="dxa"/>
            <w:tcBorders>
              <w:top w:val="nil"/>
              <w:left w:val="single" w:sz="4" w:space="0" w:color="auto"/>
              <w:bottom w:val="single" w:sz="8" w:space="0" w:color="auto"/>
              <w:right w:val="single" w:sz="4" w:space="0" w:color="auto"/>
            </w:tcBorders>
            <w:shd w:val="clear" w:color="auto" w:fill="auto"/>
          </w:tcPr>
          <w:p w14:paraId="4534663B" w14:textId="77777777" w:rsidR="00957F81" w:rsidRPr="0026575A" w:rsidRDefault="00957F81" w:rsidP="00957F81">
            <w:pPr>
              <w:jc w:val="center"/>
            </w:pPr>
            <w:r w:rsidRPr="0026575A">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0642D1B5" w14:textId="77777777" w:rsidR="00957F81" w:rsidRPr="0026575A" w:rsidRDefault="00957F81" w:rsidP="00957F81">
            <w:pPr>
              <w:jc w:val="center"/>
            </w:pPr>
            <w:r w:rsidRPr="0026575A">
              <w:t>Pētniecības projektu nodaļa</w:t>
            </w:r>
          </w:p>
        </w:tc>
        <w:tc>
          <w:tcPr>
            <w:tcW w:w="2552" w:type="dxa"/>
            <w:tcBorders>
              <w:top w:val="nil"/>
              <w:left w:val="single" w:sz="4" w:space="0" w:color="auto"/>
              <w:bottom w:val="single" w:sz="4" w:space="0" w:color="auto"/>
              <w:right w:val="single" w:sz="4" w:space="0" w:color="auto"/>
            </w:tcBorders>
            <w:shd w:val="clear" w:color="auto" w:fill="auto"/>
          </w:tcPr>
          <w:p w14:paraId="4C73D249" w14:textId="77777777" w:rsidR="00957F81" w:rsidRPr="0026575A" w:rsidRDefault="00957F81" w:rsidP="00957F81">
            <w:pPr>
              <w:jc w:val="center"/>
            </w:pPr>
            <w:r w:rsidRPr="0026575A">
              <w:t>Vecākais eksperts</w:t>
            </w:r>
          </w:p>
        </w:tc>
        <w:tc>
          <w:tcPr>
            <w:tcW w:w="992" w:type="dxa"/>
            <w:tcBorders>
              <w:top w:val="nil"/>
              <w:left w:val="nil"/>
              <w:bottom w:val="single" w:sz="8" w:space="0" w:color="auto"/>
              <w:right w:val="single" w:sz="4" w:space="0" w:color="auto"/>
            </w:tcBorders>
            <w:shd w:val="clear" w:color="auto" w:fill="auto"/>
            <w:vAlign w:val="center"/>
          </w:tcPr>
          <w:p w14:paraId="125729F1" w14:textId="77777777" w:rsidR="00957F81" w:rsidRPr="0026575A" w:rsidRDefault="00957F81" w:rsidP="00957F81">
            <w:pPr>
              <w:jc w:val="center"/>
            </w:pPr>
            <w:r w:rsidRPr="0026575A">
              <w:t>3</w:t>
            </w:r>
          </w:p>
        </w:tc>
      </w:tr>
      <w:tr w:rsidR="00957F81" w:rsidRPr="00587748" w14:paraId="1202F1DE" w14:textId="77777777" w:rsidTr="0B4450D1">
        <w:trPr>
          <w:trHeight w:val="426"/>
        </w:trPr>
        <w:tc>
          <w:tcPr>
            <w:tcW w:w="3545" w:type="dxa"/>
            <w:tcBorders>
              <w:top w:val="nil"/>
              <w:left w:val="single" w:sz="4" w:space="0" w:color="auto"/>
              <w:bottom w:val="single" w:sz="8" w:space="0" w:color="auto"/>
              <w:right w:val="single" w:sz="4" w:space="0" w:color="auto"/>
            </w:tcBorders>
            <w:shd w:val="clear" w:color="auto" w:fill="auto"/>
          </w:tcPr>
          <w:p w14:paraId="1216959F" w14:textId="77777777" w:rsidR="00957F81" w:rsidRPr="0026575A" w:rsidRDefault="00957F81" w:rsidP="00957F81">
            <w:pPr>
              <w:jc w:val="center"/>
            </w:pPr>
            <w:r w:rsidRPr="0026575A">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0776BBCC" w14:textId="77777777" w:rsidR="00957F81" w:rsidRPr="0026575A" w:rsidRDefault="00957F81" w:rsidP="00957F81">
            <w:pPr>
              <w:jc w:val="center"/>
            </w:pPr>
            <w:r w:rsidRPr="0026575A">
              <w:t>Pētniecības projektu nodaļa</w:t>
            </w:r>
          </w:p>
        </w:tc>
        <w:tc>
          <w:tcPr>
            <w:tcW w:w="2552" w:type="dxa"/>
            <w:tcBorders>
              <w:top w:val="nil"/>
              <w:left w:val="single" w:sz="4" w:space="0" w:color="auto"/>
              <w:bottom w:val="single" w:sz="4" w:space="0" w:color="auto"/>
              <w:right w:val="single" w:sz="4" w:space="0" w:color="auto"/>
            </w:tcBorders>
            <w:shd w:val="clear" w:color="auto" w:fill="auto"/>
          </w:tcPr>
          <w:p w14:paraId="710F3C13" w14:textId="77777777" w:rsidR="00957F81" w:rsidRPr="0026575A" w:rsidRDefault="00957F81" w:rsidP="00957F81">
            <w:pPr>
              <w:jc w:val="center"/>
            </w:pPr>
            <w:r w:rsidRPr="0026575A">
              <w:t>Vecākais projekta vadītājs</w:t>
            </w:r>
          </w:p>
        </w:tc>
        <w:tc>
          <w:tcPr>
            <w:tcW w:w="992" w:type="dxa"/>
            <w:tcBorders>
              <w:top w:val="nil"/>
              <w:left w:val="nil"/>
              <w:bottom w:val="single" w:sz="8" w:space="0" w:color="auto"/>
              <w:right w:val="single" w:sz="4" w:space="0" w:color="auto"/>
            </w:tcBorders>
            <w:shd w:val="clear" w:color="auto" w:fill="auto"/>
            <w:vAlign w:val="center"/>
          </w:tcPr>
          <w:p w14:paraId="7080A33B" w14:textId="77777777" w:rsidR="00957F81" w:rsidRPr="0026575A" w:rsidRDefault="00957F81" w:rsidP="00957F81">
            <w:pPr>
              <w:jc w:val="center"/>
            </w:pPr>
            <w:r w:rsidRPr="0026575A">
              <w:t>1</w:t>
            </w:r>
          </w:p>
        </w:tc>
      </w:tr>
      <w:tr w:rsidR="00957F81" w:rsidRPr="00587748" w14:paraId="003F57A7" w14:textId="77777777" w:rsidTr="0B4450D1">
        <w:trPr>
          <w:trHeight w:val="426"/>
        </w:trPr>
        <w:tc>
          <w:tcPr>
            <w:tcW w:w="3545" w:type="dxa"/>
            <w:tcBorders>
              <w:top w:val="nil"/>
              <w:left w:val="single" w:sz="4" w:space="0" w:color="auto"/>
              <w:bottom w:val="single" w:sz="8" w:space="0" w:color="auto"/>
              <w:right w:val="single" w:sz="4" w:space="0" w:color="auto"/>
            </w:tcBorders>
            <w:shd w:val="clear" w:color="auto" w:fill="auto"/>
            <w:vAlign w:val="center"/>
          </w:tcPr>
          <w:p w14:paraId="160586A0" w14:textId="77777777" w:rsidR="00957F81" w:rsidRPr="0026575A" w:rsidRDefault="00957F81" w:rsidP="00957F81">
            <w:pPr>
              <w:jc w:val="center"/>
            </w:pPr>
            <w:r w:rsidRPr="0026575A">
              <w:t>Izglītības un zinātnes attīstības departaments</w:t>
            </w:r>
          </w:p>
        </w:tc>
        <w:tc>
          <w:tcPr>
            <w:tcW w:w="3260" w:type="dxa"/>
            <w:tcBorders>
              <w:top w:val="nil"/>
              <w:left w:val="nil"/>
              <w:bottom w:val="single" w:sz="8" w:space="0" w:color="auto"/>
              <w:right w:val="single" w:sz="4" w:space="0" w:color="auto"/>
            </w:tcBorders>
            <w:shd w:val="clear" w:color="auto" w:fill="auto"/>
            <w:vAlign w:val="center"/>
          </w:tcPr>
          <w:p w14:paraId="6D0A6BB5" w14:textId="77777777" w:rsidR="00957F81" w:rsidRPr="0026575A" w:rsidRDefault="00957F81" w:rsidP="00957F81">
            <w:pPr>
              <w:jc w:val="center"/>
            </w:pPr>
            <w:r w:rsidRPr="0026575A">
              <w:t>Zinātnes attīstības projektu nodaļa</w:t>
            </w:r>
          </w:p>
          <w:p w14:paraId="43D2F8D0" w14:textId="77777777" w:rsidR="00957F81" w:rsidRPr="0026575A" w:rsidRDefault="00957F81" w:rsidP="00957F81">
            <w:pPr>
              <w:jc w:val="center"/>
            </w:pPr>
          </w:p>
        </w:tc>
        <w:tc>
          <w:tcPr>
            <w:tcW w:w="2552" w:type="dxa"/>
            <w:tcBorders>
              <w:top w:val="nil"/>
              <w:left w:val="single" w:sz="4" w:space="0" w:color="auto"/>
              <w:bottom w:val="single" w:sz="4" w:space="0" w:color="auto"/>
              <w:right w:val="single" w:sz="4" w:space="0" w:color="auto"/>
            </w:tcBorders>
            <w:shd w:val="clear" w:color="auto" w:fill="auto"/>
            <w:vAlign w:val="center"/>
          </w:tcPr>
          <w:p w14:paraId="0FA0195C" w14:textId="77777777" w:rsidR="00957F81" w:rsidRPr="0026575A" w:rsidRDefault="00957F81" w:rsidP="00957F81">
            <w:pPr>
              <w:jc w:val="center"/>
            </w:pPr>
            <w:r w:rsidRPr="0026575A">
              <w:t>Nodaļas vadītājs</w:t>
            </w:r>
          </w:p>
        </w:tc>
        <w:tc>
          <w:tcPr>
            <w:tcW w:w="992" w:type="dxa"/>
            <w:tcBorders>
              <w:top w:val="nil"/>
              <w:left w:val="nil"/>
              <w:bottom w:val="single" w:sz="8" w:space="0" w:color="auto"/>
              <w:right w:val="single" w:sz="4" w:space="0" w:color="auto"/>
            </w:tcBorders>
            <w:shd w:val="clear" w:color="auto" w:fill="auto"/>
            <w:vAlign w:val="center"/>
          </w:tcPr>
          <w:p w14:paraId="0BF99114" w14:textId="77777777" w:rsidR="00957F81" w:rsidRPr="0026575A" w:rsidRDefault="00957F81" w:rsidP="00957F81">
            <w:pPr>
              <w:jc w:val="center"/>
            </w:pPr>
            <w:r w:rsidRPr="0026575A">
              <w:t>1</w:t>
            </w:r>
          </w:p>
        </w:tc>
      </w:tr>
      <w:tr w:rsidR="00957F81" w:rsidRPr="00587748" w14:paraId="01984E62" w14:textId="77777777" w:rsidTr="0B4450D1">
        <w:trPr>
          <w:trHeight w:val="426"/>
        </w:trPr>
        <w:tc>
          <w:tcPr>
            <w:tcW w:w="3545" w:type="dxa"/>
            <w:tcBorders>
              <w:top w:val="nil"/>
              <w:left w:val="single" w:sz="4" w:space="0" w:color="auto"/>
              <w:bottom w:val="single" w:sz="8" w:space="0" w:color="auto"/>
              <w:right w:val="single" w:sz="4" w:space="0" w:color="auto"/>
            </w:tcBorders>
            <w:shd w:val="clear" w:color="auto" w:fill="auto"/>
            <w:vAlign w:val="center"/>
          </w:tcPr>
          <w:p w14:paraId="19125BAA" w14:textId="77777777" w:rsidR="00957F81" w:rsidRPr="0026575A" w:rsidRDefault="00957F81" w:rsidP="00957F81">
            <w:pPr>
              <w:jc w:val="center"/>
            </w:pPr>
            <w:r w:rsidRPr="0026575A">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705352DC" w14:textId="77777777" w:rsidR="00957F81" w:rsidRPr="0026575A" w:rsidRDefault="00957F81" w:rsidP="00957F81">
            <w:pPr>
              <w:jc w:val="center"/>
            </w:pPr>
            <w:r w:rsidRPr="0026575A">
              <w:t>Zinātnes attīstības un pētniecības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479EC2C8" w14:textId="77777777" w:rsidR="00957F81" w:rsidRPr="0026575A" w:rsidRDefault="00957F81" w:rsidP="00957F81">
            <w:pPr>
              <w:jc w:val="center"/>
            </w:pPr>
            <w:r w:rsidRPr="0026575A">
              <w:t>Nodaļas vadītāja vietnieks</w:t>
            </w:r>
          </w:p>
        </w:tc>
        <w:tc>
          <w:tcPr>
            <w:tcW w:w="992" w:type="dxa"/>
            <w:tcBorders>
              <w:top w:val="nil"/>
              <w:left w:val="nil"/>
              <w:bottom w:val="single" w:sz="8" w:space="0" w:color="auto"/>
              <w:right w:val="single" w:sz="4" w:space="0" w:color="auto"/>
            </w:tcBorders>
            <w:shd w:val="clear" w:color="auto" w:fill="auto"/>
            <w:vAlign w:val="center"/>
          </w:tcPr>
          <w:p w14:paraId="30A33E43" w14:textId="77777777" w:rsidR="00957F81" w:rsidRPr="0026575A" w:rsidRDefault="00957F81" w:rsidP="00957F81">
            <w:pPr>
              <w:jc w:val="center"/>
            </w:pPr>
            <w:r w:rsidRPr="0026575A">
              <w:t>1</w:t>
            </w:r>
          </w:p>
        </w:tc>
      </w:tr>
      <w:tr w:rsidR="00957F81" w:rsidRPr="00587748" w14:paraId="1A9C1C51" w14:textId="77777777" w:rsidTr="0B4450D1">
        <w:trPr>
          <w:trHeight w:val="426"/>
        </w:trPr>
        <w:tc>
          <w:tcPr>
            <w:tcW w:w="3545" w:type="dxa"/>
            <w:tcBorders>
              <w:top w:val="nil"/>
              <w:left w:val="single" w:sz="4" w:space="0" w:color="auto"/>
              <w:bottom w:val="single" w:sz="8" w:space="0" w:color="auto"/>
              <w:right w:val="single" w:sz="4" w:space="0" w:color="auto"/>
            </w:tcBorders>
            <w:shd w:val="clear" w:color="auto" w:fill="auto"/>
            <w:vAlign w:val="center"/>
          </w:tcPr>
          <w:p w14:paraId="4B03C85D" w14:textId="77777777" w:rsidR="00957F81" w:rsidRPr="0026575A" w:rsidRDefault="00957F81" w:rsidP="00957F81">
            <w:pPr>
              <w:jc w:val="center"/>
            </w:pPr>
            <w:r w:rsidRPr="0026575A">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6B2A6B8E" w14:textId="77777777" w:rsidR="00957F81" w:rsidRPr="0026575A" w:rsidRDefault="00957F81" w:rsidP="00957F81">
            <w:pPr>
              <w:jc w:val="center"/>
            </w:pPr>
            <w:r w:rsidRPr="0026575A">
              <w:t>Zinātnes attīstības un pētniecības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556D0EBC" w14:textId="77777777" w:rsidR="00957F81" w:rsidRPr="0026575A" w:rsidRDefault="00957F81" w:rsidP="00957F81">
            <w:pPr>
              <w:jc w:val="center"/>
            </w:pPr>
            <w:r w:rsidRPr="0026575A">
              <w:t>Vadošais eksperts</w:t>
            </w:r>
          </w:p>
        </w:tc>
        <w:tc>
          <w:tcPr>
            <w:tcW w:w="992" w:type="dxa"/>
            <w:tcBorders>
              <w:top w:val="nil"/>
              <w:left w:val="nil"/>
              <w:bottom w:val="single" w:sz="8" w:space="0" w:color="auto"/>
              <w:right w:val="single" w:sz="4" w:space="0" w:color="auto"/>
            </w:tcBorders>
            <w:shd w:val="clear" w:color="auto" w:fill="auto"/>
            <w:vAlign w:val="center"/>
          </w:tcPr>
          <w:p w14:paraId="53DB2EB8" w14:textId="77777777" w:rsidR="00957F81" w:rsidRPr="0026575A" w:rsidRDefault="00957F81" w:rsidP="00957F81">
            <w:pPr>
              <w:jc w:val="center"/>
            </w:pPr>
            <w:r w:rsidRPr="0026575A">
              <w:t>1</w:t>
            </w:r>
          </w:p>
        </w:tc>
      </w:tr>
      <w:tr w:rsidR="00957F81" w:rsidRPr="00587748" w14:paraId="215E5DF9" w14:textId="77777777" w:rsidTr="0B4450D1">
        <w:trPr>
          <w:trHeight w:val="426"/>
        </w:trPr>
        <w:tc>
          <w:tcPr>
            <w:tcW w:w="3545" w:type="dxa"/>
            <w:tcBorders>
              <w:top w:val="nil"/>
              <w:left w:val="single" w:sz="4" w:space="0" w:color="auto"/>
              <w:bottom w:val="single" w:sz="8" w:space="0" w:color="auto"/>
              <w:right w:val="single" w:sz="4" w:space="0" w:color="auto"/>
            </w:tcBorders>
            <w:shd w:val="clear" w:color="auto" w:fill="auto"/>
            <w:vAlign w:val="center"/>
          </w:tcPr>
          <w:p w14:paraId="71F7103C" w14:textId="77777777" w:rsidR="00957F81" w:rsidRPr="0026575A" w:rsidRDefault="00957F81" w:rsidP="00957F81">
            <w:pPr>
              <w:jc w:val="center"/>
            </w:pPr>
            <w:r w:rsidRPr="0026575A">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2E36D292" w14:textId="77777777" w:rsidR="00957F81" w:rsidRPr="0026575A" w:rsidRDefault="00957F81" w:rsidP="00957F81">
            <w:pPr>
              <w:jc w:val="center"/>
            </w:pPr>
            <w:r w:rsidRPr="0026575A">
              <w:t>Zinātnes attīstības un pētniecības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0838FFC9" w14:textId="77777777" w:rsidR="00957F81" w:rsidRPr="0026575A" w:rsidRDefault="00957F81" w:rsidP="00957F81">
            <w:pPr>
              <w:jc w:val="center"/>
            </w:pPr>
            <w:r w:rsidRPr="0026575A">
              <w:t>Vecākais eksperts</w:t>
            </w:r>
          </w:p>
        </w:tc>
        <w:tc>
          <w:tcPr>
            <w:tcW w:w="992" w:type="dxa"/>
            <w:tcBorders>
              <w:top w:val="nil"/>
              <w:left w:val="nil"/>
              <w:bottom w:val="single" w:sz="8" w:space="0" w:color="auto"/>
              <w:right w:val="single" w:sz="4" w:space="0" w:color="auto"/>
            </w:tcBorders>
            <w:shd w:val="clear" w:color="auto" w:fill="auto"/>
            <w:vAlign w:val="center"/>
          </w:tcPr>
          <w:p w14:paraId="0DB98635" w14:textId="77777777" w:rsidR="00957F81" w:rsidRPr="0026575A" w:rsidRDefault="00957F81" w:rsidP="00957F81">
            <w:pPr>
              <w:jc w:val="center"/>
            </w:pPr>
            <w:r w:rsidRPr="0026575A">
              <w:t>3</w:t>
            </w:r>
          </w:p>
        </w:tc>
      </w:tr>
      <w:tr w:rsidR="00957F81" w:rsidRPr="00587748" w14:paraId="28751418" w14:textId="77777777" w:rsidTr="0B4450D1">
        <w:trPr>
          <w:trHeight w:val="426"/>
        </w:trPr>
        <w:tc>
          <w:tcPr>
            <w:tcW w:w="3545" w:type="dxa"/>
            <w:tcBorders>
              <w:top w:val="nil"/>
              <w:left w:val="single" w:sz="4" w:space="0" w:color="auto"/>
              <w:bottom w:val="single" w:sz="8" w:space="0" w:color="auto"/>
              <w:right w:val="single" w:sz="4" w:space="0" w:color="auto"/>
            </w:tcBorders>
            <w:shd w:val="clear" w:color="auto" w:fill="auto"/>
            <w:vAlign w:val="center"/>
          </w:tcPr>
          <w:p w14:paraId="3C47CE35" w14:textId="77777777" w:rsidR="00957F81" w:rsidRPr="0026575A" w:rsidRDefault="00957F81" w:rsidP="00957F81">
            <w:pPr>
              <w:jc w:val="center"/>
            </w:pPr>
            <w:r w:rsidRPr="0026575A">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29BE9C4D" w14:textId="77777777" w:rsidR="00957F81" w:rsidRPr="0026575A" w:rsidRDefault="00957F81" w:rsidP="00957F81">
            <w:pPr>
              <w:jc w:val="center"/>
            </w:pPr>
            <w:r w:rsidRPr="0026575A">
              <w:t>Zinātnes attīstības un pētniecības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107EEFAC" w14:textId="77777777" w:rsidR="00957F81" w:rsidRPr="0026575A" w:rsidRDefault="00957F81" w:rsidP="00957F81">
            <w:pPr>
              <w:jc w:val="center"/>
            </w:pPr>
            <w:r w:rsidRPr="0026575A">
              <w:t>Projekta vadītājs</w:t>
            </w:r>
          </w:p>
        </w:tc>
        <w:tc>
          <w:tcPr>
            <w:tcW w:w="992" w:type="dxa"/>
            <w:tcBorders>
              <w:top w:val="nil"/>
              <w:left w:val="nil"/>
              <w:bottom w:val="single" w:sz="8" w:space="0" w:color="auto"/>
              <w:right w:val="single" w:sz="4" w:space="0" w:color="auto"/>
            </w:tcBorders>
            <w:shd w:val="clear" w:color="auto" w:fill="auto"/>
            <w:vAlign w:val="center"/>
          </w:tcPr>
          <w:p w14:paraId="70BD47B6" w14:textId="77777777" w:rsidR="00957F81" w:rsidRPr="0026575A" w:rsidRDefault="00957F81" w:rsidP="00957F81">
            <w:pPr>
              <w:jc w:val="center"/>
            </w:pPr>
            <w:r w:rsidRPr="0026575A">
              <w:t>4</w:t>
            </w:r>
          </w:p>
        </w:tc>
      </w:tr>
      <w:tr w:rsidR="00957F81" w:rsidRPr="00587748" w14:paraId="58FBC154"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2E90A3AD" w14:textId="77777777" w:rsidR="00957F81" w:rsidRPr="0026575A" w:rsidRDefault="00957F81" w:rsidP="00957F81">
            <w:pPr>
              <w:jc w:val="center"/>
            </w:pPr>
            <w:r w:rsidRPr="0026575A">
              <w:lastRenderedPageBreak/>
              <w:t>Cilvēkresursu attīstības projektu departaments</w:t>
            </w:r>
          </w:p>
        </w:tc>
        <w:tc>
          <w:tcPr>
            <w:tcW w:w="3260" w:type="dxa"/>
            <w:tcBorders>
              <w:top w:val="nil"/>
              <w:left w:val="nil"/>
              <w:bottom w:val="single" w:sz="4" w:space="0" w:color="auto"/>
              <w:right w:val="single" w:sz="4" w:space="0" w:color="auto"/>
            </w:tcBorders>
            <w:shd w:val="clear" w:color="auto" w:fill="CCFFCC"/>
            <w:vAlign w:val="center"/>
            <w:hideMark/>
          </w:tcPr>
          <w:p w14:paraId="7DE3FE35" w14:textId="77777777" w:rsidR="00957F81" w:rsidRPr="0026575A" w:rsidRDefault="00957F81" w:rsidP="00957F81">
            <w:pPr>
              <w:jc w:val="center"/>
            </w:pPr>
            <w:r w:rsidRPr="0026575A">
              <w:t>Publiskās pārvaldes attīstības projektu nodaļa</w:t>
            </w:r>
          </w:p>
        </w:tc>
        <w:tc>
          <w:tcPr>
            <w:tcW w:w="2552" w:type="dxa"/>
            <w:tcBorders>
              <w:top w:val="nil"/>
              <w:left w:val="nil"/>
              <w:bottom w:val="single" w:sz="4" w:space="0" w:color="auto"/>
              <w:right w:val="single" w:sz="4" w:space="0" w:color="auto"/>
            </w:tcBorders>
            <w:shd w:val="clear" w:color="auto" w:fill="CCFFCC"/>
            <w:vAlign w:val="center"/>
            <w:hideMark/>
          </w:tcPr>
          <w:p w14:paraId="2E9C39B5"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CCFFCC"/>
            <w:vAlign w:val="center"/>
            <w:hideMark/>
          </w:tcPr>
          <w:p w14:paraId="3A5E915F" w14:textId="77777777" w:rsidR="00957F81" w:rsidRPr="0026575A" w:rsidRDefault="00957F81" w:rsidP="00957F81">
            <w:pPr>
              <w:jc w:val="center"/>
            </w:pPr>
            <w:r w:rsidRPr="0026575A">
              <w:t>1</w:t>
            </w:r>
          </w:p>
        </w:tc>
      </w:tr>
      <w:tr w:rsidR="00957F81" w:rsidRPr="00587748" w14:paraId="204BB8B9" w14:textId="77777777" w:rsidTr="0B4450D1">
        <w:trPr>
          <w:trHeight w:val="487"/>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4D3488DC" w14:textId="77777777" w:rsidR="00957F81" w:rsidRPr="0026575A" w:rsidRDefault="00957F81" w:rsidP="00957F81">
            <w:pPr>
              <w:jc w:val="center"/>
            </w:pPr>
            <w:r w:rsidRPr="0026575A">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hideMark/>
          </w:tcPr>
          <w:p w14:paraId="7373357D" w14:textId="77777777" w:rsidR="00957F81" w:rsidRPr="0026575A" w:rsidRDefault="00957F81" w:rsidP="00957F81">
            <w:pPr>
              <w:jc w:val="center"/>
            </w:pPr>
            <w:r w:rsidRPr="0026575A">
              <w:t>Publiskās pārvaldes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25D7E6E3"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66C14A49" w14:textId="77777777" w:rsidR="00957F81" w:rsidRPr="0026575A" w:rsidRDefault="00957F81" w:rsidP="00957F81">
            <w:pPr>
              <w:jc w:val="center"/>
            </w:pPr>
            <w:r w:rsidRPr="0026575A">
              <w:t>1</w:t>
            </w:r>
          </w:p>
        </w:tc>
      </w:tr>
      <w:tr w:rsidR="00957F81" w:rsidRPr="00587748" w14:paraId="026F35BE" w14:textId="77777777" w:rsidTr="0B4450D1">
        <w:trPr>
          <w:trHeight w:val="487"/>
        </w:trPr>
        <w:tc>
          <w:tcPr>
            <w:tcW w:w="3545" w:type="dxa"/>
            <w:tcBorders>
              <w:top w:val="nil"/>
              <w:left w:val="single" w:sz="4" w:space="0" w:color="auto"/>
              <w:bottom w:val="single" w:sz="4" w:space="0" w:color="auto"/>
              <w:right w:val="single" w:sz="4" w:space="0" w:color="auto"/>
            </w:tcBorders>
            <w:shd w:val="clear" w:color="auto" w:fill="auto"/>
            <w:vAlign w:val="center"/>
          </w:tcPr>
          <w:p w14:paraId="13FA61C2" w14:textId="77777777" w:rsidR="00957F81" w:rsidRPr="0026575A" w:rsidRDefault="00957F81" w:rsidP="00957F81">
            <w:pPr>
              <w:jc w:val="center"/>
            </w:pPr>
            <w:r w:rsidRPr="0026575A">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tcPr>
          <w:p w14:paraId="07850D12" w14:textId="77777777" w:rsidR="00957F81" w:rsidRPr="0026575A" w:rsidRDefault="00957F81" w:rsidP="00957F81">
            <w:pPr>
              <w:jc w:val="center"/>
            </w:pPr>
            <w:r w:rsidRPr="0026575A">
              <w:t>Publiskās pārvaldes attīstības projektu nodaļa</w:t>
            </w:r>
          </w:p>
        </w:tc>
        <w:tc>
          <w:tcPr>
            <w:tcW w:w="2552" w:type="dxa"/>
            <w:tcBorders>
              <w:top w:val="nil"/>
              <w:left w:val="nil"/>
              <w:bottom w:val="single" w:sz="4" w:space="0" w:color="auto"/>
              <w:right w:val="single" w:sz="4" w:space="0" w:color="auto"/>
            </w:tcBorders>
            <w:shd w:val="clear" w:color="auto" w:fill="auto"/>
            <w:vAlign w:val="center"/>
          </w:tcPr>
          <w:p w14:paraId="16532ADB" w14:textId="77777777" w:rsidR="00957F81" w:rsidRPr="0026575A" w:rsidRDefault="00957F81" w:rsidP="00957F81">
            <w:pPr>
              <w:jc w:val="center"/>
            </w:pPr>
            <w:r w:rsidRPr="0026575A">
              <w:t>Vecākais eksperts</w:t>
            </w:r>
            <w:r w:rsidRPr="0026575A">
              <w:br/>
            </w:r>
          </w:p>
        </w:tc>
        <w:tc>
          <w:tcPr>
            <w:tcW w:w="992" w:type="dxa"/>
            <w:tcBorders>
              <w:top w:val="nil"/>
              <w:left w:val="nil"/>
              <w:bottom w:val="single" w:sz="4" w:space="0" w:color="auto"/>
              <w:right w:val="single" w:sz="4" w:space="0" w:color="auto"/>
            </w:tcBorders>
            <w:shd w:val="clear" w:color="auto" w:fill="auto"/>
            <w:vAlign w:val="center"/>
          </w:tcPr>
          <w:p w14:paraId="0F9FD9B2" w14:textId="77777777" w:rsidR="00957F81" w:rsidRPr="0026575A" w:rsidRDefault="00957F81" w:rsidP="00957F81">
            <w:pPr>
              <w:jc w:val="center"/>
            </w:pPr>
            <w:r w:rsidRPr="0026575A">
              <w:t>5</w:t>
            </w:r>
          </w:p>
        </w:tc>
      </w:tr>
      <w:tr w:rsidR="00957F81" w:rsidRPr="00587748" w14:paraId="0D71AB05" w14:textId="77777777" w:rsidTr="0B4450D1">
        <w:trPr>
          <w:trHeight w:val="355"/>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7F6D76B6" w14:textId="77777777" w:rsidR="00957F81" w:rsidRPr="0026575A" w:rsidRDefault="00957F81" w:rsidP="00957F81">
            <w:pPr>
              <w:jc w:val="center"/>
            </w:pPr>
            <w:r w:rsidRPr="0026575A">
              <w:t>Cilvēkresursu attīstības projektu departaments</w:t>
            </w:r>
          </w:p>
        </w:tc>
        <w:tc>
          <w:tcPr>
            <w:tcW w:w="3260" w:type="dxa"/>
            <w:tcBorders>
              <w:top w:val="nil"/>
              <w:left w:val="nil"/>
              <w:bottom w:val="single" w:sz="8" w:space="0" w:color="auto"/>
              <w:right w:val="single" w:sz="4" w:space="0" w:color="auto"/>
            </w:tcBorders>
            <w:shd w:val="clear" w:color="auto" w:fill="auto"/>
            <w:vAlign w:val="center"/>
            <w:hideMark/>
          </w:tcPr>
          <w:p w14:paraId="25702945" w14:textId="77777777" w:rsidR="00957F81" w:rsidRPr="0026575A" w:rsidRDefault="00957F81" w:rsidP="00957F81">
            <w:pPr>
              <w:jc w:val="center"/>
            </w:pPr>
            <w:r w:rsidRPr="0026575A">
              <w:t>Publiskās pārvaldes attīstības projektu nodaļa</w:t>
            </w:r>
          </w:p>
        </w:tc>
        <w:tc>
          <w:tcPr>
            <w:tcW w:w="2552" w:type="dxa"/>
            <w:tcBorders>
              <w:top w:val="nil"/>
              <w:left w:val="nil"/>
              <w:bottom w:val="single" w:sz="8" w:space="0" w:color="auto"/>
              <w:right w:val="single" w:sz="4" w:space="0" w:color="auto"/>
            </w:tcBorders>
            <w:shd w:val="clear" w:color="auto" w:fill="auto"/>
            <w:vAlign w:val="center"/>
            <w:hideMark/>
          </w:tcPr>
          <w:p w14:paraId="5AEBFDED" w14:textId="77777777" w:rsidR="00957F81" w:rsidRPr="0026575A" w:rsidRDefault="00957F81" w:rsidP="00957F81">
            <w:pPr>
              <w:jc w:val="center"/>
            </w:pPr>
            <w:r w:rsidRPr="0026575A">
              <w:t>Projekta vadītājs</w:t>
            </w:r>
          </w:p>
        </w:tc>
        <w:tc>
          <w:tcPr>
            <w:tcW w:w="992" w:type="dxa"/>
            <w:tcBorders>
              <w:top w:val="nil"/>
              <w:left w:val="nil"/>
              <w:bottom w:val="single" w:sz="8" w:space="0" w:color="auto"/>
              <w:right w:val="single" w:sz="4" w:space="0" w:color="auto"/>
            </w:tcBorders>
            <w:shd w:val="clear" w:color="auto" w:fill="auto"/>
            <w:vAlign w:val="center"/>
            <w:hideMark/>
          </w:tcPr>
          <w:p w14:paraId="2A796057" w14:textId="307D2749" w:rsidR="00957F81" w:rsidRPr="0026575A" w:rsidRDefault="5AA86B0E" w:rsidP="00957F81">
            <w:pPr>
              <w:jc w:val="center"/>
            </w:pPr>
            <w:r w:rsidRPr="0026575A">
              <w:t>5</w:t>
            </w:r>
          </w:p>
        </w:tc>
      </w:tr>
      <w:tr w:rsidR="00957F81" w:rsidRPr="00587748" w14:paraId="727E29C8" w14:textId="77777777" w:rsidTr="0B4450D1">
        <w:trPr>
          <w:trHeight w:val="353"/>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5CBAA83F" w14:textId="77777777" w:rsidR="00957F81" w:rsidRPr="0026575A" w:rsidRDefault="00957F81" w:rsidP="00957F81">
            <w:pPr>
              <w:jc w:val="center"/>
            </w:pPr>
            <w:r w:rsidRPr="0026575A">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hideMark/>
          </w:tcPr>
          <w:p w14:paraId="7FD55306" w14:textId="77777777" w:rsidR="00957F81" w:rsidRPr="0026575A" w:rsidRDefault="00957F81" w:rsidP="00957F81">
            <w:pPr>
              <w:jc w:val="center"/>
            </w:pPr>
            <w:r w:rsidRPr="0026575A">
              <w:t>Sabiedrības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35DEFABA"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46457AA0" w14:textId="77777777" w:rsidR="00957F81" w:rsidRPr="0026575A" w:rsidRDefault="00957F81" w:rsidP="00957F81">
            <w:pPr>
              <w:jc w:val="center"/>
            </w:pPr>
            <w:r w:rsidRPr="0026575A">
              <w:t>1</w:t>
            </w:r>
          </w:p>
        </w:tc>
      </w:tr>
      <w:tr w:rsidR="00957F81" w:rsidRPr="00587748" w14:paraId="62DD6CDD" w14:textId="77777777" w:rsidTr="0B4450D1">
        <w:trPr>
          <w:trHeight w:val="216"/>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6D15DFCE" w14:textId="77777777" w:rsidR="00957F81" w:rsidRPr="0026575A" w:rsidRDefault="00957F81" w:rsidP="00957F81">
            <w:pPr>
              <w:jc w:val="center"/>
            </w:pPr>
            <w:r w:rsidRPr="0026575A">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hideMark/>
          </w:tcPr>
          <w:p w14:paraId="7B37CF4E" w14:textId="77777777" w:rsidR="00957F81" w:rsidRPr="0026575A" w:rsidRDefault="00957F81" w:rsidP="00957F81">
            <w:pPr>
              <w:jc w:val="center"/>
            </w:pPr>
            <w:r w:rsidRPr="0026575A">
              <w:t>Sabiedrības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2718CBB7"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7D4BE000" w14:textId="77777777" w:rsidR="00957F81" w:rsidRPr="0026575A" w:rsidRDefault="00957F81" w:rsidP="00957F81">
            <w:pPr>
              <w:jc w:val="center"/>
            </w:pPr>
            <w:r w:rsidRPr="0026575A">
              <w:t>1</w:t>
            </w:r>
          </w:p>
        </w:tc>
      </w:tr>
      <w:tr w:rsidR="00957F81" w:rsidRPr="00587748" w14:paraId="59D14034" w14:textId="77777777" w:rsidTr="0B4450D1">
        <w:trPr>
          <w:trHeight w:val="216"/>
        </w:trPr>
        <w:tc>
          <w:tcPr>
            <w:tcW w:w="3545" w:type="dxa"/>
            <w:tcBorders>
              <w:top w:val="nil"/>
              <w:left w:val="single" w:sz="4" w:space="0" w:color="auto"/>
              <w:bottom w:val="single" w:sz="4" w:space="0" w:color="auto"/>
              <w:right w:val="single" w:sz="4" w:space="0" w:color="auto"/>
            </w:tcBorders>
            <w:shd w:val="clear" w:color="auto" w:fill="auto"/>
            <w:vAlign w:val="center"/>
          </w:tcPr>
          <w:p w14:paraId="63A646B4" w14:textId="77777777" w:rsidR="00957F81" w:rsidRPr="0026575A" w:rsidRDefault="00957F81" w:rsidP="00957F81">
            <w:pPr>
              <w:jc w:val="center"/>
            </w:pPr>
            <w:r w:rsidRPr="0026575A">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tcPr>
          <w:p w14:paraId="7CF36138" w14:textId="77777777" w:rsidR="00957F81" w:rsidRPr="0026575A" w:rsidRDefault="00957F81" w:rsidP="00957F81">
            <w:pPr>
              <w:jc w:val="center"/>
            </w:pPr>
            <w:r w:rsidRPr="0026575A">
              <w:t>Sabiedrības attīstības projektu nodaļa</w:t>
            </w:r>
          </w:p>
        </w:tc>
        <w:tc>
          <w:tcPr>
            <w:tcW w:w="2552" w:type="dxa"/>
            <w:tcBorders>
              <w:top w:val="nil"/>
              <w:left w:val="nil"/>
              <w:bottom w:val="single" w:sz="4" w:space="0" w:color="auto"/>
              <w:right w:val="single" w:sz="4" w:space="0" w:color="auto"/>
            </w:tcBorders>
            <w:shd w:val="clear" w:color="auto" w:fill="auto"/>
            <w:vAlign w:val="center"/>
          </w:tcPr>
          <w:p w14:paraId="1FE5AEE3" w14:textId="77777777" w:rsidR="00957F81" w:rsidRPr="0026575A" w:rsidRDefault="00957F81" w:rsidP="00957F81">
            <w:pPr>
              <w:jc w:val="center"/>
            </w:pPr>
            <w:r w:rsidRPr="0026575A">
              <w:t>Vadošais eksperts</w:t>
            </w:r>
          </w:p>
        </w:tc>
        <w:tc>
          <w:tcPr>
            <w:tcW w:w="992" w:type="dxa"/>
            <w:tcBorders>
              <w:top w:val="nil"/>
              <w:left w:val="nil"/>
              <w:bottom w:val="single" w:sz="4" w:space="0" w:color="auto"/>
              <w:right w:val="single" w:sz="4" w:space="0" w:color="auto"/>
            </w:tcBorders>
            <w:shd w:val="clear" w:color="auto" w:fill="auto"/>
            <w:vAlign w:val="center"/>
          </w:tcPr>
          <w:p w14:paraId="4972F296" w14:textId="77777777" w:rsidR="00957F81" w:rsidRPr="0026575A" w:rsidRDefault="00957F81" w:rsidP="00957F81">
            <w:pPr>
              <w:jc w:val="center"/>
            </w:pPr>
            <w:r w:rsidRPr="0026575A">
              <w:t>1</w:t>
            </w:r>
          </w:p>
        </w:tc>
      </w:tr>
      <w:tr w:rsidR="00957F81" w:rsidRPr="00587748" w14:paraId="329B9E5C" w14:textId="77777777" w:rsidTr="0B4450D1">
        <w:trPr>
          <w:trHeight w:val="216"/>
        </w:trPr>
        <w:tc>
          <w:tcPr>
            <w:tcW w:w="3545" w:type="dxa"/>
            <w:tcBorders>
              <w:top w:val="nil"/>
              <w:left w:val="single" w:sz="4" w:space="0" w:color="auto"/>
              <w:bottom w:val="single" w:sz="4" w:space="0" w:color="auto"/>
              <w:right w:val="single" w:sz="4" w:space="0" w:color="auto"/>
            </w:tcBorders>
            <w:shd w:val="clear" w:color="auto" w:fill="auto"/>
            <w:vAlign w:val="center"/>
          </w:tcPr>
          <w:p w14:paraId="4B98F151" w14:textId="77777777" w:rsidR="00957F81" w:rsidRPr="0026575A" w:rsidRDefault="00957F81" w:rsidP="00957F81">
            <w:pPr>
              <w:jc w:val="center"/>
            </w:pPr>
            <w:r w:rsidRPr="0026575A">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tcPr>
          <w:p w14:paraId="456E95E1" w14:textId="77777777" w:rsidR="00957F81" w:rsidRPr="0026575A" w:rsidRDefault="00957F81" w:rsidP="00957F81">
            <w:pPr>
              <w:jc w:val="center"/>
            </w:pPr>
            <w:r w:rsidRPr="0026575A">
              <w:t>Sabiedrības attīstības projektu nodaļa</w:t>
            </w:r>
          </w:p>
        </w:tc>
        <w:tc>
          <w:tcPr>
            <w:tcW w:w="2552" w:type="dxa"/>
            <w:tcBorders>
              <w:top w:val="nil"/>
              <w:left w:val="nil"/>
              <w:bottom w:val="single" w:sz="4" w:space="0" w:color="auto"/>
              <w:right w:val="single" w:sz="4" w:space="0" w:color="auto"/>
            </w:tcBorders>
            <w:shd w:val="clear" w:color="auto" w:fill="auto"/>
            <w:vAlign w:val="center"/>
          </w:tcPr>
          <w:p w14:paraId="3E78B054" w14:textId="77777777" w:rsidR="00957F81" w:rsidRPr="0026575A" w:rsidRDefault="00957F81" w:rsidP="00957F81">
            <w:pPr>
              <w:jc w:val="center"/>
            </w:pPr>
            <w:r w:rsidRPr="0026575A">
              <w:t>Vecākais eksperts</w:t>
            </w:r>
            <w:r w:rsidRPr="0026575A">
              <w:br/>
            </w:r>
          </w:p>
        </w:tc>
        <w:tc>
          <w:tcPr>
            <w:tcW w:w="992" w:type="dxa"/>
            <w:tcBorders>
              <w:top w:val="nil"/>
              <w:left w:val="nil"/>
              <w:bottom w:val="single" w:sz="4" w:space="0" w:color="auto"/>
              <w:right w:val="single" w:sz="4" w:space="0" w:color="auto"/>
            </w:tcBorders>
            <w:shd w:val="clear" w:color="auto" w:fill="auto"/>
            <w:vAlign w:val="center"/>
          </w:tcPr>
          <w:p w14:paraId="37116D51" w14:textId="77777777" w:rsidR="00957F81" w:rsidRPr="0026575A" w:rsidRDefault="00957F81" w:rsidP="00957F81">
            <w:pPr>
              <w:jc w:val="center"/>
            </w:pPr>
            <w:r w:rsidRPr="0026575A">
              <w:t>8</w:t>
            </w:r>
          </w:p>
        </w:tc>
      </w:tr>
      <w:tr w:rsidR="00957F81" w:rsidRPr="00587748" w14:paraId="6B1C3BDA" w14:textId="77777777" w:rsidTr="0B4450D1">
        <w:trPr>
          <w:trHeight w:val="35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1716F269" w14:textId="77777777" w:rsidR="00957F81" w:rsidRPr="0026575A" w:rsidRDefault="00957F81" w:rsidP="00957F81">
            <w:pPr>
              <w:jc w:val="center"/>
            </w:pPr>
            <w:r w:rsidRPr="0026575A">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hideMark/>
          </w:tcPr>
          <w:p w14:paraId="665E6874" w14:textId="77777777" w:rsidR="00957F81" w:rsidRPr="0026575A" w:rsidRDefault="00957F81" w:rsidP="00957F81">
            <w:pPr>
              <w:jc w:val="center"/>
            </w:pPr>
            <w:r w:rsidRPr="0026575A">
              <w:t>Sabiedrības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4EDA20D4" w14:textId="77777777" w:rsidR="00957F81" w:rsidRPr="0026575A" w:rsidRDefault="00957F81" w:rsidP="00957F81">
            <w:pPr>
              <w:jc w:val="center"/>
            </w:pPr>
            <w:r w:rsidRPr="0026575A">
              <w:t>Vecākais projekta vadītājs</w:t>
            </w:r>
          </w:p>
        </w:tc>
        <w:tc>
          <w:tcPr>
            <w:tcW w:w="992" w:type="dxa"/>
            <w:tcBorders>
              <w:top w:val="nil"/>
              <w:left w:val="nil"/>
              <w:bottom w:val="single" w:sz="4" w:space="0" w:color="auto"/>
              <w:right w:val="single" w:sz="4" w:space="0" w:color="auto"/>
            </w:tcBorders>
            <w:shd w:val="clear" w:color="auto" w:fill="auto"/>
            <w:vAlign w:val="center"/>
            <w:hideMark/>
          </w:tcPr>
          <w:p w14:paraId="212A3411" w14:textId="77777777" w:rsidR="00957F81" w:rsidRPr="0026575A" w:rsidRDefault="00957F81" w:rsidP="00957F81">
            <w:pPr>
              <w:jc w:val="center"/>
            </w:pPr>
            <w:r w:rsidRPr="0026575A">
              <w:t>1</w:t>
            </w:r>
          </w:p>
        </w:tc>
      </w:tr>
      <w:tr w:rsidR="00957F81" w:rsidRPr="00587748" w14:paraId="2F6C5598" w14:textId="77777777" w:rsidTr="0B4450D1">
        <w:trPr>
          <w:trHeight w:val="381"/>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35310592" w14:textId="77777777" w:rsidR="00957F81" w:rsidRPr="0026575A" w:rsidRDefault="00957F81" w:rsidP="00957F81">
            <w:pPr>
              <w:jc w:val="center"/>
            </w:pPr>
            <w:r w:rsidRPr="0026575A">
              <w:t>Cilvēkresursu attīstības projektu departaments</w:t>
            </w:r>
          </w:p>
        </w:tc>
        <w:tc>
          <w:tcPr>
            <w:tcW w:w="3260" w:type="dxa"/>
            <w:tcBorders>
              <w:top w:val="nil"/>
              <w:left w:val="nil"/>
              <w:bottom w:val="single" w:sz="8" w:space="0" w:color="auto"/>
              <w:right w:val="single" w:sz="4" w:space="0" w:color="auto"/>
            </w:tcBorders>
            <w:shd w:val="clear" w:color="auto" w:fill="auto"/>
            <w:vAlign w:val="center"/>
            <w:hideMark/>
          </w:tcPr>
          <w:p w14:paraId="34AF70C1" w14:textId="77777777" w:rsidR="00957F81" w:rsidRPr="0026575A" w:rsidRDefault="00957F81" w:rsidP="00957F81">
            <w:pPr>
              <w:jc w:val="center"/>
            </w:pPr>
            <w:r w:rsidRPr="0026575A">
              <w:t>Sabiedrības attīstības projektu nodaļa</w:t>
            </w:r>
          </w:p>
        </w:tc>
        <w:tc>
          <w:tcPr>
            <w:tcW w:w="2552" w:type="dxa"/>
            <w:tcBorders>
              <w:top w:val="nil"/>
              <w:left w:val="nil"/>
              <w:bottom w:val="single" w:sz="8" w:space="0" w:color="auto"/>
              <w:right w:val="single" w:sz="4" w:space="0" w:color="auto"/>
            </w:tcBorders>
            <w:shd w:val="clear" w:color="auto" w:fill="auto"/>
            <w:vAlign w:val="center"/>
            <w:hideMark/>
          </w:tcPr>
          <w:p w14:paraId="4985773A" w14:textId="77777777" w:rsidR="00957F81" w:rsidRPr="0026575A" w:rsidRDefault="00957F81" w:rsidP="00957F81">
            <w:pPr>
              <w:jc w:val="center"/>
            </w:pPr>
            <w:r w:rsidRPr="0026575A">
              <w:t>Projekta vadītājs</w:t>
            </w:r>
          </w:p>
        </w:tc>
        <w:tc>
          <w:tcPr>
            <w:tcW w:w="992" w:type="dxa"/>
            <w:tcBorders>
              <w:top w:val="nil"/>
              <w:left w:val="nil"/>
              <w:bottom w:val="single" w:sz="8" w:space="0" w:color="auto"/>
              <w:right w:val="single" w:sz="4" w:space="0" w:color="auto"/>
            </w:tcBorders>
            <w:shd w:val="clear" w:color="auto" w:fill="auto"/>
            <w:vAlign w:val="center"/>
            <w:hideMark/>
          </w:tcPr>
          <w:p w14:paraId="203BC11E" w14:textId="77777777" w:rsidR="00957F81" w:rsidRPr="0026575A" w:rsidRDefault="00957F81" w:rsidP="00957F81">
            <w:pPr>
              <w:jc w:val="center"/>
            </w:pPr>
            <w:r w:rsidRPr="0026575A">
              <w:t>4</w:t>
            </w:r>
          </w:p>
        </w:tc>
      </w:tr>
      <w:tr w:rsidR="00957F81" w:rsidRPr="00587748" w14:paraId="1B53A21E" w14:textId="77777777" w:rsidTr="0B4450D1">
        <w:trPr>
          <w:trHeight w:val="507"/>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6A1C7CD0" w14:textId="77777777" w:rsidR="00957F81" w:rsidRPr="0026575A" w:rsidRDefault="00957F81" w:rsidP="00957F81">
            <w:pPr>
              <w:jc w:val="center"/>
            </w:pPr>
            <w:r w:rsidRPr="0026575A">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hideMark/>
          </w:tcPr>
          <w:p w14:paraId="61ED142C" w14:textId="77777777" w:rsidR="00957F81" w:rsidRPr="0026575A" w:rsidRDefault="00957F81" w:rsidP="00957F81">
            <w:pPr>
              <w:jc w:val="center"/>
            </w:pPr>
            <w:r w:rsidRPr="0026575A">
              <w:t>Veselības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5F2BC94E"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2DD68FB3" w14:textId="77777777" w:rsidR="00957F81" w:rsidRPr="0026575A" w:rsidRDefault="00957F81" w:rsidP="00957F81">
            <w:pPr>
              <w:jc w:val="center"/>
            </w:pPr>
            <w:r w:rsidRPr="0026575A">
              <w:t>1</w:t>
            </w:r>
          </w:p>
        </w:tc>
      </w:tr>
      <w:tr w:rsidR="00957F81" w:rsidRPr="00587748" w14:paraId="04543E9E" w14:textId="77777777" w:rsidTr="0B4450D1">
        <w:trPr>
          <w:trHeight w:val="525"/>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27F1570" w14:textId="77777777" w:rsidR="00957F81" w:rsidRPr="0026575A" w:rsidRDefault="00957F81" w:rsidP="00957F81">
            <w:pPr>
              <w:jc w:val="center"/>
            </w:pPr>
            <w:r w:rsidRPr="0026575A">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hideMark/>
          </w:tcPr>
          <w:p w14:paraId="106660E7" w14:textId="77777777" w:rsidR="00957F81" w:rsidRPr="0026575A" w:rsidRDefault="00957F81" w:rsidP="00957F81">
            <w:pPr>
              <w:jc w:val="center"/>
            </w:pPr>
            <w:r w:rsidRPr="0026575A">
              <w:t>Veselības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42A03118"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168841E2" w14:textId="77777777" w:rsidR="00957F81" w:rsidRPr="0026575A" w:rsidRDefault="00957F81" w:rsidP="00957F81">
            <w:pPr>
              <w:jc w:val="center"/>
            </w:pPr>
            <w:r w:rsidRPr="0026575A">
              <w:t>1</w:t>
            </w:r>
          </w:p>
        </w:tc>
      </w:tr>
      <w:tr w:rsidR="00957F81" w:rsidRPr="00587748" w14:paraId="7393B1FF" w14:textId="77777777" w:rsidTr="0B4450D1">
        <w:trPr>
          <w:trHeight w:val="525"/>
        </w:trPr>
        <w:tc>
          <w:tcPr>
            <w:tcW w:w="3545" w:type="dxa"/>
            <w:tcBorders>
              <w:top w:val="nil"/>
              <w:left w:val="single" w:sz="4" w:space="0" w:color="auto"/>
              <w:bottom w:val="single" w:sz="4" w:space="0" w:color="auto"/>
              <w:right w:val="single" w:sz="4" w:space="0" w:color="auto"/>
            </w:tcBorders>
            <w:shd w:val="clear" w:color="auto" w:fill="auto"/>
            <w:vAlign w:val="center"/>
          </w:tcPr>
          <w:p w14:paraId="2EF2D9C3" w14:textId="77777777" w:rsidR="00957F81" w:rsidRPr="0026575A" w:rsidRDefault="00957F81" w:rsidP="00957F81">
            <w:pPr>
              <w:jc w:val="center"/>
            </w:pPr>
            <w:r w:rsidRPr="0026575A">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tcPr>
          <w:p w14:paraId="3598E7AE" w14:textId="77777777" w:rsidR="00957F81" w:rsidRPr="0026575A" w:rsidRDefault="00957F81" w:rsidP="00957F81">
            <w:pPr>
              <w:jc w:val="center"/>
            </w:pPr>
            <w:r w:rsidRPr="0026575A">
              <w:t>Veselības attīstības projektu nodaļa</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5FCCFE2" w14:textId="77777777" w:rsidR="00957F81" w:rsidRPr="0026575A" w:rsidRDefault="00957F81" w:rsidP="00957F81">
            <w:pPr>
              <w:jc w:val="center"/>
            </w:pPr>
            <w:r w:rsidRPr="0026575A">
              <w:t>Vecākais eksperts</w:t>
            </w:r>
          </w:p>
        </w:tc>
        <w:tc>
          <w:tcPr>
            <w:tcW w:w="992" w:type="dxa"/>
            <w:tcBorders>
              <w:top w:val="nil"/>
              <w:left w:val="nil"/>
              <w:bottom w:val="single" w:sz="4" w:space="0" w:color="auto"/>
              <w:right w:val="single" w:sz="4" w:space="0" w:color="auto"/>
            </w:tcBorders>
            <w:shd w:val="clear" w:color="auto" w:fill="auto"/>
            <w:vAlign w:val="center"/>
          </w:tcPr>
          <w:p w14:paraId="0EBFEA7F" w14:textId="77777777" w:rsidR="00957F81" w:rsidRPr="0026575A" w:rsidRDefault="00957F81" w:rsidP="00957F81">
            <w:pPr>
              <w:jc w:val="center"/>
            </w:pPr>
            <w:r w:rsidRPr="0026575A">
              <w:t>6</w:t>
            </w:r>
          </w:p>
        </w:tc>
      </w:tr>
      <w:tr w:rsidR="00957F81" w:rsidRPr="00587748" w14:paraId="477F58CC" w14:textId="77777777" w:rsidTr="0B4450D1">
        <w:trPr>
          <w:trHeight w:val="6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042075C2" w14:textId="77777777" w:rsidR="00957F81" w:rsidRPr="0026575A" w:rsidRDefault="00957F81" w:rsidP="00957F81">
            <w:pPr>
              <w:jc w:val="center"/>
            </w:pPr>
            <w:r w:rsidRPr="0026575A">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hideMark/>
          </w:tcPr>
          <w:p w14:paraId="6C52392A" w14:textId="77777777" w:rsidR="00957F81" w:rsidRPr="0026575A" w:rsidRDefault="00957F81" w:rsidP="00957F81">
            <w:pPr>
              <w:jc w:val="center"/>
            </w:pPr>
            <w:r w:rsidRPr="0026575A">
              <w:t>Veselības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2967E81C" w14:textId="77777777" w:rsidR="00957F81" w:rsidRPr="0026575A" w:rsidRDefault="00957F81" w:rsidP="00957F81">
            <w:pPr>
              <w:jc w:val="center"/>
            </w:pPr>
            <w:r w:rsidRPr="0026575A">
              <w:t>Vecākais projekta vadītājs</w:t>
            </w:r>
          </w:p>
        </w:tc>
        <w:tc>
          <w:tcPr>
            <w:tcW w:w="992" w:type="dxa"/>
            <w:tcBorders>
              <w:top w:val="nil"/>
              <w:left w:val="nil"/>
              <w:bottom w:val="single" w:sz="4" w:space="0" w:color="auto"/>
              <w:right w:val="single" w:sz="4" w:space="0" w:color="auto"/>
            </w:tcBorders>
            <w:shd w:val="clear" w:color="auto" w:fill="auto"/>
            <w:vAlign w:val="center"/>
            <w:hideMark/>
          </w:tcPr>
          <w:p w14:paraId="12404AB9" w14:textId="77777777" w:rsidR="00957F81" w:rsidRPr="0026575A" w:rsidRDefault="00957F81" w:rsidP="00957F81">
            <w:pPr>
              <w:jc w:val="center"/>
            </w:pPr>
            <w:r w:rsidRPr="0026575A">
              <w:t>4</w:t>
            </w:r>
          </w:p>
        </w:tc>
      </w:tr>
      <w:tr w:rsidR="00957F81" w:rsidRPr="00587748" w14:paraId="23DF998A" w14:textId="77777777" w:rsidTr="0B4450D1">
        <w:trPr>
          <w:trHeight w:val="566"/>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B7E6FC9" w14:textId="77777777" w:rsidR="00957F81" w:rsidRPr="0026575A" w:rsidRDefault="00957F81" w:rsidP="00957F81">
            <w:pPr>
              <w:jc w:val="center"/>
            </w:pPr>
            <w:r w:rsidRPr="0026575A">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hideMark/>
          </w:tcPr>
          <w:p w14:paraId="3C935E84" w14:textId="77777777" w:rsidR="00957F81" w:rsidRPr="0026575A" w:rsidRDefault="00957F81" w:rsidP="00957F81">
            <w:pPr>
              <w:jc w:val="center"/>
            </w:pPr>
            <w:r w:rsidRPr="0026575A">
              <w:t>Veselības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7C9DC863" w14:textId="77777777" w:rsidR="00957F81" w:rsidRPr="0026575A" w:rsidRDefault="00957F81" w:rsidP="00957F81">
            <w:pPr>
              <w:jc w:val="center"/>
            </w:pPr>
            <w:r w:rsidRPr="0026575A">
              <w:t>Projekta vadītājs</w:t>
            </w:r>
          </w:p>
        </w:tc>
        <w:tc>
          <w:tcPr>
            <w:tcW w:w="992" w:type="dxa"/>
            <w:tcBorders>
              <w:top w:val="nil"/>
              <w:left w:val="nil"/>
              <w:bottom w:val="single" w:sz="4" w:space="0" w:color="auto"/>
              <w:right w:val="single" w:sz="4" w:space="0" w:color="auto"/>
            </w:tcBorders>
            <w:shd w:val="clear" w:color="auto" w:fill="auto"/>
            <w:vAlign w:val="center"/>
            <w:hideMark/>
          </w:tcPr>
          <w:p w14:paraId="4C1D8762" w14:textId="4C58DE0E" w:rsidR="00957F81" w:rsidRPr="0026575A" w:rsidRDefault="39FADDA7" w:rsidP="00957F81">
            <w:pPr>
              <w:jc w:val="center"/>
            </w:pPr>
            <w:r w:rsidRPr="0026575A">
              <w:t>5</w:t>
            </w:r>
          </w:p>
        </w:tc>
      </w:tr>
      <w:tr w:rsidR="00957F81" w:rsidRPr="00587748" w14:paraId="15532342" w14:textId="77777777" w:rsidTr="0B4450D1">
        <w:trPr>
          <w:trHeight w:val="423"/>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5411FBED" w14:textId="77777777" w:rsidR="00957F81" w:rsidRPr="0026575A" w:rsidRDefault="00957F81" w:rsidP="00957F81">
            <w:pPr>
              <w:jc w:val="center"/>
            </w:pPr>
            <w:r w:rsidRPr="0026575A">
              <w:lastRenderedPageBreak/>
              <w:t>Infrastruktūras attīstības departaments</w:t>
            </w:r>
          </w:p>
        </w:tc>
        <w:tc>
          <w:tcPr>
            <w:tcW w:w="3260" w:type="dxa"/>
            <w:tcBorders>
              <w:top w:val="nil"/>
              <w:left w:val="nil"/>
              <w:bottom w:val="single" w:sz="4" w:space="0" w:color="auto"/>
              <w:right w:val="single" w:sz="4" w:space="0" w:color="auto"/>
            </w:tcBorders>
            <w:shd w:val="clear" w:color="auto" w:fill="CCFFCC"/>
            <w:vAlign w:val="center"/>
            <w:hideMark/>
          </w:tcPr>
          <w:p w14:paraId="50FAA729" w14:textId="77777777" w:rsidR="00957F81" w:rsidRPr="0026575A" w:rsidRDefault="00957F81" w:rsidP="00957F81">
            <w:pPr>
              <w:jc w:val="center"/>
            </w:pPr>
            <w:r w:rsidRPr="0026575A">
              <w:t>Teritoriju infrastruktūras attīstības projektu nodaļa</w:t>
            </w:r>
          </w:p>
        </w:tc>
        <w:tc>
          <w:tcPr>
            <w:tcW w:w="2552" w:type="dxa"/>
            <w:tcBorders>
              <w:top w:val="nil"/>
              <w:left w:val="nil"/>
              <w:bottom w:val="single" w:sz="4" w:space="0" w:color="auto"/>
              <w:right w:val="single" w:sz="4" w:space="0" w:color="auto"/>
            </w:tcBorders>
            <w:shd w:val="clear" w:color="auto" w:fill="CCFFCC"/>
            <w:vAlign w:val="center"/>
            <w:hideMark/>
          </w:tcPr>
          <w:p w14:paraId="3AEBB799"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CCFFCC"/>
            <w:vAlign w:val="center"/>
            <w:hideMark/>
          </w:tcPr>
          <w:p w14:paraId="7FEF2B0A" w14:textId="77777777" w:rsidR="00957F81" w:rsidRPr="0026575A" w:rsidRDefault="00957F81" w:rsidP="00957F81">
            <w:pPr>
              <w:jc w:val="center"/>
            </w:pPr>
            <w:r w:rsidRPr="0026575A">
              <w:t>1</w:t>
            </w:r>
          </w:p>
        </w:tc>
      </w:tr>
      <w:tr w:rsidR="00957F81" w:rsidRPr="00587748" w14:paraId="2E3BC357" w14:textId="77777777" w:rsidTr="0B4450D1">
        <w:trPr>
          <w:trHeight w:val="428"/>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317C61EF"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0BC5E831" w14:textId="77777777" w:rsidR="00957F81" w:rsidRPr="0026575A" w:rsidRDefault="00957F81" w:rsidP="00957F81">
            <w:pPr>
              <w:jc w:val="center"/>
            </w:pPr>
            <w:r w:rsidRPr="0026575A">
              <w:t>Teritoriju infrastruktūras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42695586"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5E02D895" w14:textId="77777777" w:rsidR="00957F81" w:rsidRPr="0026575A" w:rsidRDefault="00957F81" w:rsidP="00957F81">
            <w:pPr>
              <w:jc w:val="center"/>
            </w:pPr>
            <w:r w:rsidRPr="0026575A">
              <w:t>1</w:t>
            </w:r>
          </w:p>
        </w:tc>
      </w:tr>
      <w:tr w:rsidR="00957F81" w:rsidRPr="00587748" w14:paraId="1B9D2EED" w14:textId="77777777" w:rsidTr="0B4450D1">
        <w:trPr>
          <w:trHeight w:val="428"/>
        </w:trPr>
        <w:tc>
          <w:tcPr>
            <w:tcW w:w="3545" w:type="dxa"/>
            <w:tcBorders>
              <w:top w:val="nil"/>
              <w:left w:val="single" w:sz="4" w:space="0" w:color="auto"/>
              <w:bottom w:val="single" w:sz="4" w:space="0" w:color="auto"/>
              <w:right w:val="single" w:sz="4" w:space="0" w:color="auto"/>
            </w:tcBorders>
            <w:shd w:val="clear" w:color="auto" w:fill="auto"/>
            <w:vAlign w:val="center"/>
          </w:tcPr>
          <w:p w14:paraId="45C1BA12"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340C19BC" w14:textId="77777777" w:rsidR="00957F81" w:rsidRPr="0026575A" w:rsidRDefault="00957F81" w:rsidP="00957F81">
            <w:pPr>
              <w:jc w:val="center"/>
            </w:pPr>
            <w:r w:rsidRPr="0026575A">
              <w:t>Teritoriju infrastruktūras attīstības projektu nodaļa</w:t>
            </w:r>
          </w:p>
        </w:tc>
        <w:tc>
          <w:tcPr>
            <w:tcW w:w="2552" w:type="dxa"/>
            <w:tcBorders>
              <w:top w:val="nil"/>
              <w:left w:val="nil"/>
              <w:bottom w:val="single" w:sz="4" w:space="0" w:color="auto"/>
              <w:right w:val="single" w:sz="4" w:space="0" w:color="auto"/>
            </w:tcBorders>
            <w:shd w:val="clear" w:color="auto" w:fill="auto"/>
            <w:vAlign w:val="center"/>
          </w:tcPr>
          <w:p w14:paraId="4F4408ED" w14:textId="77777777" w:rsidR="00957F81" w:rsidRPr="0026575A" w:rsidRDefault="00957F81" w:rsidP="00957F81">
            <w:pPr>
              <w:jc w:val="center"/>
            </w:pPr>
            <w:r w:rsidRPr="0026575A">
              <w:t>Vecākais eksperts</w:t>
            </w:r>
            <w:r w:rsidRPr="0026575A">
              <w:br/>
            </w:r>
          </w:p>
        </w:tc>
        <w:tc>
          <w:tcPr>
            <w:tcW w:w="992" w:type="dxa"/>
            <w:tcBorders>
              <w:top w:val="nil"/>
              <w:left w:val="nil"/>
              <w:bottom w:val="single" w:sz="4" w:space="0" w:color="auto"/>
              <w:right w:val="single" w:sz="4" w:space="0" w:color="auto"/>
            </w:tcBorders>
            <w:shd w:val="clear" w:color="auto" w:fill="auto"/>
            <w:vAlign w:val="center"/>
          </w:tcPr>
          <w:p w14:paraId="00175ED1" w14:textId="77777777" w:rsidR="00957F81" w:rsidRPr="0026575A" w:rsidRDefault="00957F81" w:rsidP="00957F81">
            <w:pPr>
              <w:jc w:val="center"/>
            </w:pPr>
            <w:r w:rsidRPr="0026575A">
              <w:t>4</w:t>
            </w:r>
          </w:p>
        </w:tc>
      </w:tr>
      <w:tr w:rsidR="00957F81" w:rsidRPr="00587748" w14:paraId="07B3FA21" w14:textId="77777777" w:rsidTr="0B4450D1">
        <w:trPr>
          <w:trHeight w:val="428"/>
        </w:trPr>
        <w:tc>
          <w:tcPr>
            <w:tcW w:w="3545" w:type="dxa"/>
            <w:tcBorders>
              <w:top w:val="nil"/>
              <w:left w:val="single" w:sz="4" w:space="0" w:color="auto"/>
              <w:bottom w:val="single" w:sz="4" w:space="0" w:color="auto"/>
              <w:right w:val="single" w:sz="4" w:space="0" w:color="auto"/>
            </w:tcBorders>
            <w:shd w:val="clear" w:color="auto" w:fill="auto"/>
            <w:vAlign w:val="center"/>
          </w:tcPr>
          <w:p w14:paraId="781DFA03"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310D2A3F" w14:textId="77777777" w:rsidR="00957F81" w:rsidRPr="0026575A" w:rsidRDefault="00957F81" w:rsidP="00957F81">
            <w:pPr>
              <w:jc w:val="center"/>
            </w:pPr>
            <w:r w:rsidRPr="0026575A">
              <w:t>Teritoriju infrastruktūras attīstības projektu nodaļa</w:t>
            </w:r>
          </w:p>
        </w:tc>
        <w:tc>
          <w:tcPr>
            <w:tcW w:w="2552" w:type="dxa"/>
            <w:tcBorders>
              <w:top w:val="nil"/>
              <w:left w:val="nil"/>
              <w:bottom w:val="single" w:sz="4" w:space="0" w:color="auto"/>
              <w:right w:val="single" w:sz="4" w:space="0" w:color="auto"/>
            </w:tcBorders>
            <w:shd w:val="clear" w:color="auto" w:fill="auto"/>
            <w:vAlign w:val="center"/>
          </w:tcPr>
          <w:p w14:paraId="611A6EC1" w14:textId="77777777" w:rsidR="00957F81" w:rsidRPr="0026575A" w:rsidRDefault="00957F81" w:rsidP="00957F81">
            <w:pPr>
              <w:jc w:val="center"/>
            </w:pPr>
            <w:r w:rsidRPr="0026575A">
              <w:t>Vecākais projekta vadītājs</w:t>
            </w:r>
          </w:p>
          <w:p w14:paraId="4E17C0F9" w14:textId="77777777" w:rsidR="00957F81" w:rsidRPr="0026575A" w:rsidRDefault="00957F81" w:rsidP="00957F81">
            <w:pPr>
              <w:jc w:val="center"/>
            </w:pPr>
          </w:p>
        </w:tc>
        <w:tc>
          <w:tcPr>
            <w:tcW w:w="992" w:type="dxa"/>
            <w:tcBorders>
              <w:top w:val="nil"/>
              <w:left w:val="nil"/>
              <w:bottom w:val="single" w:sz="4" w:space="0" w:color="auto"/>
              <w:right w:val="single" w:sz="4" w:space="0" w:color="auto"/>
            </w:tcBorders>
            <w:shd w:val="clear" w:color="auto" w:fill="auto"/>
            <w:vAlign w:val="center"/>
          </w:tcPr>
          <w:p w14:paraId="0052E8A7" w14:textId="77777777" w:rsidR="00957F81" w:rsidRPr="0026575A" w:rsidRDefault="00957F81" w:rsidP="00957F81">
            <w:pPr>
              <w:jc w:val="center"/>
            </w:pPr>
            <w:r w:rsidRPr="0026575A">
              <w:t>1</w:t>
            </w:r>
          </w:p>
        </w:tc>
      </w:tr>
      <w:tr w:rsidR="00957F81" w:rsidRPr="00587748" w14:paraId="7E98A760" w14:textId="77777777" w:rsidTr="0B4450D1">
        <w:trPr>
          <w:trHeight w:val="428"/>
        </w:trPr>
        <w:tc>
          <w:tcPr>
            <w:tcW w:w="3545" w:type="dxa"/>
            <w:tcBorders>
              <w:top w:val="nil"/>
              <w:left w:val="single" w:sz="4" w:space="0" w:color="auto"/>
              <w:bottom w:val="single" w:sz="4" w:space="0" w:color="auto"/>
              <w:right w:val="single" w:sz="4" w:space="0" w:color="auto"/>
            </w:tcBorders>
            <w:shd w:val="clear" w:color="auto" w:fill="auto"/>
            <w:vAlign w:val="center"/>
          </w:tcPr>
          <w:p w14:paraId="1E8F84F4"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02EC5901" w14:textId="77777777" w:rsidR="00957F81" w:rsidRPr="0026575A" w:rsidRDefault="00957F81" w:rsidP="00957F81">
            <w:pPr>
              <w:jc w:val="center"/>
            </w:pPr>
            <w:r w:rsidRPr="0026575A">
              <w:t>Teritoriju infrastruktūras attīstības projektu nodaļa</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01F33D2" w14:textId="77777777" w:rsidR="00957F81" w:rsidRPr="0026575A" w:rsidRDefault="00957F81" w:rsidP="00957F81">
            <w:pPr>
              <w:jc w:val="center"/>
            </w:pPr>
            <w:r w:rsidRPr="0026575A">
              <w:t>Projekta vadītājs</w:t>
            </w:r>
          </w:p>
        </w:tc>
        <w:tc>
          <w:tcPr>
            <w:tcW w:w="992" w:type="dxa"/>
            <w:tcBorders>
              <w:top w:val="nil"/>
              <w:left w:val="nil"/>
              <w:bottom w:val="single" w:sz="4" w:space="0" w:color="auto"/>
              <w:right w:val="single" w:sz="4" w:space="0" w:color="auto"/>
            </w:tcBorders>
            <w:shd w:val="clear" w:color="auto" w:fill="auto"/>
            <w:vAlign w:val="center"/>
          </w:tcPr>
          <w:p w14:paraId="0813E72F" w14:textId="77777777" w:rsidR="00957F81" w:rsidRPr="0026575A" w:rsidRDefault="00957F81" w:rsidP="00957F81">
            <w:pPr>
              <w:jc w:val="center"/>
            </w:pPr>
            <w:r w:rsidRPr="0026575A">
              <w:t>1</w:t>
            </w:r>
          </w:p>
        </w:tc>
      </w:tr>
      <w:tr w:rsidR="00957F81" w:rsidRPr="00587748" w14:paraId="07C13476" w14:textId="77777777" w:rsidTr="0B4450D1">
        <w:trPr>
          <w:trHeight w:val="55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4159FBA5"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3417C6D4" w14:textId="77777777" w:rsidR="00957F81" w:rsidRPr="0026575A" w:rsidRDefault="00957F81" w:rsidP="00957F81">
            <w:pPr>
              <w:jc w:val="center"/>
            </w:pPr>
            <w:r w:rsidRPr="0026575A">
              <w:t>Satiksmes infrastruktūras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0F337D59"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455C7A00" w14:textId="77777777" w:rsidR="00957F81" w:rsidRPr="0026575A" w:rsidRDefault="00957F81" w:rsidP="00957F81">
            <w:pPr>
              <w:jc w:val="center"/>
            </w:pPr>
            <w:r w:rsidRPr="0026575A">
              <w:t>1</w:t>
            </w:r>
          </w:p>
        </w:tc>
      </w:tr>
      <w:tr w:rsidR="00957F81" w:rsidRPr="00587748" w14:paraId="50785D29" w14:textId="77777777" w:rsidTr="0B4450D1">
        <w:trPr>
          <w:trHeight w:val="407"/>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1A0639E8"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7BE8451B" w14:textId="77777777" w:rsidR="00957F81" w:rsidRPr="0026575A" w:rsidRDefault="00957F81" w:rsidP="00957F81">
            <w:pPr>
              <w:jc w:val="center"/>
            </w:pPr>
            <w:r w:rsidRPr="0026575A">
              <w:t>Satiksmes infrastruktūras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18B0161F"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364D59BC" w14:textId="77777777" w:rsidR="00957F81" w:rsidRPr="0026575A" w:rsidRDefault="00957F81" w:rsidP="00957F81">
            <w:pPr>
              <w:jc w:val="center"/>
            </w:pPr>
            <w:r w:rsidRPr="0026575A">
              <w:t>1</w:t>
            </w:r>
          </w:p>
        </w:tc>
      </w:tr>
      <w:tr w:rsidR="00957F81" w:rsidRPr="00587748" w14:paraId="374916E2" w14:textId="77777777" w:rsidTr="0B4450D1">
        <w:trPr>
          <w:trHeight w:val="407"/>
        </w:trPr>
        <w:tc>
          <w:tcPr>
            <w:tcW w:w="3545" w:type="dxa"/>
            <w:tcBorders>
              <w:top w:val="nil"/>
              <w:left w:val="single" w:sz="4" w:space="0" w:color="auto"/>
              <w:bottom w:val="single" w:sz="4" w:space="0" w:color="auto"/>
              <w:right w:val="single" w:sz="4" w:space="0" w:color="auto"/>
            </w:tcBorders>
            <w:shd w:val="clear" w:color="auto" w:fill="auto"/>
            <w:vAlign w:val="center"/>
          </w:tcPr>
          <w:p w14:paraId="349ABBE5"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2F271D67" w14:textId="77777777" w:rsidR="00957F81" w:rsidRPr="0026575A" w:rsidRDefault="00957F81" w:rsidP="00957F81">
            <w:pPr>
              <w:jc w:val="center"/>
            </w:pPr>
            <w:r w:rsidRPr="0026575A">
              <w:t>Satiksmes infrastruktūras projektu nodaļa</w:t>
            </w:r>
          </w:p>
        </w:tc>
        <w:tc>
          <w:tcPr>
            <w:tcW w:w="2552" w:type="dxa"/>
            <w:tcBorders>
              <w:top w:val="nil"/>
              <w:left w:val="nil"/>
              <w:bottom w:val="single" w:sz="4" w:space="0" w:color="auto"/>
              <w:right w:val="single" w:sz="4" w:space="0" w:color="auto"/>
            </w:tcBorders>
            <w:shd w:val="clear" w:color="auto" w:fill="auto"/>
            <w:vAlign w:val="center"/>
          </w:tcPr>
          <w:p w14:paraId="0A9FD0C3" w14:textId="77777777" w:rsidR="00957F81" w:rsidRPr="0026575A" w:rsidRDefault="00957F81" w:rsidP="00957F81">
            <w:pPr>
              <w:jc w:val="center"/>
            </w:pPr>
            <w:r w:rsidRPr="0026575A">
              <w:t>Vecākais eksperts</w:t>
            </w:r>
            <w:r w:rsidRPr="0026575A">
              <w:br/>
            </w:r>
          </w:p>
        </w:tc>
        <w:tc>
          <w:tcPr>
            <w:tcW w:w="992" w:type="dxa"/>
            <w:tcBorders>
              <w:top w:val="nil"/>
              <w:left w:val="nil"/>
              <w:bottom w:val="single" w:sz="4" w:space="0" w:color="auto"/>
              <w:right w:val="single" w:sz="4" w:space="0" w:color="auto"/>
            </w:tcBorders>
            <w:shd w:val="clear" w:color="auto" w:fill="auto"/>
            <w:vAlign w:val="center"/>
          </w:tcPr>
          <w:p w14:paraId="3018823C" w14:textId="77777777" w:rsidR="00957F81" w:rsidRPr="0026575A" w:rsidRDefault="00957F81" w:rsidP="00957F81">
            <w:pPr>
              <w:jc w:val="center"/>
            </w:pPr>
            <w:r w:rsidRPr="0026575A">
              <w:t>2</w:t>
            </w:r>
          </w:p>
        </w:tc>
      </w:tr>
      <w:tr w:rsidR="00957F81" w:rsidRPr="00587748" w14:paraId="60B5485B" w14:textId="77777777" w:rsidTr="0B4450D1">
        <w:trPr>
          <w:trHeight w:val="407"/>
        </w:trPr>
        <w:tc>
          <w:tcPr>
            <w:tcW w:w="3545" w:type="dxa"/>
            <w:tcBorders>
              <w:top w:val="nil"/>
              <w:left w:val="single" w:sz="4" w:space="0" w:color="auto"/>
              <w:bottom w:val="single" w:sz="4" w:space="0" w:color="auto"/>
              <w:right w:val="single" w:sz="4" w:space="0" w:color="auto"/>
            </w:tcBorders>
            <w:shd w:val="clear" w:color="auto" w:fill="auto"/>
            <w:vAlign w:val="center"/>
          </w:tcPr>
          <w:p w14:paraId="09FFA2D6"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2F16B134" w14:textId="77777777" w:rsidR="00957F81" w:rsidRPr="0026575A" w:rsidRDefault="00957F81" w:rsidP="00957F81">
            <w:pPr>
              <w:jc w:val="center"/>
            </w:pPr>
            <w:r w:rsidRPr="0026575A">
              <w:t>Satiksmes infrastruktūras projektu nodaļa</w:t>
            </w:r>
          </w:p>
        </w:tc>
        <w:tc>
          <w:tcPr>
            <w:tcW w:w="2552" w:type="dxa"/>
            <w:tcBorders>
              <w:top w:val="nil"/>
              <w:left w:val="nil"/>
              <w:bottom w:val="single" w:sz="4" w:space="0" w:color="auto"/>
              <w:right w:val="single" w:sz="4" w:space="0" w:color="auto"/>
            </w:tcBorders>
            <w:shd w:val="clear" w:color="auto" w:fill="auto"/>
            <w:vAlign w:val="center"/>
          </w:tcPr>
          <w:p w14:paraId="1498D9FB" w14:textId="77777777" w:rsidR="00957F81" w:rsidRPr="0026575A" w:rsidRDefault="00957F81" w:rsidP="00957F81">
            <w:pPr>
              <w:jc w:val="center"/>
            </w:pPr>
            <w:r w:rsidRPr="0026575A">
              <w:t>Projekta vadītājs</w:t>
            </w:r>
          </w:p>
        </w:tc>
        <w:tc>
          <w:tcPr>
            <w:tcW w:w="992" w:type="dxa"/>
            <w:tcBorders>
              <w:top w:val="nil"/>
              <w:left w:val="nil"/>
              <w:bottom w:val="single" w:sz="4" w:space="0" w:color="auto"/>
              <w:right w:val="single" w:sz="4" w:space="0" w:color="auto"/>
            </w:tcBorders>
            <w:shd w:val="clear" w:color="auto" w:fill="auto"/>
            <w:vAlign w:val="center"/>
          </w:tcPr>
          <w:p w14:paraId="46EF2D9A" w14:textId="24B8C3A0" w:rsidR="00957F81" w:rsidRPr="0026575A" w:rsidRDefault="2853E162" w:rsidP="00957F81">
            <w:pPr>
              <w:jc w:val="center"/>
            </w:pPr>
            <w:r w:rsidRPr="0026575A">
              <w:t>4</w:t>
            </w:r>
          </w:p>
        </w:tc>
      </w:tr>
      <w:tr w:rsidR="00957F81" w:rsidRPr="00587748" w14:paraId="1B2B9620" w14:textId="77777777" w:rsidTr="0B4450D1">
        <w:trPr>
          <w:trHeight w:val="266"/>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5A5BBFA"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62293564" w14:textId="77777777" w:rsidR="00957F81" w:rsidRPr="0026575A" w:rsidRDefault="00957F81" w:rsidP="00957F81">
            <w:pPr>
              <w:jc w:val="center"/>
            </w:pPr>
            <w:r w:rsidRPr="0026575A">
              <w:t>Kurzemes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61F239C8"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249FA28C" w14:textId="77777777" w:rsidR="00957F81" w:rsidRPr="0026575A" w:rsidRDefault="00957F81" w:rsidP="00957F81">
            <w:pPr>
              <w:jc w:val="center"/>
            </w:pPr>
            <w:r w:rsidRPr="0026575A">
              <w:t>1</w:t>
            </w:r>
          </w:p>
        </w:tc>
      </w:tr>
      <w:tr w:rsidR="00957F81" w:rsidRPr="00587748" w14:paraId="7505B52A" w14:textId="77777777" w:rsidTr="0B4450D1">
        <w:trPr>
          <w:trHeight w:val="574"/>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22B051E"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77703247" w14:textId="77777777" w:rsidR="00957F81" w:rsidRPr="0026575A" w:rsidRDefault="00957F81" w:rsidP="00957F81">
            <w:pPr>
              <w:jc w:val="center"/>
            </w:pPr>
            <w:r w:rsidRPr="0026575A">
              <w:t>Kurzemes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2645BAAA"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5C16E2C0" w14:textId="77777777" w:rsidR="00957F81" w:rsidRPr="0026575A" w:rsidRDefault="00957F81" w:rsidP="00957F81">
            <w:pPr>
              <w:jc w:val="center"/>
            </w:pPr>
            <w:r w:rsidRPr="0026575A">
              <w:t>1</w:t>
            </w:r>
          </w:p>
        </w:tc>
      </w:tr>
      <w:tr w:rsidR="00957F81" w:rsidRPr="00587748" w14:paraId="2599D849" w14:textId="77777777" w:rsidTr="0B4450D1">
        <w:trPr>
          <w:trHeight w:val="533"/>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7040F28"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71C657F5" w14:textId="77777777" w:rsidR="00957F81" w:rsidRPr="0026575A" w:rsidRDefault="00957F81" w:rsidP="00957F81">
            <w:pPr>
              <w:jc w:val="center"/>
            </w:pPr>
            <w:r w:rsidRPr="0026575A">
              <w:t>Kurzemes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61293788" w14:textId="77777777" w:rsidR="00957F81" w:rsidRPr="0026575A" w:rsidRDefault="00957F81" w:rsidP="00957F81">
            <w:pPr>
              <w:jc w:val="center"/>
            </w:pPr>
            <w:r w:rsidRPr="0026575A">
              <w:t>Vecākais eksperts</w:t>
            </w:r>
          </w:p>
        </w:tc>
        <w:tc>
          <w:tcPr>
            <w:tcW w:w="992" w:type="dxa"/>
            <w:tcBorders>
              <w:top w:val="nil"/>
              <w:left w:val="nil"/>
              <w:bottom w:val="single" w:sz="4" w:space="0" w:color="auto"/>
              <w:right w:val="single" w:sz="4" w:space="0" w:color="auto"/>
            </w:tcBorders>
            <w:shd w:val="clear" w:color="auto" w:fill="auto"/>
            <w:vAlign w:val="center"/>
            <w:hideMark/>
          </w:tcPr>
          <w:p w14:paraId="05443B0B" w14:textId="77777777" w:rsidR="00957F81" w:rsidRPr="0026575A" w:rsidRDefault="00957F81" w:rsidP="00957F81">
            <w:pPr>
              <w:jc w:val="center"/>
            </w:pPr>
            <w:r w:rsidRPr="0026575A">
              <w:t>4</w:t>
            </w:r>
          </w:p>
        </w:tc>
      </w:tr>
      <w:tr w:rsidR="00957F81" w:rsidRPr="00587748" w14:paraId="437A8E49" w14:textId="77777777" w:rsidTr="0B4450D1">
        <w:trPr>
          <w:trHeight w:val="523"/>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1A0B2058"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8" w:space="0" w:color="auto"/>
              <w:right w:val="single" w:sz="4" w:space="0" w:color="auto"/>
            </w:tcBorders>
            <w:shd w:val="clear" w:color="auto" w:fill="auto"/>
            <w:vAlign w:val="center"/>
            <w:hideMark/>
          </w:tcPr>
          <w:p w14:paraId="37E48FCF" w14:textId="77777777" w:rsidR="00957F81" w:rsidRPr="0026575A" w:rsidRDefault="00957F81" w:rsidP="00957F81">
            <w:pPr>
              <w:jc w:val="center"/>
            </w:pPr>
            <w:r w:rsidRPr="0026575A">
              <w:t>Kurzemes reģiona nodaļa</w:t>
            </w:r>
          </w:p>
        </w:tc>
        <w:tc>
          <w:tcPr>
            <w:tcW w:w="2552" w:type="dxa"/>
            <w:tcBorders>
              <w:top w:val="nil"/>
              <w:left w:val="nil"/>
              <w:bottom w:val="single" w:sz="8" w:space="0" w:color="auto"/>
              <w:right w:val="single" w:sz="4" w:space="0" w:color="auto"/>
            </w:tcBorders>
            <w:shd w:val="clear" w:color="auto" w:fill="auto"/>
            <w:vAlign w:val="center"/>
            <w:hideMark/>
          </w:tcPr>
          <w:p w14:paraId="566DC8BF" w14:textId="77777777" w:rsidR="00957F81" w:rsidRPr="0026575A" w:rsidRDefault="00957F81" w:rsidP="00957F81">
            <w:pPr>
              <w:jc w:val="center"/>
            </w:pPr>
            <w:r w:rsidRPr="0026575A">
              <w:t>Projekta vadītājs</w:t>
            </w:r>
          </w:p>
        </w:tc>
        <w:tc>
          <w:tcPr>
            <w:tcW w:w="992" w:type="dxa"/>
            <w:tcBorders>
              <w:top w:val="nil"/>
              <w:left w:val="nil"/>
              <w:bottom w:val="single" w:sz="8" w:space="0" w:color="auto"/>
              <w:right w:val="single" w:sz="4" w:space="0" w:color="auto"/>
            </w:tcBorders>
            <w:shd w:val="clear" w:color="auto" w:fill="auto"/>
            <w:vAlign w:val="center"/>
            <w:hideMark/>
          </w:tcPr>
          <w:p w14:paraId="4CBB2B57" w14:textId="77777777" w:rsidR="00957F81" w:rsidRPr="0026575A" w:rsidRDefault="00957F81" w:rsidP="00957F81">
            <w:pPr>
              <w:jc w:val="center"/>
            </w:pPr>
            <w:r w:rsidRPr="0026575A">
              <w:t>6</w:t>
            </w:r>
          </w:p>
        </w:tc>
      </w:tr>
      <w:tr w:rsidR="00957F81" w:rsidRPr="00587748" w14:paraId="182BBBC4" w14:textId="77777777" w:rsidTr="0B4450D1">
        <w:trPr>
          <w:trHeight w:val="53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4FB14CA7"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5FD67D1B" w14:textId="77777777" w:rsidR="00957F81" w:rsidRPr="0026575A" w:rsidRDefault="00957F81" w:rsidP="00957F81">
            <w:pPr>
              <w:jc w:val="center"/>
            </w:pPr>
            <w:r w:rsidRPr="0026575A">
              <w:t>Vidzemes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428A57DD"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50599812" w14:textId="77777777" w:rsidR="00957F81" w:rsidRPr="0026575A" w:rsidRDefault="00957F81" w:rsidP="00957F81">
            <w:pPr>
              <w:jc w:val="center"/>
            </w:pPr>
            <w:r w:rsidRPr="0026575A">
              <w:t>1</w:t>
            </w:r>
          </w:p>
        </w:tc>
      </w:tr>
      <w:tr w:rsidR="00957F81" w:rsidRPr="00587748" w14:paraId="7718D082" w14:textId="77777777" w:rsidTr="0B4450D1">
        <w:trPr>
          <w:trHeight w:val="543"/>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60CEFDC8"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7FEAC89B" w14:textId="77777777" w:rsidR="00957F81" w:rsidRPr="0026575A" w:rsidRDefault="00957F81" w:rsidP="00957F81">
            <w:pPr>
              <w:jc w:val="center"/>
            </w:pPr>
            <w:r w:rsidRPr="0026575A">
              <w:t>Vidzemes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6D1ED22D"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5271E987" w14:textId="77777777" w:rsidR="00957F81" w:rsidRPr="0026575A" w:rsidRDefault="00957F81" w:rsidP="00957F81">
            <w:pPr>
              <w:jc w:val="center"/>
            </w:pPr>
            <w:r w:rsidRPr="0026575A">
              <w:t>1</w:t>
            </w:r>
          </w:p>
        </w:tc>
      </w:tr>
      <w:tr w:rsidR="00957F81" w:rsidRPr="00587748" w14:paraId="6A00F0F9" w14:textId="77777777" w:rsidTr="0B4450D1">
        <w:trPr>
          <w:trHeight w:val="543"/>
        </w:trPr>
        <w:tc>
          <w:tcPr>
            <w:tcW w:w="3545" w:type="dxa"/>
            <w:tcBorders>
              <w:top w:val="nil"/>
              <w:left w:val="single" w:sz="4" w:space="0" w:color="auto"/>
              <w:bottom w:val="single" w:sz="4" w:space="0" w:color="auto"/>
              <w:right w:val="single" w:sz="4" w:space="0" w:color="auto"/>
            </w:tcBorders>
            <w:shd w:val="clear" w:color="auto" w:fill="auto"/>
            <w:vAlign w:val="center"/>
          </w:tcPr>
          <w:p w14:paraId="0E03FDB8" w14:textId="77777777" w:rsidR="00957F81" w:rsidRPr="0026575A" w:rsidRDefault="00957F81" w:rsidP="00957F81">
            <w:pPr>
              <w:jc w:val="center"/>
            </w:pPr>
            <w:r w:rsidRPr="0026575A">
              <w:lastRenderedPageBreak/>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4A29444D" w14:textId="77777777" w:rsidR="00957F81" w:rsidRPr="0026575A" w:rsidRDefault="00957F81" w:rsidP="00957F81">
            <w:pPr>
              <w:jc w:val="center"/>
            </w:pPr>
            <w:r w:rsidRPr="0026575A">
              <w:t>Vidzemes reģiona nodaļa</w:t>
            </w:r>
          </w:p>
        </w:tc>
        <w:tc>
          <w:tcPr>
            <w:tcW w:w="2552" w:type="dxa"/>
            <w:tcBorders>
              <w:top w:val="nil"/>
              <w:left w:val="nil"/>
              <w:bottom w:val="single" w:sz="4" w:space="0" w:color="auto"/>
              <w:right w:val="single" w:sz="4" w:space="0" w:color="auto"/>
            </w:tcBorders>
            <w:shd w:val="clear" w:color="auto" w:fill="auto"/>
            <w:vAlign w:val="center"/>
          </w:tcPr>
          <w:p w14:paraId="2C2E0A40" w14:textId="77777777" w:rsidR="00957F81" w:rsidRPr="0026575A" w:rsidRDefault="00957F81" w:rsidP="00957F81">
            <w:pPr>
              <w:jc w:val="center"/>
            </w:pPr>
            <w:r w:rsidRPr="0026575A">
              <w:t>Vadošais eksperts</w:t>
            </w:r>
          </w:p>
        </w:tc>
        <w:tc>
          <w:tcPr>
            <w:tcW w:w="992" w:type="dxa"/>
            <w:tcBorders>
              <w:top w:val="nil"/>
              <w:left w:val="nil"/>
              <w:bottom w:val="single" w:sz="4" w:space="0" w:color="auto"/>
              <w:right w:val="single" w:sz="4" w:space="0" w:color="auto"/>
            </w:tcBorders>
            <w:shd w:val="clear" w:color="auto" w:fill="auto"/>
            <w:vAlign w:val="center"/>
          </w:tcPr>
          <w:p w14:paraId="7D4C0FA4" w14:textId="77777777" w:rsidR="00957F81" w:rsidRPr="0026575A" w:rsidRDefault="00957F81" w:rsidP="00957F81">
            <w:pPr>
              <w:jc w:val="center"/>
            </w:pPr>
            <w:r w:rsidRPr="0026575A">
              <w:t>1</w:t>
            </w:r>
          </w:p>
        </w:tc>
      </w:tr>
      <w:tr w:rsidR="00957F81" w:rsidRPr="00587748" w14:paraId="58FEEE55" w14:textId="77777777" w:rsidTr="0B4450D1">
        <w:trPr>
          <w:trHeight w:val="537"/>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41297DF6"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6FD229B8" w14:textId="77777777" w:rsidR="00957F81" w:rsidRPr="0026575A" w:rsidRDefault="00957F81" w:rsidP="00957F81">
            <w:pPr>
              <w:jc w:val="center"/>
            </w:pPr>
            <w:r w:rsidRPr="0026575A">
              <w:t>Vidzemes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6C977280" w14:textId="77777777" w:rsidR="00957F81" w:rsidRPr="0026575A" w:rsidRDefault="00957F81" w:rsidP="00957F81">
            <w:pPr>
              <w:jc w:val="center"/>
            </w:pPr>
            <w:r w:rsidRPr="0026575A">
              <w:t>Vecākais eksperts</w:t>
            </w:r>
          </w:p>
        </w:tc>
        <w:tc>
          <w:tcPr>
            <w:tcW w:w="992" w:type="dxa"/>
            <w:tcBorders>
              <w:top w:val="nil"/>
              <w:left w:val="nil"/>
              <w:bottom w:val="single" w:sz="4" w:space="0" w:color="auto"/>
              <w:right w:val="single" w:sz="4" w:space="0" w:color="auto"/>
            </w:tcBorders>
            <w:shd w:val="clear" w:color="auto" w:fill="auto"/>
            <w:vAlign w:val="center"/>
            <w:hideMark/>
          </w:tcPr>
          <w:p w14:paraId="09107FAE" w14:textId="77777777" w:rsidR="00957F81" w:rsidRPr="0026575A" w:rsidRDefault="00957F81" w:rsidP="00957F81">
            <w:pPr>
              <w:jc w:val="center"/>
            </w:pPr>
            <w:r w:rsidRPr="0026575A">
              <w:t>5</w:t>
            </w:r>
          </w:p>
        </w:tc>
      </w:tr>
      <w:tr w:rsidR="00957F81" w:rsidRPr="00587748" w14:paraId="035BC125" w14:textId="77777777" w:rsidTr="0B4450D1">
        <w:trPr>
          <w:trHeight w:val="537"/>
        </w:trPr>
        <w:tc>
          <w:tcPr>
            <w:tcW w:w="3545" w:type="dxa"/>
            <w:tcBorders>
              <w:top w:val="nil"/>
              <w:left w:val="single" w:sz="4" w:space="0" w:color="auto"/>
              <w:bottom w:val="single" w:sz="4" w:space="0" w:color="auto"/>
              <w:right w:val="single" w:sz="4" w:space="0" w:color="auto"/>
            </w:tcBorders>
            <w:shd w:val="clear" w:color="auto" w:fill="auto"/>
            <w:vAlign w:val="center"/>
          </w:tcPr>
          <w:p w14:paraId="470A0E97"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67DE9D48" w14:textId="77777777" w:rsidR="00957F81" w:rsidRPr="0026575A" w:rsidRDefault="00957F81" w:rsidP="00957F81">
            <w:pPr>
              <w:jc w:val="center"/>
            </w:pPr>
            <w:r w:rsidRPr="0026575A">
              <w:t>Vidzemes reģiona nodaļa</w:t>
            </w:r>
          </w:p>
        </w:tc>
        <w:tc>
          <w:tcPr>
            <w:tcW w:w="2552" w:type="dxa"/>
            <w:tcBorders>
              <w:top w:val="nil"/>
              <w:left w:val="nil"/>
              <w:bottom w:val="single" w:sz="4" w:space="0" w:color="auto"/>
              <w:right w:val="single" w:sz="4" w:space="0" w:color="auto"/>
            </w:tcBorders>
            <w:shd w:val="clear" w:color="auto" w:fill="auto"/>
            <w:vAlign w:val="center"/>
          </w:tcPr>
          <w:p w14:paraId="6244B89B" w14:textId="77777777" w:rsidR="00957F81" w:rsidRPr="0026575A" w:rsidRDefault="00957F81" w:rsidP="00957F81">
            <w:pPr>
              <w:jc w:val="center"/>
            </w:pPr>
            <w:r w:rsidRPr="0026575A">
              <w:t>Vecākais projekta vadītājs</w:t>
            </w:r>
          </w:p>
        </w:tc>
        <w:tc>
          <w:tcPr>
            <w:tcW w:w="992" w:type="dxa"/>
            <w:tcBorders>
              <w:top w:val="nil"/>
              <w:left w:val="nil"/>
              <w:bottom w:val="single" w:sz="4" w:space="0" w:color="auto"/>
              <w:right w:val="single" w:sz="4" w:space="0" w:color="auto"/>
            </w:tcBorders>
            <w:shd w:val="clear" w:color="auto" w:fill="auto"/>
            <w:vAlign w:val="center"/>
          </w:tcPr>
          <w:p w14:paraId="016B1044" w14:textId="77777777" w:rsidR="00957F81" w:rsidRPr="0026575A" w:rsidRDefault="00957F81" w:rsidP="00957F81">
            <w:pPr>
              <w:jc w:val="center"/>
            </w:pPr>
            <w:r w:rsidRPr="0026575A">
              <w:t>1</w:t>
            </w:r>
          </w:p>
        </w:tc>
      </w:tr>
      <w:tr w:rsidR="00957F81" w:rsidRPr="00587748" w14:paraId="587615C2" w14:textId="77777777" w:rsidTr="0B4450D1">
        <w:trPr>
          <w:trHeight w:val="799"/>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720D6402"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8" w:space="0" w:color="auto"/>
              <w:right w:val="single" w:sz="4" w:space="0" w:color="auto"/>
            </w:tcBorders>
            <w:shd w:val="clear" w:color="auto" w:fill="auto"/>
            <w:vAlign w:val="center"/>
            <w:hideMark/>
          </w:tcPr>
          <w:p w14:paraId="06C29594" w14:textId="77777777" w:rsidR="00957F81" w:rsidRPr="0026575A" w:rsidRDefault="00957F81" w:rsidP="00957F81">
            <w:pPr>
              <w:jc w:val="center"/>
            </w:pPr>
            <w:r w:rsidRPr="0026575A">
              <w:t>Vidzemes reģiona nodaļa</w:t>
            </w:r>
          </w:p>
        </w:tc>
        <w:tc>
          <w:tcPr>
            <w:tcW w:w="2552" w:type="dxa"/>
            <w:tcBorders>
              <w:top w:val="nil"/>
              <w:left w:val="nil"/>
              <w:bottom w:val="single" w:sz="8" w:space="0" w:color="auto"/>
              <w:right w:val="single" w:sz="4" w:space="0" w:color="auto"/>
            </w:tcBorders>
            <w:shd w:val="clear" w:color="auto" w:fill="auto"/>
            <w:vAlign w:val="center"/>
            <w:hideMark/>
          </w:tcPr>
          <w:p w14:paraId="71F0F1C1" w14:textId="77777777" w:rsidR="00957F81" w:rsidRPr="0026575A" w:rsidRDefault="00957F81" w:rsidP="00957F81">
            <w:pPr>
              <w:jc w:val="center"/>
            </w:pPr>
            <w:r w:rsidRPr="0026575A">
              <w:t>Projekta vadītājs</w:t>
            </w:r>
          </w:p>
        </w:tc>
        <w:tc>
          <w:tcPr>
            <w:tcW w:w="992" w:type="dxa"/>
            <w:tcBorders>
              <w:top w:val="nil"/>
              <w:left w:val="nil"/>
              <w:bottom w:val="single" w:sz="8" w:space="0" w:color="auto"/>
              <w:right w:val="single" w:sz="4" w:space="0" w:color="auto"/>
            </w:tcBorders>
            <w:shd w:val="clear" w:color="auto" w:fill="auto"/>
            <w:vAlign w:val="center"/>
            <w:hideMark/>
          </w:tcPr>
          <w:p w14:paraId="437772A6" w14:textId="6E6A9C31" w:rsidR="00957F81" w:rsidRPr="0026575A" w:rsidRDefault="45126A07" w:rsidP="00957F81">
            <w:pPr>
              <w:jc w:val="center"/>
            </w:pPr>
            <w:r w:rsidRPr="0026575A">
              <w:t>10</w:t>
            </w:r>
          </w:p>
        </w:tc>
      </w:tr>
      <w:tr w:rsidR="00957F81" w:rsidRPr="00587748" w14:paraId="2EBA6939" w14:textId="77777777" w:rsidTr="0B4450D1">
        <w:trPr>
          <w:trHeight w:val="547"/>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452D89F2"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7F11D3EA" w14:textId="77777777" w:rsidR="00957F81" w:rsidRPr="0026575A" w:rsidRDefault="00957F81" w:rsidP="00957F81">
            <w:pPr>
              <w:jc w:val="center"/>
            </w:pPr>
            <w:r w:rsidRPr="0026575A">
              <w:t>Latgales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69FBB164"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77D12D0E" w14:textId="77777777" w:rsidR="00957F81" w:rsidRPr="0026575A" w:rsidRDefault="00957F81" w:rsidP="00957F81">
            <w:pPr>
              <w:jc w:val="center"/>
            </w:pPr>
            <w:r w:rsidRPr="0026575A">
              <w:t>1</w:t>
            </w:r>
          </w:p>
        </w:tc>
      </w:tr>
      <w:tr w:rsidR="00957F81" w:rsidRPr="00587748" w14:paraId="591E2A92" w14:textId="77777777" w:rsidTr="0B4450D1">
        <w:trPr>
          <w:trHeight w:val="563"/>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4063825A"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448C9DF2" w14:textId="77777777" w:rsidR="00957F81" w:rsidRPr="0026575A" w:rsidRDefault="00957F81" w:rsidP="00957F81">
            <w:pPr>
              <w:jc w:val="center"/>
            </w:pPr>
            <w:r w:rsidRPr="0026575A">
              <w:t>Latgales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6194324A"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0D5A37DF" w14:textId="77777777" w:rsidR="00957F81" w:rsidRPr="0026575A" w:rsidRDefault="00957F81" w:rsidP="00957F81">
            <w:pPr>
              <w:jc w:val="center"/>
            </w:pPr>
            <w:r w:rsidRPr="0026575A">
              <w:t>1</w:t>
            </w:r>
          </w:p>
        </w:tc>
      </w:tr>
      <w:tr w:rsidR="00957F81" w:rsidRPr="00587748" w14:paraId="72415A49" w14:textId="77777777" w:rsidTr="0B4450D1">
        <w:trPr>
          <w:trHeight w:val="563"/>
        </w:trPr>
        <w:tc>
          <w:tcPr>
            <w:tcW w:w="3545" w:type="dxa"/>
            <w:tcBorders>
              <w:top w:val="nil"/>
              <w:left w:val="single" w:sz="4" w:space="0" w:color="auto"/>
              <w:bottom w:val="single" w:sz="4" w:space="0" w:color="auto"/>
              <w:right w:val="single" w:sz="4" w:space="0" w:color="auto"/>
            </w:tcBorders>
            <w:shd w:val="clear" w:color="auto" w:fill="auto"/>
            <w:vAlign w:val="center"/>
          </w:tcPr>
          <w:p w14:paraId="75540498"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33412817" w14:textId="77777777" w:rsidR="00957F81" w:rsidRPr="0026575A" w:rsidRDefault="00957F81" w:rsidP="00957F81">
            <w:pPr>
              <w:jc w:val="center"/>
            </w:pPr>
            <w:r w:rsidRPr="0026575A">
              <w:t>Latgales reģiona nodaļa</w:t>
            </w:r>
          </w:p>
        </w:tc>
        <w:tc>
          <w:tcPr>
            <w:tcW w:w="2552" w:type="dxa"/>
            <w:tcBorders>
              <w:top w:val="nil"/>
              <w:left w:val="nil"/>
              <w:bottom w:val="single" w:sz="4" w:space="0" w:color="auto"/>
              <w:right w:val="single" w:sz="4" w:space="0" w:color="auto"/>
            </w:tcBorders>
            <w:shd w:val="clear" w:color="auto" w:fill="auto"/>
            <w:vAlign w:val="center"/>
          </w:tcPr>
          <w:p w14:paraId="65ABD158" w14:textId="77777777" w:rsidR="00957F81" w:rsidRPr="0026575A" w:rsidRDefault="00957F81" w:rsidP="00957F81">
            <w:pPr>
              <w:jc w:val="center"/>
            </w:pPr>
            <w:r w:rsidRPr="0026575A">
              <w:t>Vadošais eksperts</w:t>
            </w:r>
          </w:p>
        </w:tc>
        <w:tc>
          <w:tcPr>
            <w:tcW w:w="992" w:type="dxa"/>
            <w:tcBorders>
              <w:top w:val="nil"/>
              <w:left w:val="nil"/>
              <w:bottom w:val="single" w:sz="4" w:space="0" w:color="auto"/>
              <w:right w:val="single" w:sz="4" w:space="0" w:color="auto"/>
            </w:tcBorders>
            <w:shd w:val="clear" w:color="auto" w:fill="auto"/>
            <w:vAlign w:val="center"/>
          </w:tcPr>
          <w:p w14:paraId="0B8B18C1" w14:textId="77777777" w:rsidR="00957F81" w:rsidRPr="0026575A" w:rsidRDefault="00957F81" w:rsidP="00957F81">
            <w:pPr>
              <w:jc w:val="center"/>
            </w:pPr>
            <w:r w:rsidRPr="0026575A">
              <w:t>1</w:t>
            </w:r>
          </w:p>
        </w:tc>
      </w:tr>
      <w:tr w:rsidR="00957F81" w:rsidRPr="00587748" w14:paraId="34C8F8D6" w14:textId="77777777" w:rsidTr="0B4450D1">
        <w:trPr>
          <w:trHeight w:val="563"/>
        </w:trPr>
        <w:tc>
          <w:tcPr>
            <w:tcW w:w="3545" w:type="dxa"/>
            <w:tcBorders>
              <w:top w:val="nil"/>
              <w:left w:val="single" w:sz="4" w:space="0" w:color="auto"/>
              <w:bottom w:val="single" w:sz="4" w:space="0" w:color="auto"/>
              <w:right w:val="single" w:sz="4" w:space="0" w:color="auto"/>
            </w:tcBorders>
            <w:shd w:val="clear" w:color="auto" w:fill="auto"/>
            <w:vAlign w:val="center"/>
          </w:tcPr>
          <w:p w14:paraId="503188DF"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175CB1A6" w14:textId="77777777" w:rsidR="00957F81" w:rsidRPr="0026575A" w:rsidRDefault="00957F81" w:rsidP="00957F81">
            <w:pPr>
              <w:jc w:val="center"/>
            </w:pPr>
            <w:r w:rsidRPr="0026575A">
              <w:t>Latgales reģiona nodaļa</w:t>
            </w:r>
          </w:p>
        </w:tc>
        <w:tc>
          <w:tcPr>
            <w:tcW w:w="2552" w:type="dxa"/>
            <w:tcBorders>
              <w:top w:val="nil"/>
              <w:left w:val="nil"/>
              <w:bottom w:val="single" w:sz="4" w:space="0" w:color="auto"/>
              <w:right w:val="single" w:sz="4" w:space="0" w:color="auto"/>
            </w:tcBorders>
            <w:shd w:val="clear" w:color="auto" w:fill="auto"/>
            <w:vAlign w:val="center"/>
          </w:tcPr>
          <w:p w14:paraId="5A17F097" w14:textId="77777777" w:rsidR="00957F81" w:rsidRPr="0026575A" w:rsidRDefault="00957F81" w:rsidP="00957F81">
            <w:pPr>
              <w:jc w:val="center"/>
            </w:pPr>
            <w:r w:rsidRPr="0026575A">
              <w:t>Vecākais eksperts</w:t>
            </w:r>
          </w:p>
        </w:tc>
        <w:tc>
          <w:tcPr>
            <w:tcW w:w="992" w:type="dxa"/>
            <w:tcBorders>
              <w:top w:val="nil"/>
              <w:left w:val="nil"/>
              <w:bottom w:val="single" w:sz="4" w:space="0" w:color="auto"/>
              <w:right w:val="single" w:sz="4" w:space="0" w:color="auto"/>
            </w:tcBorders>
            <w:shd w:val="clear" w:color="auto" w:fill="auto"/>
            <w:vAlign w:val="center"/>
          </w:tcPr>
          <w:p w14:paraId="6375AF0A" w14:textId="5CE6A043" w:rsidR="00957F81" w:rsidRPr="0026575A" w:rsidRDefault="510B9464" w:rsidP="00957F81">
            <w:pPr>
              <w:jc w:val="center"/>
            </w:pPr>
            <w:r w:rsidRPr="0026575A">
              <w:t>5</w:t>
            </w:r>
          </w:p>
        </w:tc>
      </w:tr>
      <w:tr w:rsidR="00957F81" w:rsidRPr="00587748" w14:paraId="6631BC75" w14:textId="77777777" w:rsidTr="0B4450D1">
        <w:trPr>
          <w:trHeight w:val="563"/>
        </w:trPr>
        <w:tc>
          <w:tcPr>
            <w:tcW w:w="3545" w:type="dxa"/>
            <w:tcBorders>
              <w:top w:val="nil"/>
              <w:left w:val="single" w:sz="4" w:space="0" w:color="auto"/>
              <w:bottom w:val="single" w:sz="4" w:space="0" w:color="auto"/>
              <w:right w:val="single" w:sz="4" w:space="0" w:color="auto"/>
            </w:tcBorders>
            <w:shd w:val="clear" w:color="auto" w:fill="auto"/>
            <w:vAlign w:val="center"/>
          </w:tcPr>
          <w:p w14:paraId="1CFEFA4B"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7CD4CCD5" w14:textId="77777777" w:rsidR="00957F81" w:rsidRPr="0026575A" w:rsidRDefault="00957F81" w:rsidP="00957F81">
            <w:pPr>
              <w:jc w:val="center"/>
            </w:pPr>
            <w:r w:rsidRPr="0026575A">
              <w:t>Latgales reģiona nodaļa</w:t>
            </w:r>
          </w:p>
        </w:tc>
        <w:tc>
          <w:tcPr>
            <w:tcW w:w="2552" w:type="dxa"/>
            <w:tcBorders>
              <w:top w:val="nil"/>
              <w:left w:val="nil"/>
              <w:bottom w:val="single" w:sz="4" w:space="0" w:color="auto"/>
              <w:right w:val="single" w:sz="4" w:space="0" w:color="auto"/>
            </w:tcBorders>
            <w:shd w:val="clear" w:color="auto" w:fill="auto"/>
            <w:vAlign w:val="center"/>
          </w:tcPr>
          <w:p w14:paraId="0AC3136C" w14:textId="77777777" w:rsidR="00957F81" w:rsidRPr="0026575A" w:rsidRDefault="00957F81" w:rsidP="00957F81">
            <w:pPr>
              <w:jc w:val="center"/>
            </w:pPr>
            <w:r w:rsidRPr="0026575A">
              <w:t>Vecākais projekta vadītājs</w:t>
            </w:r>
          </w:p>
        </w:tc>
        <w:tc>
          <w:tcPr>
            <w:tcW w:w="992" w:type="dxa"/>
            <w:tcBorders>
              <w:top w:val="nil"/>
              <w:left w:val="nil"/>
              <w:bottom w:val="single" w:sz="4" w:space="0" w:color="auto"/>
              <w:right w:val="single" w:sz="4" w:space="0" w:color="auto"/>
            </w:tcBorders>
            <w:shd w:val="clear" w:color="auto" w:fill="auto"/>
            <w:vAlign w:val="center"/>
          </w:tcPr>
          <w:p w14:paraId="78CCDC70" w14:textId="77777777" w:rsidR="00957F81" w:rsidRPr="0026575A" w:rsidRDefault="00957F81" w:rsidP="00957F81">
            <w:pPr>
              <w:jc w:val="center"/>
            </w:pPr>
            <w:r w:rsidRPr="0026575A">
              <w:t>1</w:t>
            </w:r>
          </w:p>
        </w:tc>
      </w:tr>
      <w:tr w:rsidR="00957F81" w:rsidRPr="00587748" w14:paraId="618841A2" w14:textId="77777777" w:rsidTr="0B4450D1">
        <w:trPr>
          <w:trHeight w:val="551"/>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1D17B371"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8" w:space="0" w:color="auto"/>
              <w:right w:val="single" w:sz="4" w:space="0" w:color="auto"/>
            </w:tcBorders>
            <w:shd w:val="clear" w:color="auto" w:fill="auto"/>
            <w:vAlign w:val="center"/>
            <w:hideMark/>
          </w:tcPr>
          <w:p w14:paraId="314BAED9" w14:textId="77777777" w:rsidR="00957F81" w:rsidRPr="0026575A" w:rsidRDefault="00957F81" w:rsidP="00957F81">
            <w:pPr>
              <w:jc w:val="center"/>
            </w:pPr>
            <w:r w:rsidRPr="0026575A">
              <w:t>Latgales reģiona nodaļa</w:t>
            </w:r>
          </w:p>
        </w:tc>
        <w:tc>
          <w:tcPr>
            <w:tcW w:w="2552" w:type="dxa"/>
            <w:tcBorders>
              <w:top w:val="nil"/>
              <w:left w:val="nil"/>
              <w:bottom w:val="single" w:sz="8" w:space="0" w:color="auto"/>
              <w:right w:val="single" w:sz="4" w:space="0" w:color="auto"/>
            </w:tcBorders>
            <w:shd w:val="clear" w:color="auto" w:fill="auto"/>
            <w:vAlign w:val="center"/>
            <w:hideMark/>
          </w:tcPr>
          <w:p w14:paraId="3F7F8888" w14:textId="77777777" w:rsidR="00957F81" w:rsidRPr="0026575A" w:rsidRDefault="00957F81" w:rsidP="00957F81">
            <w:pPr>
              <w:jc w:val="center"/>
            </w:pPr>
            <w:r w:rsidRPr="0026575A">
              <w:t>Projekta vadītājs</w:t>
            </w:r>
          </w:p>
        </w:tc>
        <w:tc>
          <w:tcPr>
            <w:tcW w:w="992" w:type="dxa"/>
            <w:tcBorders>
              <w:top w:val="nil"/>
              <w:left w:val="nil"/>
              <w:bottom w:val="single" w:sz="8" w:space="0" w:color="auto"/>
              <w:right w:val="single" w:sz="4" w:space="0" w:color="auto"/>
            </w:tcBorders>
            <w:shd w:val="clear" w:color="auto" w:fill="auto"/>
            <w:vAlign w:val="center"/>
            <w:hideMark/>
          </w:tcPr>
          <w:p w14:paraId="1AA5B11C" w14:textId="169F19E9" w:rsidR="00957F81" w:rsidRPr="0026575A" w:rsidRDefault="0ACB21C1" w:rsidP="00957F81">
            <w:pPr>
              <w:jc w:val="center"/>
            </w:pPr>
            <w:r w:rsidRPr="0026575A">
              <w:t>7</w:t>
            </w:r>
          </w:p>
        </w:tc>
      </w:tr>
      <w:tr w:rsidR="00957F81" w:rsidRPr="00587748" w14:paraId="505D05F9" w14:textId="77777777" w:rsidTr="0B4450D1">
        <w:trPr>
          <w:trHeight w:val="54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434AC21D"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26059958" w14:textId="77777777" w:rsidR="00957F81" w:rsidRPr="0026575A" w:rsidRDefault="00957F81" w:rsidP="00957F81">
            <w:pPr>
              <w:jc w:val="center"/>
            </w:pPr>
            <w:r w:rsidRPr="0026575A">
              <w:t>Zemgales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3FD89165"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724EB405" w14:textId="77777777" w:rsidR="00957F81" w:rsidRPr="0026575A" w:rsidRDefault="00957F81" w:rsidP="00957F81">
            <w:pPr>
              <w:jc w:val="center"/>
            </w:pPr>
            <w:r w:rsidRPr="0026575A">
              <w:t>1</w:t>
            </w:r>
          </w:p>
        </w:tc>
      </w:tr>
      <w:tr w:rsidR="00957F81" w:rsidRPr="00587748" w14:paraId="0F85BAC3" w14:textId="77777777" w:rsidTr="0B4450D1">
        <w:trPr>
          <w:trHeight w:val="549"/>
        </w:trPr>
        <w:tc>
          <w:tcPr>
            <w:tcW w:w="3545" w:type="dxa"/>
            <w:tcBorders>
              <w:top w:val="nil"/>
              <w:left w:val="single" w:sz="4" w:space="0" w:color="auto"/>
              <w:bottom w:val="single" w:sz="4" w:space="0" w:color="auto"/>
              <w:right w:val="single" w:sz="4" w:space="0" w:color="auto"/>
            </w:tcBorders>
            <w:shd w:val="clear" w:color="auto" w:fill="auto"/>
            <w:vAlign w:val="center"/>
          </w:tcPr>
          <w:p w14:paraId="1BBAF980"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6F026762" w14:textId="77777777" w:rsidR="00957F81" w:rsidRPr="0026575A" w:rsidRDefault="00957F81" w:rsidP="00957F81">
            <w:pPr>
              <w:jc w:val="center"/>
            </w:pPr>
            <w:r w:rsidRPr="0026575A">
              <w:t>Zemgales reģiona nodaļa</w:t>
            </w:r>
          </w:p>
        </w:tc>
        <w:tc>
          <w:tcPr>
            <w:tcW w:w="2552" w:type="dxa"/>
            <w:tcBorders>
              <w:top w:val="nil"/>
              <w:left w:val="nil"/>
              <w:bottom w:val="single" w:sz="4" w:space="0" w:color="auto"/>
              <w:right w:val="single" w:sz="4" w:space="0" w:color="auto"/>
            </w:tcBorders>
            <w:shd w:val="clear" w:color="auto" w:fill="auto"/>
            <w:vAlign w:val="center"/>
          </w:tcPr>
          <w:p w14:paraId="4A450A2B" w14:textId="77777777" w:rsidR="00957F81" w:rsidRPr="0026575A" w:rsidRDefault="00957F81" w:rsidP="00957F81">
            <w:pPr>
              <w:jc w:val="center"/>
            </w:pPr>
            <w:r w:rsidRPr="0026575A">
              <w:t>Vecākais projekta vadītājs</w:t>
            </w:r>
          </w:p>
        </w:tc>
        <w:tc>
          <w:tcPr>
            <w:tcW w:w="992" w:type="dxa"/>
            <w:tcBorders>
              <w:top w:val="nil"/>
              <w:left w:val="nil"/>
              <w:bottom w:val="single" w:sz="4" w:space="0" w:color="auto"/>
              <w:right w:val="single" w:sz="4" w:space="0" w:color="auto"/>
            </w:tcBorders>
            <w:shd w:val="clear" w:color="auto" w:fill="auto"/>
            <w:vAlign w:val="center"/>
          </w:tcPr>
          <w:p w14:paraId="55A3FF4B" w14:textId="77777777" w:rsidR="00957F81" w:rsidRPr="0026575A" w:rsidRDefault="00957F81" w:rsidP="00957F81">
            <w:pPr>
              <w:jc w:val="center"/>
            </w:pPr>
            <w:r w:rsidRPr="0026575A">
              <w:t>1</w:t>
            </w:r>
          </w:p>
        </w:tc>
      </w:tr>
      <w:tr w:rsidR="00957F81" w:rsidRPr="00587748" w14:paraId="0D5DBD89" w14:textId="77777777" w:rsidTr="0B4450D1">
        <w:trPr>
          <w:trHeight w:val="549"/>
        </w:trPr>
        <w:tc>
          <w:tcPr>
            <w:tcW w:w="3545" w:type="dxa"/>
            <w:tcBorders>
              <w:top w:val="nil"/>
              <w:left w:val="single" w:sz="4" w:space="0" w:color="auto"/>
              <w:bottom w:val="single" w:sz="4" w:space="0" w:color="auto"/>
              <w:right w:val="single" w:sz="4" w:space="0" w:color="auto"/>
            </w:tcBorders>
            <w:shd w:val="clear" w:color="auto" w:fill="auto"/>
            <w:vAlign w:val="center"/>
          </w:tcPr>
          <w:p w14:paraId="185A8E81"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65199F29" w14:textId="77777777" w:rsidR="00957F81" w:rsidRPr="0026575A" w:rsidRDefault="00957F81" w:rsidP="00957F81">
            <w:pPr>
              <w:jc w:val="center"/>
            </w:pPr>
            <w:r w:rsidRPr="0026575A">
              <w:t>Zemgales reģiona nodaļa</w:t>
            </w:r>
          </w:p>
        </w:tc>
        <w:tc>
          <w:tcPr>
            <w:tcW w:w="2552" w:type="dxa"/>
            <w:tcBorders>
              <w:top w:val="nil"/>
              <w:left w:val="nil"/>
              <w:bottom w:val="single" w:sz="4" w:space="0" w:color="auto"/>
              <w:right w:val="single" w:sz="4" w:space="0" w:color="auto"/>
            </w:tcBorders>
            <w:shd w:val="clear" w:color="auto" w:fill="auto"/>
            <w:vAlign w:val="center"/>
          </w:tcPr>
          <w:p w14:paraId="22FBDFDB"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tcPr>
          <w:p w14:paraId="33C7A6FB" w14:textId="77777777" w:rsidR="00957F81" w:rsidRPr="0026575A" w:rsidRDefault="00957F81" w:rsidP="00957F81">
            <w:pPr>
              <w:jc w:val="center"/>
            </w:pPr>
            <w:r w:rsidRPr="0026575A">
              <w:t>1</w:t>
            </w:r>
          </w:p>
        </w:tc>
      </w:tr>
      <w:tr w:rsidR="00957F81" w:rsidRPr="00587748" w14:paraId="41FDA0EA" w14:textId="77777777" w:rsidTr="0B4450D1">
        <w:trPr>
          <w:trHeight w:val="553"/>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603CD5C8"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18E24F85" w14:textId="77777777" w:rsidR="00957F81" w:rsidRPr="0026575A" w:rsidRDefault="00957F81" w:rsidP="00957F81">
            <w:pPr>
              <w:jc w:val="center"/>
            </w:pPr>
            <w:r w:rsidRPr="0026575A">
              <w:t>Zemgales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3D117071" w14:textId="77777777" w:rsidR="00957F81" w:rsidRPr="0026575A" w:rsidRDefault="00957F81" w:rsidP="00957F81">
            <w:pPr>
              <w:jc w:val="center"/>
            </w:pPr>
            <w:r w:rsidRPr="0026575A">
              <w:t>Vecākais eksperts</w:t>
            </w:r>
          </w:p>
        </w:tc>
        <w:tc>
          <w:tcPr>
            <w:tcW w:w="992" w:type="dxa"/>
            <w:tcBorders>
              <w:top w:val="nil"/>
              <w:left w:val="nil"/>
              <w:bottom w:val="single" w:sz="4" w:space="0" w:color="auto"/>
              <w:right w:val="single" w:sz="4" w:space="0" w:color="auto"/>
            </w:tcBorders>
            <w:shd w:val="clear" w:color="auto" w:fill="auto"/>
            <w:vAlign w:val="center"/>
            <w:hideMark/>
          </w:tcPr>
          <w:p w14:paraId="611371B2" w14:textId="77777777" w:rsidR="00957F81" w:rsidRPr="0026575A" w:rsidRDefault="00957F81" w:rsidP="00957F81">
            <w:pPr>
              <w:jc w:val="center"/>
            </w:pPr>
            <w:r w:rsidRPr="0026575A">
              <w:t>3</w:t>
            </w:r>
          </w:p>
        </w:tc>
      </w:tr>
      <w:tr w:rsidR="00957F81" w:rsidRPr="00587748" w14:paraId="4F9F07AF" w14:textId="77777777" w:rsidTr="0B4450D1">
        <w:trPr>
          <w:trHeight w:val="548"/>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3A131663" w14:textId="77777777" w:rsidR="00957F81" w:rsidRPr="0026575A" w:rsidRDefault="00957F81" w:rsidP="00957F81">
            <w:pPr>
              <w:jc w:val="center"/>
            </w:pPr>
            <w:r w:rsidRPr="0026575A">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094EA497" w14:textId="77777777" w:rsidR="00957F81" w:rsidRPr="0026575A" w:rsidRDefault="00957F81" w:rsidP="00957F81">
            <w:pPr>
              <w:jc w:val="center"/>
            </w:pPr>
            <w:r w:rsidRPr="0026575A">
              <w:t>Zemgales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290CF96B" w14:textId="77777777" w:rsidR="00957F81" w:rsidRPr="0026575A" w:rsidRDefault="00957F81" w:rsidP="00957F81">
            <w:pPr>
              <w:jc w:val="center"/>
            </w:pPr>
            <w:r w:rsidRPr="0026575A">
              <w:t>Projekta vadītājs</w:t>
            </w:r>
          </w:p>
        </w:tc>
        <w:tc>
          <w:tcPr>
            <w:tcW w:w="992" w:type="dxa"/>
            <w:tcBorders>
              <w:top w:val="nil"/>
              <w:left w:val="nil"/>
              <w:bottom w:val="single" w:sz="4" w:space="0" w:color="auto"/>
              <w:right w:val="single" w:sz="4" w:space="0" w:color="auto"/>
            </w:tcBorders>
            <w:shd w:val="clear" w:color="auto" w:fill="auto"/>
            <w:vAlign w:val="center"/>
            <w:hideMark/>
          </w:tcPr>
          <w:p w14:paraId="71C93910" w14:textId="77777777" w:rsidR="00957F81" w:rsidRPr="0026575A" w:rsidRDefault="00957F81" w:rsidP="00957F81">
            <w:pPr>
              <w:jc w:val="center"/>
            </w:pPr>
            <w:r w:rsidRPr="0026575A">
              <w:t>5</w:t>
            </w:r>
          </w:p>
        </w:tc>
      </w:tr>
      <w:tr w:rsidR="08D143E0" w14:paraId="47EA43C1" w14:textId="77777777" w:rsidTr="08D143E0">
        <w:trPr>
          <w:trHeight w:val="548"/>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58F590ED" w14:textId="4927001F" w:rsidR="0AC75E4C" w:rsidRPr="0026575A" w:rsidRDefault="0AC75E4C" w:rsidP="08D143E0">
            <w:pPr>
              <w:jc w:val="center"/>
            </w:pPr>
            <w:r w:rsidRPr="0026575A">
              <w:lastRenderedPageBreak/>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16F0D9B2" w14:textId="768AFDB0" w:rsidR="08D143E0" w:rsidRPr="0026575A" w:rsidRDefault="08D143E0" w:rsidP="08D143E0">
            <w:pPr>
              <w:jc w:val="center"/>
            </w:pPr>
          </w:p>
        </w:tc>
        <w:tc>
          <w:tcPr>
            <w:tcW w:w="2552" w:type="dxa"/>
            <w:tcBorders>
              <w:top w:val="nil"/>
              <w:left w:val="nil"/>
              <w:bottom w:val="single" w:sz="4" w:space="0" w:color="auto"/>
              <w:right w:val="single" w:sz="4" w:space="0" w:color="auto"/>
            </w:tcBorders>
            <w:shd w:val="clear" w:color="auto" w:fill="auto"/>
            <w:vAlign w:val="center"/>
            <w:hideMark/>
          </w:tcPr>
          <w:p w14:paraId="24958F92" w14:textId="7440EF1B" w:rsidR="0AC75E4C" w:rsidRPr="0026575A" w:rsidRDefault="0AC75E4C" w:rsidP="08D143E0">
            <w:pPr>
              <w:jc w:val="center"/>
            </w:pPr>
            <w:r w:rsidRPr="0026575A">
              <w:t>Departamenta direktora vietnieks</w:t>
            </w:r>
          </w:p>
        </w:tc>
        <w:tc>
          <w:tcPr>
            <w:tcW w:w="992" w:type="dxa"/>
            <w:tcBorders>
              <w:top w:val="nil"/>
              <w:left w:val="nil"/>
              <w:bottom w:val="single" w:sz="4" w:space="0" w:color="auto"/>
              <w:right w:val="single" w:sz="4" w:space="0" w:color="auto"/>
            </w:tcBorders>
            <w:shd w:val="clear" w:color="auto" w:fill="auto"/>
            <w:vAlign w:val="center"/>
            <w:hideMark/>
          </w:tcPr>
          <w:p w14:paraId="6D291DB2" w14:textId="69FBB1CF" w:rsidR="0AC75E4C" w:rsidRPr="0026575A" w:rsidRDefault="0AC75E4C" w:rsidP="08D143E0">
            <w:pPr>
              <w:jc w:val="center"/>
            </w:pPr>
            <w:r w:rsidRPr="0026575A">
              <w:t>1</w:t>
            </w:r>
          </w:p>
        </w:tc>
      </w:tr>
      <w:tr w:rsidR="00957F81" w:rsidRPr="00587748" w14:paraId="5BC85137" w14:textId="77777777" w:rsidTr="0B4450D1">
        <w:trPr>
          <w:trHeight w:val="480"/>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22F69B91" w14:textId="77777777" w:rsidR="00957F81" w:rsidRPr="0026575A" w:rsidRDefault="00957F81" w:rsidP="00957F81">
            <w:pPr>
              <w:jc w:val="center"/>
            </w:pPr>
            <w:r w:rsidRPr="0026575A">
              <w:t>Vides un energoefektivitātes departaments</w:t>
            </w:r>
          </w:p>
        </w:tc>
        <w:tc>
          <w:tcPr>
            <w:tcW w:w="3260" w:type="dxa"/>
            <w:tcBorders>
              <w:top w:val="nil"/>
              <w:left w:val="nil"/>
              <w:bottom w:val="single" w:sz="4" w:space="0" w:color="auto"/>
              <w:right w:val="single" w:sz="4" w:space="0" w:color="auto"/>
            </w:tcBorders>
            <w:shd w:val="clear" w:color="auto" w:fill="CCFFCC"/>
            <w:vAlign w:val="center"/>
            <w:hideMark/>
          </w:tcPr>
          <w:p w14:paraId="69BADF18" w14:textId="77777777" w:rsidR="00957F81" w:rsidRPr="0026575A" w:rsidRDefault="00957F81" w:rsidP="00957F81">
            <w:pPr>
              <w:jc w:val="center"/>
            </w:pPr>
            <w:r w:rsidRPr="0026575A">
              <w:t>Vides infrastruktūras projektu nodaļa</w:t>
            </w:r>
          </w:p>
        </w:tc>
        <w:tc>
          <w:tcPr>
            <w:tcW w:w="2552" w:type="dxa"/>
            <w:tcBorders>
              <w:top w:val="nil"/>
              <w:left w:val="nil"/>
              <w:bottom w:val="single" w:sz="4" w:space="0" w:color="auto"/>
              <w:right w:val="single" w:sz="4" w:space="0" w:color="auto"/>
            </w:tcBorders>
            <w:shd w:val="clear" w:color="auto" w:fill="CCFFCC"/>
            <w:vAlign w:val="center"/>
            <w:hideMark/>
          </w:tcPr>
          <w:p w14:paraId="410D7841"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CCFFCC"/>
            <w:vAlign w:val="center"/>
            <w:hideMark/>
          </w:tcPr>
          <w:p w14:paraId="3CCB3BF7" w14:textId="77777777" w:rsidR="00957F81" w:rsidRPr="0026575A" w:rsidRDefault="00957F81" w:rsidP="00957F81">
            <w:pPr>
              <w:jc w:val="center"/>
            </w:pPr>
            <w:r w:rsidRPr="0026575A">
              <w:t>1</w:t>
            </w:r>
          </w:p>
        </w:tc>
      </w:tr>
      <w:tr w:rsidR="00957F81" w:rsidRPr="00587748" w14:paraId="140C041D"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EE086B2" w14:textId="77777777" w:rsidR="00957F81" w:rsidRPr="0026575A" w:rsidRDefault="00957F81" w:rsidP="00957F81">
            <w:pPr>
              <w:jc w:val="center"/>
            </w:pPr>
            <w:r w:rsidRPr="0026575A">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769C1ABA" w14:textId="77777777" w:rsidR="00957F81" w:rsidRPr="0026575A" w:rsidRDefault="00957F81" w:rsidP="00957F81">
            <w:pPr>
              <w:jc w:val="center"/>
            </w:pPr>
            <w:r w:rsidRPr="0026575A">
              <w:t>Vides infrastruktūras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5DBA3706"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4BDDB8EC" w14:textId="77777777" w:rsidR="00957F81" w:rsidRPr="0026575A" w:rsidRDefault="00957F81" w:rsidP="00957F81">
            <w:pPr>
              <w:jc w:val="center"/>
            </w:pPr>
            <w:r w:rsidRPr="0026575A">
              <w:t>1</w:t>
            </w:r>
          </w:p>
        </w:tc>
      </w:tr>
      <w:tr w:rsidR="00957F81" w:rsidRPr="00587748" w14:paraId="6BC25768"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C067FDD" w14:textId="77777777" w:rsidR="00957F81" w:rsidRPr="0026575A" w:rsidRDefault="00957F81" w:rsidP="00957F81">
            <w:pPr>
              <w:jc w:val="center"/>
            </w:pPr>
            <w:r w:rsidRPr="0026575A">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10640506" w14:textId="77777777" w:rsidR="00957F81" w:rsidRPr="0026575A" w:rsidRDefault="00957F81" w:rsidP="00957F81">
            <w:pPr>
              <w:jc w:val="center"/>
            </w:pPr>
            <w:r w:rsidRPr="0026575A">
              <w:t>Vides infrastruktūras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68217272" w14:textId="77777777" w:rsidR="00957F81" w:rsidRPr="0026575A" w:rsidRDefault="00957F81" w:rsidP="00957F81">
            <w:pPr>
              <w:jc w:val="center"/>
            </w:pPr>
            <w:r w:rsidRPr="0026575A">
              <w:t>Vecākais eksperts</w:t>
            </w:r>
          </w:p>
        </w:tc>
        <w:tc>
          <w:tcPr>
            <w:tcW w:w="992" w:type="dxa"/>
            <w:tcBorders>
              <w:top w:val="nil"/>
              <w:left w:val="nil"/>
              <w:bottom w:val="single" w:sz="4" w:space="0" w:color="auto"/>
              <w:right w:val="single" w:sz="4" w:space="0" w:color="auto"/>
            </w:tcBorders>
            <w:shd w:val="clear" w:color="auto" w:fill="auto"/>
            <w:vAlign w:val="center"/>
            <w:hideMark/>
          </w:tcPr>
          <w:p w14:paraId="66307340" w14:textId="1938AF23" w:rsidR="00957F81" w:rsidRPr="0026575A" w:rsidRDefault="76668EFF" w:rsidP="00957F81">
            <w:pPr>
              <w:jc w:val="center"/>
            </w:pPr>
            <w:r w:rsidRPr="0026575A">
              <w:t>4</w:t>
            </w:r>
          </w:p>
        </w:tc>
      </w:tr>
      <w:tr w:rsidR="00957F81" w:rsidRPr="00587748" w14:paraId="6EF60530"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19A025F9" w14:textId="77777777" w:rsidR="00957F81" w:rsidRPr="0026575A" w:rsidRDefault="00957F81" w:rsidP="00957F81">
            <w:pPr>
              <w:jc w:val="center"/>
            </w:pPr>
            <w:r w:rsidRPr="0026575A">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2FDD783B" w14:textId="77777777" w:rsidR="00957F81" w:rsidRPr="0026575A" w:rsidRDefault="00957F81" w:rsidP="00957F81">
            <w:pPr>
              <w:jc w:val="center"/>
            </w:pPr>
            <w:r w:rsidRPr="0026575A">
              <w:t>Vides infrastruktūras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5E5A40CE" w14:textId="77777777" w:rsidR="00957F81" w:rsidRPr="0026575A" w:rsidRDefault="00957F81" w:rsidP="00957F81">
            <w:pPr>
              <w:jc w:val="center"/>
            </w:pPr>
            <w:r w:rsidRPr="0026575A">
              <w:t>Vecākais projekta vadītājs</w:t>
            </w:r>
          </w:p>
        </w:tc>
        <w:tc>
          <w:tcPr>
            <w:tcW w:w="992" w:type="dxa"/>
            <w:tcBorders>
              <w:top w:val="nil"/>
              <w:left w:val="nil"/>
              <w:bottom w:val="single" w:sz="4" w:space="0" w:color="auto"/>
              <w:right w:val="single" w:sz="4" w:space="0" w:color="auto"/>
            </w:tcBorders>
            <w:shd w:val="clear" w:color="auto" w:fill="auto"/>
            <w:vAlign w:val="center"/>
            <w:hideMark/>
          </w:tcPr>
          <w:p w14:paraId="477502B7" w14:textId="2EA39D65" w:rsidR="00957F81" w:rsidRPr="0026575A" w:rsidRDefault="45A16E70" w:rsidP="00957F81">
            <w:pPr>
              <w:jc w:val="center"/>
            </w:pPr>
            <w:r w:rsidRPr="0026575A">
              <w:t>3</w:t>
            </w:r>
          </w:p>
        </w:tc>
      </w:tr>
      <w:tr w:rsidR="00957F81" w:rsidRPr="00587748" w14:paraId="07FD6E98"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EE7A1DE" w14:textId="77777777" w:rsidR="00957F81" w:rsidRPr="0026575A" w:rsidRDefault="00957F81" w:rsidP="00957F81">
            <w:pPr>
              <w:jc w:val="center"/>
            </w:pPr>
            <w:r w:rsidRPr="0026575A">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0739846A" w14:textId="77777777" w:rsidR="00957F81" w:rsidRPr="0026575A" w:rsidRDefault="00957F81" w:rsidP="00957F81">
            <w:pPr>
              <w:jc w:val="center"/>
            </w:pPr>
            <w:r w:rsidRPr="0026575A">
              <w:t>Energoefektivitātes projektu nodaļa</w:t>
            </w:r>
          </w:p>
        </w:tc>
        <w:tc>
          <w:tcPr>
            <w:tcW w:w="2552" w:type="dxa"/>
            <w:tcBorders>
              <w:top w:val="nil"/>
              <w:left w:val="nil"/>
              <w:bottom w:val="single" w:sz="4" w:space="0" w:color="auto"/>
              <w:right w:val="single" w:sz="4" w:space="0" w:color="auto"/>
            </w:tcBorders>
            <w:shd w:val="clear" w:color="auto" w:fill="auto"/>
            <w:vAlign w:val="center"/>
            <w:hideMark/>
          </w:tcPr>
          <w:p w14:paraId="449983EA"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506684B2" w14:textId="77777777" w:rsidR="00957F81" w:rsidRPr="0026575A" w:rsidRDefault="00957F81" w:rsidP="00957F81">
            <w:pPr>
              <w:jc w:val="center"/>
            </w:pPr>
            <w:r w:rsidRPr="0026575A">
              <w:t>1</w:t>
            </w:r>
          </w:p>
        </w:tc>
      </w:tr>
      <w:tr w:rsidR="00957F81" w:rsidRPr="00587748" w14:paraId="76278C4E"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0886D1A" w14:textId="77777777" w:rsidR="00957F81" w:rsidRPr="0026575A" w:rsidRDefault="00957F81" w:rsidP="00957F81">
            <w:pPr>
              <w:jc w:val="center"/>
            </w:pPr>
            <w:r w:rsidRPr="0026575A">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2CCE348C" w14:textId="77777777" w:rsidR="00957F81" w:rsidRPr="0026575A" w:rsidRDefault="00957F81" w:rsidP="00957F81">
            <w:pPr>
              <w:jc w:val="center"/>
            </w:pPr>
            <w:r w:rsidRPr="0026575A">
              <w:t>Energoefektivitātes projektu nodaļa</w:t>
            </w:r>
          </w:p>
        </w:tc>
        <w:tc>
          <w:tcPr>
            <w:tcW w:w="2552" w:type="dxa"/>
            <w:tcBorders>
              <w:top w:val="nil"/>
              <w:left w:val="nil"/>
              <w:bottom w:val="single" w:sz="4" w:space="0" w:color="auto"/>
              <w:right w:val="single" w:sz="4" w:space="0" w:color="auto"/>
            </w:tcBorders>
            <w:shd w:val="clear" w:color="auto" w:fill="auto"/>
            <w:vAlign w:val="center"/>
            <w:hideMark/>
          </w:tcPr>
          <w:p w14:paraId="7DC297E0"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2D497558" w14:textId="77777777" w:rsidR="00957F81" w:rsidRPr="0026575A" w:rsidRDefault="00957F81" w:rsidP="00957F81">
            <w:pPr>
              <w:jc w:val="center"/>
            </w:pPr>
            <w:r w:rsidRPr="0026575A">
              <w:t>1</w:t>
            </w:r>
          </w:p>
        </w:tc>
      </w:tr>
      <w:tr w:rsidR="00957F81" w:rsidRPr="00587748" w14:paraId="602F552D"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tcPr>
          <w:p w14:paraId="663E7648" w14:textId="77777777" w:rsidR="00957F81" w:rsidRPr="0026575A" w:rsidRDefault="00957F81" w:rsidP="00957F81">
            <w:pPr>
              <w:jc w:val="center"/>
            </w:pPr>
            <w:r w:rsidRPr="0026575A">
              <w:t>Vides un energoefektivitātes departaments</w:t>
            </w:r>
          </w:p>
        </w:tc>
        <w:tc>
          <w:tcPr>
            <w:tcW w:w="3260" w:type="dxa"/>
            <w:tcBorders>
              <w:top w:val="nil"/>
              <w:left w:val="nil"/>
              <w:bottom w:val="single" w:sz="4" w:space="0" w:color="auto"/>
              <w:right w:val="single" w:sz="4" w:space="0" w:color="auto"/>
            </w:tcBorders>
            <w:shd w:val="clear" w:color="auto" w:fill="auto"/>
            <w:vAlign w:val="center"/>
          </w:tcPr>
          <w:p w14:paraId="054CA25E" w14:textId="77777777" w:rsidR="00957F81" w:rsidRPr="0026575A" w:rsidRDefault="00957F81" w:rsidP="00957F81">
            <w:pPr>
              <w:jc w:val="center"/>
            </w:pPr>
            <w:r w:rsidRPr="0026575A">
              <w:t>Energoefektivitātes projektu nodaļa</w:t>
            </w:r>
          </w:p>
        </w:tc>
        <w:tc>
          <w:tcPr>
            <w:tcW w:w="2552" w:type="dxa"/>
            <w:tcBorders>
              <w:top w:val="nil"/>
              <w:left w:val="nil"/>
              <w:bottom w:val="single" w:sz="4" w:space="0" w:color="auto"/>
              <w:right w:val="single" w:sz="4" w:space="0" w:color="auto"/>
            </w:tcBorders>
            <w:shd w:val="clear" w:color="auto" w:fill="auto"/>
            <w:vAlign w:val="center"/>
          </w:tcPr>
          <w:p w14:paraId="67FDAD70" w14:textId="77777777" w:rsidR="00957F81" w:rsidRPr="0026575A" w:rsidRDefault="00957F81" w:rsidP="00957F81">
            <w:pPr>
              <w:jc w:val="center"/>
            </w:pPr>
            <w:r w:rsidRPr="0026575A">
              <w:t>Vadošais eksperts</w:t>
            </w:r>
          </w:p>
        </w:tc>
        <w:tc>
          <w:tcPr>
            <w:tcW w:w="992" w:type="dxa"/>
            <w:tcBorders>
              <w:top w:val="nil"/>
              <w:left w:val="nil"/>
              <w:bottom w:val="single" w:sz="4" w:space="0" w:color="auto"/>
              <w:right w:val="single" w:sz="4" w:space="0" w:color="auto"/>
            </w:tcBorders>
            <w:shd w:val="clear" w:color="auto" w:fill="auto"/>
            <w:vAlign w:val="center"/>
          </w:tcPr>
          <w:p w14:paraId="09F391DC" w14:textId="55D9F0B3" w:rsidR="00957F81" w:rsidRPr="0026575A" w:rsidRDefault="497006F2" w:rsidP="00957F81">
            <w:pPr>
              <w:jc w:val="center"/>
            </w:pPr>
            <w:r w:rsidRPr="0026575A">
              <w:t>2</w:t>
            </w:r>
          </w:p>
        </w:tc>
      </w:tr>
      <w:tr w:rsidR="00957F81" w:rsidRPr="00587748" w14:paraId="00427676"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12E3784A" w14:textId="77777777" w:rsidR="00957F81" w:rsidRPr="0026575A" w:rsidRDefault="00957F81" w:rsidP="00957F81">
            <w:pPr>
              <w:jc w:val="center"/>
            </w:pPr>
            <w:r w:rsidRPr="0026575A">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3B8A79A9" w14:textId="77777777" w:rsidR="00957F81" w:rsidRPr="0026575A" w:rsidRDefault="00957F81" w:rsidP="00957F81">
            <w:pPr>
              <w:jc w:val="center"/>
            </w:pPr>
            <w:r w:rsidRPr="0026575A">
              <w:t>Energoefektivitātes projektu nodaļa</w:t>
            </w:r>
          </w:p>
        </w:tc>
        <w:tc>
          <w:tcPr>
            <w:tcW w:w="2552" w:type="dxa"/>
            <w:tcBorders>
              <w:top w:val="nil"/>
              <w:left w:val="nil"/>
              <w:bottom w:val="single" w:sz="4" w:space="0" w:color="auto"/>
              <w:right w:val="single" w:sz="4" w:space="0" w:color="auto"/>
            </w:tcBorders>
            <w:shd w:val="clear" w:color="auto" w:fill="auto"/>
            <w:vAlign w:val="center"/>
            <w:hideMark/>
          </w:tcPr>
          <w:p w14:paraId="4A6A2CE0" w14:textId="77777777" w:rsidR="00957F81" w:rsidRPr="0026575A" w:rsidRDefault="00957F81" w:rsidP="00957F81">
            <w:pPr>
              <w:jc w:val="center"/>
            </w:pPr>
            <w:r w:rsidRPr="0026575A">
              <w:t>Vecākais eksperts</w:t>
            </w:r>
          </w:p>
        </w:tc>
        <w:tc>
          <w:tcPr>
            <w:tcW w:w="992" w:type="dxa"/>
            <w:tcBorders>
              <w:top w:val="nil"/>
              <w:left w:val="nil"/>
              <w:bottom w:val="single" w:sz="4" w:space="0" w:color="auto"/>
              <w:right w:val="single" w:sz="4" w:space="0" w:color="auto"/>
            </w:tcBorders>
            <w:shd w:val="clear" w:color="auto" w:fill="auto"/>
            <w:vAlign w:val="center"/>
            <w:hideMark/>
          </w:tcPr>
          <w:p w14:paraId="6648571A" w14:textId="23C6FFAC" w:rsidR="00957F81" w:rsidRPr="0026575A" w:rsidRDefault="7F0F3522" w:rsidP="00957F81">
            <w:pPr>
              <w:jc w:val="center"/>
            </w:pPr>
            <w:r w:rsidRPr="0026575A">
              <w:t>8</w:t>
            </w:r>
          </w:p>
        </w:tc>
      </w:tr>
      <w:tr w:rsidR="00957F81" w:rsidRPr="00587748" w14:paraId="2B25F3EA"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10C74391" w14:textId="77777777" w:rsidR="00957F81" w:rsidRPr="0026575A" w:rsidRDefault="00957F81" w:rsidP="00957F81">
            <w:pPr>
              <w:jc w:val="center"/>
            </w:pPr>
            <w:r w:rsidRPr="0026575A">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4777DC15" w14:textId="77777777" w:rsidR="00957F81" w:rsidRPr="0026575A" w:rsidRDefault="00957F81" w:rsidP="00957F81">
            <w:pPr>
              <w:jc w:val="center"/>
            </w:pPr>
            <w:r w:rsidRPr="0026575A">
              <w:t>Energoefektivitātes projektu nodaļa</w:t>
            </w:r>
          </w:p>
        </w:tc>
        <w:tc>
          <w:tcPr>
            <w:tcW w:w="2552" w:type="dxa"/>
            <w:tcBorders>
              <w:top w:val="nil"/>
              <w:left w:val="nil"/>
              <w:bottom w:val="single" w:sz="4" w:space="0" w:color="auto"/>
              <w:right w:val="single" w:sz="4" w:space="0" w:color="auto"/>
            </w:tcBorders>
            <w:shd w:val="clear" w:color="auto" w:fill="auto"/>
            <w:vAlign w:val="center"/>
            <w:hideMark/>
          </w:tcPr>
          <w:p w14:paraId="5C42E1A2" w14:textId="77777777" w:rsidR="00957F81" w:rsidRPr="0026575A" w:rsidRDefault="00957F81" w:rsidP="00957F81">
            <w:pPr>
              <w:jc w:val="center"/>
            </w:pPr>
            <w:r w:rsidRPr="0026575A">
              <w:t>Vecākais projekta vadītājs</w:t>
            </w:r>
          </w:p>
        </w:tc>
        <w:tc>
          <w:tcPr>
            <w:tcW w:w="992" w:type="dxa"/>
            <w:tcBorders>
              <w:top w:val="nil"/>
              <w:left w:val="nil"/>
              <w:bottom w:val="single" w:sz="4" w:space="0" w:color="auto"/>
              <w:right w:val="single" w:sz="4" w:space="0" w:color="auto"/>
            </w:tcBorders>
            <w:shd w:val="clear" w:color="auto" w:fill="auto"/>
            <w:vAlign w:val="center"/>
            <w:hideMark/>
          </w:tcPr>
          <w:p w14:paraId="0CD6E543" w14:textId="77777777" w:rsidR="00957F81" w:rsidRPr="0026575A" w:rsidRDefault="00957F81" w:rsidP="00957F81">
            <w:pPr>
              <w:jc w:val="center"/>
            </w:pPr>
            <w:r w:rsidRPr="0026575A">
              <w:t>2</w:t>
            </w:r>
          </w:p>
        </w:tc>
      </w:tr>
      <w:tr w:rsidR="00957F81" w:rsidRPr="00587748" w14:paraId="49134E21"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6A0B10CD" w14:textId="77777777" w:rsidR="00957F81" w:rsidRPr="0026575A" w:rsidRDefault="00957F81" w:rsidP="00957F81">
            <w:pPr>
              <w:jc w:val="center"/>
            </w:pPr>
            <w:r w:rsidRPr="0026575A">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45907C89" w14:textId="77777777" w:rsidR="00957F81" w:rsidRPr="0026575A" w:rsidRDefault="00957F81" w:rsidP="00957F81">
            <w:pPr>
              <w:jc w:val="center"/>
            </w:pPr>
            <w:r w:rsidRPr="0026575A">
              <w:t>Energoefektivitātes projektu nodaļa</w:t>
            </w:r>
          </w:p>
        </w:tc>
        <w:tc>
          <w:tcPr>
            <w:tcW w:w="2552" w:type="dxa"/>
            <w:tcBorders>
              <w:top w:val="nil"/>
              <w:left w:val="nil"/>
              <w:bottom w:val="single" w:sz="4" w:space="0" w:color="auto"/>
              <w:right w:val="single" w:sz="4" w:space="0" w:color="auto"/>
            </w:tcBorders>
            <w:shd w:val="clear" w:color="auto" w:fill="auto"/>
            <w:vAlign w:val="center"/>
            <w:hideMark/>
          </w:tcPr>
          <w:p w14:paraId="53067B78" w14:textId="77777777" w:rsidR="00957F81" w:rsidRPr="0026575A" w:rsidRDefault="00957F81" w:rsidP="00957F81">
            <w:pPr>
              <w:jc w:val="center"/>
            </w:pPr>
            <w:r w:rsidRPr="0026575A">
              <w:t>Projekta vadītājs</w:t>
            </w:r>
          </w:p>
        </w:tc>
        <w:tc>
          <w:tcPr>
            <w:tcW w:w="992" w:type="dxa"/>
            <w:tcBorders>
              <w:top w:val="nil"/>
              <w:left w:val="nil"/>
              <w:bottom w:val="single" w:sz="4" w:space="0" w:color="auto"/>
              <w:right w:val="single" w:sz="4" w:space="0" w:color="auto"/>
            </w:tcBorders>
            <w:shd w:val="clear" w:color="auto" w:fill="auto"/>
            <w:vAlign w:val="center"/>
            <w:hideMark/>
          </w:tcPr>
          <w:p w14:paraId="3ABB936B" w14:textId="77777777" w:rsidR="00957F81" w:rsidRPr="0026575A" w:rsidRDefault="00957F81" w:rsidP="00957F81">
            <w:pPr>
              <w:jc w:val="center"/>
            </w:pPr>
            <w:r w:rsidRPr="0026575A">
              <w:t>7</w:t>
            </w:r>
          </w:p>
        </w:tc>
      </w:tr>
      <w:tr w:rsidR="00957F81" w:rsidRPr="00587748" w14:paraId="2BEF6422" w14:textId="77777777" w:rsidTr="0B4450D1">
        <w:trPr>
          <w:trHeight w:val="799"/>
        </w:trPr>
        <w:tc>
          <w:tcPr>
            <w:tcW w:w="3545" w:type="dxa"/>
            <w:tcBorders>
              <w:top w:val="nil"/>
              <w:left w:val="single" w:sz="4" w:space="0" w:color="auto"/>
              <w:bottom w:val="single" w:sz="8" w:space="0" w:color="auto"/>
              <w:right w:val="single" w:sz="4" w:space="0" w:color="auto"/>
            </w:tcBorders>
            <w:shd w:val="clear" w:color="auto" w:fill="auto"/>
            <w:vAlign w:val="center"/>
          </w:tcPr>
          <w:p w14:paraId="04A9352A" w14:textId="77777777" w:rsidR="00957F81" w:rsidRPr="0026575A" w:rsidRDefault="00957F81" w:rsidP="00957F81">
            <w:pPr>
              <w:jc w:val="center"/>
              <w:rPr>
                <w:bCs/>
              </w:rPr>
            </w:pPr>
            <w:r w:rsidRPr="0026575A">
              <w:lastRenderedPageBreak/>
              <w:t>Vides un energoefektivitātes departaments</w:t>
            </w:r>
          </w:p>
        </w:tc>
        <w:tc>
          <w:tcPr>
            <w:tcW w:w="3260" w:type="dxa"/>
            <w:tcBorders>
              <w:top w:val="nil"/>
              <w:left w:val="nil"/>
              <w:bottom w:val="single" w:sz="8" w:space="0" w:color="auto"/>
              <w:right w:val="single" w:sz="4" w:space="0" w:color="auto"/>
            </w:tcBorders>
            <w:shd w:val="clear" w:color="auto" w:fill="auto"/>
            <w:vAlign w:val="center"/>
          </w:tcPr>
          <w:p w14:paraId="6A693252" w14:textId="77777777" w:rsidR="00957F81" w:rsidRPr="0026575A" w:rsidRDefault="00957F81" w:rsidP="00957F81">
            <w:pPr>
              <w:jc w:val="center"/>
            </w:pPr>
            <w:r w:rsidRPr="0026575A">
              <w:t>Informācijas un komunikācijas tehnoloģiju projektu nodaļa</w:t>
            </w:r>
          </w:p>
          <w:p w14:paraId="60BC581E" w14:textId="77777777" w:rsidR="00957F81" w:rsidRPr="0026575A" w:rsidRDefault="00957F81" w:rsidP="00957F81">
            <w:pPr>
              <w:jc w:val="center"/>
            </w:pPr>
          </w:p>
        </w:tc>
        <w:tc>
          <w:tcPr>
            <w:tcW w:w="2552" w:type="dxa"/>
            <w:tcBorders>
              <w:top w:val="nil"/>
              <w:left w:val="nil"/>
              <w:bottom w:val="single" w:sz="4" w:space="0" w:color="auto"/>
              <w:right w:val="single" w:sz="4" w:space="0" w:color="auto"/>
            </w:tcBorders>
            <w:shd w:val="clear" w:color="auto" w:fill="auto"/>
            <w:vAlign w:val="center"/>
          </w:tcPr>
          <w:p w14:paraId="348D590E" w14:textId="77777777" w:rsidR="00957F81" w:rsidRPr="0026575A" w:rsidRDefault="00957F81" w:rsidP="00957F81">
            <w:pPr>
              <w:jc w:val="center"/>
            </w:pPr>
            <w:r w:rsidRPr="0026575A">
              <w:t>Nodaļas vadītājs</w:t>
            </w:r>
          </w:p>
        </w:tc>
        <w:tc>
          <w:tcPr>
            <w:tcW w:w="992" w:type="dxa"/>
            <w:tcBorders>
              <w:top w:val="nil"/>
              <w:left w:val="nil"/>
              <w:bottom w:val="single" w:sz="8" w:space="0" w:color="auto"/>
              <w:right w:val="single" w:sz="4" w:space="0" w:color="auto"/>
            </w:tcBorders>
            <w:shd w:val="clear" w:color="auto" w:fill="auto"/>
            <w:vAlign w:val="center"/>
          </w:tcPr>
          <w:p w14:paraId="2D9E45FA" w14:textId="77777777" w:rsidR="00957F81" w:rsidRPr="0026575A" w:rsidRDefault="00957F81" w:rsidP="00957F81">
            <w:pPr>
              <w:jc w:val="center"/>
            </w:pPr>
            <w:r w:rsidRPr="0026575A">
              <w:t>1</w:t>
            </w:r>
          </w:p>
        </w:tc>
      </w:tr>
      <w:tr w:rsidR="00957F81" w:rsidRPr="00587748" w14:paraId="2A4D10BD" w14:textId="77777777" w:rsidTr="0B4450D1">
        <w:trPr>
          <w:trHeight w:val="799"/>
        </w:trPr>
        <w:tc>
          <w:tcPr>
            <w:tcW w:w="3545" w:type="dxa"/>
            <w:tcBorders>
              <w:top w:val="nil"/>
              <w:left w:val="single" w:sz="4" w:space="0" w:color="auto"/>
              <w:bottom w:val="single" w:sz="8" w:space="0" w:color="auto"/>
              <w:right w:val="single" w:sz="4" w:space="0" w:color="auto"/>
            </w:tcBorders>
            <w:shd w:val="clear" w:color="auto" w:fill="auto"/>
            <w:vAlign w:val="center"/>
          </w:tcPr>
          <w:p w14:paraId="19E13DCD" w14:textId="77777777" w:rsidR="00957F81" w:rsidRPr="0026575A" w:rsidRDefault="00957F81" w:rsidP="00957F81">
            <w:pPr>
              <w:jc w:val="center"/>
              <w:rPr>
                <w:bCs/>
              </w:rPr>
            </w:pPr>
            <w:r w:rsidRPr="0026575A">
              <w:t>Vides un energoefektivitātes departaments</w:t>
            </w:r>
          </w:p>
        </w:tc>
        <w:tc>
          <w:tcPr>
            <w:tcW w:w="3260" w:type="dxa"/>
            <w:tcBorders>
              <w:top w:val="nil"/>
              <w:left w:val="nil"/>
              <w:bottom w:val="single" w:sz="8" w:space="0" w:color="auto"/>
              <w:right w:val="single" w:sz="4" w:space="0" w:color="auto"/>
            </w:tcBorders>
            <w:shd w:val="clear" w:color="auto" w:fill="auto"/>
            <w:vAlign w:val="center"/>
          </w:tcPr>
          <w:p w14:paraId="710CA5F4" w14:textId="77777777" w:rsidR="00957F81" w:rsidRPr="0026575A" w:rsidRDefault="00957F81" w:rsidP="00957F81">
            <w:pPr>
              <w:jc w:val="center"/>
            </w:pPr>
            <w:r w:rsidRPr="0026575A">
              <w:t>Informācijas un komunikācijas tehnoloģiju projektu nodaļa</w:t>
            </w:r>
          </w:p>
          <w:p w14:paraId="0D478298" w14:textId="77777777" w:rsidR="00957F81" w:rsidRPr="0026575A" w:rsidRDefault="00957F81" w:rsidP="00957F81">
            <w:pPr>
              <w:jc w:val="center"/>
            </w:pPr>
          </w:p>
        </w:tc>
        <w:tc>
          <w:tcPr>
            <w:tcW w:w="2552" w:type="dxa"/>
            <w:tcBorders>
              <w:top w:val="nil"/>
              <w:left w:val="nil"/>
              <w:bottom w:val="single" w:sz="4" w:space="0" w:color="auto"/>
              <w:right w:val="single" w:sz="4" w:space="0" w:color="auto"/>
            </w:tcBorders>
            <w:shd w:val="clear" w:color="auto" w:fill="auto"/>
            <w:vAlign w:val="center"/>
          </w:tcPr>
          <w:p w14:paraId="0B69CBED" w14:textId="77777777" w:rsidR="00957F81" w:rsidRPr="0026575A" w:rsidRDefault="00957F81" w:rsidP="00957F81">
            <w:pPr>
              <w:jc w:val="center"/>
            </w:pPr>
            <w:r w:rsidRPr="0026575A">
              <w:t>Vecākais eksperts</w:t>
            </w:r>
          </w:p>
        </w:tc>
        <w:tc>
          <w:tcPr>
            <w:tcW w:w="992" w:type="dxa"/>
            <w:tcBorders>
              <w:top w:val="nil"/>
              <w:left w:val="nil"/>
              <w:bottom w:val="single" w:sz="8" w:space="0" w:color="auto"/>
              <w:right w:val="single" w:sz="4" w:space="0" w:color="auto"/>
            </w:tcBorders>
            <w:shd w:val="clear" w:color="auto" w:fill="auto"/>
            <w:vAlign w:val="center"/>
          </w:tcPr>
          <w:p w14:paraId="74C0FA3E" w14:textId="61FD8C10" w:rsidR="00957F81" w:rsidRPr="0026575A" w:rsidRDefault="3779268C" w:rsidP="00A877A9">
            <w:pPr>
              <w:spacing w:line="259" w:lineRule="auto"/>
              <w:jc w:val="center"/>
            </w:pPr>
            <w:r w:rsidRPr="0026575A">
              <w:t>5</w:t>
            </w:r>
          </w:p>
        </w:tc>
      </w:tr>
      <w:tr w:rsidR="0B4450D1" w14:paraId="045F0410" w14:textId="77777777" w:rsidTr="0B4450D1">
        <w:trPr>
          <w:trHeight w:val="799"/>
        </w:trPr>
        <w:tc>
          <w:tcPr>
            <w:tcW w:w="3545" w:type="dxa"/>
            <w:tcBorders>
              <w:top w:val="nil"/>
              <w:left w:val="single" w:sz="4" w:space="0" w:color="auto"/>
              <w:bottom w:val="single" w:sz="8" w:space="0" w:color="auto"/>
              <w:right w:val="single" w:sz="4" w:space="0" w:color="auto"/>
            </w:tcBorders>
            <w:shd w:val="clear" w:color="auto" w:fill="auto"/>
            <w:vAlign w:val="center"/>
          </w:tcPr>
          <w:p w14:paraId="2EEA8178" w14:textId="77777777" w:rsidR="145DE6CA" w:rsidRPr="0026575A" w:rsidRDefault="145DE6CA" w:rsidP="0B4450D1">
            <w:pPr>
              <w:jc w:val="center"/>
            </w:pPr>
            <w:r w:rsidRPr="0026575A">
              <w:t>Vides un energoefektivitātes departaments</w:t>
            </w:r>
          </w:p>
          <w:p w14:paraId="40744C22" w14:textId="3EDF74AF" w:rsidR="0B4450D1" w:rsidRPr="0026575A" w:rsidRDefault="0B4450D1" w:rsidP="0B4450D1">
            <w:pPr>
              <w:jc w:val="center"/>
            </w:pPr>
          </w:p>
        </w:tc>
        <w:tc>
          <w:tcPr>
            <w:tcW w:w="3260" w:type="dxa"/>
            <w:tcBorders>
              <w:top w:val="nil"/>
              <w:left w:val="nil"/>
              <w:bottom w:val="single" w:sz="8" w:space="0" w:color="auto"/>
              <w:right w:val="single" w:sz="4" w:space="0" w:color="auto"/>
            </w:tcBorders>
            <w:shd w:val="clear" w:color="auto" w:fill="auto"/>
            <w:vAlign w:val="center"/>
          </w:tcPr>
          <w:p w14:paraId="1DA62C74" w14:textId="77777777" w:rsidR="7F50556D" w:rsidRPr="0026575A" w:rsidRDefault="7F50556D" w:rsidP="0B4450D1">
            <w:pPr>
              <w:jc w:val="center"/>
            </w:pPr>
            <w:r w:rsidRPr="0026575A">
              <w:t>Informācijas un komunikācijas tehnoloģiju projektu nodaļa</w:t>
            </w:r>
          </w:p>
          <w:p w14:paraId="1D46CE83" w14:textId="7DC08DA9" w:rsidR="0B4450D1" w:rsidRPr="0026575A" w:rsidRDefault="0B4450D1" w:rsidP="0B4450D1">
            <w:pPr>
              <w:jc w:val="center"/>
            </w:pPr>
          </w:p>
        </w:tc>
        <w:tc>
          <w:tcPr>
            <w:tcW w:w="2552" w:type="dxa"/>
            <w:tcBorders>
              <w:top w:val="nil"/>
              <w:left w:val="nil"/>
              <w:bottom w:val="single" w:sz="4" w:space="0" w:color="auto"/>
              <w:right w:val="single" w:sz="4" w:space="0" w:color="auto"/>
            </w:tcBorders>
            <w:shd w:val="clear" w:color="auto" w:fill="auto"/>
            <w:vAlign w:val="center"/>
          </w:tcPr>
          <w:p w14:paraId="72B23ABA" w14:textId="77777777" w:rsidR="7F50556D" w:rsidRPr="0026575A" w:rsidRDefault="7F50556D" w:rsidP="0B4450D1">
            <w:pPr>
              <w:jc w:val="center"/>
            </w:pPr>
            <w:r w:rsidRPr="0026575A">
              <w:t>Vecākais projekta vadītājs</w:t>
            </w:r>
          </w:p>
          <w:p w14:paraId="6B41DB57" w14:textId="6488FDB0" w:rsidR="0B4450D1" w:rsidRPr="0026575A" w:rsidRDefault="0B4450D1" w:rsidP="0B4450D1">
            <w:pPr>
              <w:jc w:val="center"/>
            </w:pPr>
          </w:p>
        </w:tc>
        <w:tc>
          <w:tcPr>
            <w:tcW w:w="992" w:type="dxa"/>
            <w:tcBorders>
              <w:top w:val="nil"/>
              <w:left w:val="nil"/>
              <w:bottom w:val="single" w:sz="8" w:space="0" w:color="auto"/>
              <w:right w:val="single" w:sz="4" w:space="0" w:color="auto"/>
            </w:tcBorders>
            <w:shd w:val="clear" w:color="auto" w:fill="auto"/>
            <w:vAlign w:val="center"/>
          </w:tcPr>
          <w:p w14:paraId="51FBE5C1" w14:textId="398B3BA8" w:rsidR="7F50556D" w:rsidRPr="0026575A" w:rsidRDefault="7F50556D" w:rsidP="0B4450D1">
            <w:pPr>
              <w:spacing w:line="259" w:lineRule="auto"/>
              <w:jc w:val="center"/>
            </w:pPr>
            <w:r w:rsidRPr="0026575A">
              <w:t>1</w:t>
            </w:r>
          </w:p>
        </w:tc>
      </w:tr>
      <w:tr w:rsidR="00957F81" w:rsidRPr="00587748" w14:paraId="74C220AD" w14:textId="77777777" w:rsidTr="0B4450D1">
        <w:trPr>
          <w:trHeight w:val="799"/>
        </w:trPr>
        <w:tc>
          <w:tcPr>
            <w:tcW w:w="3545" w:type="dxa"/>
            <w:tcBorders>
              <w:top w:val="nil"/>
              <w:left w:val="single" w:sz="4" w:space="0" w:color="auto"/>
              <w:bottom w:val="single" w:sz="8" w:space="0" w:color="auto"/>
              <w:right w:val="single" w:sz="4" w:space="0" w:color="auto"/>
            </w:tcBorders>
            <w:shd w:val="clear" w:color="auto" w:fill="auto"/>
            <w:vAlign w:val="center"/>
          </w:tcPr>
          <w:p w14:paraId="6987F202" w14:textId="77777777" w:rsidR="00957F81" w:rsidRPr="0026575A" w:rsidRDefault="00957F81" w:rsidP="00957F81">
            <w:pPr>
              <w:jc w:val="center"/>
              <w:rPr>
                <w:bCs/>
              </w:rPr>
            </w:pPr>
            <w:r w:rsidRPr="0026575A">
              <w:t>Vides un energoefektivitātes departaments</w:t>
            </w:r>
          </w:p>
        </w:tc>
        <w:tc>
          <w:tcPr>
            <w:tcW w:w="3260" w:type="dxa"/>
            <w:tcBorders>
              <w:top w:val="nil"/>
              <w:left w:val="nil"/>
              <w:bottom w:val="single" w:sz="8" w:space="0" w:color="auto"/>
              <w:right w:val="single" w:sz="4" w:space="0" w:color="auto"/>
            </w:tcBorders>
            <w:shd w:val="clear" w:color="auto" w:fill="auto"/>
            <w:vAlign w:val="center"/>
          </w:tcPr>
          <w:p w14:paraId="1F5C1E48" w14:textId="77777777" w:rsidR="00957F81" w:rsidRPr="0026575A" w:rsidRDefault="00957F81" w:rsidP="00957F81">
            <w:pPr>
              <w:jc w:val="center"/>
            </w:pPr>
            <w:r w:rsidRPr="0026575A">
              <w:t>Informācijas un komunikācijas tehnoloģiju projektu nodaļa</w:t>
            </w:r>
          </w:p>
          <w:p w14:paraId="2C0264AF" w14:textId="77777777" w:rsidR="00957F81" w:rsidRPr="0026575A"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72DD4DB6" w14:textId="77777777" w:rsidR="00957F81" w:rsidRPr="0026575A" w:rsidRDefault="00957F81" w:rsidP="00957F81">
            <w:pPr>
              <w:jc w:val="center"/>
              <w:rPr>
                <w:bCs/>
              </w:rPr>
            </w:pPr>
            <w:r w:rsidRPr="0026575A">
              <w:t>Projekta vadītājs</w:t>
            </w:r>
          </w:p>
        </w:tc>
        <w:tc>
          <w:tcPr>
            <w:tcW w:w="992" w:type="dxa"/>
            <w:tcBorders>
              <w:top w:val="nil"/>
              <w:left w:val="nil"/>
              <w:bottom w:val="single" w:sz="8" w:space="0" w:color="auto"/>
              <w:right w:val="single" w:sz="4" w:space="0" w:color="auto"/>
            </w:tcBorders>
            <w:shd w:val="clear" w:color="auto" w:fill="auto"/>
            <w:vAlign w:val="center"/>
          </w:tcPr>
          <w:p w14:paraId="2EFB2B8A" w14:textId="473FBB5C" w:rsidR="00957F81" w:rsidRPr="0026575A" w:rsidRDefault="6AA1C67B" w:rsidP="00A877A9">
            <w:pPr>
              <w:spacing w:line="259" w:lineRule="auto"/>
              <w:jc w:val="center"/>
            </w:pPr>
            <w:r w:rsidRPr="0026575A">
              <w:t>3</w:t>
            </w:r>
          </w:p>
        </w:tc>
      </w:tr>
      <w:tr w:rsidR="00957F81" w:rsidRPr="00587748" w14:paraId="050191CC"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566C7AFE" w14:textId="77777777" w:rsidR="00957F81" w:rsidRPr="0026575A" w:rsidRDefault="00957F81" w:rsidP="00957F81">
            <w:pPr>
              <w:jc w:val="center"/>
            </w:pPr>
            <w:r w:rsidRPr="0026575A">
              <w:t>Uzņēmējdarbības un inovāciju departaments</w:t>
            </w:r>
          </w:p>
        </w:tc>
        <w:tc>
          <w:tcPr>
            <w:tcW w:w="3260" w:type="dxa"/>
            <w:tcBorders>
              <w:top w:val="nil"/>
              <w:left w:val="nil"/>
              <w:bottom w:val="single" w:sz="4" w:space="0" w:color="auto"/>
              <w:right w:val="single" w:sz="4" w:space="0" w:color="auto"/>
            </w:tcBorders>
            <w:shd w:val="clear" w:color="auto" w:fill="CCFFCC"/>
            <w:vAlign w:val="center"/>
            <w:hideMark/>
          </w:tcPr>
          <w:p w14:paraId="1AB73CB7" w14:textId="77777777" w:rsidR="00957F81" w:rsidRPr="0026575A" w:rsidRDefault="00957F81" w:rsidP="00957F81">
            <w:pPr>
              <w:jc w:val="center"/>
            </w:pPr>
            <w:r w:rsidRPr="0026575A">
              <w:t>Uzņēmējdarbības nodaļa</w:t>
            </w:r>
          </w:p>
        </w:tc>
        <w:tc>
          <w:tcPr>
            <w:tcW w:w="2552" w:type="dxa"/>
            <w:tcBorders>
              <w:top w:val="nil"/>
              <w:left w:val="nil"/>
              <w:bottom w:val="single" w:sz="4" w:space="0" w:color="auto"/>
              <w:right w:val="single" w:sz="4" w:space="0" w:color="auto"/>
            </w:tcBorders>
            <w:shd w:val="clear" w:color="auto" w:fill="CCFFCC"/>
            <w:vAlign w:val="center"/>
            <w:hideMark/>
          </w:tcPr>
          <w:p w14:paraId="02A0F52D"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CCFFCC"/>
            <w:vAlign w:val="center"/>
            <w:hideMark/>
          </w:tcPr>
          <w:p w14:paraId="73EA77C4" w14:textId="77777777" w:rsidR="00957F81" w:rsidRPr="0026575A" w:rsidRDefault="00957F81" w:rsidP="00957F81">
            <w:pPr>
              <w:jc w:val="center"/>
            </w:pPr>
            <w:r w:rsidRPr="0026575A">
              <w:t>1</w:t>
            </w:r>
          </w:p>
        </w:tc>
      </w:tr>
      <w:tr w:rsidR="00957F81" w:rsidRPr="00587748" w14:paraId="049BBE5D"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5F2DC9D2" w14:textId="77777777" w:rsidR="00957F81" w:rsidRPr="0026575A" w:rsidRDefault="00957F81" w:rsidP="00957F81">
            <w:pPr>
              <w:jc w:val="center"/>
            </w:pPr>
            <w:r w:rsidRPr="0026575A">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hideMark/>
          </w:tcPr>
          <w:p w14:paraId="7AA47180" w14:textId="77777777" w:rsidR="00957F81" w:rsidRPr="0026575A" w:rsidRDefault="00957F81" w:rsidP="00957F81">
            <w:pPr>
              <w:jc w:val="center"/>
            </w:pPr>
            <w:r w:rsidRPr="0026575A">
              <w:t>Uzņēmējdarbības nodaļa</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11A33124" w14:textId="77777777" w:rsidR="00957F81" w:rsidRPr="0026575A" w:rsidRDefault="00957F81" w:rsidP="00957F81">
            <w:pPr>
              <w:jc w:val="center"/>
            </w:pPr>
            <w:r w:rsidRPr="0026575A">
              <w:t xml:space="preserve">Vecākais eksperts  </w:t>
            </w:r>
            <w:r w:rsidRPr="0026575A">
              <w:br/>
            </w:r>
          </w:p>
        </w:tc>
        <w:tc>
          <w:tcPr>
            <w:tcW w:w="992" w:type="dxa"/>
            <w:tcBorders>
              <w:top w:val="nil"/>
              <w:left w:val="nil"/>
              <w:bottom w:val="single" w:sz="4" w:space="0" w:color="auto"/>
              <w:right w:val="single" w:sz="4" w:space="0" w:color="auto"/>
            </w:tcBorders>
            <w:shd w:val="clear" w:color="auto" w:fill="auto"/>
            <w:vAlign w:val="center"/>
            <w:hideMark/>
          </w:tcPr>
          <w:p w14:paraId="3CA0EC73" w14:textId="3DB5A29D" w:rsidR="00957F81" w:rsidRPr="0026575A" w:rsidRDefault="4267A251" w:rsidP="00957F81">
            <w:pPr>
              <w:jc w:val="center"/>
            </w:pPr>
            <w:r w:rsidRPr="0026575A">
              <w:t>2</w:t>
            </w:r>
          </w:p>
        </w:tc>
      </w:tr>
      <w:tr w:rsidR="00957F81" w:rsidRPr="00587748" w14:paraId="7847E152" w14:textId="77777777" w:rsidTr="0B4450D1">
        <w:trPr>
          <w:trHeight w:val="627"/>
        </w:trPr>
        <w:tc>
          <w:tcPr>
            <w:tcW w:w="3545" w:type="dxa"/>
            <w:tcBorders>
              <w:top w:val="nil"/>
              <w:left w:val="single" w:sz="4" w:space="0" w:color="auto"/>
              <w:bottom w:val="single" w:sz="4" w:space="0" w:color="auto"/>
              <w:right w:val="single" w:sz="4" w:space="0" w:color="auto"/>
            </w:tcBorders>
            <w:shd w:val="clear" w:color="auto" w:fill="auto"/>
            <w:vAlign w:val="center"/>
          </w:tcPr>
          <w:p w14:paraId="65E2AD4E" w14:textId="77777777" w:rsidR="00957F81" w:rsidRPr="0026575A" w:rsidRDefault="00957F81" w:rsidP="00957F81">
            <w:pPr>
              <w:jc w:val="center"/>
            </w:pPr>
            <w:r w:rsidRPr="0026575A">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tcPr>
          <w:p w14:paraId="441F7A07" w14:textId="77777777" w:rsidR="00957F81" w:rsidRPr="0026575A" w:rsidRDefault="00957F81" w:rsidP="00957F81">
            <w:pPr>
              <w:jc w:val="center"/>
            </w:pPr>
            <w:r w:rsidRPr="0026575A">
              <w:t>Uzņēmējdarbības nodaļa</w:t>
            </w:r>
          </w:p>
        </w:tc>
        <w:tc>
          <w:tcPr>
            <w:tcW w:w="2552" w:type="dxa"/>
            <w:tcBorders>
              <w:top w:val="nil"/>
              <w:left w:val="nil"/>
              <w:bottom w:val="single" w:sz="4" w:space="0" w:color="auto"/>
              <w:right w:val="single" w:sz="4" w:space="0" w:color="auto"/>
            </w:tcBorders>
            <w:shd w:val="clear" w:color="auto" w:fill="auto"/>
            <w:vAlign w:val="center"/>
          </w:tcPr>
          <w:p w14:paraId="06993F94" w14:textId="77777777" w:rsidR="00957F81" w:rsidRPr="0026575A" w:rsidRDefault="00957F81" w:rsidP="00957F81">
            <w:pPr>
              <w:jc w:val="center"/>
            </w:pPr>
            <w:r w:rsidRPr="0026575A">
              <w:t>Vecākais projekta vadītājs</w:t>
            </w:r>
          </w:p>
        </w:tc>
        <w:tc>
          <w:tcPr>
            <w:tcW w:w="992" w:type="dxa"/>
            <w:tcBorders>
              <w:top w:val="nil"/>
              <w:left w:val="nil"/>
              <w:bottom w:val="single" w:sz="4" w:space="0" w:color="auto"/>
              <w:right w:val="single" w:sz="4" w:space="0" w:color="auto"/>
            </w:tcBorders>
            <w:shd w:val="clear" w:color="auto" w:fill="auto"/>
            <w:vAlign w:val="center"/>
          </w:tcPr>
          <w:p w14:paraId="4028CCDC" w14:textId="77777777" w:rsidR="00957F81" w:rsidRPr="0026575A" w:rsidRDefault="00957F81" w:rsidP="00957F81">
            <w:pPr>
              <w:jc w:val="center"/>
            </w:pPr>
            <w:r w:rsidRPr="0026575A">
              <w:t>1</w:t>
            </w:r>
          </w:p>
        </w:tc>
      </w:tr>
      <w:tr w:rsidR="00957F81" w:rsidRPr="00587748" w14:paraId="240F4DF5" w14:textId="77777777" w:rsidTr="0B4450D1">
        <w:trPr>
          <w:trHeight w:val="627"/>
        </w:trPr>
        <w:tc>
          <w:tcPr>
            <w:tcW w:w="3545" w:type="dxa"/>
            <w:tcBorders>
              <w:top w:val="nil"/>
              <w:left w:val="single" w:sz="4" w:space="0" w:color="auto"/>
              <w:bottom w:val="single" w:sz="4" w:space="0" w:color="auto"/>
              <w:right w:val="single" w:sz="4" w:space="0" w:color="auto"/>
            </w:tcBorders>
            <w:shd w:val="clear" w:color="auto" w:fill="auto"/>
            <w:vAlign w:val="center"/>
          </w:tcPr>
          <w:p w14:paraId="789BF8FA" w14:textId="77777777" w:rsidR="00957F81" w:rsidRPr="0026575A" w:rsidRDefault="00957F81" w:rsidP="00957F81">
            <w:pPr>
              <w:jc w:val="center"/>
            </w:pPr>
            <w:r w:rsidRPr="0026575A">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tcPr>
          <w:p w14:paraId="12AB8822" w14:textId="77777777" w:rsidR="00957F81" w:rsidRPr="0026575A" w:rsidRDefault="00957F81" w:rsidP="00957F81">
            <w:pPr>
              <w:jc w:val="center"/>
            </w:pPr>
            <w:r w:rsidRPr="0026575A">
              <w:t>Uzņēmējdarbības nodaļa</w:t>
            </w:r>
          </w:p>
        </w:tc>
        <w:tc>
          <w:tcPr>
            <w:tcW w:w="2552" w:type="dxa"/>
            <w:tcBorders>
              <w:top w:val="nil"/>
              <w:left w:val="nil"/>
              <w:bottom w:val="single" w:sz="4" w:space="0" w:color="auto"/>
              <w:right w:val="single" w:sz="4" w:space="0" w:color="auto"/>
            </w:tcBorders>
            <w:shd w:val="clear" w:color="auto" w:fill="auto"/>
            <w:vAlign w:val="center"/>
          </w:tcPr>
          <w:p w14:paraId="599236D3" w14:textId="77777777" w:rsidR="00957F81" w:rsidRPr="0026575A" w:rsidRDefault="00957F81" w:rsidP="00957F81">
            <w:pPr>
              <w:jc w:val="center"/>
            </w:pPr>
            <w:r w:rsidRPr="0026575A">
              <w:t>Projekta vadītājs</w:t>
            </w:r>
          </w:p>
        </w:tc>
        <w:tc>
          <w:tcPr>
            <w:tcW w:w="992" w:type="dxa"/>
            <w:tcBorders>
              <w:top w:val="nil"/>
              <w:left w:val="nil"/>
              <w:bottom w:val="single" w:sz="4" w:space="0" w:color="auto"/>
              <w:right w:val="single" w:sz="4" w:space="0" w:color="auto"/>
            </w:tcBorders>
            <w:shd w:val="clear" w:color="auto" w:fill="auto"/>
            <w:vAlign w:val="center"/>
          </w:tcPr>
          <w:p w14:paraId="594E1883" w14:textId="7C2C3E78" w:rsidR="00957F81" w:rsidRPr="0026575A" w:rsidRDefault="4BB52989" w:rsidP="00957F81">
            <w:pPr>
              <w:jc w:val="center"/>
            </w:pPr>
            <w:r w:rsidRPr="0026575A">
              <w:t>6</w:t>
            </w:r>
          </w:p>
        </w:tc>
      </w:tr>
      <w:tr w:rsidR="00957F81" w:rsidRPr="00587748" w14:paraId="57A6489C" w14:textId="77777777" w:rsidTr="0B4450D1">
        <w:trPr>
          <w:trHeight w:val="501"/>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A2E66D9" w14:textId="77777777" w:rsidR="00957F81" w:rsidRPr="0026575A" w:rsidRDefault="00957F81" w:rsidP="00957F81">
            <w:pPr>
              <w:jc w:val="center"/>
            </w:pPr>
            <w:r w:rsidRPr="0026575A">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hideMark/>
          </w:tcPr>
          <w:p w14:paraId="612C9189" w14:textId="77777777" w:rsidR="00957F81" w:rsidRPr="0026575A" w:rsidRDefault="00957F81" w:rsidP="00957F81">
            <w:pPr>
              <w:jc w:val="center"/>
            </w:pPr>
            <w:r w:rsidRPr="0026575A">
              <w:t>Inovāciju nodaļa</w:t>
            </w:r>
          </w:p>
        </w:tc>
        <w:tc>
          <w:tcPr>
            <w:tcW w:w="2552" w:type="dxa"/>
            <w:tcBorders>
              <w:top w:val="nil"/>
              <w:left w:val="nil"/>
              <w:bottom w:val="single" w:sz="4" w:space="0" w:color="auto"/>
              <w:right w:val="single" w:sz="4" w:space="0" w:color="auto"/>
            </w:tcBorders>
            <w:shd w:val="clear" w:color="auto" w:fill="auto"/>
            <w:vAlign w:val="center"/>
            <w:hideMark/>
          </w:tcPr>
          <w:p w14:paraId="05D8149B"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4D9B3DFF" w14:textId="77777777" w:rsidR="00957F81" w:rsidRPr="0026575A" w:rsidRDefault="00957F81" w:rsidP="00957F81">
            <w:pPr>
              <w:jc w:val="center"/>
            </w:pPr>
            <w:r w:rsidRPr="0026575A">
              <w:t>1</w:t>
            </w:r>
          </w:p>
        </w:tc>
      </w:tr>
      <w:tr w:rsidR="00957F81" w:rsidRPr="00587748" w14:paraId="40118E0D" w14:textId="77777777" w:rsidTr="0B4450D1">
        <w:trPr>
          <w:trHeight w:val="551"/>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13C74DF" w14:textId="77777777" w:rsidR="00957F81" w:rsidRPr="0026575A" w:rsidRDefault="00957F81" w:rsidP="00957F81">
            <w:pPr>
              <w:jc w:val="center"/>
            </w:pPr>
            <w:r w:rsidRPr="0026575A">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hideMark/>
          </w:tcPr>
          <w:p w14:paraId="275C4D94" w14:textId="77777777" w:rsidR="00957F81" w:rsidRPr="0026575A" w:rsidRDefault="00957F81" w:rsidP="00957F81">
            <w:pPr>
              <w:jc w:val="center"/>
            </w:pPr>
            <w:r w:rsidRPr="0026575A">
              <w:t>Inovāciju nodaļa</w:t>
            </w:r>
          </w:p>
        </w:tc>
        <w:tc>
          <w:tcPr>
            <w:tcW w:w="2552" w:type="dxa"/>
            <w:tcBorders>
              <w:top w:val="nil"/>
              <w:left w:val="nil"/>
              <w:bottom w:val="single" w:sz="4" w:space="0" w:color="auto"/>
              <w:right w:val="single" w:sz="4" w:space="0" w:color="auto"/>
            </w:tcBorders>
            <w:shd w:val="clear" w:color="auto" w:fill="auto"/>
            <w:vAlign w:val="center"/>
            <w:hideMark/>
          </w:tcPr>
          <w:p w14:paraId="1B18F3F2"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275341D7" w14:textId="77777777" w:rsidR="00957F81" w:rsidRPr="0026575A" w:rsidRDefault="00957F81" w:rsidP="00957F81">
            <w:pPr>
              <w:jc w:val="center"/>
            </w:pPr>
            <w:r w:rsidRPr="0026575A">
              <w:t>1</w:t>
            </w:r>
          </w:p>
        </w:tc>
      </w:tr>
      <w:tr w:rsidR="00957F81" w:rsidRPr="00587748" w14:paraId="39E0BAE6" w14:textId="77777777" w:rsidTr="0B4450D1">
        <w:trPr>
          <w:trHeight w:val="591"/>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C83645B" w14:textId="77777777" w:rsidR="00957F81" w:rsidRPr="0026575A" w:rsidRDefault="00957F81" w:rsidP="00957F81">
            <w:pPr>
              <w:jc w:val="center"/>
            </w:pPr>
            <w:r w:rsidRPr="0026575A">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hideMark/>
          </w:tcPr>
          <w:p w14:paraId="57ADFCE1" w14:textId="77777777" w:rsidR="00957F81" w:rsidRPr="0026575A" w:rsidRDefault="00957F81" w:rsidP="00957F81">
            <w:pPr>
              <w:jc w:val="center"/>
            </w:pPr>
            <w:r w:rsidRPr="0026575A">
              <w:t>Inovāciju nodaļa</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48CB2D76" w14:textId="77777777" w:rsidR="00957F81" w:rsidRPr="0026575A" w:rsidRDefault="00957F81" w:rsidP="00957F81">
            <w:pPr>
              <w:jc w:val="center"/>
            </w:pPr>
            <w:r w:rsidRPr="0026575A">
              <w:t xml:space="preserve">Vecākais eksperts   </w:t>
            </w:r>
            <w:r w:rsidRPr="0026575A">
              <w:br/>
            </w:r>
          </w:p>
        </w:tc>
        <w:tc>
          <w:tcPr>
            <w:tcW w:w="992" w:type="dxa"/>
            <w:tcBorders>
              <w:top w:val="nil"/>
              <w:left w:val="nil"/>
              <w:bottom w:val="single" w:sz="4" w:space="0" w:color="auto"/>
              <w:right w:val="single" w:sz="4" w:space="0" w:color="auto"/>
            </w:tcBorders>
            <w:shd w:val="clear" w:color="auto" w:fill="auto"/>
            <w:vAlign w:val="center"/>
            <w:hideMark/>
          </w:tcPr>
          <w:p w14:paraId="359BED05" w14:textId="76861AF1" w:rsidR="00957F81" w:rsidRPr="0026575A" w:rsidRDefault="1474245B" w:rsidP="00957F81">
            <w:pPr>
              <w:jc w:val="center"/>
            </w:pPr>
            <w:r w:rsidRPr="0026575A">
              <w:t>3</w:t>
            </w:r>
          </w:p>
        </w:tc>
      </w:tr>
      <w:tr w:rsidR="00957F81" w:rsidRPr="00587748" w14:paraId="15FBE423" w14:textId="77777777" w:rsidTr="0B4450D1">
        <w:trPr>
          <w:trHeight w:val="48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D6EDA79" w14:textId="77777777" w:rsidR="00957F81" w:rsidRPr="0026575A" w:rsidRDefault="00957F81" w:rsidP="00957F81">
            <w:pPr>
              <w:jc w:val="center"/>
            </w:pPr>
            <w:r w:rsidRPr="0026575A">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hideMark/>
          </w:tcPr>
          <w:p w14:paraId="20C05AC1" w14:textId="77777777" w:rsidR="00957F81" w:rsidRPr="0026575A" w:rsidRDefault="00957F81" w:rsidP="00957F81">
            <w:pPr>
              <w:jc w:val="center"/>
            </w:pPr>
            <w:r w:rsidRPr="0026575A">
              <w:t>Inovāciju nodaļa</w:t>
            </w:r>
          </w:p>
        </w:tc>
        <w:tc>
          <w:tcPr>
            <w:tcW w:w="2552" w:type="dxa"/>
            <w:tcBorders>
              <w:top w:val="nil"/>
              <w:left w:val="nil"/>
              <w:bottom w:val="single" w:sz="4" w:space="0" w:color="auto"/>
              <w:right w:val="single" w:sz="4" w:space="0" w:color="auto"/>
            </w:tcBorders>
            <w:shd w:val="clear" w:color="auto" w:fill="auto"/>
            <w:vAlign w:val="center"/>
            <w:hideMark/>
          </w:tcPr>
          <w:p w14:paraId="0E666F44" w14:textId="77777777" w:rsidR="00957F81" w:rsidRPr="0026575A" w:rsidRDefault="00957F81" w:rsidP="00957F81">
            <w:pPr>
              <w:jc w:val="center"/>
            </w:pPr>
            <w:r w:rsidRPr="0026575A">
              <w:t>Vecākais projekta vadītājs</w:t>
            </w:r>
          </w:p>
        </w:tc>
        <w:tc>
          <w:tcPr>
            <w:tcW w:w="992" w:type="dxa"/>
            <w:tcBorders>
              <w:top w:val="nil"/>
              <w:left w:val="nil"/>
              <w:bottom w:val="single" w:sz="4" w:space="0" w:color="auto"/>
              <w:right w:val="single" w:sz="4" w:space="0" w:color="auto"/>
            </w:tcBorders>
            <w:shd w:val="clear" w:color="auto" w:fill="auto"/>
            <w:vAlign w:val="center"/>
            <w:hideMark/>
          </w:tcPr>
          <w:p w14:paraId="0AC72C51" w14:textId="4559F7F0" w:rsidR="00957F81" w:rsidRPr="0026575A" w:rsidRDefault="2A0BDB04" w:rsidP="00957F81">
            <w:pPr>
              <w:jc w:val="center"/>
            </w:pPr>
            <w:r w:rsidRPr="0026575A">
              <w:t>4</w:t>
            </w:r>
          </w:p>
        </w:tc>
      </w:tr>
      <w:tr w:rsidR="00957F81" w:rsidRPr="00587748" w14:paraId="208B3F1B" w14:textId="77777777" w:rsidTr="0B4450D1">
        <w:trPr>
          <w:trHeight w:val="825"/>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B6BDBD7" w14:textId="77777777" w:rsidR="00957F81" w:rsidRPr="0026575A" w:rsidRDefault="00957F81" w:rsidP="00957F81">
            <w:pPr>
              <w:jc w:val="center"/>
            </w:pPr>
            <w:r w:rsidRPr="0026575A">
              <w:lastRenderedPageBreak/>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hideMark/>
          </w:tcPr>
          <w:p w14:paraId="73DDD218" w14:textId="77777777" w:rsidR="00957F81" w:rsidRPr="0026575A" w:rsidRDefault="00957F81" w:rsidP="00957F81">
            <w:pPr>
              <w:jc w:val="center"/>
            </w:pPr>
            <w:r w:rsidRPr="0026575A">
              <w:t>Inovāciju nodaļa</w:t>
            </w:r>
          </w:p>
        </w:tc>
        <w:tc>
          <w:tcPr>
            <w:tcW w:w="2552" w:type="dxa"/>
            <w:tcBorders>
              <w:top w:val="nil"/>
              <w:left w:val="nil"/>
              <w:bottom w:val="single" w:sz="4" w:space="0" w:color="auto"/>
              <w:right w:val="single" w:sz="4" w:space="0" w:color="auto"/>
            </w:tcBorders>
            <w:shd w:val="clear" w:color="auto" w:fill="auto"/>
            <w:vAlign w:val="center"/>
            <w:hideMark/>
          </w:tcPr>
          <w:p w14:paraId="1FD1E0D3" w14:textId="77777777" w:rsidR="00957F81" w:rsidRPr="0026575A" w:rsidRDefault="00957F81" w:rsidP="00957F81">
            <w:pPr>
              <w:jc w:val="center"/>
            </w:pPr>
            <w:r w:rsidRPr="0026575A">
              <w:t>Projekta vadītājs</w:t>
            </w:r>
          </w:p>
        </w:tc>
        <w:tc>
          <w:tcPr>
            <w:tcW w:w="992" w:type="dxa"/>
            <w:tcBorders>
              <w:top w:val="nil"/>
              <w:left w:val="nil"/>
              <w:bottom w:val="single" w:sz="4" w:space="0" w:color="auto"/>
              <w:right w:val="single" w:sz="4" w:space="0" w:color="auto"/>
            </w:tcBorders>
            <w:shd w:val="clear" w:color="auto" w:fill="auto"/>
            <w:vAlign w:val="center"/>
            <w:hideMark/>
          </w:tcPr>
          <w:p w14:paraId="51AACD1A" w14:textId="48656ED7" w:rsidR="00957F81" w:rsidRPr="0026575A" w:rsidRDefault="79BEB041" w:rsidP="00957F81">
            <w:pPr>
              <w:jc w:val="center"/>
            </w:pPr>
            <w:r w:rsidRPr="0026575A">
              <w:t>5</w:t>
            </w:r>
          </w:p>
        </w:tc>
      </w:tr>
      <w:tr w:rsidR="00957F81" w:rsidRPr="00587748" w14:paraId="428C7513" w14:textId="77777777" w:rsidTr="0B4450D1">
        <w:trPr>
          <w:trHeight w:val="825"/>
        </w:trPr>
        <w:tc>
          <w:tcPr>
            <w:tcW w:w="3545" w:type="dxa"/>
            <w:tcBorders>
              <w:top w:val="nil"/>
              <w:left w:val="single" w:sz="4" w:space="0" w:color="auto"/>
              <w:bottom w:val="single" w:sz="4" w:space="0" w:color="auto"/>
              <w:right w:val="single" w:sz="4" w:space="0" w:color="auto"/>
            </w:tcBorders>
            <w:shd w:val="clear" w:color="auto" w:fill="auto"/>
            <w:vAlign w:val="center"/>
          </w:tcPr>
          <w:p w14:paraId="1900AE6D" w14:textId="77777777" w:rsidR="00957F81" w:rsidRPr="0026575A" w:rsidRDefault="00957F81" w:rsidP="00957F81">
            <w:pPr>
              <w:jc w:val="center"/>
            </w:pPr>
            <w:r w:rsidRPr="0026575A">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tcPr>
          <w:p w14:paraId="4A30473E" w14:textId="77777777" w:rsidR="00957F81" w:rsidRPr="0026575A" w:rsidRDefault="00957F81" w:rsidP="00957F81">
            <w:pPr>
              <w:jc w:val="center"/>
            </w:pPr>
            <w:r w:rsidRPr="0026575A">
              <w:t>Finanšu instrumentu nodaļa</w:t>
            </w:r>
          </w:p>
        </w:tc>
        <w:tc>
          <w:tcPr>
            <w:tcW w:w="2552" w:type="dxa"/>
            <w:tcBorders>
              <w:top w:val="nil"/>
              <w:left w:val="nil"/>
              <w:bottom w:val="single" w:sz="4" w:space="0" w:color="auto"/>
              <w:right w:val="single" w:sz="4" w:space="0" w:color="auto"/>
            </w:tcBorders>
            <w:shd w:val="clear" w:color="auto" w:fill="auto"/>
            <w:vAlign w:val="center"/>
          </w:tcPr>
          <w:p w14:paraId="3929DF7A"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tcPr>
          <w:p w14:paraId="166F2FE0" w14:textId="77777777" w:rsidR="00957F81" w:rsidRPr="0026575A" w:rsidRDefault="00957F81" w:rsidP="00957F81">
            <w:pPr>
              <w:jc w:val="center"/>
            </w:pPr>
            <w:r w:rsidRPr="0026575A">
              <w:t>1</w:t>
            </w:r>
          </w:p>
        </w:tc>
      </w:tr>
      <w:tr w:rsidR="00957F81" w:rsidRPr="00587748" w14:paraId="65C90F27" w14:textId="77777777" w:rsidTr="0B4450D1">
        <w:trPr>
          <w:trHeight w:val="825"/>
        </w:trPr>
        <w:tc>
          <w:tcPr>
            <w:tcW w:w="3545" w:type="dxa"/>
            <w:tcBorders>
              <w:top w:val="nil"/>
              <w:left w:val="single" w:sz="4" w:space="0" w:color="auto"/>
              <w:bottom w:val="single" w:sz="4" w:space="0" w:color="auto"/>
              <w:right w:val="single" w:sz="4" w:space="0" w:color="auto"/>
            </w:tcBorders>
            <w:shd w:val="clear" w:color="auto" w:fill="auto"/>
            <w:vAlign w:val="center"/>
          </w:tcPr>
          <w:p w14:paraId="2174256F" w14:textId="77777777" w:rsidR="00957F81" w:rsidRPr="0026575A" w:rsidRDefault="00957F81" w:rsidP="00957F81">
            <w:pPr>
              <w:jc w:val="center"/>
            </w:pPr>
            <w:r w:rsidRPr="0026575A">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tcPr>
          <w:p w14:paraId="7FCCCA65" w14:textId="77777777" w:rsidR="00957F81" w:rsidRPr="0026575A" w:rsidRDefault="00957F81" w:rsidP="00957F81">
            <w:pPr>
              <w:jc w:val="center"/>
            </w:pPr>
            <w:r w:rsidRPr="0026575A">
              <w:t>Finanšu instrumentu nodaļa</w:t>
            </w:r>
          </w:p>
        </w:tc>
        <w:tc>
          <w:tcPr>
            <w:tcW w:w="2552" w:type="dxa"/>
            <w:tcBorders>
              <w:top w:val="nil"/>
              <w:left w:val="nil"/>
              <w:bottom w:val="single" w:sz="4" w:space="0" w:color="auto"/>
              <w:right w:val="single" w:sz="4" w:space="0" w:color="auto"/>
            </w:tcBorders>
            <w:shd w:val="clear" w:color="auto" w:fill="auto"/>
            <w:vAlign w:val="center"/>
          </w:tcPr>
          <w:p w14:paraId="6E7D71EF" w14:textId="77777777" w:rsidR="00957F81" w:rsidRPr="0026575A" w:rsidRDefault="00957F81" w:rsidP="00957F81">
            <w:pPr>
              <w:jc w:val="center"/>
            </w:pPr>
            <w:r w:rsidRPr="0026575A">
              <w:t>Vecākais eksperts</w:t>
            </w:r>
          </w:p>
        </w:tc>
        <w:tc>
          <w:tcPr>
            <w:tcW w:w="992" w:type="dxa"/>
            <w:tcBorders>
              <w:top w:val="nil"/>
              <w:left w:val="nil"/>
              <w:bottom w:val="single" w:sz="4" w:space="0" w:color="auto"/>
              <w:right w:val="single" w:sz="4" w:space="0" w:color="auto"/>
            </w:tcBorders>
            <w:shd w:val="clear" w:color="auto" w:fill="auto"/>
            <w:vAlign w:val="center"/>
          </w:tcPr>
          <w:p w14:paraId="5D88D7BB" w14:textId="765A01A6" w:rsidR="00957F81" w:rsidRPr="0026575A" w:rsidRDefault="1092250B" w:rsidP="00957F81">
            <w:pPr>
              <w:jc w:val="center"/>
            </w:pPr>
            <w:r w:rsidRPr="0026575A">
              <w:t>4</w:t>
            </w:r>
          </w:p>
        </w:tc>
      </w:tr>
      <w:tr w:rsidR="00957F81" w:rsidRPr="00587748" w14:paraId="441706C0" w14:textId="77777777" w:rsidTr="0B4450D1">
        <w:trPr>
          <w:trHeight w:val="825"/>
        </w:trPr>
        <w:tc>
          <w:tcPr>
            <w:tcW w:w="3545" w:type="dxa"/>
            <w:tcBorders>
              <w:top w:val="nil"/>
              <w:left w:val="single" w:sz="4" w:space="0" w:color="auto"/>
              <w:bottom w:val="single" w:sz="4" w:space="0" w:color="auto"/>
              <w:right w:val="single" w:sz="4" w:space="0" w:color="auto"/>
            </w:tcBorders>
            <w:shd w:val="clear" w:color="auto" w:fill="auto"/>
            <w:vAlign w:val="center"/>
          </w:tcPr>
          <w:p w14:paraId="6D572C6C" w14:textId="77777777" w:rsidR="00957F81" w:rsidRPr="0026575A" w:rsidRDefault="00957F81" w:rsidP="00957F81">
            <w:pPr>
              <w:jc w:val="center"/>
            </w:pPr>
            <w:r w:rsidRPr="0026575A">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tcPr>
          <w:p w14:paraId="44502298" w14:textId="77777777" w:rsidR="00957F81" w:rsidRPr="0026575A" w:rsidRDefault="00957F81" w:rsidP="00957F81">
            <w:pPr>
              <w:jc w:val="center"/>
            </w:pPr>
            <w:r w:rsidRPr="0026575A">
              <w:t>Finanšu instrumentu nodaļa</w:t>
            </w:r>
          </w:p>
        </w:tc>
        <w:tc>
          <w:tcPr>
            <w:tcW w:w="2552" w:type="dxa"/>
            <w:tcBorders>
              <w:top w:val="nil"/>
              <w:left w:val="nil"/>
              <w:bottom w:val="single" w:sz="4" w:space="0" w:color="auto"/>
              <w:right w:val="single" w:sz="4" w:space="0" w:color="auto"/>
            </w:tcBorders>
            <w:shd w:val="clear" w:color="auto" w:fill="auto"/>
            <w:vAlign w:val="center"/>
          </w:tcPr>
          <w:p w14:paraId="514C08B2" w14:textId="77777777" w:rsidR="00957F81" w:rsidRPr="0026575A" w:rsidRDefault="00957F81" w:rsidP="00957F81">
            <w:pPr>
              <w:jc w:val="center"/>
            </w:pPr>
            <w:r w:rsidRPr="0026575A">
              <w:t>Projekta vadītājs</w:t>
            </w:r>
          </w:p>
        </w:tc>
        <w:tc>
          <w:tcPr>
            <w:tcW w:w="992" w:type="dxa"/>
            <w:tcBorders>
              <w:top w:val="nil"/>
              <w:left w:val="nil"/>
              <w:bottom w:val="single" w:sz="4" w:space="0" w:color="auto"/>
              <w:right w:val="single" w:sz="4" w:space="0" w:color="auto"/>
            </w:tcBorders>
            <w:shd w:val="clear" w:color="auto" w:fill="auto"/>
            <w:vAlign w:val="center"/>
          </w:tcPr>
          <w:p w14:paraId="6CF66895" w14:textId="49F75B00" w:rsidR="00957F81" w:rsidRPr="0026575A" w:rsidRDefault="2E030F90" w:rsidP="00957F81">
            <w:pPr>
              <w:jc w:val="center"/>
            </w:pPr>
            <w:r w:rsidRPr="0026575A">
              <w:t>3</w:t>
            </w:r>
          </w:p>
        </w:tc>
      </w:tr>
      <w:tr w:rsidR="00957F81" w:rsidRPr="00587748" w14:paraId="49EB2E03"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426ADFDF" w14:textId="77777777" w:rsidR="00957F81" w:rsidRPr="0026575A" w:rsidRDefault="00957F81" w:rsidP="00957F81">
            <w:pPr>
              <w:jc w:val="center"/>
            </w:pPr>
            <w:r w:rsidRPr="0026575A">
              <w:t>Juridiskā nodrošinājuma un projektu atlases departaments</w:t>
            </w:r>
          </w:p>
        </w:tc>
        <w:tc>
          <w:tcPr>
            <w:tcW w:w="3260" w:type="dxa"/>
            <w:tcBorders>
              <w:top w:val="nil"/>
              <w:left w:val="nil"/>
              <w:bottom w:val="single" w:sz="4" w:space="0" w:color="auto"/>
              <w:right w:val="single" w:sz="4" w:space="0" w:color="auto"/>
            </w:tcBorders>
            <w:shd w:val="clear" w:color="auto" w:fill="CCFFCC"/>
            <w:vAlign w:val="center"/>
            <w:hideMark/>
          </w:tcPr>
          <w:p w14:paraId="191B4BF9" w14:textId="77777777" w:rsidR="00957F81" w:rsidRPr="0026575A" w:rsidRDefault="00957F81" w:rsidP="00957F81">
            <w:pPr>
              <w:jc w:val="center"/>
            </w:pPr>
            <w:r w:rsidRPr="0026575A">
              <w:t>Izglītības, zinātnes un cilvēkresursu attīstības projektu atlases nodaļa</w:t>
            </w:r>
          </w:p>
        </w:tc>
        <w:tc>
          <w:tcPr>
            <w:tcW w:w="2552" w:type="dxa"/>
            <w:tcBorders>
              <w:top w:val="nil"/>
              <w:left w:val="nil"/>
              <w:bottom w:val="single" w:sz="4" w:space="0" w:color="auto"/>
              <w:right w:val="single" w:sz="4" w:space="0" w:color="auto"/>
            </w:tcBorders>
            <w:shd w:val="clear" w:color="auto" w:fill="CCFFCC"/>
            <w:vAlign w:val="center"/>
            <w:hideMark/>
          </w:tcPr>
          <w:p w14:paraId="473E60C1"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CCFFCC"/>
            <w:vAlign w:val="center"/>
            <w:hideMark/>
          </w:tcPr>
          <w:p w14:paraId="3F12A906" w14:textId="77777777" w:rsidR="00957F81" w:rsidRPr="0026575A" w:rsidRDefault="00957F81" w:rsidP="00957F81">
            <w:pPr>
              <w:jc w:val="center"/>
            </w:pPr>
            <w:r w:rsidRPr="0026575A">
              <w:t>1</w:t>
            </w:r>
          </w:p>
        </w:tc>
      </w:tr>
      <w:tr w:rsidR="00957F81" w:rsidRPr="00587748" w14:paraId="59924368" w14:textId="77777777" w:rsidTr="0B4450D1">
        <w:trPr>
          <w:trHeight w:val="720"/>
        </w:trPr>
        <w:tc>
          <w:tcPr>
            <w:tcW w:w="3545" w:type="dxa"/>
            <w:tcBorders>
              <w:top w:val="nil"/>
              <w:left w:val="single" w:sz="4" w:space="0" w:color="auto"/>
              <w:bottom w:val="single" w:sz="4" w:space="0" w:color="auto"/>
              <w:right w:val="single" w:sz="4" w:space="0" w:color="auto"/>
            </w:tcBorders>
            <w:shd w:val="clear" w:color="auto" w:fill="auto"/>
            <w:vAlign w:val="center"/>
          </w:tcPr>
          <w:p w14:paraId="5E50F2F8" w14:textId="77777777" w:rsidR="00957F81" w:rsidRPr="0026575A" w:rsidRDefault="00957F81" w:rsidP="00957F81">
            <w:pPr>
              <w:jc w:val="center"/>
            </w:pPr>
            <w:r w:rsidRPr="0026575A">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tcPr>
          <w:p w14:paraId="6285F1AD" w14:textId="77777777" w:rsidR="00957F81" w:rsidRPr="0026575A" w:rsidRDefault="00957F81" w:rsidP="00957F81">
            <w:pPr>
              <w:jc w:val="center"/>
            </w:pPr>
            <w:r w:rsidRPr="0026575A">
              <w:t>Izglītības, zinātnes un cilvēkresursu attīstības projektu atlases nodaļa</w:t>
            </w:r>
          </w:p>
        </w:tc>
        <w:tc>
          <w:tcPr>
            <w:tcW w:w="2552" w:type="dxa"/>
            <w:tcBorders>
              <w:top w:val="nil"/>
              <w:left w:val="nil"/>
              <w:bottom w:val="single" w:sz="4" w:space="0" w:color="auto"/>
              <w:right w:val="single" w:sz="4" w:space="0" w:color="auto"/>
            </w:tcBorders>
            <w:shd w:val="clear" w:color="auto" w:fill="auto"/>
            <w:vAlign w:val="center"/>
          </w:tcPr>
          <w:p w14:paraId="47957508" w14:textId="77777777" w:rsidR="00957F81" w:rsidRPr="0026575A" w:rsidRDefault="00957F81" w:rsidP="00957F81">
            <w:pPr>
              <w:jc w:val="center"/>
            </w:pPr>
            <w:r w:rsidRPr="0026575A">
              <w:t>Vecākais eksperts</w:t>
            </w:r>
          </w:p>
        </w:tc>
        <w:tc>
          <w:tcPr>
            <w:tcW w:w="992" w:type="dxa"/>
            <w:tcBorders>
              <w:top w:val="nil"/>
              <w:left w:val="nil"/>
              <w:bottom w:val="single" w:sz="4" w:space="0" w:color="auto"/>
              <w:right w:val="single" w:sz="4" w:space="0" w:color="auto"/>
            </w:tcBorders>
            <w:shd w:val="clear" w:color="auto" w:fill="auto"/>
            <w:vAlign w:val="center"/>
          </w:tcPr>
          <w:p w14:paraId="4BB77F0F" w14:textId="77777777" w:rsidR="00957F81" w:rsidRPr="0026575A" w:rsidRDefault="00957F81" w:rsidP="00957F81">
            <w:pPr>
              <w:jc w:val="center"/>
            </w:pPr>
            <w:r w:rsidRPr="0026575A">
              <w:t>10</w:t>
            </w:r>
          </w:p>
        </w:tc>
      </w:tr>
      <w:tr w:rsidR="00957F81" w:rsidRPr="00587748" w14:paraId="5045D17F"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5B30C844" w14:textId="77777777" w:rsidR="00957F81" w:rsidRPr="0026575A" w:rsidRDefault="00957F81" w:rsidP="00957F81">
            <w:pPr>
              <w:jc w:val="center"/>
            </w:pPr>
            <w:r w:rsidRPr="0026575A">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hideMark/>
          </w:tcPr>
          <w:p w14:paraId="797FD096" w14:textId="77777777" w:rsidR="00957F81" w:rsidRPr="0026575A" w:rsidRDefault="00957F81" w:rsidP="00957F81">
            <w:pPr>
              <w:jc w:val="center"/>
            </w:pPr>
            <w:r w:rsidRPr="0026575A">
              <w:t>Infrastruktūras projektu atlases nodaļa</w:t>
            </w:r>
          </w:p>
        </w:tc>
        <w:tc>
          <w:tcPr>
            <w:tcW w:w="2552" w:type="dxa"/>
            <w:tcBorders>
              <w:top w:val="nil"/>
              <w:left w:val="nil"/>
              <w:bottom w:val="single" w:sz="4" w:space="0" w:color="auto"/>
              <w:right w:val="single" w:sz="4" w:space="0" w:color="auto"/>
            </w:tcBorders>
            <w:shd w:val="clear" w:color="auto" w:fill="auto"/>
            <w:vAlign w:val="center"/>
            <w:hideMark/>
          </w:tcPr>
          <w:p w14:paraId="3771FC4F"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2AE9393E" w14:textId="77777777" w:rsidR="00957F81" w:rsidRPr="0026575A" w:rsidRDefault="00957F81" w:rsidP="00957F81">
            <w:pPr>
              <w:jc w:val="center"/>
            </w:pPr>
            <w:r w:rsidRPr="0026575A">
              <w:t>1</w:t>
            </w:r>
          </w:p>
        </w:tc>
      </w:tr>
      <w:tr w:rsidR="00957F81" w:rsidRPr="00587748" w14:paraId="21EB0AEE"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182C40A" w14:textId="77777777" w:rsidR="00957F81" w:rsidRPr="0026575A" w:rsidRDefault="00957F81" w:rsidP="00957F81">
            <w:pPr>
              <w:jc w:val="center"/>
            </w:pPr>
            <w:r w:rsidRPr="0026575A">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hideMark/>
          </w:tcPr>
          <w:p w14:paraId="30A77160" w14:textId="77777777" w:rsidR="00957F81" w:rsidRPr="0026575A" w:rsidRDefault="00957F81" w:rsidP="00957F81">
            <w:pPr>
              <w:jc w:val="center"/>
            </w:pPr>
            <w:r w:rsidRPr="0026575A">
              <w:t>Infrastruktūras projektu atlases nodaļa</w:t>
            </w:r>
          </w:p>
        </w:tc>
        <w:tc>
          <w:tcPr>
            <w:tcW w:w="2552" w:type="dxa"/>
            <w:tcBorders>
              <w:top w:val="nil"/>
              <w:left w:val="nil"/>
              <w:bottom w:val="single" w:sz="4" w:space="0" w:color="auto"/>
              <w:right w:val="single" w:sz="4" w:space="0" w:color="auto"/>
            </w:tcBorders>
            <w:shd w:val="clear" w:color="auto" w:fill="auto"/>
            <w:vAlign w:val="center"/>
            <w:hideMark/>
          </w:tcPr>
          <w:p w14:paraId="22B53D21" w14:textId="77777777" w:rsidR="00957F81" w:rsidRPr="0026575A" w:rsidRDefault="00957F81" w:rsidP="00957F81">
            <w:pPr>
              <w:jc w:val="center"/>
            </w:pPr>
            <w:r w:rsidRPr="0026575A">
              <w:t>Vecākais eksperts</w:t>
            </w:r>
          </w:p>
        </w:tc>
        <w:tc>
          <w:tcPr>
            <w:tcW w:w="992" w:type="dxa"/>
            <w:tcBorders>
              <w:top w:val="nil"/>
              <w:left w:val="nil"/>
              <w:bottom w:val="single" w:sz="4" w:space="0" w:color="auto"/>
              <w:right w:val="single" w:sz="4" w:space="0" w:color="auto"/>
            </w:tcBorders>
            <w:shd w:val="clear" w:color="auto" w:fill="auto"/>
            <w:vAlign w:val="center"/>
            <w:hideMark/>
          </w:tcPr>
          <w:p w14:paraId="1DF6D8E2" w14:textId="316AF85A" w:rsidR="00957F81" w:rsidRPr="0026575A" w:rsidRDefault="5DB6FD98" w:rsidP="00957F81">
            <w:pPr>
              <w:jc w:val="center"/>
            </w:pPr>
            <w:r w:rsidRPr="0026575A">
              <w:t>8</w:t>
            </w:r>
          </w:p>
        </w:tc>
      </w:tr>
      <w:tr w:rsidR="00957F81" w:rsidRPr="00587748" w14:paraId="0CC53757" w14:textId="77777777" w:rsidTr="0B4450D1">
        <w:trPr>
          <w:trHeight w:val="975"/>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510F021C" w14:textId="77777777" w:rsidR="00957F81" w:rsidRPr="0026575A" w:rsidRDefault="00957F81" w:rsidP="00957F81">
            <w:pPr>
              <w:jc w:val="center"/>
            </w:pPr>
            <w:r w:rsidRPr="0026575A">
              <w:t>Juridiskā nodrošinājuma un projektu atlases departaments</w:t>
            </w:r>
          </w:p>
        </w:tc>
        <w:tc>
          <w:tcPr>
            <w:tcW w:w="3260" w:type="dxa"/>
            <w:tcBorders>
              <w:top w:val="nil"/>
              <w:left w:val="nil"/>
              <w:bottom w:val="single" w:sz="8" w:space="0" w:color="auto"/>
              <w:right w:val="single" w:sz="4" w:space="0" w:color="auto"/>
            </w:tcBorders>
            <w:shd w:val="clear" w:color="auto" w:fill="auto"/>
            <w:vAlign w:val="center"/>
            <w:hideMark/>
          </w:tcPr>
          <w:p w14:paraId="47D0C81C" w14:textId="77777777" w:rsidR="00957F81" w:rsidRPr="0026575A" w:rsidRDefault="00957F81" w:rsidP="00957F81">
            <w:pPr>
              <w:jc w:val="center"/>
            </w:pPr>
            <w:r w:rsidRPr="0026575A">
              <w:t>Infrastruktūras projektu atlases nodaļa</w:t>
            </w:r>
          </w:p>
        </w:tc>
        <w:tc>
          <w:tcPr>
            <w:tcW w:w="2552" w:type="dxa"/>
            <w:tcBorders>
              <w:top w:val="nil"/>
              <w:left w:val="nil"/>
              <w:bottom w:val="single" w:sz="8" w:space="0" w:color="auto"/>
              <w:right w:val="single" w:sz="4" w:space="0" w:color="auto"/>
            </w:tcBorders>
            <w:shd w:val="clear" w:color="auto" w:fill="auto"/>
            <w:vAlign w:val="center"/>
            <w:hideMark/>
          </w:tcPr>
          <w:p w14:paraId="2F99AF24" w14:textId="77777777" w:rsidR="00957F81" w:rsidRPr="0026575A" w:rsidRDefault="00957F81" w:rsidP="00957F81">
            <w:pPr>
              <w:jc w:val="center"/>
            </w:pPr>
            <w:r w:rsidRPr="0026575A">
              <w:t>Eksperts</w:t>
            </w:r>
          </w:p>
        </w:tc>
        <w:tc>
          <w:tcPr>
            <w:tcW w:w="992" w:type="dxa"/>
            <w:tcBorders>
              <w:top w:val="nil"/>
              <w:left w:val="nil"/>
              <w:bottom w:val="single" w:sz="8" w:space="0" w:color="auto"/>
              <w:right w:val="single" w:sz="4" w:space="0" w:color="auto"/>
            </w:tcBorders>
            <w:shd w:val="clear" w:color="auto" w:fill="auto"/>
            <w:vAlign w:val="center"/>
            <w:hideMark/>
          </w:tcPr>
          <w:p w14:paraId="35E0D12B" w14:textId="6FC65701" w:rsidR="00957F81" w:rsidRPr="0026575A" w:rsidRDefault="20051333" w:rsidP="00957F81">
            <w:pPr>
              <w:jc w:val="center"/>
            </w:pPr>
            <w:r w:rsidRPr="0026575A">
              <w:t>3</w:t>
            </w:r>
          </w:p>
        </w:tc>
      </w:tr>
      <w:tr w:rsidR="00957F81" w:rsidRPr="00587748" w14:paraId="1DA0D686" w14:textId="77777777" w:rsidTr="0B4450D1">
        <w:trPr>
          <w:trHeight w:val="975"/>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04E8BA7C" w14:textId="77777777" w:rsidR="00957F81" w:rsidRPr="0026575A" w:rsidRDefault="00957F81" w:rsidP="00957F81">
            <w:pPr>
              <w:jc w:val="center"/>
            </w:pPr>
            <w:r w:rsidRPr="0026575A">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hideMark/>
          </w:tcPr>
          <w:p w14:paraId="6F46CB29" w14:textId="77777777" w:rsidR="00957F81" w:rsidRPr="0026575A" w:rsidRDefault="00957F81" w:rsidP="00957F81">
            <w:pPr>
              <w:jc w:val="center"/>
            </w:pPr>
            <w:r w:rsidRPr="0026575A">
              <w:t>Juridiskā nodrošinājuma nodaļa</w:t>
            </w:r>
          </w:p>
        </w:tc>
        <w:tc>
          <w:tcPr>
            <w:tcW w:w="2552" w:type="dxa"/>
            <w:tcBorders>
              <w:top w:val="nil"/>
              <w:left w:val="nil"/>
              <w:bottom w:val="single" w:sz="4" w:space="0" w:color="auto"/>
              <w:right w:val="single" w:sz="4" w:space="0" w:color="auto"/>
            </w:tcBorders>
            <w:shd w:val="clear" w:color="auto" w:fill="auto"/>
            <w:vAlign w:val="center"/>
            <w:hideMark/>
          </w:tcPr>
          <w:p w14:paraId="09ECD2DE"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5D624293" w14:textId="77777777" w:rsidR="00957F81" w:rsidRPr="0026575A" w:rsidRDefault="00957F81" w:rsidP="00957F81">
            <w:pPr>
              <w:jc w:val="center"/>
            </w:pPr>
            <w:r w:rsidRPr="0026575A">
              <w:t>1</w:t>
            </w:r>
          </w:p>
        </w:tc>
      </w:tr>
      <w:tr w:rsidR="00957F81" w:rsidRPr="00587748" w14:paraId="5D4209C3" w14:textId="77777777" w:rsidTr="0B4450D1">
        <w:trPr>
          <w:trHeight w:val="975"/>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3E529358" w14:textId="77777777" w:rsidR="00957F81" w:rsidRPr="0026575A" w:rsidRDefault="00957F81" w:rsidP="00957F81">
            <w:pPr>
              <w:jc w:val="center"/>
            </w:pPr>
            <w:r w:rsidRPr="0026575A">
              <w:lastRenderedPageBreak/>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hideMark/>
          </w:tcPr>
          <w:p w14:paraId="00EB6772" w14:textId="77777777" w:rsidR="00957F81" w:rsidRPr="0026575A" w:rsidRDefault="00957F81" w:rsidP="00957F81">
            <w:pPr>
              <w:jc w:val="center"/>
            </w:pPr>
            <w:r w:rsidRPr="0026575A">
              <w:t>Juridiskā nodrošinājuma nodaļa</w:t>
            </w:r>
          </w:p>
        </w:tc>
        <w:tc>
          <w:tcPr>
            <w:tcW w:w="2552" w:type="dxa"/>
            <w:tcBorders>
              <w:top w:val="nil"/>
              <w:left w:val="nil"/>
              <w:bottom w:val="single" w:sz="4" w:space="0" w:color="auto"/>
              <w:right w:val="single" w:sz="4" w:space="0" w:color="auto"/>
            </w:tcBorders>
            <w:shd w:val="clear" w:color="auto" w:fill="auto"/>
            <w:vAlign w:val="center"/>
            <w:hideMark/>
          </w:tcPr>
          <w:p w14:paraId="61EC3709" w14:textId="77777777" w:rsidR="00957F81" w:rsidRPr="0026575A" w:rsidRDefault="00957F81" w:rsidP="00957F81">
            <w:pPr>
              <w:jc w:val="center"/>
            </w:pPr>
            <w:r w:rsidRPr="0026575A">
              <w:t>Vecākais eksperts-juriskonsults</w:t>
            </w:r>
          </w:p>
        </w:tc>
        <w:tc>
          <w:tcPr>
            <w:tcW w:w="992" w:type="dxa"/>
            <w:tcBorders>
              <w:top w:val="nil"/>
              <w:left w:val="nil"/>
              <w:bottom w:val="single" w:sz="4" w:space="0" w:color="auto"/>
              <w:right w:val="single" w:sz="4" w:space="0" w:color="auto"/>
            </w:tcBorders>
            <w:shd w:val="clear" w:color="auto" w:fill="auto"/>
            <w:vAlign w:val="center"/>
            <w:hideMark/>
          </w:tcPr>
          <w:p w14:paraId="3E083E12" w14:textId="77777777" w:rsidR="00957F81" w:rsidRPr="0026575A" w:rsidRDefault="00957F81" w:rsidP="00957F81">
            <w:pPr>
              <w:jc w:val="center"/>
            </w:pPr>
            <w:r w:rsidRPr="0026575A">
              <w:t>7</w:t>
            </w:r>
          </w:p>
        </w:tc>
      </w:tr>
      <w:tr w:rsidR="00957F81" w:rsidRPr="00587748" w14:paraId="52042690"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tcPr>
          <w:p w14:paraId="497D53C8" w14:textId="77777777" w:rsidR="00957F81" w:rsidRPr="0026575A" w:rsidRDefault="00957F81" w:rsidP="00957F81">
            <w:pPr>
              <w:jc w:val="center"/>
            </w:pPr>
            <w:r w:rsidRPr="0026575A">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tcPr>
          <w:p w14:paraId="6804069B" w14:textId="77777777" w:rsidR="00957F81" w:rsidRPr="0026575A" w:rsidRDefault="00957F81" w:rsidP="00957F81">
            <w:pPr>
              <w:jc w:val="center"/>
            </w:pPr>
            <w:r w:rsidRPr="0026575A">
              <w:t>Juridiskā nodrošinājuma nodaļa</w:t>
            </w:r>
          </w:p>
        </w:tc>
        <w:tc>
          <w:tcPr>
            <w:tcW w:w="2552" w:type="dxa"/>
            <w:tcBorders>
              <w:top w:val="nil"/>
              <w:left w:val="nil"/>
              <w:bottom w:val="single" w:sz="4" w:space="0" w:color="auto"/>
              <w:right w:val="single" w:sz="4" w:space="0" w:color="auto"/>
            </w:tcBorders>
            <w:shd w:val="clear" w:color="auto" w:fill="auto"/>
            <w:vAlign w:val="center"/>
          </w:tcPr>
          <w:p w14:paraId="7D7E582C" w14:textId="2704B80D" w:rsidR="00957F81" w:rsidRPr="0026575A" w:rsidRDefault="26E1F7E2" w:rsidP="00957F81">
            <w:pPr>
              <w:jc w:val="center"/>
            </w:pPr>
            <w:r w:rsidRPr="0026575A">
              <w:t>Juriskonsults-</w:t>
            </w:r>
            <w:r w:rsidR="75E92002" w:rsidRPr="0026575A">
              <w:t>s</w:t>
            </w:r>
            <w:r w:rsidR="4FE799F2" w:rsidRPr="0026575A">
              <w:t>ankciju eksperts</w:t>
            </w:r>
          </w:p>
        </w:tc>
        <w:tc>
          <w:tcPr>
            <w:tcW w:w="992" w:type="dxa"/>
            <w:tcBorders>
              <w:top w:val="nil"/>
              <w:left w:val="nil"/>
              <w:bottom w:val="single" w:sz="4" w:space="0" w:color="auto"/>
              <w:right w:val="single" w:sz="4" w:space="0" w:color="auto"/>
            </w:tcBorders>
            <w:shd w:val="clear" w:color="auto" w:fill="auto"/>
            <w:vAlign w:val="center"/>
          </w:tcPr>
          <w:p w14:paraId="73099774" w14:textId="77777777" w:rsidR="00957F81" w:rsidRPr="0026575A" w:rsidRDefault="00957F81" w:rsidP="00957F81">
            <w:pPr>
              <w:jc w:val="center"/>
            </w:pPr>
            <w:r w:rsidRPr="0026575A">
              <w:t>1</w:t>
            </w:r>
          </w:p>
        </w:tc>
      </w:tr>
      <w:tr w:rsidR="00957F81" w:rsidRPr="00587748" w14:paraId="7F56C348"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04485209" w14:textId="77777777" w:rsidR="00957F81" w:rsidRPr="0026575A" w:rsidRDefault="00957F81" w:rsidP="00957F81">
            <w:pPr>
              <w:jc w:val="center"/>
            </w:pPr>
            <w:r w:rsidRPr="0026575A">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hideMark/>
          </w:tcPr>
          <w:p w14:paraId="657FD013" w14:textId="77777777" w:rsidR="00957F81" w:rsidRPr="0026575A" w:rsidRDefault="00957F81" w:rsidP="00957F81">
            <w:pPr>
              <w:jc w:val="center"/>
            </w:pPr>
            <w:r w:rsidRPr="0026575A">
              <w:t>Cilvēkresursu attīstības nodaļa</w:t>
            </w:r>
          </w:p>
        </w:tc>
        <w:tc>
          <w:tcPr>
            <w:tcW w:w="2552" w:type="dxa"/>
            <w:tcBorders>
              <w:top w:val="nil"/>
              <w:left w:val="nil"/>
              <w:bottom w:val="single" w:sz="4" w:space="0" w:color="auto"/>
              <w:right w:val="single" w:sz="4" w:space="0" w:color="auto"/>
            </w:tcBorders>
            <w:shd w:val="clear" w:color="auto" w:fill="auto"/>
            <w:vAlign w:val="center"/>
            <w:hideMark/>
          </w:tcPr>
          <w:p w14:paraId="735E5A91"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05C55B93" w14:textId="77777777" w:rsidR="00957F81" w:rsidRPr="0026575A" w:rsidRDefault="00957F81" w:rsidP="00957F81">
            <w:pPr>
              <w:jc w:val="center"/>
            </w:pPr>
            <w:r w:rsidRPr="0026575A">
              <w:t>1</w:t>
            </w:r>
          </w:p>
        </w:tc>
      </w:tr>
      <w:tr w:rsidR="00957F81" w:rsidRPr="00587748" w14:paraId="785B76C2"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3E8E99CB" w14:textId="77777777" w:rsidR="00957F81" w:rsidRPr="0026575A" w:rsidRDefault="00957F81" w:rsidP="00957F81">
            <w:pPr>
              <w:jc w:val="center"/>
            </w:pPr>
            <w:r w:rsidRPr="0026575A">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hideMark/>
          </w:tcPr>
          <w:p w14:paraId="7FAEC54D" w14:textId="77777777" w:rsidR="00957F81" w:rsidRPr="0026575A" w:rsidRDefault="00957F81" w:rsidP="00957F81">
            <w:pPr>
              <w:jc w:val="center"/>
            </w:pPr>
            <w:r w:rsidRPr="0026575A">
              <w:t>Cilvēkresursu attīstības nodaļa</w:t>
            </w:r>
          </w:p>
        </w:tc>
        <w:tc>
          <w:tcPr>
            <w:tcW w:w="2552" w:type="dxa"/>
            <w:tcBorders>
              <w:top w:val="nil"/>
              <w:left w:val="nil"/>
              <w:bottom w:val="single" w:sz="4" w:space="0" w:color="auto"/>
              <w:right w:val="single" w:sz="4" w:space="0" w:color="auto"/>
            </w:tcBorders>
            <w:shd w:val="clear" w:color="auto" w:fill="auto"/>
            <w:vAlign w:val="center"/>
            <w:hideMark/>
          </w:tcPr>
          <w:p w14:paraId="6ED422E4" w14:textId="77777777" w:rsidR="00957F81" w:rsidRPr="0026575A" w:rsidRDefault="00957F81" w:rsidP="00957F81">
            <w:pPr>
              <w:jc w:val="center"/>
            </w:pPr>
            <w:r w:rsidRPr="0026575A">
              <w:t>Personāla speciālists</w:t>
            </w:r>
          </w:p>
        </w:tc>
        <w:tc>
          <w:tcPr>
            <w:tcW w:w="992" w:type="dxa"/>
            <w:tcBorders>
              <w:top w:val="nil"/>
              <w:left w:val="nil"/>
              <w:bottom w:val="single" w:sz="4" w:space="0" w:color="auto"/>
              <w:right w:val="single" w:sz="4" w:space="0" w:color="auto"/>
            </w:tcBorders>
            <w:shd w:val="clear" w:color="auto" w:fill="auto"/>
            <w:vAlign w:val="center"/>
            <w:hideMark/>
          </w:tcPr>
          <w:p w14:paraId="5B4B71D9" w14:textId="77777777" w:rsidR="00957F81" w:rsidRPr="0026575A" w:rsidRDefault="00957F81" w:rsidP="00957F81">
            <w:pPr>
              <w:jc w:val="center"/>
            </w:pPr>
            <w:r w:rsidRPr="0026575A">
              <w:t>4</w:t>
            </w:r>
          </w:p>
        </w:tc>
      </w:tr>
      <w:tr w:rsidR="00957F81" w:rsidRPr="00587748" w14:paraId="29B041CD"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tcPr>
          <w:p w14:paraId="67E7E404" w14:textId="77777777" w:rsidR="00957F81" w:rsidRPr="0026575A" w:rsidRDefault="00957F81" w:rsidP="00957F81">
            <w:pPr>
              <w:jc w:val="center"/>
            </w:pPr>
            <w:r w:rsidRPr="0026575A">
              <w:t>Juridiskā nodrošinājuma un projektu atlases departaments</w:t>
            </w:r>
          </w:p>
        </w:tc>
        <w:tc>
          <w:tcPr>
            <w:tcW w:w="3260" w:type="dxa"/>
            <w:tcBorders>
              <w:top w:val="nil"/>
              <w:left w:val="nil"/>
              <w:bottom w:val="single" w:sz="4" w:space="0" w:color="auto"/>
              <w:right w:val="single" w:sz="4" w:space="0" w:color="auto"/>
            </w:tcBorders>
            <w:shd w:val="clear" w:color="auto" w:fill="auto"/>
          </w:tcPr>
          <w:p w14:paraId="46234AE3" w14:textId="77777777" w:rsidR="00957F81" w:rsidRPr="0026575A" w:rsidRDefault="00957F81" w:rsidP="00957F81">
            <w:pPr>
              <w:jc w:val="center"/>
            </w:pPr>
            <w:r w:rsidRPr="0026575A">
              <w:t>Valsts atbalsta nodaļa</w:t>
            </w:r>
          </w:p>
        </w:tc>
        <w:tc>
          <w:tcPr>
            <w:tcW w:w="2552" w:type="dxa"/>
            <w:tcBorders>
              <w:top w:val="nil"/>
              <w:left w:val="nil"/>
              <w:bottom w:val="single" w:sz="4" w:space="0" w:color="auto"/>
              <w:right w:val="single" w:sz="4" w:space="0" w:color="auto"/>
            </w:tcBorders>
            <w:shd w:val="clear" w:color="auto" w:fill="auto"/>
            <w:vAlign w:val="center"/>
          </w:tcPr>
          <w:p w14:paraId="52FCD3B6"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tcPr>
          <w:p w14:paraId="4852C083" w14:textId="77777777" w:rsidR="00957F81" w:rsidRPr="0026575A" w:rsidRDefault="00957F81" w:rsidP="00957F81">
            <w:pPr>
              <w:jc w:val="center"/>
            </w:pPr>
            <w:r w:rsidRPr="0026575A">
              <w:t>1</w:t>
            </w:r>
          </w:p>
        </w:tc>
      </w:tr>
      <w:tr w:rsidR="00957F81" w:rsidRPr="00587748" w14:paraId="3DDFF8E3"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tcPr>
          <w:p w14:paraId="69D911A3" w14:textId="77777777" w:rsidR="00957F81" w:rsidRPr="0026575A" w:rsidRDefault="00957F81" w:rsidP="00957F81">
            <w:pPr>
              <w:jc w:val="center"/>
            </w:pPr>
            <w:r w:rsidRPr="0026575A">
              <w:t>Juridiskā nodrošinājuma un projektu atlases departaments</w:t>
            </w:r>
          </w:p>
        </w:tc>
        <w:tc>
          <w:tcPr>
            <w:tcW w:w="3260" w:type="dxa"/>
            <w:tcBorders>
              <w:top w:val="nil"/>
              <w:left w:val="nil"/>
              <w:bottom w:val="single" w:sz="4" w:space="0" w:color="auto"/>
              <w:right w:val="single" w:sz="4" w:space="0" w:color="auto"/>
            </w:tcBorders>
            <w:shd w:val="clear" w:color="auto" w:fill="auto"/>
          </w:tcPr>
          <w:p w14:paraId="478694F2" w14:textId="77777777" w:rsidR="00957F81" w:rsidRPr="0026575A" w:rsidRDefault="00957F81" w:rsidP="00957F81">
            <w:pPr>
              <w:jc w:val="center"/>
            </w:pPr>
            <w:r w:rsidRPr="0026575A">
              <w:t>Valsts atbalsta nodaļa</w:t>
            </w:r>
          </w:p>
        </w:tc>
        <w:tc>
          <w:tcPr>
            <w:tcW w:w="2552" w:type="dxa"/>
            <w:tcBorders>
              <w:top w:val="nil"/>
              <w:left w:val="nil"/>
              <w:bottom w:val="single" w:sz="4" w:space="0" w:color="auto"/>
              <w:right w:val="single" w:sz="4" w:space="0" w:color="auto"/>
            </w:tcBorders>
            <w:shd w:val="clear" w:color="auto" w:fill="auto"/>
            <w:vAlign w:val="center"/>
          </w:tcPr>
          <w:p w14:paraId="110CF5FD" w14:textId="77777777" w:rsidR="00957F81" w:rsidRPr="0026575A" w:rsidRDefault="00957F81" w:rsidP="00957F81">
            <w:pPr>
              <w:jc w:val="center"/>
            </w:pPr>
            <w:r w:rsidRPr="0026575A">
              <w:t>Vecākais eksperts-juriskonsults</w:t>
            </w:r>
          </w:p>
        </w:tc>
        <w:tc>
          <w:tcPr>
            <w:tcW w:w="992" w:type="dxa"/>
            <w:tcBorders>
              <w:top w:val="nil"/>
              <w:left w:val="nil"/>
              <w:bottom w:val="single" w:sz="4" w:space="0" w:color="auto"/>
              <w:right w:val="single" w:sz="4" w:space="0" w:color="auto"/>
            </w:tcBorders>
            <w:shd w:val="clear" w:color="auto" w:fill="auto"/>
            <w:vAlign w:val="center"/>
          </w:tcPr>
          <w:p w14:paraId="394597DE" w14:textId="77777777" w:rsidR="00957F81" w:rsidRPr="0026575A" w:rsidRDefault="00957F81" w:rsidP="00957F81">
            <w:pPr>
              <w:jc w:val="center"/>
            </w:pPr>
            <w:r w:rsidRPr="0026575A">
              <w:t>1</w:t>
            </w:r>
          </w:p>
        </w:tc>
      </w:tr>
      <w:tr w:rsidR="00957F81" w:rsidRPr="00587748" w14:paraId="2DB1A27A"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tcPr>
          <w:p w14:paraId="545C031E" w14:textId="77777777" w:rsidR="00957F81" w:rsidRPr="0026575A" w:rsidRDefault="00957F81" w:rsidP="00957F81">
            <w:pPr>
              <w:jc w:val="center"/>
              <w:rPr>
                <w:b/>
              </w:rPr>
            </w:pPr>
            <w:r w:rsidRPr="0026575A">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tcPr>
          <w:p w14:paraId="68F069E4" w14:textId="77777777" w:rsidR="00957F81" w:rsidRPr="0026575A" w:rsidRDefault="00957F81" w:rsidP="00957F81">
            <w:pPr>
              <w:jc w:val="center"/>
            </w:pPr>
            <w:r w:rsidRPr="0026575A">
              <w:t>Valsts atbalsta nodaļa</w:t>
            </w:r>
          </w:p>
        </w:tc>
        <w:tc>
          <w:tcPr>
            <w:tcW w:w="2552" w:type="dxa"/>
            <w:tcBorders>
              <w:top w:val="nil"/>
              <w:left w:val="nil"/>
              <w:bottom w:val="single" w:sz="4" w:space="0" w:color="auto"/>
              <w:right w:val="single" w:sz="4" w:space="0" w:color="auto"/>
            </w:tcBorders>
            <w:shd w:val="clear" w:color="auto" w:fill="auto"/>
            <w:vAlign w:val="center"/>
          </w:tcPr>
          <w:p w14:paraId="6A1B416B" w14:textId="77777777" w:rsidR="00957F81" w:rsidRPr="0026575A" w:rsidRDefault="00957F81" w:rsidP="00957F81">
            <w:pPr>
              <w:jc w:val="center"/>
            </w:pPr>
            <w:r w:rsidRPr="0026575A">
              <w:t>Vecākais eksperts</w:t>
            </w:r>
          </w:p>
        </w:tc>
        <w:tc>
          <w:tcPr>
            <w:tcW w:w="992" w:type="dxa"/>
            <w:tcBorders>
              <w:top w:val="nil"/>
              <w:left w:val="nil"/>
              <w:bottom w:val="single" w:sz="4" w:space="0" w:color="auto"/>
              <w:right w:val="single" w:sz="4" w:space="0" w:color="auto"/>
            </w:tcBorders>
            <w:shd w:val="clear" w:color="auto" w:fill="auto"/>
            <w:vAlign w:val="center"/>
          </w:tcPr>
          <w:p w14:paraId="32A98DCC" w14:textId="77777777" w:rsidR="00957F81" w:rsidRPr="0026575A" w:rsidRDefault="00957F81" w:rsidP="00957F81">
            <w:pPr>
              <w:jc w:val="center"/>
            </w:pPr>
            <w:r w:rsidRPr="0026575A">
              <w:t>3</w:t>
            </w:r>
          </w:p>
        </w:tc>
      </w:tr>
      <w:tr w:rsidR="00957F81" w:rsidRPr="00587748" w14:paraId="1AF25E01"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12B2F438" w14:textId="77777777" w:rsidR="00957F81" w:rsidRPr="0026575A" w:rsidRDefault="00957F81" w:rsidP="00957F81">
            <w:pPr>
              <w:jc w:val="center"/>
            </w:pPr>
            <w:r w:rsidRPr="0026575A">
              <w:t>Administrācija</w:t>
            </w:r>
          </w:p>
        </w:tc>
        <w:tc>
          <w:tcPr>
            <w:tcW w:w="3260" w:type="dxa"/>
            <w:tcBorders>
              <w:top w:val="nil"/>
              <w:left w:val="nil"/>
              <w:bottom w:val="single" w:sz="4" w:space="0" w:color="auto"/>
              <w:right w:val="single" w:sz="4" w:space="0" w:color="auto"/>
            </w:tcBorders>
            <w:shd w:val="clear" w:color="auto" w:fill="CCFFCC"/>
            <w:vAlign w:val="center"/>
            <w:hideMark/>
          </w:tcPr>
          <w:p w14:paraId="764FD046" w14:textId="77777777" w:rsidR="00957F81" w:rsidRPr="0026575A" w:rsidRDefault="00957F81" w:rsidP="00957F81">
            <w:pPr>
              <w:jc w:val="center"/>
            </w:pPr>
            <w:r w:rsidRPr="0026575A">
              <w:t>Sertificēšanas, finanšu administrēšanas un plānošanas nodaļa</w:t>
            </w:r>
          </w:p>
        </w:tc>
        <w:tc>
          <w:tcPr>
            <w:tcW w:w="2552" w:type="dxa"/>
            <w:tcBorders>
              <w:top w:val="nil"/>
              <w:left w:val="nil"/>
              <w:bottom w:val="single" w:sz="4" w:space="0" w:color="auto"/>
              <w:right w:val="single" w:sz="4" w:space="0" w:color="auto"/>
            </w:tcBorders>
            <w:shd w:val="clear" w:color="auto" w:fill="CCFFCC"/>
            <w:vAlign w:val="center"/>
            <w:hideMark/>
          </w:tcPr>
          <w:p w14:paraId="6EF5F5A7"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CCFFCC"/>
            <w:vAlign w:val="center"/>
            <w:hideMark/>
          </w:tcPr>
          <w:p w14:paraId="6CDDFAFB" w14:textId="77777777" w:rsidR="00957F81" w:rsidRPr="0026575A" w:rsidRDefault="00957F81" w:rsidP="00957F81">
            <w:pPr>
              <w:jc w:val="center"/>
            </w:pPr>
            <w:r w:rsidRPr="0026575A">
              <w:t>1</w:t>
            </w:r>
          </w:p>
        </w:tc>
      </w:tr>
      <w:tr w:rsidR="00957F81" w:rsidRPr="00587748" w14:paraId="1BD7FCBC"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hideMark/>
          </w:tcPr>
          <w:p w14:paraId="5F0D18B7" w14:textId="77777777" w:rsidR="00957F81" w:rsidRPr="0026575A" w:rsidRDefault="00957F81" w:rsidP="00957F81">
            <w:pPr>
              <w:jc w:val="center"/>
            </w:pPr>
            <w:r w:rsidRPr="0026575A">
              <w:t>Administrācija</w:t>
            </w:r>
          </w:p>
        </w:tc>
        <w:tc>
          <w:tcPr>
            <w:tcW w:w="3260" w:type="dxa"/>
            <w:tcBorders>
              <w:top w:val="nil"/>
              <w:left w:val="nil"/>
              <w:bottom w:val="single" w:sz="4" w:space="0" w:color="auto"/>
              <w:right w:val="single" w:sz="4" w:space="0" w:color="auto"/>
            </w:tcBorders>
            <w:shd w:val="clear" w:color="auto" w:fill="auto"/>
            <w:vAlign w:val="center"/>
            <w:hideMark/>
          </w:tcPr>
          <w:p w14:paraId="147A01D8" w14:textId="77777777" w:rsidR="00957F81" w:rsidRPr="0026575A" w:rsidRDefault="00957F81" w:rsidP="00957F81">
            <w:pPr>
              <w:jc w:val="center"/>
            </w:pPr>
            <w:r w:rsidRPr="0026575A">
              <w:t>Sertificēšanas, finanšu administrēšanas un plānošanas nodaļa</w:t>
            </w:r>
          </w:p>
        </w:tc>
        <w:tc>
          <w:tcPr>
            <w:tcW w:w="2552" w:type="dxa"/>
            <w:tcBorders>
              <w:top w:val="nil"/>
              <w:left w:val="nil"/>
              <w:bottom w:val="single" w:sz="4" w:space="0" w:color="auto"/>
              <w:right w:val="single" w:sz="4" w:space="0" w:color="auto"/>
            </w:tcBorders>
            <w:shd w:val="clear" w:color="auto" w:fill="auto"/>
            <w:vAlign w:val="center"/>
            <w:hideMark/>
          </w:tcPr>
          <w:p w14:paraId="27A57B62"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127B361F" w14:textId="77777777" w:rsidR="00957F81" w:rsidRPr="0026575A" w:rsidRDefault="00957F81" w:rsidP="00957F81">
            <w:pPr>
              <w:jc w:val="center"/>
            </w:pPr>
            <w:r w:rsidRPr="0026575A">
              <w:t>1</w:t>
            </w:r>
          </w:p>
        </w:tc>
      </w:tr>
      <w:tr w:rsidR="00957F81" w:rsidRPr="00587748" w14:paraId="0EE9167F"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hideMark/>
          </w:tcPr>
          <w:p w14:paraId="480777FC" w14:textId="77777777" w:rsidR="00957F81" w:rsidRPr="0026575A" w:rsidRDefault="00957F81" w:rsidP="00957F81">
            <w:pPr>
              <w:jc w:val="center"/>
            </w:pPr>
            <w:r w:rsidRPr="0026575A">
              <w:t>Administrācija</w:t>
            </w:r>
          </w:p>
        </w:tc>
        <w:tc>
          <w:tcPr>
            <w:tcW w:w="3260" w:type="dxa"/>
            <w:tcBorders>
              <w:top w:val="nil"/>
              <w:left w:val="nil"/>
              <w:bottom w:val="single" w:sz="4" w:space="0" w:color="auto"/>
              <w:right w:val="single" w:sz="4" w:space="0" w:color="auto"/>
            </w:tcBorders>
            <w:shd w:val="clear" w:color="auto" w:fill="auto"/>
            <w:vAlign w:val="center"/>
            <w:hideMark/>
          </w:tcPr>
          <w:p w14:paraId="6192E785" w14:textId="77777777" w:rsidR="00957F81" w:rsidRPr="0026575A" w:rsidRDefault="00957F81" w:rsidP="00957F81">
            <w:pPr>
              <w:jc w:val="center"/>
            </w:pPr>
            <w:r w:rsidRPr="0026575A">
              <w:t>Sertificēšanas, finanšu administrēšanas un plānošanas nodaļa</w:t>
            </w:r>
          </w:p>
        </w:tc>
        <w:tc>
          <w:tcPr>
            <w:tcW w:w="2552" w:type="dxa"/>
            <w:tcBorders>
              <w:top w:val="nil"/>
              <w:left w:val="nil"/>
              <w:bottom w:val="single" w:sz="4" w:space="0" w:color="auto"/>
              <w:right w:val="single" w:sz="4" w:space="0" w:color="auto"/>
            </w:tcBorders>
            <w:shd w:val="clear" w:color="auto" w:fill="auto"/>
            <w:vAlign w:val="center"/>
            <w:hideMark/>
          </w:tcPr>
          <w:p w14:paraId="5BC8C583" w14:textId="77777777" w:rsidR="00957F81" w:rsidRPr="0026575A" w:rsidRDefault="00957F81" w:rsidP="00957F81">
            <w:pPr>
              <w:jc w:val="center"/>
            </w:pPr>
            <w:r w:rsidRPr="0026575A">
              <w:t>Vecākais eksperts</w:t>
            </w:r>
          </w:p>
        </w:tc>
        <w:tc>
          <w:tcPr>
            <w:tcW w:w="992" w:type="dxa"/>
            <w:tcBorders>
              <w:top w:val="nil"/>
              <w:left w:val="nil"/>
              <w:bottom w:val="single" w:sz="4" w:space="0" w:color="auto"/>
              <w:right w:val="single" w:sz="4" w:space="0" w:color="auto"/>
            </w:tcBorders>
            <w:shd w:val="clear" w:color="auto" w:fill="auto"/>
            <w:vAlign w:val="center"/>
            <w:hideMark/>
          </w:tcPr>
          <w:p w14:paraId="404E1785" w14:textId="77777777" w:rsidR="00957F81" w:rsidRPr="0026575A" w:rsidRDefault="00957F81" w:rsidP="00957F81">
            <w:pPr>
              <w:jc w:val="center"/>
            </w:pPr>
            <w:r w:rsidRPr="0026575A">
              <w:t>1</w:t>
            </w:r>
          </w:p>
        </w:tc>
      </w:tr>
      <w:tr w:rsidR="00957F81" w:rsidRPr="00587748" w14:paraId="22B0B600"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1F10BD10" w14:textId="77777777" w:rsidR="00957F81" w:rsidRPr="0026575A" w:rsidRDefault="00957F81" w:rsidP="00957F81">
            <w:pPr>
              <w:jc w:val="center"/>
            </w:pPr>
            <w:r w:rsidRPr="0026575A">
              <w:lastRenderedPageBreak/>
              <w:t>Administrācija</w:t>
            </w:r>
          </w:p>
        </w:tc>
        <w:tc>
          <w:tcPr>
            <w:tcW w:w="3260" w:type="dxa"/>
            <w:tcBorders>
              <w:top w:val="nil"/>
              <w:left w:val="nil"/>
              <w:bottom w:val="single" w:sz="4" w:space="0" w:color="auto"/>
              <w:right w:val="single" w:sz="4" w:space="0" w:color="auto"/>
            </w:tcBorders>
            <w:shd w:val="clear" w:color="auto" w:fill="auto"/>
            <w:vAlign w:val="center"/>
            <w:hideMark/>
          </w:tcPr>
          <w:p w14:paraId="6031C7C2" w14:textId="77777777" w:rsidR="00957F81" w:rsidRPr="0026575A" w:rsidRDefault="00957F81" w:rsidP="00957F81">
            <w:pPr>
              <w:jc w:val="center"/>
            </w:pPr>
            <w:r w:rsidRPr="0026575A">
              <w:t>Sertificēšanas, finanšu administrēšanas un plānošanas nodaļa</w:t>
            </w:r>
          </w:p>
        </w:tc>
        <w:tc>
          <w:tcPr>
            <w:tcW w:w="2552" w:type="dxa"/>
            <w:tcBorders>
              <w:top w:val="nil"/>
              <w:left w:val="nil"/>
              <w:bottom w:val="single" w:sz="4" w:space="0" w:color="auto"/>
              <w:right w:val="single" w:sz="4" w:space="0" w:color="auto"/>
            </w:tcBorders>
            <w:shd w:val="clear" w:color="auto" w:fill="auto"/>
            <w:vAlign w:val="center"/>
            <w:hideMark/>
          </w:tcPr>
          <w:p w14:paraId="70C9391C" w14:textId="77777777" w:rsidR="00957F81" w:rsidRPr="0026575A" w:rsidRDefault="00957F81" w:rsidP="00957F81">
            <w:pPr>
              <w:jc w:val="center"/>
            </w:pPr>
            <w:r w:rsidRPr="0026575A">
              <w:t>Vecākais projekta vadītājs</w:t>
            </w:r>
          </w:p>
        </w:tc>
        <w:tc>
          <w:tcPr>
            <w:tcW w:w="992" w:type="dxa"/>
            <w:tcBorders>
              <w:top w:val="nil"/>
              <w:left w:val="nil"/>
              <w:bottom w:val="single" w:sz="4" w:space="0" w:color="auto"/>
              <w:right w:val="single" w:sz="4" w:space="0" w:color="auto"/>
            </w:tcBorders>
            <w:shd w:val="clear" w:color="auto" w:fill="auto"/>
            <w:vAlign w:val="center"/>
            <w:hideMark/>
          </w:tcPr>
          <w:p w14:paraId="72A0ECFE" w14:textId="77777777" w:rsidR="00957F81" w:rsidRPr="0026575A" w:rsidRDefault="00957F81" w:rsidP="00957F81">
            <w:pPr>
              <w:jc w:val="center"/>
            </w:pPr>
            <w:r w:rsidRPr="0026575A">
              <w:t>1</w:t>
            </w:r>
          </w:p>
        </w:tc>
      </w:tr>
      <w:tr w:rsidR="00957F81" w:rsidRPr="00587748" w14:paraId="51761D51" w14:textId="77777777" w:rsidTr="0B4450D1">
        <w:trPr>
          <w:trHeight w:val="799"/>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7042DCDD" w14:textId="77777777" w:rsidR="00957F81" w:rsidRPr="0026575A" w:rsidRDefault="00957F81" w:rsidP="00957F81">
            <w:pPr>
              <w:jc w:val="center"/>
            </w:pPr>
            <w:r w:rsidRPr="0026575A">
              <w:t>Administrācija</w:t>
            </w:r>
          </w:p>
        </w:tc>
        <w:tc>
          <w:tcPr>
            <w:tcW w:w="3260" w:type="dxa"/>
            <w:tcBorders>
              <w:top w:val="nil"/>
              <w:left w:val="nil"/>
              <w:bottom w:val="single" w:sz="8" w:space="0" w:color="auto"/>
              <w:right w:val="single" w:sz="4" w:space="0" w:color="auto"/>
            </w:tcBorders>
            <w:shd w:val="clear" w:color="auto" w:fill="auto"/>
            <w:vAlign w:val="center"/>
            <w:hideMark/>
          </w:tcPr>
          <w:p w14:paraId="501FF355" w14:textId="77777777" w:rsidR="00957F81" w:rsidRPr="0026575A" w:rsidRDefault="00957F81" w:rsidP="00957F81">
            <w:pPr>
              <w:jc w:val="center"/>
            </w:pPr>
            <w:r w:rsidRPr="0026575A">
              <w:t>Sertificēšanas, finanšu administrēšanas un plānošanas nodaļa</w:t>
            </w:r>
          </w:p>
        </w:tc>
        <w:tc>
          <w:tcPr>
            <w:tcW w:w="2552" w:type="dxa"/>
            <w:tcBorders>
              <w:top w:val="nil"/>
              <w:left w:val="nil"/>
              <w:bottom w:val="single" w:sz="8" w:space="0" w:color="auto"/>
              <w:right w:val="single" w:sz="4" w:space="0" w:color="auto"/>
            </w:tcBorders>
            <w:shd w:val="clear" w:color="auto" w:fill="auto"/>
            <w:vAlign w:val="center"/>
            <w:hideMark/>
          </w:tcPr>
          <w:p w14:paraId="74C6F731" w14:textId="77777777" w:rsidR="00957F81" w:rsidRPr="0026575A" w:rsidRDefault="00957F81" w:rsidP="00957F81">
            <w:pPr>
              <w:jc w:val="center"/>
            </w:pPr>
            <w:r w:rsidRPr="0026575A">
              <w:t>Finanšu speciālists</w:t>
            </w:r>
          </w:p>
        </w:tc>
        <w:tc>
          <w:tcPr>
            <w:tcW w:w="992" w:type="dxa"/>
            <w:tcBorders>
              <w:top w:val="nil"/>
              <w:left w:val="nil"/>
              <w:bottom w:val="single" w:sz="8" w:space="0" w:color="auto"/>
              <w:right w:val="single" w:sz="4" w:space="0" w:color="auto"/>
            </w:tcBorders>
            <w:shd w:val="clear" w:color="auto" w:fill="auto"/>
            <w:vAlign w:val="center"/>
            <w:hideMark/>
          </w:tcPr>
          <w:p w14:paraId="1006018C" w14:textId="475D377A" w:rsidR="00957F81" w:rsidRPr="0026575A" w:rsidRDefault="7F5785CB" w:rsidP="00957F81">
            <w:pPr>
              <w:jc w:val="center"/>
            </w:pPr>
            <w:r w:rsidRPr="0026575A">
              <w:t>3</w:t>
            </w:r>
          </w:p>
        </w:tc>
      </w:tr>
      <w:tr w:rsidR="00957F81" w:rsidRPr="00587748" w14:paraId="624A552A"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3B4F94E0" w14:textId="77777777" w:rsidR="00957F81" w:rsidRPr="0026575A" w:rsidRDefault="00957F81" w:rsidP="00957F81">
            <w:pPr>
              <w:jc w:val="center"/>
            </w:pPr>
            <w:r w:rsidRPr="0026575A">
              <w:t>Administrācija</w:t>
            </w:r>
          </w:p>
        </w:tc>
        <w:tc>
          <w:tcPr>
            <w:tcW w:w="3260" w:type="dxa"/>
            <w:tcBorders>
              <w:top w:val="nil"/>
              <w:left w:val="nil"/>
              <w:bottom w:val="single" w:sz="4" w:space="0" w:color="auto"/>
              <w:right w:val="single" w:sz="4" w:space="0" w:color="auto"/>
            </w:tcBorders>
            <w:shd w:val="clear" w:color="auto" w:fill="auto"/>
            <w:vAlign w:val="center"/>
            <w:hideMark/>
          </w:tcPr>
          <w:p w14:paraId="770F3727" w14:textId="77777777" w:rsidR="00957F81" w:rsidRPr="0026575A" w:rsidRDefault="00957F81" w:rsidP="00957F81">
            <w:pPr>
              <w:jc w:val="center"/>
            </w:pPr>
            <w:r w:rsidRPr="0026575A">
              <w:t>Budžeta izpildes un Eiropas Savienības fondu maksājumu nodaļa</w:t>
            </w:r>
          </w:p>
        </w:tc>
        <w:tc>
          <w:tcPr>
            <w:tcW w:w="2552" w:type="dxa"/>
            <w:tcBorders>
              <w:top w:val="nil"/>
              <w:left w:val="nil"/>
              <w:bottom w:val="single" w:sz="4" w:space="0" w:color="auto"/>
              <w:right w:val="single" w:sz="4" w:space="0" w:color="auto"/>
            </w:tcBorders>
            <w:shd w:val="clear" w:color="auto" w:fill="auto"/>
            <w:vAlign w:val="center"/>
            <w:hideMark/>
          </w:tcPr>
          <w:p w14:paraId="1DC3D4F2"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7CCD1277" w14:textId="77777777" w:rsidR="00957F81" w:rsidRPr="0026575A" w:rsidRDefault="00957F81" w:rsidP="00957F81">
            <w:pPr>
              <w:jc w:val="center"/>
            </w:pPr>
            <w:r w:rsidRPr="0026575A">
              <w:t>1</w:t>
            </w:r>
          </w:p>
        </w:tc>
      </w:tr>
      <w:tr w:rsidR="00957F81" w:rsidRPr="00587748" w14:paraId="5545B352" w14:textId="77777777" w:rsidTr="0B4450D1">
        <w:trPr>
          <w:trHeight w:val="1002"/>
        </w:trPr>
        <w:tc>
          <w:tcPr>
            <w:tcW w:w="3545" w:type="dxa"/>
            <w:tcBorders>
              <w:top w:val="nil"/>
              <w:left w:val="single" w:sz="4" w:space="0" w:color="auto"/>
              <w:bottom w:val="single" w:sz="4" w:space="0" w:color="auto"/>
              <w:right w:val="single" w:sz="4" w:space="0" w:color="auto"/>
            </w:tcBorders>
            <w:shd w:val="clear" w:color="auto" w:fill="FFFFFF" w:themeFill="background1"/>
            <w:vAlign w:val="center"/>
            <w:hideMark/>
          </w:tcPr>
          <w:p w14:paraId="58B228DD" w14:textId="77777777" w:rsidR="00957F81" w:rsidRPr="0026575A" w:rsidRDefault="00957F81" w:rsidP="00957F81">
            <w:pPr>
              <w:jc w:val="center"/>
            </w:pPr>
            <w:r w:rsidRPr="0026575A">
              <w:t>Administrācija</w:t>
            </w:r>
          </w:p>
        </w:tc>
        <w:tc>
          <w:tcPr>
            <w:tcW w:w="3260" w:type="dxa"/>
            <w:tcBorders>
              <w:top w:val="nil"/>
              <w:left w:val="nil"/>
              <w:bottom w:val="single" w:sz="4" w:space="0" w:color="auto"/>
              <w:right w:val="single" w:sz="4" w:space="0" w:color="auto"/>
            </w:tcBorders>
            <w:shd w:val="clear" w:color="auto" w:fill="auto"/>
            <w:hideMark/>
          </w:tcPr>
          <w:p w14:paraId="45D682BF" w14:textId="77777777" w:rsidR="00957F81" w:rsidRPr="0026575A" w:rsidRDefault="00957F81" w:rsidP="00957F81">
            <w:pPr>
              <w:jc w:val="center"/>
            </w:pPr>
            <w:r w:rsidRPr="0026575A">
              <w:t>Budžeta izpildes un Eiropas Savienības fondu maksājumu nodaļa</w:t>
            </w:r>
          </w:p>
        </w:tc>
        <w:tc>
          <w:tcPr>
            <w:tcW w:w="2552" w:type="dxa"/>
            <w:tcBorders>
              <w:top w:val="nil"/>
              <w:left w:val="nil"/>
              <w:bottom w:val="single" w:sz="4" w:space="0" w:color="auto"/>
              <w:right w:val="single" w:sz="4" w:space="0" w:color="auto"/>
            </w:tcBorders>
            <w:shd w:val="clear" w:color="auto" w:fill="FFFFFF" w:themeFill="background1"/>
            <w:vAlign w:val="center"/>
            <w:hideMark/>
          </w:tcPr>
          <w:p w14:paraId="5162B8C5" w14:textId="77777777" w:rsidR="00957F81" w:rsidRPr="0026575A" w:rsidRDefault="00957F81" w:rsidP="00957F81">
            <w:pPr>
              <w:jc w:val="center"/>
            </w:pPr>
            <w:r w:rsidRPr="0026575A">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5357402C" w14:textId="77777777" w:rsidR="00957F81" w:rsidRPr="0026575A" w:rsidRDefault="00957F81" w:rsidP="00957F81">
            <w:pPr>
              <w:jc w:val="center"/>
            </w:pPr>
            <w:r w:rsidRPr="0026575A">
              <w:t>1</w:t>
            </w:r>
          </w:p>
        </w:tc>
      </w:tr>
      <w:tr w:rsidR="00957F81" w:rsidRPr="00587748" w14:paraId="04262D5E" w14:textId="77777777" w:rsidTr="0B4450D1">
        <w:trPr>
          <w:trHeight w:val="884"/>
        </w:trPr>
        <w:tc>
          <w:tcPr>
            <w:tcW w:w="3545" w:type="dxa"/>
            <w:tcBorders>
              <w:top w:val="nil"/>
              <w:left w:val="single" w:sz="4" w:space="0" w:color="auto"/>
              <w:bottom w:val="single" w:sz="4" w:space="0" w:color="auto"/>
              <w:right w:val="single" w:sz="4" w:space="0" w:color="auto"/>
            </w:tcBorders>
            <w:shd w:val="clear" w:color="auto" w:fill="FFFFFF" w:themeFill="background1"/>
            <w:vAlign w:val="center"/>
            <w:hideMark/>
          </w:tcPr>
          <w:p w14:paraId="6DFD3ABC" w14:textId="77777777" w:rsidR="00957F81" w:rsidRPr="0026575A" w:rsidRDefault="00957F81" w:rsidP="00957F81">
            <w:pPr>
              <w:jc w:val="center"/>
            </w:pPr>
            <w:r w:rsidRPr="0026575A">
              <w:t>Administrācija</w:t>
            </w:r>
          </w:p>
        </w:tc>
        <w:tc>
          <w:tcPr>
            <w:tcW w:w="3260" w:type="dxa"/>
            <w:tcBorders>
              <w:top w:val="nil"/>
              <w:left w:val="nil"/>
              <w:bottom w:val="single" w:sz="4" w:space="0" w:color="auto"/>
              <w:right w:val="single" w:sz="4" w:space="0" w:color="auto"/>
            </w:tcBorders>
            <w:shd w:val="clear" w:color="auto" w:fill="auto"/>
            <w:hideMark/>
          </w:tcPr>
          <w:p w14:paraId="26C3385B" w14:textId="77777777" w:rsidR="00957F81" w:rsidRPr="0026575A" w:rsidRDefault="00957F81" w:rsidP="00957F81">
            <w:pPr>
              <w:jc w:val="center"/>
            </w:pPr>
            <w:r w:rsidRPr="0026575A">
              <w:t>Budžeta izpildes un Eiropas Savienības fondu maksājumu nodaļa</w:t>
            </w:r>
          </w:p>
        </w:tc>
        <w:tc>
          <w:tcPr>
            <w:tcW w:w="2552" w:type="dxa"/>
            <w:tcBorders>
              <w:top w:val="nil"/>
              <w:left w:val="nil"/>
              <w:bottom w:val="single" w:sz="4" w:space="0" w:color="auto"/>
              <w:right w:val="single" w:sz="4" w:space="0" w:color="auto"/>
            </w:tcBorders>
            <w:shd w:val="clear" w:color="auto" w:fill="auto"/>
            <w:vAlign w:val="center"/>
            <w:hideMark/>
          </w:tcPr>
          <w:p w14:paraId="2A55D0DA" w14:textId="77777777" w:rsidR="00957F81" w:rsidRPr="0026575A" w:rsidRDefault="00957F81" w:rsidP="00957F81">
            <w:pPr>
              <w:jc w:val="center"/>
            </w:pPr>
            <w:r w:rsidRPr="0026575A">
              <w:t>Finanšu speciālists</w:t>
            </w:r>
          </w:p>
        </w:tc>
        <w:tc>
          <w:tcPr>
            <w:tcW w:w="992" w:type="dxa"/>
            <w:tcBorders>
              <w:top w:val="nil"/>
              <w:left w:val="nil"/>
              <w:bottom w:val="single" w:sz="4" w:space="0" w:color="auto"/>
              <w:right w:val="single" w:sz="4" w:space="0" w:color="auto"/>
            </w:tcBorders>
            <w:shd w:val="clear" w:color="auto" w:fill="auto"/>
            <w:vAlign w:val="center"/>
            <w:hideMark/>
          </w:tcPr>
          <w:p w14:paraId="393A1436" w14:textId="77777777" w:rsidR="00957F81" w:rsidRPr="0026575A" w:rsidRDefault="00957F81" w:rsidP="00957F81">
            <w:pPr>
              <w:jc w:val="center"/>
            </w:pPr>
            <w:r w:rsidRPr="0026575A">
              <w:t>4</w:t>
            </w:r>
          </w:p>
        </w:tc>
      </w:tr>
      <w:tr w:rsidR="00957F81" w:rsidRPr="00587748" w14:paraId="435F2480" w14:textId="77777777" w:rsidTr="0B4450D1">
        <w:trPr>
          <w:trHeight w:val="383"/>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47A72925" w14:textId="77777777" w:rsidR="00957F81" w:rsidRPr="0026575A" w:rsidRDefault="00957F81" w:rsidP="00957F81">
            <w:pPr>
              <w:jc w:val="center"/>
            </w:pPr>
            <w:r w:rsidRPr="0026575A">
              <w:t>Administrācija</w:t>
            </w:r>
          </w:p>
        </w:tc>
        <w:tc>
          <w:tcPr>
            <w:tcW w:w="3260" w:type="dxa"/>
            <w:tcBorders>
              <w:top w:val="nil"/>
              <w:left w:val="nil"/>
              <w:bottom w:val="single" w:sz="4" w:space="0" w:color="auto"/>
              <w:right w:val="single" w:sz="4" w:space="0" w:color="auto"/>
            </w:tcBorders>
            <w:shd w:val="clear" w:color="auto" w:fill="CCFFCC"/>
            <w:vAlign w:val="center"/>
            <w:hideMark/>
          </w:tcPr>
          <w:p w14:paraId="72E23A8B" w14:textId="77777777" w:rsidR="00957F81" w:rsidRPr="0026575A" w:rsidRDefault="00957F81" w:rsidP="00957F81">
            <w:pPr>
              <w:jc w:val="center"/>
            </w:pPr>
            <w:r w:rsidRPr="0026575A">
              <w:t>Lietvedības un arhīva nodaļa</w:t>
            </w:r>
          </w:p>
        </w:tc>
        <w:tc>
          <w:tcPr>
            <w:tcW w:w="2552" w:type="dxa"/>
            <w:tcBorders>
              <w:top w:val="nil"/>
              <w:left w:val="nil"/>
              <w:bottom w:val="single" w:sz="4" w:space="0" w:color="auto"/>
              <w:right w:val="single" w:sz="4" w:space="0" w:color="auto"/>
            </w:tcBorders>
            <w:shd w:val="clear" w:color="auto" w:fill="CCFFCC"/>
            <w:vAlign w:val="center"/>
            <w:hideMark/>
          </w:tcPr>
          <w:p w14:paraId="6BECD8FC"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CCFFCC"/>
            <w:vAlign w:val="center"/>
            <w:hideMark/>
          </w:tcPr>
          <w:p w14:paraId="784D2A5D" w14:textId="77777777" w:rsidR="00957F81" w:rsidRPr="0026575A" w:rsidRDefault="00957F81" w:rsidP="00957F81">
            <w:pPr>
              <w:jc w:val="center"/>
            </w:pPr>
            <w:r w:rsidRPr="0026575A">
              <w:t>1</w:t>
            </w:r>
          </w:p>
        </w:tc>
      </w:tr>
      <w:tr w:rsidR="00957F81" w:rsidRPr="00587748" w14:paraId="7AE2D46F"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tcPr>
          <w:p w14:paraId="34081FF0" w14:textId="77777777" w:rsidR="00957F81" w:rsidRPr="0026575A" w:rsidRDefault="00957F81" w:rsidP="00957F81">
            <w:pPr>
              <w:jc w:val="center"/>
            </w:pPr>
            <w:r w:rsidRPr="0026575A">
              <w:t>Administrācija</w:t>
            </w:r>
          </w:p>
        </w:tc>
        <w:tc>
          <w:tcPr>
            <w:tcW w:w="3260" w:type="dxa"/>
            <w:tcBorders>
              <w:top w:val="nil"/>
              <w:left w:val="nil"/>
              <w:bottom w:val="single" w:sz="4" w:space="0" w:color="auto"/>
              <w:right w:val="single" w:sz="4" w:space="0" w:color="auto"/>
            </w:tcBorders>
            <w:shd w:val="clear" w:color="auto" w:fill="auto"/>
            <w:vAlign w:val="center"/>
          </w:tcPr>
          <w:p w14:paraId="36BE0112" w14:textId="77777777" w:rsidR="00957F81" w:rsidRPr="0026575A" w:rsidRDefault="00957F81" w:rsidP="00957F81">
            <w:pPr>
              <w:jc w:val="center"/>
            </w:pPr>
            <w:r w:rsidRPr="0026575A">
              <w:t>Lietvedības un arhīva nodaļa</w:t>
            </w:r>
          </w:p>
        </w:tc>
        <w:tc>
          <w:tcPr>
            <w:tcW w:w="2552" w:type="dxa"/>
            <w:tcBorders>
              <w:top w:val="nil"/>
              <w:left w:val="nil"/>
              <w:bottom w:val="single" w:sz="4" w:space="0" w:color="auto"/>
              <w:right w:val="single" w:sz="4" w:space="0" w:color="auto"/>
            </w:tcBorders>
            <w:shd w:val="clear" w:color="auto" w:fill="auto"/>
            <w:vAlign w:val="center"/>
          </w:tcPr>
          <w:p w14:paraId="323BE2EF" w14:textId="77777777" w:rsidR="00957F81" w:rsidRPr="0026575A" w:rsidRDefault="00957F81" w:rsidP="00957F81">
            <w:pPr>
              <w:jc w:val="center"/>
            </w:pPr>
            <w:r w:rsidRPr="0026575A">
              <w:t>Vecākais eksperts</w:t>
            </w:r>
          </w:p>
        </w:tc>
        <w:tc>
          <w:tcPr>
            <w:tcW w:w="992" w:type="dxa"/>
            <w:tcBorders>
              <w:top w:val="nil"/>
              <w:left w:val="nil"/>
              <w:bottom w:val="single" w:sz="4" w:space="0" w:color="auto"/>
              <w:right w:val="single" w:sz="4" w:space="0" w:color="auto"/>
            </w:tcBorders>
            <w:shd w:val="clear" w:color="auto" w:fill="auto"/>
            <w:vAlign w:val="center"/>
          </w:tcPr>
          <w:p w14:paraId="3E7DCB08" w14:textId="77777777" w:rsidR="00957F81" w:rsidRPr="0026575A" w:rsidRDefault="00957F81" w:rsidP="00957F81">
            <w:pPr>
              <w:jc w:val="center"/>
            </w:pPr>
            <w:r w:rsidRPr="0026575A">
              <w:t>1</w:t>
            </w:r>
          </w:p>
        </w:tc>
      </w:tr>
      <w:tr w:rsidR="00957F81" w:rsidRPr="00587748" w14:paraId="6CFD1424"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6AFCA10E" w14:textId="77777777" w:rsidR="00957F81" w:rsidRPr="0026575A" w:rsidRDefault="00957F81" w:rsidP="00957F81">
            <w:pPr>
              <w:jc w:val="center"/>
            </w:pPr>
            <w:r w:rsidRPr="0026575A">
              <w:t>Administrācija</w:t>
            </w:r>
          </w:p>
        </w:tc>
        <w:tc>
          <w:tcPr>
            <w:tcW w:w="3260" w:type="dxa"/>
            <w:tcBorders>
              <w:top w:val="nil"/>
              <w:left w:val="nil"/>
              <w:bottom w:val="single" w:sz="4" w:space="0" w:color="auto"/>
              <w:right w:val="single" w:sz="4" w:space="0" w:color="auto"/>
            </w:tcBorders>
            <w:shd w:val="clear" w:color="auto" w:fill="auto"/>
            <w:vAlign w:val="center"/>
            <w:hideMark/>
          </w:tcPr>
          <w:p w14:paraId="78BB844D" w14:textId="77777777" w:rsidR="00957F81" w:rsidRPr="0026575A" w:rsidRDefault="00957F81" w:rsidP="00957F81">
            <w:pPr>
              <w:jc w:val="center"/>
            </w:pPr>
            <w:r w:rsidRPr="0026575A">
              <w:t>Lietvedības un arhīva nodaļa</w:t>
            </w:r>
          </w:p>
        </w:tc>
        <w:tc>
          <w:tcPr>
            <w:tcW w:w="2552" w:type="dxa"/>
            <w:tcBorders>
              <w:top w:val="nil"/>
              <w:left w:val="nil"/>
              <w:bottom w:val="single" w:sz="4" w:space="0" w:color="auto"/>
              <w:right w:val="single" w:sz="4" w:space="0" w:color="auto"/>
            </w:tcBorders>
            <w:shd w:val="clear" w:color="auto" w:fill="auto"/>
            <w:vAlign w:val="center"/>
            <w:hideMark/>
          </w:tcPr>
          <w:p w14:paraId="4CCF85AB" w14:textId="77777777" w:rsidR="00957F81" w:rsidRPr="0026575A" w:rsidRDefault="00957F81" w:rsidP="00957F81">
            <w:pPr>
              <w:jc w:val="center"/>
            </w:pPr>
            <w:r w:rsidRPr="0026575A">
              <w:t>Vecākais lietvedis</w:t>
            </w:r>
          </w:p>
        </w:tc>
        <w:tc>
          <w:tcPr>
            <w:tcW w:w="992" w:type="dxa"/>
            <w:tcBorders>
              <w:top w:val="nil"/>
              <w:left w:val="nil"/>
              <w:bottom w:val="single" w:sz="4" w:space="0" w:color="auto"/>
              <w:right w:val="single" w:sz="4" w:space="0" w:color="auto"/>
            </w:tcBorders>
            <w:shd w:val="clear" w:color="auto" w:fill="auto"/>
            <w:vAlign w:val="center"/>
            <w:hideMark/>
          </w:tcPr>
          <w:p w14:paraId="5047C929" w14:textId="77777777" w:rsidR="00957F81" w:rsidRPr="0026575A" w:rsidRDefault="00957F81" w:rsidP="00957F81">
            <w:pPr>
              <w:jc w:val="center"/>
            </w:pPr>
            <w:r w:rsidRPr="0026575A">
              <w:t>2</w:t>
            </w:r>
          </w:p>
        </w:tc>
      </w:tr>
      <w:tr w:rsidR="00957F81" w:rsidRPr="00587748" w14:paraId="4AE606C4" w14:textId="77777777" w:rsidTr="0B4450D1">
        <w:trPr>
          <w:trHeight w:val="799"/>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43FA98A5" w14:textId="77777777" w:rsidR="00957F81" w:rsidRPr="0026575A" w:rsidRDefault="00957F81" w:rsidP="00957F81">
            <w:pPr>
              <w:jc w:val="center"/>
            </w:pPr>
            <w:r w:rsidRPr="0026575A">
              <w:t>Administrācija</w:t>
            </w:r>
          </w:p>
        </w:tc>
        <w:tc>
          <w:tcPr>
            <w:tcW w:w="3260" w:type="dxa"/>
            <w:tcBorders>
              <w:top w:val="nil"/>
              <w:left w:val="nil"/>
              <w:bottom w:val="single" w:sz="8" w:space="0" w:color="auto"/>
              <w:right w:val="single" w:sz="4" w:space="0" w:color="auto"/>
            </w:tcBorders>
            <w:shd w:val="clear" w:color="auto" w:fill="auto"/>
            <w:vAlign w:val="center"/>
            <w:hideMark/>
          </w:tcPr>
          <w:p w14:paraId="7FBEDD9C" w14:textId="77777777" w:rsidR="00957F81" w:rsidRPr="0026575A" w:rsidRDefault="00957F81" w:rsidP="00957F81">
            <w:pPr>
              <w:jc w:val="center"/>
            </w:pPr>
            <w:r w:rsidRPr="0026575A">
              <w:t>Lietvedības un arhīva nodaļa</w:t>
            </w:r>
          </w:p>
        </w:tc>
        <w:tc>
          <w:tcPr>
            <w:tcW w:w="2552" w:type="dxa"/>
            <w:tcBorders>
              <w:top w:val="nil"/>
              <w:left w:val="nil"/>
              <w:bottom w:val="single" w:sz="8" w:space="0" w:color="auto"/>
              <w:right w:val="single" w:sz="4" w:space="0" w:color="auto"/>
            </w:tcBorders>
            <w:shd w:val="clear" w:color="auto" w:fill="auto"/>
            <w:vAlign w:val="center"/>
            <w:hideMark/>
          </w:tcPr>
          <w:p w14:paraId="5848AA8C" w14:textId="77777777" w:rsidR="00957F81" w:rsidRPr="0026575A" w:rsidRDefault="00957F81" w:rsidP="00957F81">
            <w:pPr>
              <w:jc w:val="center"/>
            </w:pPr>
            <w:r w:rsidRPr="0026575A">
              <w:t>Lietvedis-arhivārs</w:t>
            </w:r>
          </w:p>
        </w:tc>
        <w:tc>
          <w:tcPr>
            <w:tcW w:w="992" w:type="dxa"/>
            <w:tcBorders>
              <w:top w:val="nil"/>
              <w:left w:val="nil"/>
              <w:bottom w:val="single" w:sz="8" w:space="0" w:color="auto"/>
              <w:right w:val="single" w:sz="4" w:space="0" w:color="auto"/>
            </w:tcBorders>
            <w:shd w:val="clear" w:color="auto" w:fill="auto"/>
            <w:vAlign w:val="center"/>
            <w:hideMark/>
          </w:tcPr>
          <w:p w14:paraId="76C3A6E1" w14:textId="77777777" w:rsidR="00957F81" w:rsidRPr="0026575A" w:rsidRDefault="00957F81" w:rsidP="00957F81">
            <w:pPr>
              <w:jc w:val="center"/>
            </w:pPr>
            <w:r w:rsidRPr="0026575A">
              <w:t>1</w:t>
            </w:r>
          </w:p>
        </w:tc>
      </w:tr>
      <w:tr w:rsidR="00957F81" w:rsidRPr="00587748" w14:paraId="61ADD39B"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59E5EF2" w14:textId="77777777" w:rsidR="00957F81" w:rsidRPr="0026575A" w:rsidRDefault="00957F81" w:rsidP="00957F81">
            <w:pPr>
              <w:jc w:val="center"/>
            </w:pPr>
            <w:r w:rsidRPr="0026575A">
              <w:t>Administrācija</w:t>
            </w:r>
          </w:p>
        </w:tc>
        <w:tc>
          <w:tcPr>
            <w:tcW w:w="3260" w:type="dxa"/>
            <w:tcBorders>
              <w:top w:val="nil"/>
              <w:left w:val="nil"/>
              <w:bottom w:val="single" w:sz="4" w:space="0" w:color="auto"/>
              <w:right w:val="single" w:sz="4" w:space="0" w:color="auto"/>
            </w:tcBorders>
            <w:shd w:val="clear" w:color="auto" w:fill="auto"/>
            <w:vAlign w:val="center"/>
            <w:hideMark/>
          </w:tcPr>
          <w:p w14:paraId="57AD70A2" w14:textId="77777777" w:rsidR="00957F81" w:rsidRPr="0026575A" w:rsidRDefault="00957F81" w:rsidP="00957F81">
            <w:pPr>
              <w:jc w:val="center"/>
            </w:pPr>
            <w:r w:rsidRPr="0026575A">
              <w:t>Administratīvā nodrošinājuma nodaļa</w:t>
            </w:r>
          </w:p>
        </w:tc>
        <w:tc>
          <w:tcPr>
            <w:tcW w:w="2552" w:type="dxa"/>
            <w:tcBorders>
              <w:top w:val="nil"/>
              <w:left w:val="nil"/>
              <w:bottom w:val="single" w:sz="4" w:space="0" w:color="auto"/>
              <w:right w:val="single" w:sz="4" w:space="0" w:color="auto"/>
            </w:tcBorders>
            <w:shd w:val="clear" w:color="auto" w:fill="auto"/>
            <w:vAlign w:val="center"/>
            <w:hideMark/>
          </w:tcPr>
          <w:p w14:paraId="33C6E778" w14:textId="77777777" w:rsidR="00957F81" w:rsidRPr="0026575A" w:rsidRDefault="00957F81" w:rsidP="00957F81">
            <w:pPr>
              <w:jc w:val="center"/>
            </w:pPr>
            <w:r w:rsidRPr="0026575A">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70AAC0A8" w14:textId="77777777" w:rsidR="00957F81" w:rsidRPr="0026575A" w:rsidRDefault="00957F81" w:rsidP="00957F81">
            <w:pPr>
              <w:jc w:val="center"/>
            </w:pPr>
            <w:r w:rsidRPr="0026575A">
              <w:t>1</w:t>
            </w:r>
          </w:p>
        </w:tc>
      </w:tr>
      <w:tr w:rsidR="00957F81" w:rsidRPr="00587748" w14:paraId="4E641B11" w14:textId="77777777" w:rsidTr="0B4450D1">
        <w:trPr>
          <w:trHeight w:val="855"/>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649BD4C5" w14:textId="77777777" w:rsidR="00957F81" w:rsidRPr="0026575A" w:rsidRDefault="00957F81" w:rsidP="00957F81">
            <w:pPr>
              <w:jc w:val="center"/>
            </w:pPr>
            <w:r w:rsidRPr="0026575A">
              <w:t>Administrācija</w:t>
            </w:r>
          </w:p>
        </w:tc>
        <w:tc>
          <w:tcPr>
            <w:tcW w:w="3260" w:type="dxa"/>
            <w:tcBorders>
              <w:top w:val="nil"/>
              <w:left w:val="nil"/>
              <w:bottom w:val="single" w:sz="4" w:space="0" w:color="auto"/>
              <w:right w:val="single" w:sz="4" w:space="0" w:color="auto"/>
            </w:tcBorders>
            <w:shd w:val="clear" w:color="auto" w:fill="auto"/>
            <w:vAlign w:val="center"/>
            <w:hideMark/>
          </w:tcPr>
          <w:p w14:paraId="493E863F" w14:textId="77777777" w:rsidR="00957F81" w:rsidRPr="0026575A" w:rsidRDefault="00957F81" w:rsidP="00957F81">
            <w:pPr>
              <w:jc w:val="center"/>
            </w:pPr>
            <w:r w:rsidRPr="0026575A">
              <w:t>Administratīvā nodrošinājuma nodaļa</w:t>
            </w:r>
          </w:p>
        </w:tc>
        <w:tc>
          <w:tcPr>
            <w:tcW w:w="2552" w:type="dxa"/>
            <w:tcBorders>
              <w:top w:val="nil"/>
              <w:left w:val="nil"/>
              <w:bottom w:val="single" w:sz="4" w:space="0" w:color="auto"/>
              <w:right w:val="single" w:sz="4" w:space="0" w:color="auto"/>
            </w:tcBorders>
            <w:shd w:val="clear" w:color="auto" w:fill="auto"/>
            <w:vAlign w:val="center"/>
            <w:hideMark/>
          </w:tcPr>
          <w:p w14:paraId="7EB10250" w14:textId="77777777" w:rsidR="00957F81" w:rsidRPr="0026575A" w:rsidRDefault="00957F81" w:rsidP="00957F81">
            <w:pPr>
              <w:jc w:val="center"/>
            </w:pPr>
            <w:r w:rsidRPr="0026575A">
              <w:t>Eksperts iepirkumu jautājumos</w:t>
            </w:r>
          </w:p>
        </w:tc>
        <w:tc>
          <w:tcPr>
            <w:tcW w:w="992" w:type="dxa"/>
            <w:tcBorders>
              <w:top w:val="nil"/>
              <w:left w:val="nil"/>
              <w:bottom w:val="single" w:sz="4" w:space="0" w:color="auto"/>
              <w:right w:val="single" w:sz="4" w:space="0" w:color="auto"/>
            </w:tcBorders>
            <w:shd w:val="clear" w:color="auto" w:fill="auto"/>
            <w:vAlign w:val="center"/>
            <w:hideMark/>
          </w:tcPr>
          <w:p w14:paraId="67B2B8B0" w14:textId="77777777" w:rsidR="00957F81" w:rsidRPr="0026575A" w:rsidRDefault="00957F81" w:rsidP="00957F81">
            <w:pPr>
              <w:jc w:val="center"/>
            </w:pPr>
            <w:r w:rsidRPr="0026575A">
              <w:t>2</w:t>
            </w:r>
          </w:p>
        </w:tc>
      </w:tr>
      <w:tr w:rsidR="00957F81" w:rsidRPr="00587748" w14:paraId="091F6087" w14:textId="77777777" w:rsidTr="0B4450D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16F40ED" w14:textId="77777777" w:rsidR="00957F81" w:rsidRPr="0026575A" w:rsidRDefault="00957F81" w:rsidP="00957F81">
            <w:pPr>
              <w:jc w:val="center"/>
            </w:pPr>
            <w:r w:rsidRPr="0026575A">
              <w:lastRenderedPageBreak/>
              <w:t>Administrācija</w:t>
            </w:r>
          </w:p>
        </w:tc>
        <w:tc>
          <w:tcPr>
            <w:tcW w:w="3260" w:type="dxa"/>
            <w:tcBorders>
              <w:top w:val="nil"/>
              <w:left w:val="nil"/>
              <w:bottom w:val="single" w:sz="4" w:space="0" w:color="auto"/>
              <w:right w:val="single" w:sz="4" w:space="0" w:color="auto"/>
            </w:tcBorders>
            <w:shd w:val="clear" w:color="auto" w:fill="auto"/>
            <w:vAlign w:val="center"/>
            <w:hideMark/>
          </w:tcPr>
          <w:p w14:paraId="541AB790" w14:textId="77777777" w:rsidR="00957F81" w:rsidRPr="0026575A" w:rsidRDefault="00957F81" w:rsidP="00957F81">
            <w:pPr>
              <w:jc w:val="center"/>
            </w:pPr>
            <w:r w:rsidRPr="0026575A">
              <w:t>Administratīvā nodrošinājuma nodaļa</w:t>
            </w:r>
          </w:p>
        </w:tc>
        <w:tc>
          <w:tcPr>
            <w:tcW w:w="2552" w:type="dxa"/>
            <w:tcBorders>
              <w:top w:val="nil"/>
              <w:left w:val="nil"/>
              <w:bottom w:val="single" w:sz="4" w:space="0" w:color="auto"/>
              <w:right w:val="single" w:sz="4" w:space="0" w:color="auto"/>
            </w:tcBorders>
            <w:shd w:val="clear" w:color="auto" w:fill="auto"/>
            <w:vAlign w:val="center"/>
            <w:hideMark/>
          </w:tcPr>
          <w:p w14:paraId="2000E5B5" w14:textId="77777777" w:rsidR="00957F81" w:rsidRPr="0026575A" w:rsidRDefault="00957F81" w:rsidP="00957F81">
            <w:pPr>
              <w:jc w:val="center"/>
            </w:pPr>
            <w:r w:rsidRPr="0026575A">
              <w:t>Saimniecības pārzinis</w:t>
            </w:r>
          </w:p>
        </w:tc>
        <w:tc>
          <w:tcPr>
            <w:tcW w:w="992" w:type="dxa"/>
            <w:tcBorders>
              <w:top w:val="nil"/>
              <w:left w:val="nil"/>
              <w:bottom w:val="single" w:sz="4" w:space="0" w:color="auto"/>
              <w:right w:val="single" w:sz="4" w:space="0" w:color="auto"/>
            </w:tcBorders>
            <w:shd w:val="clear" w:color="auto" w:fill="auto"/>
            <w:vAlign w:val="center"/>
            <w:hideMark/>
          </w:tcPr>
          <w:p w14:paraId="5D7914CA" w14:textId="614DAEA3" w:rsidR="00957F81" w:rsidRPr="0026575A" w:rsidRDefault="6964D8D9" w:rsidP="00957F81">
            <w:pPr>
              <w:jc w:val="center"/>
            </w:pPr>
            <w:r w:rsidRPr="0026575A">
              <w:t>3</w:t>
            </w:r>
          </w:p>
        </w:tc>
      </w:tr>
      <w:tr w:rsidR="00957F81" w:rsidRPr="00587748" w14:paraId="17A54425" w14:textId="77777777" w:rsidTr="0B4450D1">
        <w:trPr>
          <w:trHeight w:val="799"/>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13C6D80A" w14:textId="77777777" w:rsidR="00957F81" w:rsidRPr="0026575A" w:rsidRDefault="00957F81" w:rsidP="00957F81">
            <w:pPr>
              <w:jc w:val="center"/>
            </w:pPr>
            <w:r w:rsidRPr="0026575A">
              <w:t>Administrācija</w:t>
            </w:r>
          </w:p>
        </w:tc>
        <w:tc>
          <w:tcPr>
            <w:tcW w:w="3260" w:type="dxa"/>
            <w:tcBorders>
              <w:top w:val="nil"/>
              <w:left w:val="nil"/>
              <w:bottom w:val="single" w:sz="8" w:space="0" w:color="auto"/>
              <w:right w:val="single" w:sz="4" w:space="0" w:color="auto"/>
            </w:tcBorders>
            <w:shd w:val="clear" w:color="auto" w:fill="auto"/>
            <w:vAlign w:val="center"/>
            <w:hideMark/>
          </w:tcPr>
          <w:p w14:paraId="4E5AA590" w14:textId="77777777" w:rsidR="00957F81" w:rsidRPr="0026575A" w:rsidRDefault="00957F81" w:rsidP="00957F81">
            <w:pPr>
              <w:jc w:val="center"/>
            </w:pPr>
            <w:r w:rsidRPr="0026575A">
              <w:t>Administratīvā nodrošinājuma nodaļa</w:t>
            </w:r>
          </w:p>
        </w:tc>
        <w:tc>
          <w:tcPr>
            <w:tcW w:w="2552" w:type="dxa"/>
            <w:tcBorders>
              <w:top w:val="nil"/>
              <w:left w:val="nil"/>
              <w:bottom w:val="single" w:sz="8" w:space="0" w:color="auto"/>
              <w:right w:val="single" w:sz="4" w:space="0" w:color="auto"/>
            </w:tcBorders>
            <w:shd w:val="clear" w:color="auto" w:fill="auto"/>
            <w:vAlign w:val="center"/>
            <w:hideMark/>
          </w:tcPr>
          <w:p w14:paraId="068E6C6B" w14:textId="77777777" w:rsidR="00957F81" w:rsidRPr="0026575A" w:rsidRDefault="00957F81" w:rsidP="00957F81">
            <w:pPr>
              <w:jc w:val="center"/>
            </w:pPr>
            <w:r w:rsidRPr="0026575A">
              <w:t>Automobiļa vadītājs</w:t>
            </w:r>
          </w:p>
        </w:tc>
        <w:tc>
          <w:tcPr>
            <w:tcW w:w="992" w:type="dxa"/>
            <w:tcBorders>
              <w:top w:val="nil"/>
              <w:left w:val="nil"/>
              <w:bottom w:val="single" w:sz="8" w:space="0" w:color="auto"/>
              <w:right w:val="single" w:sz="4" w:space="0" w:color="auto"/>
            </w:tcBorders>
            <w:shd w:val="clear" w:color="auto" w:fill="auto"/>
            <w:vAlign w:val="center"/>
            <w:hideMark/>
          </w:tcPr>
          <w:p w14:paraId="20E1F5F4" w14:textId="77777777" w:rsidR="00957F81" w:rsidRPr="0026575A" w:rsidRDefault="00957F81" w:rsidP="00957F81">
            <w:pPr>
              <w:jc w:val="center"/>
            </w:pPr>
            <w:r w:rsidRPr="0026575A">
              <w:t>1</w:t>
            </w:r>
          </w:p>
        </w:tc>
      </w:tr>
    </w:tbl>
    <w:p w14:paraId="0B1BCF10" w14:textId="77777777" w:rsidR="00B11739" w:rsidRDefault="00B11739" w:rsidP="00BF7D04">
      <w:pPr>
        <w:rPr>
          <w:lang w:eastAsia="lv-LV"/>
        </w:rPr>
      </w:pPr>
    </w:p>
    <w:p w14:paraId="5D271AD9" w14:textId="77777777" w:rsidR="00957F81" w:rsidRDefault="00957F81" w:rsidP="00BF7D04">
      <w:pPr>
        <w:rPr>
          <w:b/>
          <w:noProof/>
        </w:rPr>
      </w:pPr>
    </w:p>
    <w:p w14:paraId="526B8715" w14:textId="77777777" w:rsidR="00957F81" w:rsidRDefault="00957F81" w:rsidP="00BF7D04">
      <w:pPr>
        <w:rPr>
          <w:b/>
          <w:noProof/>
        </w:rPr>
      </w:pPr>
    </w:p>
    <w:p w14:paraId="3E3408D1" w14:textId="77777777" w:rsidR="00957F81" w:rsidRDefault="00957F81" w:rsidP="00BF7D04">
      <w:pPr>
        <w:rPr>
          <w:b/>
          <w:noProof/>
        </w:rPr>
      </w:pPr>
    </w:p>
    <w:p w14:paraId="2BE2A36A" w14:textId="4B6375F8" w:rsidR="00957F81" w:rsidRDefault="00957F81" w:rsidP="0B4450D1">
      <w:pPr>
        <w:rPr>
          <w:b/>
          <w:bCs/>
          <w:noProof/>
        </w:rPr>
      </w:pPr>
    </w:p>
    <w:p w14:paraId="7BE5AA21" w14:textId="77777777" w:rsidR="00957F81" w:rsidRDefault="00957F81" w:rsidP="00BF7D04">
      <w:pPr>
        <w:rPr>
          <w:b/>
          <w:noProof/>
        </w:rPr>
      </w:pPr>
    </w:p>
    <w:p w14:paraId="42D5850E" w14:textId="77777777" w:rsidR="00957F81" w:rsidRDefault="00957F81" w:rsidP="00BF7D04">
      <w:pPr>
        <w:rPr>
          <w:b/>
          <w:noProof/>
        </w:rPr>
      </w:pPr>
    </w:p>
    <w:p w14:paraId="6A0D4A08" w14:textId="77777777" w:rsidR="00957F81" w:rsidRDefault="00957F81" w:rsidP="00BF7D04">
      <w:pPr>
        <w:rPr>
          <w:b/>
          <w:noProof/>
        </w:rPr>
      </w:pPr>
    </w:p>
    <w:p w14:paraId="09478124" w14:textId="77777777" w:rsidR="00957F81" w:rsidRDefault="00957F81" w:rsidP="00BF7D04">
      <w:pPr>
        <w:rPr>
          <w:b/>
          <w:noProof/>
        </w:rPr>
      </w:pPr>
    </w:p>
    <w:p w14:paraId="1B50CE57" w14:textId="77777777" w:rsidR="00957F81" w:rsidRDefault="00957F81" w:rsidP="00BF7D04">
      <w:pPr>
        <w:rPr>
          <w:b/>
          <w:noProof/>
        </w:rPr>
      </w:pPr>
    </w:p>
    <w:p w14:paraId="19D40F26" w14:textId="77777777" w:rsidR="00957F81" w:rsidRDefault="00957F81" w:rsidP="00BF7D04">
      <w:pPr>
        <w:rPr>
          <w:b/>
          <w:noProof/>
        </w:rPr>
      </w:pPr>
    </w:p>
    <w:p w14:paraId="13E0B692" w14:textId="77777777" w:rsidR="00957F81" w:rsidRDefault="00957F81" w:rsidP="00BF7D04">
      <w:pPr>
        <w:rPr>
          <w:b/>
          <w:noProof/>
        </w:rPr>
      </w:pPr>
    </w:p>
    <w:p w14:paraId="7ECAD28A" w14:textId="77777777" w:rsidR="00957F81" w:rsidRDefault="00957F81" w:rsidP="00BF7D04">
      <w:pPr>
        <w:rPr>
          <w:b/>
          <w:noProof/>
        </w:rPr>
      </w:pPr>
    </w:p>
    <w:p w14:paraId="7F93D127" w14:textId="77777777" w:rsidR="00957F81" w:rsidRDefault="00957F81" w:rsidP="00BF7D04">
      <w:pPr>
        <w:rPr>
          <w:b/>
          <w:noProof/>
        </w:rPr>
      </w:pPr>
    </w:p>
    <w:p w14:paraId="444EAC52" w14:textId="77777777" w:rsidR="00957F81" w:rsidRDefault="00957F81" w:rsidP="00BF7D04">
      <w:pPr>
        <w:rPr>
          <w:b/>
          <w:noProof/>
        </w:rPr>
      </w:pPr>
    </w:p>
    <w:p w14:paraId="35F154FF" w14:textId="77777777" w:rsidR="00957F81" w:rsidRDefault="00957F81" w:rsidP="00BF7D04">
      <w:pPr>
        <w:rPr>
          <w:b/>
          <w:noProof/>
        </w:rPr>
      </w:pPr>
    </w:p>
    <w:p w14:paraId="3DBD50F5" w14:textId="77777777" w:rsidR="00957F81" w:rsidRDefault="00957F81" w:rsidP="00BF7D04">
      <w:pPr>
        <w:rPr>
          <w:b/>
          <w:noProof/>
        </w:rPr>
      </w:pPr>
    </w:p>
    <w:p w14:paraId="60E695B8" w14:textId="77777777" w:rsidR="00957F81" w:rsidRDefault="00957F81" w:rsidP="00BF7D04">
      <w:pPr>
        <w:rPr>
          <w:b/>
          <w:noProof/>
        </w:rPr>
      </w:pPr>
    </w:p>
    <w:p w14:paraId="70780F40" w14:textId="77777777" w:rsidR="00957F81" w:rsidRDefault="00957F81" w:rsidP="00BF7D04">
      <w:pPr>
        <w:rPr>
          <w:b/>
          <w:noProof/>
        </w:rPr>
      </w:pPr>
    </w:p>
    <w:p w14:paraId="39EEEB27" w14:textId="77777777" w:rsidR="00957F81" w:rsidRDefault="00957F81" w:rsidP="00BF7D04">
      <w:pPr>
        <w:rPr>
          <w:b/>
          <w:noProof/>
        </w:rPr>
      </w:pPr>
    </w:p>
    <w:p w14:paraId="2C3038AC" w14:textId="77777777" w:rsidR="00957F81" w:rsidRDefault="00957F81" w:rsidP="00BF7D04">
      <w:pPr>
        <w:rPr>
          <w:b/>
          <w:noProof/>
        </w:rPr>
      </w:pPr>
    </w:p>
    <w:p w14:paraId="2241A0A1" w14:textId="77777777" w:rsidR="00957F81" w:rsidRDefault="00957F81" w:rsidP="00BF7D04">
      <w:pPr>
        <w:rPr>
          <w:b/>
          <w:noProof/>
        </w:rPr>
      </w:pPr>
    </w:p>
    <w:p w14:paraId="2370B65E" w14:textId="77777777" w:rsidR="00957F81" w:rsidRDefault="00957F81" w:rsidP="00BF7D04">
      <w:pPr>
        <w:rPr>
          <w:b/>
          <w:noProof/>
        </w:rPr>
      </w:pPr>
    </w:p>
    <w:p w14:paraId="3FE9F647" w14:textId="77777777" w:rsidR="00957F81" w:rsidRDefault="00957F81" w:rsidP="00BF7D04">
      <w:pPr>
        <w:rPr>
          <w:b/>
          <w:noProof/>
        </w:rPr>
      </w:pPr>
    </w:p>
    <w:p w14:paraId="1CFC650F" w14:textId="77777777" w:rsidR="00957F81" w:rsidRDefault="00957F81" w:rsidP="00BF7D04">
      <w:pPr>
        <w:rPr>
          <w:b/>
          <w:noProof/>
        </w:rPr>
      </w:pPr>
    </w:p>
    <w:p w14:paraId="754D6EE7" w14:textId="77777777" w:rsidR="00957F81" w:rsidRDefault="00957F81" w:rsidP="00BF7D04">
      <w:pPr>
        <w:rPr>
          <w:b/>
          <w:noProof/>
        </w:rPr>
      </w:pPr>
    </w:p>
    <w:p w14:paraId="305C7B6A" w14:textId="77777777" w:rsidR="00957F81" w:rsidRDefault="00957F81" w:rsidP="00BF7D04">
      <w:pPr>
        <w:rPr>
          <w:b/>
          <w:noProof/>
        </w:rPr>
      </w:pPr>
    </w:p>
    <w:p w14:paraId="38776888" w14:textId="77777777" w:rsidR="00957F81" w:rsidRDefault="00957F81" w:rsidP="00BF7D04">
      <w:pPr>
        <w:rPr>
          <w:b/>
          <w:noProof/>
        </w:rPr>
      </w:pPr>
    </w:p>
    <w:p w14:paraId="0402CE6B" w14:textId="77777777" w:rsidR="00957F81" w:rsidRDefault="00957F81" w:rsidP="00BF7D04">
      <w:pPr>
        <w:rPr>
          <w:b/>
          <w:noProof/>
        </w:rPr>
      </w:pPr>
    </w:p>
    <w:p w14:paraId="55AC1B37" w14:textId="77777777" w:rsidR="00957F81" w:rsidRDefault="00957F81" w:rsidP="00BF7D04">
      <w:pPr>
        <w:rPr>
          <w:b/>
          <w:noProof/>
        </w:rPr>
      </w:pPr>
    </w:p>
    <w:p w14:paraId="06D6DCA3" w14:textId="77777777" w:rsidR="00957F81" w:rsidRDefault="00957F81" w:rsidP="00BF7D04">
      <w:pPr>
        <w:rPr>
          <w:b/>
          <w:noProof/>
        </w:rPr>
      </w:pPr>
    </w:p>
    <w:p w14:paraId="3DA14221" w14:textId="77777777" w:rsidR="002054EC" w:rsidRDefault="002054EC" w:rsidP="00BF7D04">
      <w:pPr>
        <w:rPr>
          <w:b/>
          <w:noProof/>
        </w:rPr>
        <w:sectPr w:rsidR="002054EC" w:rsidSect="002054EC">
          <w:pgSz w:w="16838" w:h="11906" w:orient="landscape"/>
          <w:pgMar w:top="1701" w:right="1134" w:bottom="709" w:left="1134" w:header="709" w:footer="709" w:gutter="0"/>
          <w:cols w:space="708"/>
          <w:docGrid w:linePitch="360"/>
        </w:sectPr>
      </w:pPr>
    </w:p>
    <w:p w14:paraId="233CD4FF" w14:textId="3DD89CF8" w:rsidR="00D53745" w:rsidRPr="0026575A" w:rsidRDefault="00D53745" w:rsidP="00BF7D04">
      <w:pPr>
        <w:rPr>
          <w:b/>
          <w:noProof/>
        </w:rPr>
      </w:pPr>
      <w:r w:rsidRPr="0003788B">
        <w:rPr>
          <w:b/>
          <w:noProof/>
        </w:rPr>
        <w:lastRenderedPageBreak/>
        <w:t>Pārskata periodā CF</w:t>
      </w:r>
      <w:r w:rsidR="0026575A">
        <w:rPr>
          <w:b/>
          <w:noProof/>
        </w:rPr>
        <w:t>LA tika veiktas šādas izmaiņas:</w:t>
      </w:r>
    </w:p>
    <w:p w14:paraId="09148256" w14:textId="05E00A7E" w:rsidR="00D53745" w:rsidRPr="00AC7732" w:rsidRDefault="00D53745" w:rsidP="00AC7732">
      <w:pPr>
        <w:pStyle w:val="ListParagraph"/>
        <w:ind w:left="360"/>
        <w:rPr>
          <w:noProof/>
          <w:highlight w:val="yellow"/>
          <w:lang w:val="lv-LV"/>
        </w:rPr>
      </w:pPr>
    </w:p>
    <w:p w14:paraId="25FE6C06" w14:textId="2BC7B8F0" w:rsidR="0092426D" w:rsidRPr="0026575A" w:rsidRDefault="2ED8C458" w:rsidP="00ED6B5A">
      <w:pPr>
        <w:pStyle w:val="ListParagraph"/>
        <w:numPr>
          <w:ilvl w:val="0"/>
          <w:numId w:val="46"/>
        </w:numPr>
        <w:rPr>
          <w:noProof/>
          <w:lang w:val="lv-LV"/>
        </w:rPr>
      </w:pPr>
      <w:r w:rsidRPr="0026575A">
        <w:rPr>
          <w:noProof/>
          <w:lang w:val="lv-LV"/>
        </w:rPr>
        <w:t>Reorganizēta Uzņēmējdarbības un inovāciju departamenta Uzņēmējdarbības nodaļa, nodalot no tās publiskās un privātās partnerības uzraudzības institūcijai un kompetences centram noteiktās funkcijas</w:t>
      </w:r>
      <w:r w:rsidR="00AC7732" w:rsidRPr="0026575A">
        <w:rPr>
          <w:noProof/>
          <w:lang w:val="lv-LV"/>
        </w:rPr>
        <w:t>.</w:t>
      </w:r>
    </w:p>
    <w:p w14:paraId="644F24C6" w14:textId="262B78B0" w:rsidR="0092426D" w:rsidRPr="0026575A" w:rsidRDefault="0092426D" w:rsidP="00AC7732">
      <w:pPr>
        <w:ind w:firstLine="60"/>
        <w:jc w:val="left"/>
      </w:pPr>
    </w:p>
    <w:p w14:paraId="7DBA97A8" w14:textId="6CC1B228" w:rsidR="0092426D" w:rsidRPr="0026575A" w:rsidRDefault="2ED8C458" w:rsidP="00ED6B5A">
      <w:pPr>
        <w:pStyle w:val="ListParagraph"/>
        <w:numPr>
          <w:ilvl w:val="0"/>
          <w:numId w:val="46"/>
        </w:numPr>
        <w:rPr>
          <w:noProof/>
          <w:lang w:val="lv-LV"/>
        </w:rPr>
      </w:pPr>
      <w:r w:rsidRPr="0026575A">
        <w:rPr>
          <w:noProof/>
          <w:lang w:val="lv-LV"/>
        </w:rPr>
        <w:t>Izveidota Publiskās un privātās partnerības nodaļa, kas tieši padota aģentūras direktora vietniekam Eiropas Savienības fondu sistēmas attīstības jautājumos.</w:t>
      </w:r>
    </w:p>
    <w:p w14:paraId="737E8299" w14:textId="4DED4747" w:rsidR="0092426D" w:rsidRPr="0026575A" w:rsidRDefault="0092426D" w:rsidP="00AC7732">
      <w:pPr>
        <w:ind w:firstLine="120"/>
        <w:rPr>
          <w:noProof/>
        </w:rPr>
      </w:pPr>
    </w:p>
    <w:p w14:paraId="304B7C7A" w14:textId="22D45E97" w:rsidR="0092426D" w:rsidRPr="0026575A" w:rsidRDefault="2ED8C458" w:rsidP="00ED6B5A">
      <w:pPr>
        <w:pStyle w:val="ListParagraph"/>
        <w:numPr>
          <w:ilvl w:val="0"/>
          <w:numId w:val="46"/>
        </w:numPr>
        <w:rPr>
          <w:noProof/>
          <w:lang w:val="lv-LV"/>
        </w:rPr>
      </w:pPr>
      <w:r w:rsidRPr="0026575A">
        <w:rPr>
          <w:noProof/>
          <w:lang w:val="lv-LV"/>
        </w:rPr>
        <w:t>Lai nodrošinātu atbilstošu cilvēkresursu pieejamību Eiropas Savienības fondu sadarbības iestādē Eiropas Savienības 2014.-2020.gada plānošanas periodā, ņemot vērā cilvēkresursu noslodžu aprēķinus, prognozes par specifisko atbalsta mērķu indikatīvo projektu skaitu un īstenošanas ilgumu, kā arī specifisko atbalsta mērķu īstenošanas grafiku, uz noteiktu laiku no 2020.gada 1.aprīļa līdz 2023.gada 29.decembrim reorganizēta Izglītības un zinātnes attīstības departamenta Zinātnes attīstības un pētniecības projektu nodaļa un uz laiku izveidota Zinātnes attīstības projektu nodaļa un Pētniecības projektu nodaļa.</w:t>
      </w:r>
    </w:p>
    <w:p w14:paraId="70F31321" w14:textId="412C7C5B" w:rsidR="0092426D" w:rsidRPr="00AC7732" w:rsidRDefault="0092426D" w:rsidP="0B4450D1">
      <w:pPr>
        <w:pStyle w:val="ListParagraph"/>
        <w:rPr>
          <w:noProof/>
          <w:lang w:val="lv-LV"/>
        </w:rPr>
      </w:pPr>
    </w:p>
    <w:p w14:paraId="51537315" w14:textId="77777777" w:rsidR="00AD1F46" w:rsidRPr="00107A87" w:rsidRDefault="00AD1F46" w:rsidP="00107A87">
      <w:pPr>
        <w:jc w:val="center"/>
        <w:rPr>
          <w:b/>
          <w:noProof/>
          <w:lang w:val="en-GB"/>
        </w:rPr>
      </w:pPr>
      <w:r w:rsidRPr="00107A87">
        <w:rPr>
          <w:b/>
          <w:noProof/>
          <w:lang w:val="en-GB"/>
        </w:rPr>
        <w:t>Aģentūras struktūra</w:t>
      </w:r>
    </w:p>
    <w:p w14:paraId="0972BCBB" w14:textId="77777777" w:rsidR="00AD1F46" w:rsidRPr="004A07A3" w:rsidRDefault="00AD1F46" w:rsidP="00BF7D04">
      <w:pPr>
        <w:rPr>
          <w:noProof/>
          <w:lang w:eastAsia="lv-LV"/>
        </w:rPr>
      </w:pPr>
    </w:p>
    <w:p w14:paraId="11BF0C15" w14:textId="77777777" w:rsidR="00AD1F46" w:rsidRPr="00C50213" w:rsidRDefault="30C73DB9" w:rsidP="00ED6B5A">
      <w:pPr>
        <w:pStyle w:val="ListParagraph"/>
        <w:numPr>
          <w:ilvl w:val="0"/>
          <w:numId w:val="46"/>
        </w:numPr>
        <w:rPr>
          <w:noProof/>
          <w:lang w:val="lv-LV"/>
        </w:rPr>
      </w:pPr>
      <w:r w:rsidRPr="6B1C5A5E">
        <w:rPr>
          <w:noProof/>
          <w:lang w:val="lv-LV"/>
        </w:rPr>
        <w:t>Aģentūras ierēdņi un darbinieki (turpmāk – darbinieki) darbojas vienotā hierarhiskā sistēmā, kur viens darbinieks ir pakļauts citam darbiniekam.</w:t>
      </w:r>
    </w:p>
    <w:p w14:paraId="693F334E" w14:textId="77777777" w:rsidR="00AD1F46" w:rsidRPr="00BF7D04" w:rsidRDefault="30C73DB9" w:rsidP="00ED6B5A">
      <w:pPr>
        <w:pStyle w:val="ListParagraph"/>
        <w:numPr>
          <w:ilvl w:val="0"/>
          <w:numId w:val="46"/>
        </w:numPr>
        <w:rPr>
          <w:noProof/>
        </w:rPr>
      </w:pPr>
      <w:r w:rsidRPr="6B1C5A5E">
        <w:rPr>
          <w:noProof/>
        </w:rPr>
        <w:t>Aģentūras direktoram ir tieši pakļauti divi aģentūras direktora vietnieki:</w:t>
      </w:r>
    </w:p>
    <w:p w14:paraId="38A02196" w14:textId="77777777" w:rsidR="00AD1F46" w:rsidRPr="00BF7D04" w:rsidRDefault="0D15E959" w:rsidP="00ED6B5A">
      <w:pPr>
        <w:pStyle w:val="ListParagraph"/>
        <w:numPr>
          <w:ilvl w:val="1"/>
          <w:numId w:val="46"/>
        </w:numPr>
        <w:rPr>
          <w:noProof/>
        </w:rPr>
      </w:pPr>
      <w:r w:rsidRPr="0B4450D1">
        <w:rPr>
          <w:noProof/>
        </w:rPr>
        <w:t xml:space="preserve">direktora vietnieks </w:t>
      </w:r>
      <w:r>
        <w:t>Eiropas Savienības fondu sistēmas attīstības</w:t>
      </w:r>
      <w:r w:rsidRPr="0B4450D1">
        <w:rPr>
          <w:b/>
          <w:bCs/>
        </w:rPr>
        <w:t xml:space="preserve"> </w:t>
      </w:r>
      <w:r w:rsidRPr="0B4450D1">
        <w:rPr>
          <w:noProof/>
        </w:rPr>
        <w:t>jautājumos;</w:t>
      </w:r>
    </w:p>
    <w:p w14:paraId="723540B2" w14:textId="77777777" w:rsidR="00AD1F46" w:rsidRPr="00BF7D04" w:rsidRDefault="0D15E959" w:rsidP="00ED6B5A">
      <w:pPr>
        <w:pStyle w:val="ListParagraph"/>
        <w:numPr>
          <w:ilvl w:val="1"/>
          <w:numId w:val="46"/>
        </w:numPr>
        <w:rPr>
          <w:noProof/>
        </w:rPr>
      </w:pPr>
      <w:r w:rsidRPr="0B4450D1">
        <w:rPr>
          <w:noProof/>
        </w:rPr>
        <w:t>direktora vietnieks programmu un projektu atbilstības jautājumos, Juridiskā nodrošinājuma un projektu atlases departamenta direktors.</w:t>
      </w:r>
    </w:p>
    <w:p w14:paraId="7FFFD842" w14:textId="77777777" w:rsidR="00AD1F46" w:rsidRPr="0026575A" w:rsidRDefault="30C73DB9" w:rsidP="00ED6B5A">
      <w:pPr>
        <w:pStyle w:val="ListParagraph"/>
        <w:numPr>
          <w:ilvl w:val="0"/>
          <w:numId w:val="46"/>
        </w:numPr>
        <w:rPr>
          <w:noProof/>
        </w:rPr>
      </w:pPr>
      <w:r w:rsidRPr="0026575A">
        <w:rPr>
          <w:noProof/>
        </w:rPr>
        <w:t xml:space="preserve">Aģentūras patstāvīgās struktūrvienības ir departamenti. Direktora vietnieks programmu un projektu atbilstības jautājumos, Juridiskā nodrošinājuma un projektu atlases departamenta direktors, direktora vietnieks </w:t>
      </w:r>
      <w:r w:rsidRPr="0026575A">
        <w:t>Eiropas Savienības fondu sistēmas attīstības</w:t>
      </w:r>
      <w:r w:rsidRPr="0026575A">
        <w:rPr>
          <w:b/>
          <w:bCs/>
        </w:rPr>
        <w:t xml:space="preserve"> </w:t>
      </w:r>
      <w:r w:rsidRPr="0026575A">
        <w:rPr>
          <w:noProof/>
        </w:rPr>
        <w:t>jautājumos, operacionālo departamentu direktori, Administrācijas vadītājs un Iekšējā audita nodaļas vadītājs ir tieši pakļauti aģentūras direktoram.</w:t>
      </w:r>
    </w:p>
    <w:p w14:paraId="151855E3" w14:textId="23C83FF4" w:rsidR="00AD1F46" w:rsidRPr="0026575A" w:rsidRDefault="30C73DB9" w:rsidP="00ED6B5A">
      <w:pPr>
        <w:pStyle w:val="ListParagraph"/>
        <w:numPr>
          <w:ilvl w:val="0"/>
          <w:numId w:val="46"/>
        </w:numPr>
        <w:rPr>
          <w:rFonts w:asciiTheme="minorHAnsi" w:eastAsiaTheme="minorEastAsia" w:hAnsiTheme="minorHAnsi" w:cstheme="minorBidi"/>
          <w:noProof/>
        </w:rPr>
      </w:pPr>
      <w:r w:rsidRPr="0026575A">
        <w:rPr>
          <w:noProof/>
        </w:rPr>
        <w:t>Informācijas sistēmu attīstības departamenta direktors, Programmu vadības un uzraudzības departamenta direktors, Komunikācijas un klientu apkalpošanas nodaļas vadītājs</w:t>
      </w:r>
      <w:r w:rsidR="78D90C08" w:rsidRPr="0026575A">
        <w:rPr>
          <w:noProof/>
        </w:rPr>
        <w:t>, Publiskās un privātās partnerības nodaļas vadītājs</w:t>
      </w:r>
      <w:r w:rsidRPr="0026575A">
        <w:rPr>
          <w:noProof/>
        </w:rPr>
        <w:t xml:space="preserve"> un informācijas sistēmu drošības pārvaldnieks ir tieši pakļauti direktora vietniekam </w:t>
      </w:r>
      <w:r w:rsidRPr="0026575A">
        <w:t>Eiropas Savienības fondu sistēmas attīstības</w:t>
      </w:r>
      <w:r w:rsidRPr="0026575A">
        <w:rPr>
          <w:b/>
          <w:bCs/>
        </w:rPr>
        <w:t xml:space="preserve"> </w:t>
      </w:r>
      <w:r w:rsidRPr="0026575A">
        <w:rPr>
          <w:noProof/>
        </w:rPr>
        <w:t>jautājumos.</w:t>
      </w:r>
    </w:p>
    <w:p w14:paraId="61A3AD52" w14:textId="77777777" w:rsidR="00AD1F46" w:rsidRPr="00BF7D04" w:rsidRDefault="30C73DB9" w:rsidP="00ED6B5A">
      <w:pPr>
        <w:pStyle w:val="ListParagraph"/>
        <w:numPr>
          <w:ilvl w:val="0"/>
          <w:numId w:val="46"/>
        </w:numPr>
        <w:rPr>
          <w:noProof/>
        </w:rPr>
      </w:pPr>
      <w:r w:rsidRPr="6B1C5A5E">
        <w:rPr>
          <w:noProof/>
        </w:rPr>
        <w:t>Aģentūras operacionālie departamenti ir:</w:t>
      </w:r>
    </w:p>
    <w:p w14:paraId="5F3D040B" w14:textId="77777777" w:rsidR="00AD1F46" w:rsidRPr="00BF7D04" w:rsidRDefault="0D15E959" w:rsidP="00ED6B5A">
      <w:pPr>
        <w:pStyle w:val="ListParagraph"/>
        <w:numPr>
          <w:ilvl w:val="1"/>
          <w:numId w:val="46"/>
        </w:numPr>
        <w:rPr>
          <w:noProof/>
        </w:rPr>
      </w:pPr>
      <w:r w:rsidRPr="0B4450D1">
        <w:rPr>
          <w:noProof/>
        </w:rPr>
        <w:t xml:space="preserve">Izglītības un zinātnes attīstības departaments, </w:t>
      </w:r>
    </w:p>
    <w:p w14:paraId="42D1115B" w14:textId="77777777" w:rsidR="00AD1F46" w:rsidRPr="00BF7D04" w:rsidRDefault="0D15E959" w:rsidP="00ED6B5A">
      <w:pPr>
        <w:pStyle w:val="ListParagraph"/>
        <w:numPr>
          <w:ilvl w:val="1"/>
          <w:numId w:val="46"/>
        </w:numPr>
        <w:rPr>
          <w:noProof/>
        </w:rPr>
      </w:pPr>
      <w:r w:rsidRPr="0B4450D1">
        <w:rPr>
          <w:noProof/>
        </w:rPr>
        <w:t xml:space="preserve">Cilvēkresursu attīstības projektu departaments, </w:t>
      </w:r>
    </w:p>
    <w:p w14:paraId="6993B775" w14:textId="77777777" w:rsidR="00AD1F46" w:rsidRPr="00BF7D04" w:rsidRDefault="0D15E959" w:rsidP="00ED6B5A">
      <w:pPr>
        <w:pStyle w:val="ListParagraph"/>
        <w:numPr>
          <w:ilvl w:val="1"/>
          <w:numId w:val="46"/>
        </w:numPr>
        <w:rPr>
          <w:noProof/>
        </w:rPr>
      </w:pPr>
      <w:r w:rsidRPr="0B4450D1">
        <w:rPr>
          <w:noProof/>
        </w:rPr>
        <w:t xml:space="preserve">Infrastruktūras attīstības departaments, </w:t>
      </w:r>
    </w:p>
    <w:p w14:paraId="62F1F6D1" w14:textId="77777777" w:rsidR="00AD1F46" w:rsidRPr="00BF7D04" w:rsidRDefault="0D15E959" w:rsidP="00ED6B5A">
      <w:pPr>
        <w:pStyle w:val="ListParagraph"/>
        <w:numPr>
          <w:ilvl w:val="1"/>
          <w:numId w:val="46"/>
        </w:numPr>
        <w:rPr>
          <w:noProof/>
        </w:rPr>
      </w:pPr>
      <w:r w:rsidRPr="0B4450D1">
        <w:rPr>
          <w:noProof/>
        </w:rPr>
        <w:t>Vides un energoefektivitātes departaments,</w:t>
      </w:r>
    </w:p>
    <w:p w14:paraId="77969EAB" w14:textId="77777777" w:rsidR="00AD1F46" w:rsidRPr="00BF7D04" w:rsidRDefault="0D15E959" w:rsidP="00ED6B5A">
      <w:pPr>
        <w:pStyle w:val="ListParagraph"/>
        <w:numPr>
          <w:ilvl w:val="1"/>
          <w:numId w:val="46"/>
        </w:numPr>
        <w:rPr>
          <w:noProof/>
        </w:rPr>
      </w:pPr>
      <w:r w:rsidRPr="0B4450D1">
        <w:rPr>
          <w:noProof/>
        </w:rPr>
        <w:t>Uzņēmējdarbības un inovāciju departaments,</w:t>
      </w:r>
    </w:p>
    <w:p w14:paraId="6851F1CA" w14:textId="77777777" w:rsidR="00AD1F46" w:rsidRPr="00BF7D04" w:rsidRDefault="0D15E959" w:rsidP="00ED6B5A">
      <w:pPr>
        <w:pStyle w:val="ListParagraph"/>
        <w:numPr>
          <w:ilvl w:val="1"/>
          <w:numId w:val="46"/>
        </w:numPr>
        <w:rPr>
          <w:noProof/>
        </w:rPr>
      </w:pPr>
      <w:r w:rsidRPr="0B4450D1">
        <w:rPr>
          <w:noProof/>
        </w:rPr>
        <w:t>Sociālās infrastruktūras departaments;</w:t>
      </w:r>
    </w:p>
    <w:p w14:paraId="2AB5D356" w14:textId="77777777" w:rsidR="00AD1F46" w:rsidRPr="00BF7D04" w:rsidRDefault="30C73DB9" w:rsidP="00ED6B5A">
      <w:pPr>
        <w:pStyle w:val="ListParagraph"/>
        <w:numPr>
          <w:ilvl w:val="0"/>
          <w:numId w:val="46"/>
        </w:numPr>
        <w:rPr>
          <w:noProof/>
        </w:rPr>
      </w:pPr>
      <w:r w:rsidRPr="6B1C5A5E">
        <w:rPr>
          <w:noProof/>
        </w:rPr>
        <w:t>Aģentūrā ir šādas struktūrvienības:</w:t>
      </w:r>
    </w:p>
    <w:p w14:paraId="1C7954E0" w14:textId="77777777" w:rsidR="00AD1F46" w:rsidRPr="00BF7D04" w:rsidRDefault="0D15E959" w:rsidP="00ED6B5A">
      <w:pPr>
        <w:pStyle w:val="ListParagraph"/>
        <w:numPr>
          <w:ilvl w:val="1"/>
          <w:numId w:val="46"/>
        </w:numPr>
        <w:rPr>
          <w:noProof/>
        </w:rPr>
      </w:pPr>
      <w:r w:rsidRPr="0B4450D1">
        <w:rPr>
          <w:noProof/>
        </w:rPr>
        <w:t>Programmu vadības un uzraudzības departaments un tā pakļautībā esošās nodaļas:</w:t>
      </w:r>
    </w:p>
    <w:p w14:paraId="75B9C58D" w14:textId="77777777" w:rsidR="00AD1F46" w:rsidRPr="00BF7D04" w:rsidRDefault="0D15E959" w:rsidP="00ED6B5A">
      <w:pPr>
        <w:pStyle w:val="ListParagraph"/>
        <w:numPr>
          <w:ilvl w:val="2"/>
          <w:numId w:val="46"/>
        </w:numPr>
        <w:rPr>
          <w:noProof/>
        </w:rPr>
      </w:pPr>
      <w:r w:rsidRPr="0B4450D1">
        <w:rPr>
          <w:noProof/>
        </w:rPr>
        <w:t>Programmu uzraudzības un stratēģiskās plānošanas nodaļa,</w:t>
      </w:r>
    </w:p>
    <w:p w14:paraId="1687FF00" w14:textId="2C2260C4" w:rsidR="00AD1F46" w:rsidRPr="0026575A" w:rsidRDefault="0D15E959" w:rsidP="00ED6B5A">
      <w:pPr>
        <w:pStyle w:val="ListParagraph"/>
        <w:numPr>
          <w:ilvl w:val="2"/>
          <w:numId w:val="46"/>
        </w:numPr>
        <w:rPr>
          <w:noProof/>
        </w:rPr>
      </w:pPr>
      <w:r w:rsidRPr="0B4450D1">
        <w:rPr>
          <w:noProof/>
        </w:rPr>
        <w:t>Programmu vadības un metodikas nodaļa;</w:t>
      </w:r>
    </w:p>
    <w:p w14:paraId="7A4E6EC0" w14:textId="77777777" w:rsidR="00AD1F46" w:rsidRPr="00BF7D04" w:rsidRDefault="0D15E959" w:rsidP="00ED6B5A">
      <w:pPr>
        <w:pStyle w:val="ListParagraph"/>
        <w:numPr>
          <w:ilvl w:val="1"/>
          <w:numId w:val="46"/>
        </w:numPr>
        <w:rPr>
          <w:noProof/>
        </w:rPr>
      </w:pPr>
      <w:r w:rsidRPr="0B4450D1">
        <w:rPr>
          <w:noProof/>
        </w:rPr>
        <w:t>Izglītības un zinātnes attīstības departaments</w:t>
      </w:r>
      <w:r>
        <w:t xml:space="preserve"> </w:t>
      </w:r>
      <w:r w:rsidRPr="0B4450D1">
        <w:rPr>
          <w:noProof/>
        </w:rPr>
        <w:t>un tā pakļautībā esošās nodaļas:</w:t>
      </w:r>
    </w:p>
    <w:p w14:paraId="2DFBAE18" w14:textId="77777777" w:rsidR="00AD1F46" w:rsidRPr="00BF7D04" w:rsidRDefault="0D15E959" w:rsidP="00ED6B5A">
      <w:pPr>
        <w:pStyle w:val="ListParagraph"/>
        <w:numPr>
          <w:ilvl w:val="2"/>
          <w:numId w:val="46"/>
        </w:numPr>
        <w:rPr>
          <w:noProof/>
        </w:rPr>
      </w:pPr>
      <w:r w:rsidRPr="0B4450D1">
        <w:rPr>
          <w:noProof/>
        </w:rPr>
        <w:t>Izglītības satura projektu nodaļa,</w:t>
      </w:r>
    </w:p>
    <w:p w14:paraId="2B528964" w14:textId="77777777" w:rsidR="00AD1F46" w:rsidRPr="00BF7D04" w:rsidRDefault="0D15E959" w:rsidP="00ED6B5A">
      <w:pPr>
        <w:pStyle w:val="ListParagraph"/>
        <w:numPr>
          <w:ilvl w:val="2"/>
          <w:numId w:val="46"/>
        </w:numPr>
        <w:rPr>
          <w:noProof/>
        </w:rPr>
      </w:pPr>
      <w:r>
        <w:t>Zinātnes attīstības projektu</w:t>
      </w:r>
      <w:r w:rsidRPr="0B4450D1">
        <w:rPr>
          <w:noProof/>
        </w:rPr>
        <w:t xml:space="preserve"> nodaļa,</w:t>
      </w:r>
    </w:p>
    <w:p w14:paraId="3B7165A3" w14:textId="37CE210D" w:rsidR="00AD1F46" w:rsidRPr="0026575A" w:rsidRDefault="0D15E959" w:rsidP="00ED6B5A">
      <w:pPr>
        <w:pStyle w:val="ListParagraph"/>
        <w:numPr>
          <w:ilvl w:val="2"/>
          <w:numId w:val="46"/>
        </w:numPr>
        <w:rPr>
          <w:noProof/>
        </w:rPr>
      </w:pPr>
      <w:r>
        <w:t>Pētniecības projektu nodaļa;</w:t>
      </w:r>
    </w:p>
    <w:p w14:paraId="0854EA0C" w14:textId="77777777" w:rsidR="00AD1F46" w:rsidRPr="00BF7D04" w:rsidRDefault="0D15E959" w:rsidP="00ED6B5A">
      <w:pPr>
        <w:pStyle w:val="ListParagraph"/>
        <w:numPr>
          <w:ilvl w:val="1"/>
          <w:numId w:val="46"/>
        </w:numPr>
        <w:rPr>
          <w:noProof/>
        </w:rPr>
      </w:pPr>
      <w:r w:rsidRPr="0B4450D1">
        <w:rPr>
          <w:noProof/>
        </w:rPr>
        <w:t>Cilvēkresursu attīstības projektu departaments</w:t>
      </w:r>
      <w:r>
        <w:t xml:space="preserve"> </w:t>
      </w:r>
      <w:r w:rsidRPr="0B4450D1">
        <w:rPr>
          <w:noProof/>
        </w:rPr>
        <w:t>un tā pakļautībā esošās nodaļas:</w:t>
      </w:r>
    </w:p>
    <w:p w14:paraId="3CA37AF1" w14:textId="77777777" w:rsidR="00AD1F46" w:rsidRPr="00BF7D04" w:rsidRDefault="0D15E959" w:rsidP="00ED6B5A">
      <w:pPr>
        <w:pStyle w:val="ListParagraph"/>
        <w:numPr>
          <w:ilvl w:val="2"/>
          <w:numId w:val="46"/>
        </w:numPr>
        <w:rPr>
          <w:noProof/>
        </w:rPr>
      </w:pPr>
      <w:r w:rsidRPr="0B4450D1">
        <w:rPr>
          <w:noProof/>
        </w:rPr>
        <w:t>Publiskās pārvaldes attīstības projektu nodaļa,</w:t>
      </w:r>
    </w:p>
    <w:p w14:paraId="66B04C4F" w14:textId="77777777" w:rsidR="00AD1F46" w:rsidRPr="00BF7D04" w:rsidRDefault="0D15E959" w:rsidP="00ED6B5A">
      <w:pPr>
        <w:pStyle w:val="ListParagraph"/>
        <w:numPr>
          <w:ilvl w:val="2"/>
          <w:numId w:val="46"/>
        </w:numPr>
        <w:rPr>
          <w:noProof/>
        </w:rPr>
      </w:pPr>
      <w:r w:rsidRPr="0B4450D1">
        <w:rPr>
          <w:noProof/>
        </w:rPr>
        <w:lastRenderedPageBreak/>
        <w:t>Veselības attīstības projektu nodaļa,</w:t>
      </w:r>
    </w:p>
    <w:p w14:paraId="146C6DF6" w14:textId="77777777" w:rsidR="00AD1F46" w:rsidRPr="00BF7D04" w:rsidRDefault="0D15E959" w:rsidP="00ED6B5A">
      <w:pPr>
        <w:pStyle w:val="ListParagraph"/>
        <w:numPr>
          <w:ilvl w:val="2"/>
          <w:numId w:val="46"/>
        </w:numPr>
        <w:rPr>
          <w:noProof/>
        </w:rPr>
      </w:pPr>
      <w:r w:rsidRPr="0B4450D1">
        <w:rPr>
          <w:noProof/>
        </w:rPr>
        <w:t>Sabiedrības attīstības projektu nodaļa;</w:t>
      </w:r>
    </w:p>
    <w:p w14:paraId="1EC32221" w14:textId="77777777" w:rsidR="00AD1F46" w:rsidRPr="00BF7D04" w:rsidRDefault="0D15E959" w:rsidP="00ED6B5A">
      <w:pPr>
        <w:pStyle w:val="ListParagraph"/>
        <w:numPr>
          <w:ilvl w:val="1"/>
          <w:numId w:val="46"/>
        </w:numPr>
        <w:rPr>
          <w:noProof/>
        </w:rPr>
      </w:pPr>
      <w:r w:rsidRPr="0B4450D1">
        <w:rPr>
          <w:noProof/>
        </w:rPr>
        <w:t>Infrastruktūras attīstības departaments</w:t>
      </w:r>
      <w:r>
        <w:t xml:space="preserve"> </w:t>
      </w:r>
      <w:r w:rsidRPr="0B4450D1">
        <w:rPr>
          <w:noProof/>
        </w:rPr>
        <w:t>un tā pakļautībā esošās nodaļas:</w:t>
      </w:r>
    </w:p>
    <w:p w14:paraId="3F010276" w14:textId="77777777" w:rsidR="00AD1F46" w:rsidRPr="00BF7D04" w:rsidRDefault="0D15E959" w:rsidP="00ED6B5A">
      <w:pPr>
        <w:pStyle w:val="ListParagraph"/>
        <w:numPr>
          <w:ilvl w:val="2"/>
          <w:numId w:val="46"/>
        </w:numPr>
        <w:rPr>
          <w:noProof/>
        </w:rPr>
      </w:pPr>
      <w:r w:rsidRPr="0B4450D1">
        <w:rPr>
          <w:noProof/>
        </w:rPr>
        <w:t>Teritoriju infrastruktūras attīstības projektu nodaļa,</w:t>
      </w:r>
    </w:p>
    <w:p w14:paraId="24C844BB" w14:textId="77777777" w:rsidR="00AD1F46" w:rsidRPr="00BF7D04" w:rsidRDefault="0D15E959" w:rsidP="00ED6B5A">
      <w:pPr>
        <w:pStyle w:val="ListParagraph"/>
        <w:numPr>
          <w:ilvl w:val="2"/>
          <w:numId w:val="46"/>
        </w:numPr>
        <w:rPr>
          <w:noProof/>
        </w:rPr>
      </w:pPr>
      <w:r w:rsidRPr="0B4450D1">
        <w:rPr>
          <w:noProof/>
        </w:rPr>
        <w:t>Satiksmes infrastruktūras projektu nodaļa,</w:t>
      </w:r>
    </w:p>
    <w:p w14:paraId="320187EF" w14:textId="77777777" w:rsidR="00AD1F46" w:rsidRPr="00BF7D04" w:rsidRDefault="0D15E959" w:rsidP="00ED6B5A">
      <w:pPr>
        <w:pStyle w:val="ListParagraph"/>
        <w:numPr>
          <w:ilvl w:val="2"/>
          <w:numId w:val="46"/>
        </w:numPr>
        <w:rPr>
          <w:noProof/>
        </w:rPr>
      </w:pPr>
      <w:r w:rsidRPr="0B4450D1">
        <w:rPr>
          <w:noProof/>
        </w:rPr>
        <w:t>Kurzemes reģiona nodaļa,</w:t>
      </w:r>
    </w:p>
    <w:p w14:paraId="7FC8B908" w14:textId="77777777" w:rsidR="00AD1F46" w:rsidRPr="00BF7D04" w:rsidRDefault="0D15E959" w:rsidP="00ED6B5A">
      <w:pPr>
        <w:pStyle w:val="ListParagraph"/>
        <w:numPr>
          <w:ilvl w:val="2"/>
          <w:numId w:val="46"/>
        </w:numPr>
        <w:rPr>
          <w:noProof/>
        </w:rPr>
      </w:pPr>
      <w:r w:rsidRPr="0B4450D1">
        <w:rPr>
          <w:noProof/>
        </w:rPr>
        <w:t>Latgales reģiona nodaļa,</w:t>
      </w:r>
    </w:p>
    <w:p w14:paraId="526F669C" w14:textId="77777777" w:rsidR="00AD1F46" w:rsidRPr="00BF7D04" w:rsidRDefault="0D15E959" w:rsidP="00ED6B5A">
      <w:pPr>
        <w:pStyle w:val="ListParagraph"/>
        <w:numPr>
          <w:ilvl w:val="2"/>
          <w:numId w:val="46"/>
        </w:numPr>
        <w:rPr>
          <w:noProof/>
        </w:rPr>
      </w:pPr>
      <w:r w:rsidRPr="0B4450D1">
        <w:rPr>
          <w:noProof/>
        </w:rPr>
        <w:t>Vidzemes reģiona nodaļa,</w:t>
      </w:r>
    </w:p>
    <w:p w14:paraId="16C04E82" w14:textId="77777777" w:rsidR="00AD1F46" w:rsidRPr="00BF7D04" w:rsidRDefault="0D15E959" w:rsidP="00ED6B5A">
      <w:pPr>
        <w:pStyle w:val="ListParagraph"/>
        <w:numPr>
          <w:ilvl w:val="2"/>
          <w:numId w:val="46"/>
        </w:numPr>
        <w:rPr>
          <w:noProof/>
        </w:rPr>
      </w:pPr>
      <w:r w:rsidRPr="0B4450D1">
        <w:rPr>
          <w:noProof/>
        </w:rPr>
        <w:t xml:space="preserve">Zemgales reģiona nodaļa;   </w:t>
      </w:r>
    </w:p>
    <w:p w14:paraId="6A9090EA" w14:textId="77777777" w:rsidR="00AD1F46" w:rsidRPr="00BF7D04" w:rsidRDefault="0D15E959" w:rsidP="00ED6B5A">
      <w:pPr>
        <w:pStyle w:val="ListParagraph"/>
        <w:numPr>
          <w:ilvl w:val="1"/>
          <w:numId w:val="46"/>
        </w:numPr>
        <w:rPr>
          <w:noProof/>
        </w:rPr>
      </w:pPr>
      <w:r w:rsidRPr="0B4450D1">
        <w:rPr>
          <w:noProof/>
        </w:rPr>
        <w:t>Vides un energoefektivitātes departaments un tā pakļautībā esošās nodaļas:</w:t>
      </w:r>
    </w:p>
    <w:p w14:paraId="471449FB" w14:textId="77777777" w:rsidR="00AD1F46" w:rsidRPr="00BF7D04" w:rsidRDefault="0D15E959" w:rsidP="00ED6B5A">
      <w:pPr>
        <w:pStyle w:val="ListParagraph"/>
        <w:numPr>
          <w:ilvl w:val="2"/>
          <w:numId w:val="46"/>
        </w:numPr>
        <w:rPr>
          <w:noProof/>
        </w:rPr>
      </w:pPr>
      <w:r w:rsidRPr="0B4450D1">
        <w:rPr>
          <w:noProof/>
        </w:rPr>
        <w:t>Vides infrastruktūras projektu nodaļa,</w:t>
      </w:r>
    </w:p>
    <w:p w14:paraId="70670E61" w14:textId="77777777" w:rsidR="00AD1F46" w:rsidRPr="00BF7D04" w:rsidRDefault="0D15E959" w:rsidP="00ED6B5A">
      <w:pPr>
        <w:pStyle w:val="ListParagraph"/>
        <w:numPr>
          <w:ilvl w:val="2"/>
          <w:numId w:val="46"/>
        </w:numPr>
        <w:rPr>
          <w:noProof/>
        </w:rPr>
      </w:pPr>
      <w:r w:rsidRPr="0B4450D1">
        <w:rPr>
          <w:noProof/>
        </w:rPr>
        <w:t>Energoefektivitātes projektu nodaļa,</w:t>
      </w:r>
    </w:p>
    <w:p w14:paraId="3C9F842B" w14:textId="77777777" w:rsidR="00AD1F46" w:rsidRPr="00BF7D04" w:rsidRDefault="0D15E959" w:rsidP="00ED6B5A">
      <w:pPr>
        <w:pStyle w:val="ListParagraph"/>
        <w:numPr>
          <w:ilvl w:val="2"/>
          <w:numId w:val="46"/>
        </w:numPr>
        <w:rPr>
          <w:noProof/>
        </w:rPr>
      </w:pPr>
      <w:r w:rsidRPr="0B4450D1">
        <w:rPr>
          <w:noProof/>
        </w:rPr>
        <w:t>Informācijas un komunikācijas tehnoloģiju projektu nodaļa;</w:t>
      </w:r>
    </w:p>
    <w:p w14:paraId="4E9E32DF" w14:textId="77777777" w:rsidR="00AD1F46" w:rsidRPr="00BF7D04" w:rsidRDefault="0D15E959" w:rsidP="00ED6B5A">
      <w:pPr>
        <w:pStyle w:val="ListParagraph"/>
        <w:numPr>
          <w:ilvl w:val="1"/>
          <w:numId w:val="46"/>
        </w:numPr>
        <w:rPr>
          <w:noProof/>
        </w:rPr>
      </w:pPr>
      <w:r w:rsidRPr="0B4450D1">
        <w:rPr>
          <w:noProof/>
        </w:rPr>
        <w:t xml:space="preserve">Uzņēmējdarbības un inovāciju departaments un tā pakļautībā esošās nodaļas:   </w:t>
      </w:r>
    </w:p>
    <w:p w14:paraId="26127945" w14:textId="77777777" w:rsidR="00AD1F46" w:rsidRPr="00BF7D04" w:rsidRDefault="0D15E959" w:rsidP="00ED6B5A">
      <w:pPr>
        <w:pStyle w:val="ListParagraph"/>
        <w:numPr>
          <w:ilvl w:val="2"/>
          <w:numId w:val="46"/>
        </w:numPr>
        <w:rPr>
          <w:noProof/>
        </w:rPr>
      </w:pPr>
      <w:r w:rsidRPr="0B4450D1">
        <w:rPr>
          <w:noProof/>
        </w:rPr>
        <w:t>Uzņēmējdarbības nodaļa,</w:t>
      </w:r>
    </w:p>
    <w:p w14:paraId="2DC300E4" w14:textId="77777777" w:rsidR="00AD1F46" w:rsidRPr="00BF7D04" w:rsidRDefault="0D15E959" w:rsidP="00ED6B5A">
      <w:pPr>
        <w:pStyle w:val="ListParagraph"/>
        <w:numPr>
          <w:ilvl w:val="2"/>
          <w:numId w:val="46"/>
        </w:numPr>
        <w:rPr>
          <w:noProof/>
        </w:rPr>
      </w:pPr>
      <w:r w:rsidRPr="0B4450D1">
        <w:rPr>
          <w:noProof/>
        </w:rPr>
        <w:t>Inovāciju nodaļa,</w:t>
      </w:r>
    </w:p>
    <w:p w14:paraId="5B41420B" w14:textId="3117367E" w:rsidR="00AD1F46" w:rsidRPr="0026575A" w:rsidRDefault="0D15E959" w:rsidP="00ED6B5A">
      <w:pPr>
        <w:pStyle w:val="ListParagraph"/>
        <w:numPr>
          <w:ilvl w:val="2"/>
          <w:numId w:val="46"/>
        </w:numPr>
        <w:rPr>
          <w:noProof/>
        </w:rPr>
      </w:pPr>
      <w:r w:rsidRPr="0B4450D1">
        <w:rPr>
          <w:noProof/>
        </w:rPr>
        <w:t>Finanšu instrumentu nodaļa;</w:t>
      </w:r>
    </w:p>
    <w:p w14:paraId="718F74F6" w14:textId="77777777" w:rsidR="00AD1F46" w:rsidRPr="00BF7D04" w:rsidRDefault="0D15E959" w:rsidP="00ED6B5A">
      <w:pPr>
        <w:pStyle w:val="ListParagraph"/>
        <w:numPr>
          <w:ilvl w:val="1"/>
          <w:numId w:val="46"/>
        </w:numPr>
        <w:rPr>
          <w:noProof/>
        </w:rPr>
      </w:pPr>
      <w:r w:rsidRPr="0B4450D1">
        <w:rPr>
          <w:noProof/>
        </w:rPr>
        <w:t>Sociālās infrastruktūras departaments</w:t>
      </w:r>
      <w:r>
        <w:t xml:space="preserve"> </w:t>
      </w:r>
      <w:r w:rsidRPr="0B4450D1">
        <w:rPr>
          <w:noProof/>
        </w:rPr>
        <w:t xml:space="preserve">un tā pakļautībā esošās nodaļas:   </w:t>
      </w:r>
    </w:p>
    <w:p w14:paraId="278700D2" w14:textId="77777777" w:rsidR="00AD1F46" w:rsidRPr="00BF7D04" w:rsidRDefault="0D15E959" w:rsidP="00ED6B5A">
      <w:pPr>
        <w:pStyle w:val="ListParagraph"/>
        <w:numPr>
          <w:ilvl w:val="2"/>
          <w:numId w:val="46"/>
        </w:numPr>
        <w:rPr>
          <w:noProof/>
        </w:rPr>
      </w:pPr>
      <w:r w:rsidRPr="0B4450D1">
        <w:rPr>
          <w:noProof/>
        </w:rPr>
        <w:t>Izglītības infrastruktūras attīstības projektu nodaļa,</w:t>
      </w:r>
    </w:p>
    <w:p w14:paraId="01375115" w14:textId="77777777" w:rsidR="00AD1F46" w:rsidRPr="00BF7D04" w:rsidRDefault="0D15E959" w:rsidP="00ED6B5A">
      <w:pPr>
        <w:pStyle w:val="ListParagraph"/>
        <w:numPr>
          <w:ilvl w:val="2"/>
          <w:numId w:val="46"/>
        </w:numPr>
        <w:rPr>
          <w:noProof/>
        </w:rPr>
      </w:pPr>
      <w:r w:rsidRPr="0B4450D1">
        <w:rPr>
          <w:noProof/>
        </w:rPr>
        <w:t>Veselības infrastruktūras attīstības projektu nodaļa,</w:t>
      </w:r>
    </w:p>
    <w:p w14:paraId="05AB9B52" w14:textId="75A64A6C" w:rsidR="00AD1F46" w:rsidRPr="0026575A" w:rsidRDefault="0D15E959" w:rsidP="00ED6B5A">
      <w:pPr>
        <w:pStyle w:val="ListParagraph"/>
        <w:numPr>
          <w:ilvl w:val="2"/>
          <w:numId w:val="46"/>
        </w:numPr>
        <w:rPr>
          <w:noProof/>
        </w:rPr>
      </w:pPr>
      <w:r w:rsidRPr="0B4450D1">
        <w:rPr>
          <w:noProof/>
        </w:rPr>
        <w:t>Primārās aprūpes infrastruktūras projektu nodaļa;</w:t>
      </w:r>
    </w:p>
    <w:p w14:paraId="237246DF" w14:textId="77777777" w:rsidR="00AD1F46" w:rsidRPr="00BF7D04" w:rsidRDefault="0D15E959" w:rsidP="00ED6B5A">
      <w:pPr>
        <w:pStyle w:val="ListParagraph"/>
        <w:numPr>
          <w:ilvl w:val="1"/>
          <w:numId w:val="46"/>
        </w:numPr>
        <w:rPr>
          <w:noProof/>
        </w:rPr>
      </w:pPr>
      <w:r w:rsidRPr="0B4450D1">
        <w:rPr>
          <w:noProof/>
        </w:rPr>
        <w:t>Administrācijas vadītāja pakļautībā esošās nodaļas:</w:t>
      </w:r>
    </w:p>
    <w:p w14:paraId="7215A7AF" w14:textId="77777777" w:rsidR="00AD1F46" w:rsidRPr="00BF7D04" w:rsidRDefault="0D15E959" w:rsidP="00ED6B5A">
      <w:pPr>
        <w:pStyle w:val="ListParagraph"/>
        <w:numPr>
          <w:ilvl w:val="2"/>
          <w:numId w:val="46"/>
        </w:numPr>
        <w:rPr>
          <w:noProof/>
        </w:rPr>
      </w:pPr>
      <w:r w:rsidRPr="0B4450D1">
        <w:rPr>
          <w:noProof/>
        </w:rPr>
        <w:t>Sertificēšanas, finanšu administrēšanas un plānošanas nodaļa,</w:t>
      </w:r>
    </w:p>
    <w:p w14:paraId="43CEDA23" w14:textId="77777777" w:rsidR="00AD1F46" w:rsidRPr="00BF7D04" w:rsidRDefault="0D15E959" w:rsidP="00ED6B5A">
      <w:pPr>
        <w:pStyle w:val="ListParagraph"/>
        <w:numPr>
          <w:ilvl w:val="2"/>
          <w:numId w:val="46"/>
        </w:numPr>
        <w:rPr>
          <w:noProof/>
        </w:rPr>
      </w:pPr>
      <w:r w:rsidRPr="0B4450D1">
        <w:rPr>
          <w:noProof/>
        </w:rPr>
        <w:t>Budžeta izpildes un Eiropas Savienības fondu maksājumu nodaļa,</w:t>
      </w:r>
    </w:p>
    <w:p w14:paraId="71934A67" w14:textId="77777777" w:rsidR="00AD1F46" w:rsidRPr="00BF7D04" w:rsidRDefault="0D15E959" w:rsidP="00ED6B5A">
      <w:pPr>
        <w:pStyle w:val="ListParagraph"/>
        <w:numPr>
          <w:ilvl w:val="2"/>
          <w:numId w:val="46"/>
        </w:numPr>
        <w:rPr>
          <w:noProof/>
        </w:rPr>
      </w:pPr>
      <w:r w:rsidRPr="0B4450D1">
        <w:rPr>
          <w:noProof/>
        </w:rPr>
        <w:t>Lietvedības un arhīva nodaļa,</w:t>
      </w:r>
    </w:p>
    <w:p w14:paraId="3A9A3B84" w14:textId="77777777" w:rsidR="00AD1F46" w:rsidRPr="00BF7D04" w:rsidRDefault="0D15E959" w:rsidP="00ED6B5A">
      <w:pPr>
        <w:pStyle w:val="ListParagraph"/>
        <w:numPr>
          <w:ilvl w:val="2"/>
          <w:numId w:val="46"/>
        </w:numPr>
        <w:rPr>
          <w:noProof/>
        </w:rPr>
      </w:pPr>
      <w:r w:rsidRPr="0B4450D1">
        <w:rPr>
          <w:noProof/>
        </w:rPr>
        <w:t>Administratīvā nodrošinājuma nodaļa;</w:t>
      </w:r>
    </w:p>
    <w:p w14:paraId="49EA1896" w14:textId="77777777" w:rsidR="00AD1F46" w:rsidRPr="00BF7D04" w:rsidRDefault="0D15E959" w:rsidP="00ED6B5A">
      <w:pPr>
        <w:pStyle w:val="ListParagraph"/>
        <w:numPr>
          <w:ilvl w:val="1"/>
          <w:numId w:val="46"/>
        </w:numPr>
        <w:rPr>
          <w:noProof/>
        </w:rPr>
      </w:pPr>
      <w:r w:rsidRPr="0B4450D1">
        <w:rPr>
          <w:noProof/>
        </w:rPr>
        <w:t>Juridiskā nodrošinājuma un projektu atlases departaments un tā pakļautībā esošās nodaļas:</w:t>
      </w:r>
    </w:p>
    <w:p w14:paraId="34BDFFF8" w14:textId="77777777" w:rsidR="00AD1F46" w:rsidRPr="00BF7D04" w:rsidRDefault="0D15E959" w:rsidP="00ED6B5A">
      <w:pPr>
        <w:pStyle w:val="ListParagraph"/>
        <w:numPr>
          <w:ilvl w:val="2"/>
          <w:numId w:val="46"/>
        </w:numPr>
        <w:rPr>
          <w:noProof/>
        </w:rPr>
      </w:pPr>
      <w:r w:rsidRPr="0B4450D1">
        <w:rPr>
          <w:noProof/>
        </w:rPr>
        <w:t>Valsts atbalsta nodaļa,</w:t>
      </w:r>
    </w:p>
    <w:p w14:paraId="78119FE3" w14:textId="77777777" w:rsidR="00AD1F46" w:rsidRPr="00BF7D04" w:rsidRDefault="0D15E959" w:rsidP="00ED6B5A">
      <w:pPr>
        <w:pStyle w:val="ListParagraph"/>
        <w:numPr>
          <w:ilvl w:val="2"/>
          <w:numId w:val="46"/>
        </w:numPr>
        <w:rPr>
          <w:noProof/>
        </w:rPr>
      </w:pPr>
      <w:r w:rsidRPr="0B4450D1">
        <w:rPr>
          <w:noProof/>
        </w:rPr>
        <w:t>Juridiskā nodrošinājuma nodaļa,</w:t>
      </w:r>
    </w:p>
    <w:p w14:paraId="572FBCA7" w14:textId="77777777" w:rsidR="00AD1F46" w:rsidRPr="00BF7D04" w:rsidRDefault="0D15E959" w:rsidP="00ED6B5A">
      <w:pPr>
        <w:pStyle w:val="ListParagraph"/>
        <w:numPr>
          <w:ilvl w:val="2"/>
          <w:numId w:val="46"/>
        </w:numPr>
        <w:rPr>
          <w:noProof/>
        </w:rPr>
      </w:pPr>
      <w:r w:rsidRPr="0B4450D1">
        <w:rPr>
          <w:noProof/>
        </w:rPr>
        <w:t>Izglītības, zinātnes un cilvēkresursu attīstības projektu atlases nodaļa,</w:t>
      </w:r>
    </w:p>
    <w:p w14:paraId="5D652FCD" w14:textId="77777777" w:rsidR="00AD1F46" w:rsidRPr="00BF7D04" w:rsidRDefault="0D15E959" w:rsidP="00ED6B5A">
      <w:pPr>
        <w:pStyle w:val="ListParagraph"/>
        <w:numPr>
          <w:ilvl w:val="2"/>
          <w:numId w:val="46"/>
        </w:numPr>
        <w:rPr>
          <w:noProof/>
        </w:rPr>
      </w:pPr>
      <w:r w:rsidRPr="0B4450D1">
        <w:rPr>
          <w:noProof/>
        </w:rPr>
        <w:t>Infrastruktūras projektu atlases nodaļa,</w:t>
      </w:r>
    </w:p>
    <w:p w14:paraId="0F38AC23" w14:textId="2DC229CD" w:rsidR="00AD1F46" w:rsidRPr="0026575A" w:rsidRDefault="0D15E959" w:rsidP="00ED6B5A">
      <w:pPr>
        <w:pStyle w:val="ListParagraph"/>
        <w:numPr>
          <w:ilvl w:val="2"/>
          <w:numId w:val="46"/>
        </w:numPr>
        <w:rPr>
          <w:noProof/>
        </w:rPr>
      </w:pPr>
      <w:r>
        <w:t xml:space="preserve">Cilvēkresursu attīstības </w:t>
      </w:r>
      <w:r w:rsidRPr="0B4450D1">
        <w:rPr>
          <w:noProof/>
        </w:rPr>
        <w:t>nodaļa;</w:t>
      </w:r>
    </w:p>
    <w:p w14:paraId="0C307310" w14:textId="77777777" w:rsidR="00AD1F46" w:rsidRPr="00BF7D04" w:rsidRDefault="0D15E959" w:rsidP="00ED6B5A">
      <w:pPr>
        <w:pStyle w:val="ListParagraph"/>
        <w:numPr>
          <w:ilvl w:val="1"/>
          <w:numId w:val="46"/>
        </w:numPr>
        <w:rPr>
          <w:noProof/>
        </w:rPr>
      </w:pPr>
      <w:r w:rsidRPr="0B4450D1">
        <w:rPr>
          <w:noProof/>
        </w:rPr>
        <w:t>Informācijas sistēmu attīstības departaments un tā pakļautībā esošās nodaļas:</w:t>
      </w:r>
    </w:p>
    <w:p w14:paraId="39BAF711" w14:textId="77777777" w:rsidR="00AD1F46" w:rsidRPr="00BF7D04" w:rsidRDefault="0D15E959" w:rsidP="00ED6B5A">
      <w:pPr>
        <w:pStyle w:val="ListParagraph"/>
        <w:numPr>
          <w:ilvl w:val="2"/>
          <w:numId w:val="46"/>
        </w:numPr>
        <w:rPr>
          <w:noProof/>
        </w:rPr>
      </w:pPr>
      <w:r w:rsidRPr="0B4450D1">
        <w:rPr>
          <w:noProof/>
        </w:rPr>
        <w:t>Vadības informācijas sistēmas nodaļa,</w:t>
      </w:r>
    </w:p>
    <w:p w14:paraId="5DF907BC" w14:textId="4F393E78" w:rsidR="00AD1F46" w:rsidRPr="0026575A" w:rsidRDefault="0D15E959" w:rsidP="00ED6B5A">
      <w:pPr>
        <w:pStyle w:val="ListParagraph"/>
        <w:numPr>
          <w:ilvl w:val="2"/>
          <w:numId w:val="46"/>
        </w:numPr>
        <w:rPr>
          <w:noProof/>
        </w:rPr>
      </w:pPr>
      <w:r w:rsidRPr="0B4450D1">
        <w:rPr>
          <w:noProof/>
        </w:rPr>
        <w:t>Informācijas tehnoloģiju nodaļa;</w:t>
      </w:r>
    </w:p>
    <w:p w14:paraId="6F62F149" w14:textId="48D1B099" w:rsidR="00AD1F46" w:rsidRPr="00AC7732" w:rsidRDefault="0D15E959" w:rsidP="00ED6B5A">
      <w:pPr>
        <w:pStyle w:val="ListParagraph"/>
        <w:numPr>
          <w:ilvl w:val="1"/>
          <w:numId w:val="46"/>
        </w:numPr>
        <w:rPr>
          <w:noProof/>
        </w:rPr>
      </w:pPr>
      <w:r w:rsidRPr="0B4450D1">
        <w:rPr>
          <w:noProof/>
        </w:rPr>
        <w:t>Komunikācijas un klientu apkalpošanas nodaļa;</w:t>
      </w:r>
    </w:p>
    <w:p w14:paraId="21CABC79" w14:textId="7543F9D2" w:rsidR="00AC7732" w:rsidRPr="0026575A" w:rsidRDefault="0D15E959" w:rsidP="00ED6B5A">
      <w:pPr>
        <w:pStyle w:val="ListParagraph"/>
        <w:numPr>
          <w:ilvl w:val="1"/>
          <w:numId w:val="46"/>
        </w:numPr>
        <w:rPr>
          <w:noProof/>
        </w:rPr>
      </w:pPr>
      <w:r w:rsidRPr="0026575A">
        <w:rPr>
          <w:noProof/>
        </w:rPr>
        <w:t>Iekšējā audita nodaļa</w:t>
      </w:r>
      <w:r w:rsidR="00AC7732" w:rsidRPr="0026575A">
        <w:rPr>
          <w:noProof/>
        </w:rPr>
        <w:t>;</w:t>
      </w:r>
    </w:p>
    <w:p w14:paraId="2ABB0A32" w14:textId="2D89FD64" w:rsidR="00AD1F46" w:rsidRPr="0026575A" w:rsidRDefault="7874A6F9" w:rsidP="00ED6B5A">
      <w:pPr>
        <w:pStyle w:val="ListParagraph"/>
        <w:numPr>
          <w:ilvl w:val="1"/>
          <w:numId w:val="46"/>
        </w:numPr>
        <w:rPr>
          <w:noProof/>
        </w:rPr>
      </w:pPr>
      <w:r w:rsidRPr="0026575A">
        <w:rPr>
          <w:noProof/>
        </w:rPr>
        <w:t>Publiskās un privātās partnerības nodaļa.</w:t>
      </w:r>
    </w:p>
    <w:p w14:paraId="631E81D7" w14:textId="05FAC5A3" w:rsidR="00AD1F46" w:rsidRPr="004A07A3" w:rsidRDefault="00AD1F46" w:rsidP="0B4450D1">
      <w:pPr>
        <w:rPr>
          <w:noProof/>
          <w:lang w:eastAsia="lv-LV"/>
        </w:rPr>
      </w:pPr>
    </w:p>
    <w:p w14:paraId="2467F949" w14:textId="77777777" w:rsidR="00AD1F46" w:rsidRPr="00107A87" w:rsidRDefault="00AD1F46" w:rsidP="00107A87">
      <w:pPr>
        <w:jc w:val="center"/>
        <w:rPr>
          <w:b/>
          <w:noProof/>
          <w:lang w:eastAsia="lv-LV"/>
        </w:rPr>
      </w:pPr>
      <w:r w:rsidRPr="00107A87">
        <w:rPr>
          <w:b/>
          <w:noProof/>
          <w:lang w:eastAsia="lv-LV"/>
        </w:rPr>
        <w:t>Struktūrvienību galvenās funkcijas</w:t>
      </w:r>
    </w:p>
    <w:p w14:paraId="43D339BD" w14:textId="77777777" w:rsidR="00AD1F46" w:rsidRPr="004A07A3" w:rsidRDefault="00AD1F46" w:rsidP="00BF7D04">
      <w:pPr>
        <w:rPr>
          <w:noProof/>
          <w:lang w:val="en-US" w:eastAsia="lv-LV"/>
        </w:rPr>
      </w:pPr>
    </w:p>
    <w:p w14:paraId="195AE7CC" w14:textId="36982F15" w:rsidR="00AD1F46" w:rsidRPr="00BF7D04" w:rsidRDefault="30C73DB9" w:rsidP="00ED6B5A">
      <w:pPr>
        <w:pStyle w:val="ListParagraph"/>
        <w:numPr>
          <w:ilvl w:val="0"/>
          <w:numId w:val="46"/>
        </w:numPr>
        <w:rPr>
          <w:rFonts w:asciiTheme="minorHAnsi" w:eastAsiaTheme="minorEastAsia" w:hAnsiTheme="minorHAnsi" w:cstheme="minorBidi"/>
          <w:noProof/>
        </w:rPr>
      </w:pPr>
      <w:r w:rsidRPr="0026575A">
        <w:rPr>
          <w:noProof/>
        </w:rPr>
        <w:t xml:space="preserve">Programmu vadības un uzraudzības departaments nodrošina Eiropas Savienības struktūrfondu un Kohēzijas fonda (turpmāk- ES fondi) ieviešanas uzraudzību, </w:t>
      </w:r>
      <w:r w:rsidR="344BC2D4" w:rsidRPr="0026575A">
        <w:rPr>
          <w:noProof/>
        </w:rPr>
        <w:t>un</w:t>
      </w:r>
      <w:r w:rsidRPr="0026575A">
        <w:rPr>
          <w:noProof/>
        </w:rPr>
        <w:t xml:space="preserve"> vadības un kontroles sistēmas izveidi un aktualizēšanu, aģentūras stratēģiskās plānošanas un risku vadības sistēmas ieviešanu un uzraudzību, aģentūras procesu kvalitātes kontroles uzraudzību</w:t>
      </w:r>
      <w:r w:rsidR="0068316C" w:rsidRPr="0026575A">
        <w:rPr>
          <w:noProof/>
        </w:rPr>
        <w:t>,</w:t>
      </w:r>
      <w:r w:rsidR="378D2B28" w:rsidRPr="0026575A">
        <w:rPr>
          <w:noProof/>
        </w:rPr>
        <w:t xml:space="preserve"> kā arī starptautiskās sadarbības funkciju īstenošanu.</w:t>
      </w:r>
    </w:p>
    <w:p w14:paraId="4F7B324F" w14:textId="77777777" w:rsidR="00AD1F46" w:rsidRPr="00BF7D04" w:rsidRDefault="30C73DB9" w:rsidP="00ED6B5A">
      <w:pPr>
        <w:pStyle w:val="ListParagraph"/>
        <w:numPr>
          <w:ilvl w:val="0"/>
          <w:numId w:val="46"/>
        </w:numPr>
        <w:rPr>
          <w:noProof/>
        </w:rPr>
      </w:pPr>
      <w:r w:rsidRPr="6B1C5A5E">
        <w:rPr>
          <w:noProof/>
        </w:rPr>
        <w:t>Izglītības un zinātnes attīstības departaments</w:t>
      </w:r>
      <w:r>
        <w:t xml:space="preserve"> </w:t>
      </w:r>
      <w:r w:rsidRPr="6B1C5A5E">
        <w:rPr>
          <w:noProof/>
        </w:rPr>
        <w:t>nodrošina ES fondu finansēto izglītības un zinātnes nozares projektu īstenošanas uzraudzību un kontroli.</w:t>
      </w:r>
    </w:p>
    <w:p w14:paraId="4445D931" w14:textId="77777777" w:rsidR="00AD1F46" w:rsidRPr="00BF7D04" w:rsidRDefault="30C73DB9" w:rsidP="00ED6B5A">
      <w:pPr>
        <w:pStyle w:val="ListParagraph"/>
        <w:numPr>
          <w:ilvl w:val="0"/>
          <w:numId w:val="46"/>
        </w:numPr>
        <w:rPr>
          <w:noProof/>
        </w:rPr>
      </w:pPr>
      <w:r w:rsidRPr="6B1C5A5E">
        <w:rPr>
          <w:noProof/>
        </w:rPr>
        <w:t xml:space="preserve">Cilvēkresursu attīstības projektu departaments nodrošina ES fondu finansēto tehniskās palīdzības, tieslietu nozares un valsts pārvaldes profesionālās pilnveides projektu īstenošanas </w:t>
      </w:r>
      <w:r w:rsidRPr="6B1C5A5E">
        <w:rPr>
          <w:noProof/>
        </w:rPr>
        <w:lastRenderedPageBreak/>
        <w:t>uzraudzību un kontroli un ES fondu finansēto veselības aprūpes un labklājības nozares projektu īstenošanas uzraudzību un kontroli.</w:t>
      </w:r>
    </w:p>
    <w:p w14:paraId="46A9F422" w14:textId="77777777" w:rsidR="00AD1F46" w:rsidRPr="00BF7D04" w:rsidRDefault="30C73DB9" w:rsidP="00ED6B5A">
      <w:pPr>
        <w:pStyle w:val="ListParagraph"/>
        <w:numPr>
          <w:ilvl w:val="0"/>
          <w:numId w:val="46"/>
        </w:numPr>
        <w:rPr>
          <w:noProof/>
        </w:rPr>
      </w:pPr>
      <w:r w:rsidRPr="6B1C5A5E">
        <w:rPr>
          <w:noProof/>
        </w:rPr>
        <w:t>Infrastruktūras attīstības departaments</w:t>
      </w:r>
      <w:r>
        <w:t xml:space="preserve"> </w:t>
      </w:r>
      <w:r w:rsidRPr="6B1C5A5E">
        <w:rPr>
          <w:noProof/>
        </w:rPr>
        <w:t>nodrošina ES fondu finansēto satiksmes nozares, kultūras un dabas mantojuma objektu attīstības projektu un ar pašvaldību infrastruktūras attīstību saistīto projektu īstenošanas uzraudzību un kontroli.</w:t>
      </w:r>
    </w:p>
    <w:p w14:paraId="01079333" w14:textId="77777777" w:rsidR="00AD1F46" w:rsidRPr="00BF7D04" w:rsidRDefault="30C73DB9" w:rsidP="00ED6B5A">
      <w:pPr>
        <w:pStyle w:val="ListParagraph"/>
        <w:numPr>
          <w:ilvl w:val="0"/>
          <w:numId w:val="46"/>
        </w:numPr>
        <w:rPr>
          <w:noProof/>
        </w:rPr>
      </w:pPr>
      <w:r w:rsidRPr="6B1C5A5E">
        <w:rPr>
          <w:noProof/>
        </w:rPr>
        <w:t>Vides un energoefektivitātes departaments nodrošina ES fondu finansēto energoefektivitātes jomas, vides nozares un informācijas un komunikācijas tehnoloģiju projektu īstenošanas uzraudzību un kontroli.</w:t>
      </w:r>
    </w:p>
    <w:p w14:paraId="1AA6ACA6" w14:textId="77777777" w:rsidR="00AD1F46" w:rsidRPr="00BF7D04" w:rsidRDefault="30C73DB9" w:rsidP="00ED6B5A">
      <w:pPr>
        <w:pStyle w:val="ListParagraph"/>
        <w:numPr>
          <w:ilvl w:val="0"/>
          <w:numId w:val="46"/>
        </w:numPr>
        <w:rPr>
          <w:noProof/>
        </w:rPr>
      </w:pPr>
      <w:r w:rsidRPr="6B1C5A5E">
        <w:rPr>
          <w:noProof/>
        </w:rPr>
        <w:t xml:space="preserve">Sociālās infrastruktūras departaments nodrošina ES fondu finansēto izglītības un zinātnes nozares, veselības aprūpes infrastruktūras, kā arī </w:t>
      </w:r>
      <w:r>
        <w:t>sociālās infrastruktūras un primārās veselības aprūpes infrastruktūras attīstības</w:t>
      </w:r>
      <w:r w:rsidRPr="6B1C5A5E">
        <w:rPr>
          <w:noProof/>
        </w:rPr>
        <w:t xml:space="preserve"> projektu īstenošanas uzraudzību un kontroli.</w:t>
      </w:r>
    </w:p>
    <w:p w14:paraId="073A1ABA" w14:textId="71F93D92" w:rsidR="00AD1F46" w:rsidRPr="00BF7D04" w:rsidRDefault="30C73DB9" w:rsidP="00ED6B5A">
      <w:pPr>
        <w:pStyle w:val="ListParagraph"/>
        <w:numPr>
          <w:ilvl w:val="0"/>
          <w:numId w:val="46"/>
        </w:numPr>
        <w:rPr>
          <w:noProof/>
        </w:rPr>
      </w:pPr>
      <w:r w:rsidRPr="6B1C5A5E">
        <w:rPr>
          <w:noProof/>
        </w:rPr>
        <w:t>Uzņēmējdarbības un inovāciju departaments nodrošina ES fondu finansēto uzņēmējdarbības attīstības un finanšu instrumentu projektu īstenošanas uzraudzību un kontroli  un kompetences centra funkciju īstenošanu.</w:t>
      </w:r>
    </w:p>
    <w:p w14:paraId="1C46B9F6" w14:textId="77777777" w:rsidR="0068316C" w:rsidRPr="0026575A" w:rsidRDefault="0D15E959" w:rsidP="00ED6B5A">
      <w:pPr>
        <w:pStyle w:val="ListParagraph"/>
        <w:numPr>
          <w:ilvl w:val="0"/>
          <w:numId w:val="46"/>
        </w:numPr>
        <w:rPr>
          <w:noProof/>
          <w:lang w:val="lv-LV"/>
        </w:rPr>
      </w:pPr>
      <w:r w:rsidRPr="0026575A">
        <w:rPr>
          <w:noProof/>
        </w:rPr>
        <w:t>Administrācijas nodaļas nodrošina ES fondu izdevumu deklarēšanu, kā arī aģentūras budžeta plānošanu un budžeta izpildes analīzi</w:t>
      </w:r>
      <w:r w:rsidR="3349706F" w:rsidRPr="0026575A">
        <w:rPr>
          <w:noProof/>
        </w:rPr>
        <w:t>,</w:t>
      </w:r>
      <w:r w:rsidR="00ED85E4" w:rsidRPr="0026575A">
        <w:rPr>
          <w:noProof/>
        </w:rPr>
        <w:t xml:space="preserve"> ES fondu tehniskās palīdzības saņēmēja funkcijas īstenošanu.</w:t>
      </w:r>
      <w:r w:rsidR="6B8A63F4" w:rsidRPr="0026575A">
        <w:rPr>
          <w:noProof/>
        </w:rPr>
        <w:t xml:space="preserve"> </w:t>
      </w:r>
      <w:r w:rsidR="6EC226FB" w:rsidRPr="0026575A">
        <w:rPr>
          <w:noProof/>
        </w:rPr>
        <w:t>ES fondu un citu ārvalstu finanšu instrumentu līdzfinansēto projektu grāmatvedības uzskaiti un kontroli, lietvedības un arhīva sistēmas uzturēšanu, aģentūras darbības saimniecisko nodrošināšanu, kā arī publiskā iepirkuma plānošanas procesa uzturēšanu aģentūrā.</w:t>
      </w:r>
    </w:p>
    <w:p w14:paraId="742B3916" w14:textId="273AF7F2" w:rsidR="00AD1F46" w:rsidRPr="0068316C" w:rsidRDefault="30C73DB9" w:rsidP="00ED6B5A">
      <w:pPr>
        <w:pStyle w:val="ListParagraph"/>
        <w:numPr>
          <w:ilvl w:val="0"/>
          <w:numId w:val="46"/>
        </w:numPr>
        <w:rPr>
          <w:noProof/>
          <w:lang w:val="lv-LV"/>
        </w:rPr>
      </w:pPr>
      <w:r w:rsidRPr="0068316C">
        <w:rPr>
          <w:noProof/>
          <w:lang w:val="lv-LV"/>
        </w:rPr>
        <w:t>Juridiskā nodrošinājuma un projektu atlases departaments nodrošina aģentūras izdoto pārvaldes lēmumu, administratīvo aktu, sagatavoto līgumu un vienošanos, tiesību aktu un iekšējo normatīvo aktu tiesiskuma papildpārbaudi,</w:t>
      </w:r>
      <w:r w:rsidRPr="0068316C">
        <w:rPr>
          <w:color w:val="FF0000"/>
          <w:lang w:val="lv-LV"/>
        </w:rPr>
        <w:t xml:space="preserve"> </w:t>
      </w:r>
      <w:r w:rsidRPr="0068316C">
        <w:rPr>
          <w:lang w:val="lv-LV"/>
        </w:rPr>
        <w:t>valsts atbalsta normu ievērošanas kontroli aģentūrā,</w:t>
      </w:r>
      <w:r w:rsidRPr="0068316C">
        <w:rPr>
          <w:noProof/>
          <w:lang w:val="lv-LV"/>
        </w:rPr>
        <w:t xml:space="preserve"> projektu iesniegumu atlases organizēšanu, aģentūras cilvēkresursu vadības politikas izstrādi un attīstību, cilvēkresursu sistēmas uzturēšanu, kā arī</w:t>
      </w:r>
      <w:r w:rsidRPr="0068316C">
        <w:rPr>
          <w:lang w:val="lv-LV" w:eastAsia="lv-LV"/>
        </w:rPr>
        <w:t xml:space="preserve"> darbinieku un organizācijas kultūras veidošanu un uzturēšanu, </w:t>
      </w:r>
      <w:r w:rsidRPr="0068316C">
        <w:rPr>
          <w:lang w:val="lv-LV"/>
        </w:rPr>
        <w:t>dažādību veicinošas un iekļaujošas darba vides veidošanu</w:t>
      </w:r>
      <w:r w:rsidRPr="0068316C">
        <w:rPr>
          <w:noProof/>
          <w:lang w:val="lv-LV"/>
        </w:rPr>
        <w:t>.</w:t>
      </w:r>
    </w:p>
    <w:p w14:paraId="2E89F197" w14:textId="0F000176" w:rsidR="00AD1F46" w:rsidRPr="0068316C" w:rsidRDefault="30C73DB9" w:rsidP="00ED6B5A">
      <w:pPr>
        <w:pStyle w:val="ListParagraph"/>
        <w:numPr>
          <w:ilvl w:val="0"/>
          <w:numId w:val="46"/>
        </w:numPr>
        <w:rPr>
          <w:noProof/>
          <w:lang w:val="lv-LV"/>
        </w:rPr>
      </w:pPr>
      <w:r w:rsidRPr="0026575A">
        <w:rPr>
          <w:noProof/>
          <w:lang w:val="lv-LV"/>
        </w:rPr>
        <w:t xml:space="preserve">Informācijas sistēmu attīstības departaments nodrošina </w:t>
      </w:r>
      <w:r w:rsidR="41ADA58B" w:rsidRPr="0026575A">
        <w:rPr>
          <w:noProof/>
          <w:lang w:val="lv-LV"/>
        </w:rPr>
        <w:t>Latvijas vienotās Eiropas Savienības fondu projektu elektroniskās informācijas sistēmas (turpmāk – VIS) izveidi, uzturēšanu un pilnveidošanu, kā arī aģentūras informācijas sistēmu un programmatūras uzturēšanu un administrēšanu, aģentūras informācijas sistēmas nepārtrauktu darbību, kā arī nodrošina drošības pārvaldību atbilstoši normatīvo aktu prasībām.</w:t>
      </w:r>
      <w:r w:rsidRPr="0026575A">
        <w:rPr>
          <w:noProof/>
          <w:lang w:val="lv-LV"/>
        </w:rPr>
        <w:t>Komunikācijas un klientu apkalpošanas nodaļa nodrošina sabiedrisko attiecību funkcijas īstenošanu, kā arī</w:t>
      </w:r>
      <w:r w:rsidRPr="0026575A">
        <w:rPr>
          <w:lang w:val="lv-LV"/>
        </w:rPr>
        <w:t xml:space="preserve"> </w:t>
      </w:r>
      <w:r w:rsidRPr="0026575A">
        <w:rPr>
          <w:noProof/>
          <w:lang w:val="lv-LV"/>
        </w:rPr>
        <w:t>konsultāciju sniegšanu aģentūras kompetences jautājumos un sadarbībā ar</w:t>
      </w:r>
      <w:r w:rsidRPr="0068316C">
        <w:rPr>
          <w:noProof/>
          <w:lang w:val="lv-LV"/>
        </w:rPr>
        <w:t xml:space="preserve"> citām struktūrvienībām organizē informatīvus pasākumus.</w:t>
      </w:r>
    </w:p>
    <w:p w14:paraId="4B36032D" w14:textId="2114EE40" w:rsidR="00AD1F46" w:rsidRPr="0026575A" w:rsidRDefault="2A2CA46E" w:rsidP="00ED6B5A">
      <w:pPr>
        <w:pStyle w:val="ListParagraph"/>
        <w:numPr>
          <w:ilvl w:val="0"/>
          <w:numId w:val="46"/>
        </w:numPr>
        <w:rPr>
          <w:noProof/>
          <w:lang w:val="lv-LV"/>
        </w:rPr>
      </w:pPr>
      <w:r w:rsidRPr="0026575A">
        <w:rPr>
          <w:bCs/>
          <w:lang w:val="lv-LV"/>
        </w:rPr>
        <w:t>Iekšējā audita nodaļa</w:t>
      </w:r>
      <w:r w:rsidRPr="0026575A">
        <w:rPr>
          <w:lang w:val="lv-LV"/>
        </w:rPr>
        <w:t xml:space="preserve"> sniedz neatkarīgu, objektīvu vērtējumu un konsultācijas par iekšējās </w:t>
      </w:r>
      <w:r w:rsidRPr="0026575A">
        <w:rPr>
          <w:noProof/>
          <w:lang w:val="lv-LV"/>
        </w:rPr>
        <w:t>kontroles sistēmu ar mērķi palielināt aģentūras vērtību un uzlabot tās darbību, kā arī ieteikumus par nepieciešamajiem pilnveidojumiem un uzraudzīt to ieviešanu, veikt aģentūrā notiekošo auditu, revīziju un pārbaužu koordinēšanu, auditos, revīzijās un pārbaudēs izteikto ieteikumu ieviešanas uzraudzību un informācijas apmaiņu starp auditējošām iestādēm un aģentūras struktūrvienībām auditu jautājumos.</w:t>
      </w:r>
    </w:p>
    <w:p w14:paraId="5C9B9BBE" w14:textId="2D340317" w:rsidR="00AD1F46" w:rsidRPr="0026575A" w:rsidRDefault="2A2CA46E" w:rsidP="00ED6B5A">
      <w:pPr>
        <w:pStyle w:val="ListParagraph"/>
        <w:numPr>
          <w:ilvl w:val="0"/>
          <w:numId w:val="46"/>
        </w:numPr>
        <w:rPr>
          <w:noProof/>
          <w:lang w:val="lv-LV"/>
        </w:rPr>
      </w:pPr>
      <w:r w:rsidRPr="0026575A">
        <w:rPr>
          <w:noProof/>
          <w:lang w:val="lv-LV"/>
        </w:rPr>
        <w:t>Publiskās un privātās partnerības nodaļa veic PPP uzraudzības institūcijai un kompetences centram noteiktās funkcijas.</w:t>
      </w:r>
    </w:p>
    <w:p w14:paraId="3611FA29" w14:textId="01654F96" w:rsidR="006C02ED" w:rsidRPr="004A07A3" w:rsidRDefault="006C02ED" w:rsidP="0B4450D1">
      <w:pPr>
        <w:rPr>
          <w:lang w:val="en-GB"/>
        </w:rPr>
      </w:pPr>
    </w:p>
    <w:p w14:paraId="67C489FB" w14:textId="77777777" w:rsidR="00AD1F46" w:rsidRPr="00107A87" w:rsidRDefault="00AD1F46" w:rsidP="00107A87">
      <w:pPr>
        <w:jc w:val="center"/>
        <w:rPr>
          <w:b/>
          <w:noProof/>
          <w:lang w:eastAsia="lv-LV"/>
        </w:rPr>
      </w:pPr>
      <w:r w:rsidRPr="00107A87">
        <w:rPr>
          <w:b/>
          <w:noProof/>
          <w:lang w:eastAsia="lv-LV"/>
        </w:rPr>
        <w:t>Aģentūras darba organizācija</w:t>
      </w:r>
    </w:p>
    <w:p w14:paraId="79EE4935" w14:textId="77777777" w:rsidR="00AD1F46" w:rsidRPr="004A07A3" w:rsidRDefault="00AD1F46" w:rsidP="00BF7D04">
      <w:pPr>
        <w:rPr>
          <w:noProof/>
        </w:rPr>
      </w:pPr>
    </w:p>
    <w:p w14:paraId="457B6D17" w14:textId="77777777" w:rsidR="00AD1F46" w:rsidRPr="00BF7D04" w:rsidRDefault="30C73DB9" w:rsidP="00ED6B5A">
      <w:pPr>
        <w:pStyle w:val="ListParagraph"/>
        <w:numPr>
          <w:ilvl w:val="0"/>
          <w:numId w:val="46"/>
        </w:numPr>
        <w:rPr>
          <w:noProof/>
        </w:rPr>
      </w:pPr>
      <w:r w:rsidRPr="6B1C5A5E">
        <w:rPr>
          <w:noProof/>
        </w:rPr>
        <w:t>Aģentūras direktors administratīvi vada aģentūras darbu. Direktors var dot tiešus rīkojumus jebkuram aģentūras darbiniekam.</w:t>
      </w:r>
    </w:p>
    <w:p w14:paraId="2B14E87E" w14:textId="77777777" w:rsidR="00AD1F46" w:rsidRPr="00BF7D04" w:rsidRDefault="30C73DB9" w:rsidP="00ED6B5A">
      <w:pPr>
        <w:pStyle w:val="ListParagraph"/>
        <w:numPr>
          <w:ilvl w:val="0"/>
          <w:numId w:val="46"/>
        </w:numPr>
        <w:rPr>
          <w:noProof/>
        </w:rPr>
      </w:pPr>
      <w:r w:rsidRPr="6B1C5A5E">
        <w:rPr>
          <w:noProof/>
        </w:rPr>
        <w:t>Departamenta direktors vada departamenta darbu un dod rīkojumus pakļautībā esošajiem nodaļu vadītājiem, kuri nodrošina viņa rīkojumu izpildi, kā arī dod tiešus rīkojumus pakļautībā esošajiem darbiniekiem.</w:t>
      </w:r>
    </w:p>
    <w:p w14:paraId="5C27FB25" w14:textId="77777777" w:rsidR="00AD1F46" w:rsidRPr="00BF7D04" w:rsidRDefault="30C73DB9" w:rsidP="00ED6B5A">
      <w:pPr>
        <w:pStyle w:val="ListParagraph"/>
        <w:numPr>
          <w:ilvl w:val="0"/>
          <w:numId w:val="46"/>
        </w:numPr>
        <w:rPr>
          <w:noProof/>
        </w:rPr>
      </w:pPr>
      <w:r w:rsidRPr="6B1C5A5E">
        <w:rPr>
          <w:noProof/>
        </w:rPr>
        <w:lastRenderedPageBreak/>
        <w:t xml:space="preserve">Direktora vietnieks </w:t>
      </w:r>
      <w:r>
        <w:t>Eiropas Savienības fondu sistēmas attīstības</w:t>
      </w:r>
      <w:r w:rsidRPr="6B1C5A5E">
        <w:rPr>
          <w:b/>
          <w:bCs/>
        </w:rPr>
        <w:t xml:space="preserve"> </w:t>
      </w:r>
      <w:r w:rsidRPr="6B1C5A5E">
        <w:rPr>
          <w:noProof/>
        </w:rPr>
        <w:t>jautājumos un administrācijas vadītājs dod rīkojumus pakļautībā esošajiem struktūrvienību vadītājiem un darbiniekiem.</w:t>
      </w:r>
    </w:p>
    <w:p w14:paraId="04DA9E53" w14:textId="77777777" w:rsidR="00AD1F46" w:rsidRPr="00BF7D04" w:rsidRDefault="30C73DB9" w:rsidP="00ED6B5A">
      <w:pPr>
        <w:pStyle w:val="ListParagraph"/>
        <w:numPr>
          <w:ilvl w:val="0"/>
          <w:numId w:val="46"/>
        </w:numPr>
        <w:rPr>
          <w:noProof/>
        </w:rPr>
      </w:pPr>
      <w:r w:rsidRPr="6B1C5A5E">
        <w:rPr>
          <w:noProof/>
        </w:rPr>
        <w:t xml:space="preserve">Konkrētus patstāvīgo struktūrvienību uzdevumus, uzbūvi un darba organizāciju nosaka struktūrvienību vadītāju izdotajos struktūrvienību reglamentos, kurus saskaņo aģentūras direktors. </w:t>
      </w:r>
    </w:p>
    <w:p w14:paraId="51F88E7F" w14:textId="77777777" w:rsidR="00AD1F46" w:rsidRPr="00BF7D04" w:rsidRDefault="30C73DB9" w:rsidP="00ED6B5A">
      <w:pPr>
        <w:pStyle w:val="ListParagraph"/>
        <w:numPr>
          <w:ilvl w:val="0"/>
          <w:numId w:val="46"/>
        </w:numPr>
        <w:rPr>
          <w:noProof/>
        </w:rPr>
      </w:pPr>
      <w:r w:rsidRPr="6B1C5A5E">
        <w:rPr>
          <w:noProof/>
        </w:rPr>
        <w:t>Nodaļas vadītājs vada nodaļas darbu un dod rīkojumus savas nodaļas darbiniekiem.</w:t>
      </w:r>
    </w:p>
    <w:p w14:paraId="477F8EC1" w14:textId="77777777" w:rsidR="00AD1F46" w:rsidRPr="00BF7D04" w:rsidRDefault="30C73DB9" w:rsidP="00ED6B5A">
      <w:pPr>
        <w:pStyle w:val="ListParagraph"/>
        <w:numPr>
          <w:ilvl w:val="0"/>
          <w:numId w:val="46"/>
        </w:numPr>
        <w:rPr>
          <w:noProof/>
        </w:rPr>
      </w:pPr>
      <w:r w:rsidRPr="6B1C5A5E">
        <w:rPr>
          <w:noProof/>
        </w:rPr>
        <w:t>Ja darbinieks ir saņēmis tiešu rīkojumu no aģentūras direktora vai augstākstāvoša darbinieka, kurš nav tā tiešais vadītājs, viņš par to informē savu tiešo vadītāju.</w:t>
      </w:r>
    </w:p>
    <w:p w14:paraId="03945C2E" w14:textId="77777777" w:rsidR="00AD1F46" w:rsidRPr="004A07A3" w:rsidRDefault="00AD1F46" w:rsidP="00BF7D04">
      <w:pPr>
        <w:rPr>
          <w:noProof/>
          <w:lang w:eastAsia="lv-LV"/>
        </w:rPr>
      </w:pPr>
    </w:p>
    <w:p w14:paraId="6DA110EC" w14:textId="77777777" w:rsidR="00AD1F46" w:rsidRPr="00107A87" w:rsidRDefault="00AD1F46" w:rsidP="00107A87">
      <w:pPr>
        <w:jc w:val="center"/>
        <w:rPr>
          <w:b/>
          <w:noProof/>
          <w:lang w:eastAsia="lv-LV"/>
        </w:rPr>
      </w:pPr>
      <w:r w:rsidRPr="00107A87">
        <w:rPr>
          <w:b/>
          <w:noProof/>
          <w:lang w:eastAsia="lv-LV"/>
        </w:rPr>
        <w:t>Aģentūras darbinieku kompetence</w:t>
      </w:r>
    </w:p>
    <w:p w14:paraId="5713211F" w14:textId="77777777" w:rsidR="00AD1F46" w:rsidRPr="004A07A3" w:rsidRDefault="00AD1F46" w:rsidP="00BF7D04">
      <w:pPr>
        <w:rPr>
          <w:noProof/>
          <w:lang w:val="en-US" w:eastAsia="lv-LV"/>
        </w:rPr>
      </w:pPr>
    </w:p>
    <w:p w14:paraId="13EA97FA" w14:textId="77777777" w:rsidR="00AD1F46" w:rsidRPr="00BF7D04" w:rsidRDefault="30C73DB9" w:rsidP="00ED6B5A">
      <w:pPr>
        <w:pStyle w:val="ListParagraph"/>
        <w:numPr>
          <w:ilvl w:val="0"/>
          <w:numId w:val="46"/>
        </w:numPr>
        <w:rPr>
          <w:noProof/>
        </w:rPr>
      </w:pPr>
      <w:r w:rsidRPr="6B1C5A5E">
        <w:rPr>
          <w:noProof/>
        </w:rPr>
        <w:t>Aģentūras direktora kā aģentūras administratīvā vadītāja kompetence ir noteikta Valsts pārvaldes iekārtas likumā, Centrālās finanšu un līgumu aģentūras nolikumā un citos normatīvajos aktos.</w:t>
      </w:r>
    </w:p>
    <w:p w14:paraId="29D51302" w14:textId="77777777" w:rsidR="00AD1F46" w:rsidRPr="00BF7D04" w:rsidRDefault="30C73DB9" w:rsidP="00ED6B5A">
      <w:pPr>
        <w:pStyle w:val="ListParagraph"/>
        <w:numPr>
          <w:ilvl w:val="0"/>
          <w:numId w:val="46"/>
        </w:numPr>
        <w:rPr>
          <w:noProof/>
        </w:rPr>
      </w:pPr>
      <w:r w:rsidRPr="6B1C5A5E">
        <w:rPr>
          <w:noProof/>
        </w:rPr>
        <w:t xml:space="preserve">Aģentūras direktora prombūtnes laikā (pārejoša darbnespēja, komandējums, atvaļinājums u.c.) viņa pienākumus pilda direktora vietnieks programmu un projektu atbilstības jautājumos, Juridiskā nodrošinājuma un projektu atlases departamenta direktors vai direktora vietnieks </w:t>
      </w:r>
      <w:r>
        <w:t>Eiropas Savienības fondu sistēmas attīstības</w:t>
      </w:r>
      <w:r w:rsidRPr="6B1C5A5E">
        <w:rPr>
          <w:b/>
          <w:bCs/>
        </w:rPr>
        <w:t xml:space="preserve"> </w:t>
      </w:r>
      <w:r w:rsidRPr="6B1C5A5E">
        <w:rPr>
          <w:noProof/>
        </w:rPr>
        <w:t>jautājumos.</w:t>
      </w:r>
    </w:p>
    <w:p w14:paraId="6E470E9D" w14:textId="77777777" w:rsidR="00AD1F46" w:rsidRPr="00BF7D04" w:rsidRDefault="30C73DB9" w:rsidP="00ED6B5A">
      <w:pPr>
        <w:pStyle w:val="ListParagraph"/>
        <w:numPr>
          <w:ilvl w:val="0"/>
          <w:numId w:val="46"/>
        </w:numPr>
        <w:rPr>
          <w:noProof/>
        </w:rPr>
      </w:pPr>
      <w:r w:rsidRPr="6B1C5A5E">
        <w:rPr>
          <w:noProof/>
        </w:rPr>
        <w:t>Aģentūras direktors uz savas prombūtnes laiku var noteikt citu, reglamenta 28.punktā neminētu direktora pienākumu izpildītāju.</w:t>
      </w:r>
    </w:p>
    <w:p w14:paraId="3708838A" w14:textId="77777777" w:rsidR="00AD1F46" w:rsidRPr="00BF7D04" w:rsidRDefault="30C73DB9" w:rsidP="00ED6B5A">
      <w:pPr>
        <w:pStyle w:val="ListParagraph"/>
        <w:numPr>
          <w:ilvl w:val="0"/>
          <w:numId w:val="46"/>
        </w:numPr>
        <w:rPr>
          <w:noProof/>
        </w:rPr>
      </w:pPr>
      <w:r w:rsidRPr="6B1C5A5E">
        <w:rPr>
          <w:noProof/>
        </w:rPr>
        <w:t>Aģentūras direktora vietnieks:</w:t>
      </w:r>
    </w:p>
    <w:p w14:paraId="5CAB0B30" w14:textId="77777777" w:rsidR="00AD1F46" w:rsidRPr="00BF7D04" w:rsidRDefault="0D15E959" w:rsidP="00ED6B5A">
      <w:pPr>
        <w:pStyle w:val="ListParagraph"/>
        <w:numPr>
          <w:ilvl w:val="1"/>
          <w:numId w:val="46"/>
        </w:numPr>
        <w:rPr>
          <w:noProof/>
        </w:rPr>
      </w:pPr>
      <w:r w:rsidRPr="0B4450D1">
        <w:rPr>
          <w:noProof/>
        </w:rPr>
        <w:t>nodrošina normatīvo aktu un aģentūras direktora rīkojumu izpildi atbilstoši savai kompetencei;</w:t>
      </w:r>
    </w:p>
    <w:p w14:paraId="28D92A46" w14:textId="77777777" w:rsidR="00AD1F46" w:rsidRPr="00BF7D04" w:rsidRDefault="0D15E959" w:rsidP="00ED6B5A">
      <w:pPr>
        <w:pStyle w:val="ListParagraph"/>
        <w:numPr>
          <w:ilvl w:val="1"/>
          <w:numId w:val="46"/>
        </w:numPr>
        <w:rPr>
          <w:noProof/>
        </w:rPr>
      </w:pPr>
      <w:r w:rsidRPr="0B4450D1">
        <w:rPr>
          <w:noProof/>
        </w:rPr>
        <w:t>atbilstoši savai kompetencei pārstāv aģentūru attiecībās ar citām valsts pārvaldes iestādēm, starptautiskajām institūcijām, kā arī juridiskajām un fiziskajām personām;</w:t>
      </w:r>
    </w:p>
    <w:p w14:paraId="2E37803E" w14:textId="77777777" w:rsidR="00AD1F46" w:rsidRPr="00BF7D04" w:rsidRDefault="0D15E959" w:rsidP="00ED6B5A">
      <w:pPr>
        <w:pStyle w:val="ListParagraph"/>
        <w:numPr>
          <w:ilvl w:val="1"/>
          <w:numId w:val="46"/>
        </w:numPr>
        <w:rPr>
          <w:noProof/>
        </w:rPr>
      </w:pPr>
      <w:r w:rsidRPr="0B4450D1">
        <w:rPr>
          <w:noProof/>
        </w:rPr>
        <w:t>iesniedz aģentūras direktoram priekšlikumus par aģentūras struktūru un darba organizāciju.</w:t>
      </w:r>
    </w:p>
    <w:p w14:paraId="223FA8EF" w14:textId="77777777" w:rsidR="00AD1F46" w:rsidRPr="00BF7D04" w:rsidRDefault="30C73DB9" w:rsidP="00ED6B5A">
      <w:pPr>
        <w:pStyle w:val="ListParagraph"/>
        <w:numPr>
          <w:ilvl w:val="0"/>
          <w:numId w:val="46"/>
        </w:numPr>
        <w:rPr>
          <w:noProof/>
        </w:rPr>
      </w:pPr>
      <w:r w:rsidRPr="6B1C5A5E">
        <w:rPr>
          <w:noProof/>
        </w:rPr>
        <w:t>Aģentūras direktora vietnieka atsevišķos uzdevumus aģentūras funkciju un uzdevumu izpildei nosaka amata aprakstā.</w:t>
      </w:r>
    </w:p>
    <w:p w14:paraId="7F40AD91" w14:textId="77777777" w:rsidR="00AD1F46" w:rsidRPr="00BF7D04" w:rsidRDefault="30C73DB9" w:rsidP="00ED6B5A">
      <w:pPr>
        <w:pStyle w:val="ListParagraph"/>
        <w:numPr>
          <w:ilvl w:val="0"/>
          <w:numId w:val="46"/>
        </w:numPr>
        <w:rPr>
          <w:noProof/>
        </w:rPr>
      </w:pPr>
      <w:r w:rsidRPr="6B1C5A5E">
        <w:rPr>
          <w:noProof/>
        </w:rPr>
        <w:t>Patstāvīgās struktūrvienības vadītājs:</w:t>
      </w:r>
    </w:p>
    <w:p w14:paraId="6F4F7E39" w14:textId="77777777" w:rsidR="00AD1F46" w:rsidRPr="00BF7D04" w:rsidRDefault="0D15E959" w:rsidP="00ED6B5A">
      <w:pPr>
        <w:pStyle w:val="ListParagraph"/>
        <w:numPr>
          <w:ilvl w:val="1"/>
          <w:numId w:val="46"/>
        </w:numPr>
        <w:rPr>
          <w:noProof/>
        </w:rPr>
      </w:pPr>
      <w:r w:rsidRPr="0B4450D1">
        <w:rPr>
          <w:noProof/>
        </w:rPr>
        <w:t xml:space="preserve">nodrošina aģentūras direktora vai aģentūras direktora vietnieka </w:t>
      </w:r>
      <w:r>
        <w:t>Eiropas Savienības fondu sistēmas attīstības</w:t>
      </w:r>
      <w:r w:rsidRPr="0B4450D1">
        <w:rPr>
          <w:b/>
          <w:bCs/>
        </w:rPr>
        <w:t xml:space="preserve"> </w:t>
      </w:r>
      <w:r w:rsidRPr="0B4450D1">
        <w:rPr>
          <w:noProof/>
        </w:rPr>
        <w:t>jautājumos rīkojumu izpildi atbilstoši struktūrvienības kompetencei,</w:t>
      </w:r>
    </w:p>
    <w:p w14:paraId="57AA35EF" w14:textId="77777777" w:rsidR="00AD1F46" w:rsidRPr="00BF7D04" w:rsidRDefault="0D15E959" w:rsidP="00ED6B5A">
      <w:pPr>
        <w:pStyle w:val="ListParagraph"/>
        <w:numPr>
          <w:ilvl w:val="1"/>
          <w:numId w:val="46"/>
        </w:numPr>
        <w:rPr>
          <w:noProof/>
        </w:rPr>
      </w:pPr>
      <w:r w:rsidRPr="0B4450D1">
        <w:rPr>
          <w:noProof/>
        </w:rPr>
        <w:t>plāno, vada, organizē un koordinē struktūrvienības darbu, kā arī kontrolē struktūrvienībai uzticēto uzdevumu izpildi;</w:t>
      </w:r>
    </w:p>
    <w:p w14:paraId="37E3FAF3" w14:textId="77777777" w:rsidR="00AD1F46" w:rsidRPr="00BF7D04" w:rsidRDefault="0D15E959" w:rsidP="00ED6B5A">
      <w:pPr>
        <w:pStyle w:val="ListParagraph"/>
        <w:numPr>
          <w:ilvl w:val="1"/>
          <w:numId w:val="46"/>
        </w:numPr>
        <w:rPr>
          <w:noProof/>
        </w:rPr>
      </w:pPr>
      <w:r w:rsidRPr="0B4450D1">
        <w:rPr>
          <w:noProof/>
        </w:rPr>
        <w:t>nodrošina darbinieku apmācību un profesionālās kvalifikācijas celšanu;</w:t>
      </w:r>
    </w:p>
    <w:p w14:paraId="401F100C" w14:textId="77777777" w:rsidR="00AD1F46" w:rsidRPr="00BF7D04" w:rsidRDefault="0D15E959" w:rsidP="00ED6B5A">
      <w:pPr>
        <w:pStyle w:val="ListParagraph"/>
        <w:numPr>
          <w:ilvl w:val="1"/>
          <w:numId w:val="46"/>
        </w:numPr>
        <w:rPr>
          <w:noProof/>
        </w:rPr>
      </w:pPr>
      <w:r w:rsidRPr="0B4450D1">
        <w:rPr>
          <w:noProof/>
        </w:rPr>
        <w:t>sniedz priekšlikumus aģentūras direktoram par struktūrvienības struktūru un darba organizāciju, darbinieku pieņemšanu darbā un atbrīvošanu no darba, darbinieku materiālo un morālo stimulēšanu, kā arī disciplinārsodu piemērošanu;</w:t>
      </w:r>
    </w:p>
    <w:p w14:paraId="02B7790D" w14:textId="77777777" w:rsidR="00AD1F46" w:rsidRPr="00BF7D04" w:rsidRDefault="0D15E959" w:rsidP="00ED6B5A">
      <w:pPr>
        <w:pStyle w:val="ListParagraph"/>
        <w:numPr>
          <w:ilvl w:val="1"/>
          <w:numId w:val="46"/>
        </w:numPr>
        <w:rPr>
          <w:noProof/>
        </w:rPr>
      </w:pPr>
      <w:r w:rsidRPr="0B4450D1">
        <w:rPr>
          <w:noProof/>
        </w:rPr>
        <w:t xml:space="preserve">izvērtē un sniedz aģentūras direktoram vai aģentūras direktora vietniekam </w:t>
      </w:r>
      <w:r>
        <w:t>Eiropas Savienības fondu sistēmas attīstības</w:t>
      </w:r>
      <w:r w:rsidRPr="0B4450D1">
        <w:rPr>
          <w:b/>
          <w:bCs/>
        </w:rPr>
        <w:t xml:space="preserve"> </w:t>
      </w:r>
      <w:r w:rsidRPr="0B4450D1">
        <w:rPr>
          <w:noProof/>
        </w:rPr>
        <w:t>jautājumos informāciju par struktūrvienības darbības rezultātiem, kā arī struktūrvienības darba pilnveidošanai veicamajiem pasākumiem;</w:t>
      </w:r>
    </w:p>
    <w:p w14:paraId="53AB8F49" w14:textId="77777777" w:rsidR="00AD1F46" w:rsidRPr="00BF7D04" w:rsidRDefault="0D15E959" w:rsidP="00ED6B5A">
      <w:pPr>
        <w:pStyle w:val="ListParagraph"/>
        <w:numPr>
          <w:ilvl w:val="1"/>
          <w:numId w:val="46"/>
        </w:numPr>
        <w:rPr>
          <w:noProof/>
        </w:rPr>
      </w:pPr>
      <w:r w:rsidRPr="0B4450D1">
        <w:rPr>
          <w:noProof/>
        </w:rPr>
        <w:t>sadarbojas ar citām aģentūras struktūrvienībām savai struktūrvienībai noteikto uzdevumu izpildē;</w:t>
      </w:r>
    </w:p>
    <w:p w14:paraId="77A4B9C3" w14:textId="77777777" w:rsidR="00AD1F46" w:rsidRPr="00BF7D04" w:rsidRDefault="0D15E959" w:rsidP="00ED6B5A">
      <w:pPr>
        <w:pStyle w:val="ListParagraph"/>
        <w:numPr>
          <w:ilvl w:val="1"/>
          <w:numId w:val="46"/>
        </w:numPr>
        <w:rPr>
          <w:noProof/>
        </w:rPr>
      </w:pPr>
      <w:r w:rsidRPr="0B4450D1">
        <w:rPr>
          <w:noProof/>
        </w:rPr>
        <w:t>atbilstoši struktūrvienības kompetencei pārstāv aģentūru citās valsts pārvaldes iestādēs, kā arī attiecībās ar citām juridiskām vai fiziskām personām;</w:t>
      </w:r>
    </w:p>
    <w:p w14:paraId="0577614F" w14:textId="77777777" w:rsidR="00AD1F46" w:rsidRPr="00BF7D04" w:rsidRDefault="0D15E959" w:rsidP="00ED6B5A">
      <w:pPr>
        <w:pStyle w:val="ListParagraph"/>
        <w:numPr>
          <w:ilvl w:val="1"/>
          <w:numId w:val="46"/>
        </w:numPr>
        <w:rPr>
          <w:noProof/>
        </w:rPr>
      </w:pPr>
      <w:r w:rsidRPr="0B4450D1">
        <w:rPr>
          <w:noProof/>
        </w:rPr>
        <w:t>veic saraksti atbilstoši struktūrvienības kompetencei;</w:t>
      </w:r>
    </w:p>
    <w:p w14:paraId="4FDCC3BA" w14:textId="77777777" w:rsidR="00AD1F46" w:rsidRPr="00BF7D04" w:rsidRDefault="0D15E959" w:rsidP="00ED6B5A">
      <w:pPr>
        <w:pStyle w:val="ListParagraph"/>
        <w:numPr>
          <w:ilvl w:val="1"/>
          <w:numId w:val="46"/>
        </w:numPr>
        <w:rPr>
          <w:noProof/>
        </w:rPr>
      </w:pPr>
      <w:r w:rsidRPr="0B4450D1">
        <w:rPr>
          <w:noProof/>
        </w:rPr>
        <w:t>nodrošina uzticētās valsts mantas glabāšanu.</w:t>
      </w:r>
    </w:p>
    <w:p w14:paraId="634DA0F7" w14:textId="77777777" w:rsidR="00AD1F46" w:rsidRPr="00BF7D04" w:rsidRDefault="30C73DB9" w:rsidP="00ED6B5A">
      <w:pPr>
        <w:pStyle w:val="ListParagraph"/>
        <w:numPr>
          <w:ilvl w:val="0"/>
          <w:numId w:val="46"/>
        </w:numPr>
        <w:rPr>
          <w:noProof/>
        </w:rPr>
      </w:pPr>
      <w:r w:rsidRPr="6B1C5A5E">
        <w:rPr>
          <w:noProof/>
        </w:rPr>
        <w:t>Aģentūras darbinieku pienākumus aģentūras funkciju un uzdevumu izpildei nosaka aģentūras direktors amata aprakstā.</w:t>
      </w:r>
    </w:p>
    <w:p w14:paraId="3425213D" w14:textId="77777777" w:rsidR="00AD1F46" w:rsidRPr="00BF7D04" w:rsidRDefault="30C73DB9" w:rsidP="00ED6B5A">
      <w:pPr>
        <w:pStyle w:val="ListParagraph"/>
        <w:numPr>
          <w:ilvl w:val="0"/>
          <w:numId w:val="46"/>
        </w:numPr>
        <w:rPr>
          <w:noProof/>
        </w:rPr>
      </w:pPr>
      <w:r w:rsidRPr="6B1C5A5E">
        <w:rPr>
          <w:noProof/>
        </w:rPr>
        <w:lastRenderedPageBreak/>
        <w:t>Aģentūras struktūrvienības vadītājam var būt vietnieki, kuru kompetence ir noteikta struktūrvienības reglamentā un amata aprakstā.</w:t>
      </w:r>
    </w:p>
    <w:p w14:paraId="571E278F" w14:textId="5876364B" w:rsidR="004A07A3" w:rsidRDefault="30C73DB9" w:rsidP="00ED6B5A">
      <w:pPr>
        <w:pStyle w:val="ListParagraph"/>
        <w:numPr>
          <w:ilvl w:val="0"/>
          <w:numId w:val="46"/>
        </w:numPr>
        <w:rPr>
          <w:noProof/>
        </w:rPr>
      </w:pPr>
      <w:r w:rsidRPr="6B1C5A5E">
        <w:rPr>
          <w:noProof/>
        </w:rPr>
        <w:t>Katrs aģentūras darbinieks ir atbildīgs par amata aprakstā noteikto uzdevumu un vadītāju rīkojumu savlaicīgu un kvalitatīvu izpildi.</w:t>
      </w:r>
    </w:p>
    <w:p w14:paraId="24214521" w14:textId="77777777" w:rsidR="004A07A3" w:rsidRPr="00107A87" w:rsidRDefault="004A07A3" w:rsidP="00107A87">
      <w:pPr>
        <w:jc w:val="center"/>
        <w:rPr>
          <w:b/>
          <w:noProof/>
          <w:lang w:eastAsia="lv-LV"/>
        </w:rPr>
      </w:pPr>
    </w:p>
    <w:p w14:paraId="3A3B5FF8" w14:textId="4C604419" w:rsidR="00AD1F46" w:rsidRPr="00107A87" w:rsidRDefault="00AD1F46" w:rsidP="00107A87">
      <w:pPr>
        <w:jc w:val="center"/>
        <w:rPr>
          <w:b/>
          <w:noProof/>
          <w:lang w:eastAsia="lv-LV"/>
        </w:rPr>
      </w:pPr>
      <w:r w:rsidRPr="00107A87">
        <w:rPr>
          <w:b/>
          <w:noProof/>
          <w:lang w:eastAsia="lv-LV"/>
        </w:rPr>
        <w:t>Darba grupas un komisijas</w:t>
      </w:r>
    </w:p>
    <w:p w14:paraId="12DD848A" w14:textId="77777777" w:rsidR="00AD1F46" w:rsidRPr="004A07A3" w:rsidRDefault="00AD1F46" w:rsidP="00BF7D04">
      <w:pPr>
        <w:rPr>
          <w:noProof/>
          <w:lang w:eastAsia="lv-LV"/>
        </w:rPr>
      </w:pPr>
    </w:p>
    <w:p w14:paraId="573254A2" w14:textId="77777777" w:rsidR="00AD1F46" w:rsidRPr="007E0270" w:rsidRDefault="30C73DB9" w:rsidP="00ED6B5A">
      <w:pPr>
        <w:pStyle w:val="ListParagraph"/>
        <w:numPr>
          <w:ilvl w:val="0"/>
          <w:numId w:val="46"/>
        </w:numPr>
        <w:rPr>
          <w:noProof/>
          <w:lang w:val="lv-LV"/>
        </w:rPr>
      </w:pPr>
      <w:r w:rsidRPr="6B1C5A5E">
        <w:rPr>
          <w:noProof/>
          <w:lang w:val="lv-LV"/>
        </w:rPr>
        <w:t>Aģentūras direktors ar rīkojumu var veidot darba grupas un komisijas (turpmāk – darba grupas) atsevišķu uzdevumu izpildei.</w:t>
      </w:r>
    </w:p>
    <w:p w14:paraId="40E5B506" w14:textId="77777777" w:rsidR="00AD1F46" w:rsidRPr="007E0270" w:rsidRDefault="30C73DB9" w:rsidP="00ED6B5A">
      <w:pPr>
        <w:pStyle w:val="ListParagraph"/>
        <w:numPr>
          <w:ilvl w:val="0"/>
          <w:numId w:val="46"/>
        </w:numPr>
        <w:rPr>
          <w:noProof/>
          <w:lang w:val="lv-LV"/>
        </w:rPr>
      </w:pPr>
      <w:r w:rsidRPr="6B1C5A5E">
        <w:rPr>
          <w:noProof/>
          <w:lang w:val="lv-LV"/>
        </w:rPr>
        <w:t>Darba grupā var iesaistīt arī citu institūciju pārstāvjus vai privātpersonas.</w:t>
      </w:r>
    </w:p>
    <w:p w14:paraId="5B054BB7" w14:textId="4FDB4CC9" w:rsidR="00BC109E" w:rsidRPr="004A07A3" w:rsidRDefault="00BC109E" w:rsidP="00BF7D04">
      <w:pPr>
        <w:rPr>
          <w:noProof/>
        </w:rPr>
      </w:pPr>
    </w:p>
    <w:p w14:paraId="2B1D9CCD" w14:textId="77777777" w:rsidR="0092426D" w:rsidRPr="004A07A3" w:rsidRDefault="0092426D" w:rsidP="00BF7D04">
      <w:pPr>
        <w:rPr>
          <w:noProof/>
        </w:rPr>
      </w:pPr>
    </w:p>
    <w:p w14:paraId="1D510E92" w14:textId="08C37738" w:rsidR="00925CDA" w:rsidRPr="00FE6529" w:rsidRDefault="00F14177" w:rsidP="0085085E">
      <w:pPr>
        <w:pStyle w:val="Heading1"/>
      </w:pPr>
      <w:r w:rsidRPr="004A07A3">
        <w:br w:type="page"/>
      </w:r>
      <w:bookmarkStart w:id="7" w:name="_Toc86646136"/>
      <w:r w:rsidR="00925CDA" w:rsidRPr="00FE6529">
        <w:lastRenderedPageBreak/>
        <w:t>Atbildīgās iestādes</w:t>
      </w:r>
      <w:bookmarkEnd w:id="7"/>
    </w:p>
    <w:p w14:paraId="49A8C4E4" w14:textId="3D354318" w:rsidR="00925CDA" w:rsidRDefault="00925CDA" w:rsidP="00BF7D04"/>
    <w:p w14:paraId="3F5BD4CC" w14:textId="40E5C2AA" w:rsidR="00002426" w:rsidRDefault="00002426" w:rsidP="00BF7D04"/>
    <w:p w14:paraId="4969BAA4" w14:textId="50F35F6A" w:rsidR="00002426" w:rsidRDefault="00002426" w:rsidP="00BF7D04"/>
    <w:p w14:paraId="23A051EE" w14:textId="5E515BA2" w:rsidR="00002426" w:rsidRDefault="00002426" w:rsidP="00BF7D04"/>
    <w:p w14:paraId="72355141" w14:textId="3444078A" w:rsidR="00002426" w:rsidRDefault="00002426" w:rsidP="00BF7D04"/>
    <w:p w14:paraId="30E206C3" w14:textId="3627C892" w:rsidR="00002426" w:rsidRDefault="00002426" w:rsidP="00BF7D04"/>
    <w:p w14:paraId="2F46517F" w14:textId="668AC271" w:rsidR="00002426" w:rsidRDefault="00002426" w:rsidP="00BF7D04"/>
    <w:p w14:paraId="74525E9C" w14:textId="28453D7F" w:rsidR="00002426" w:rsidRDefault="00002426" w:rsidP="00BF7D04"/>
    <w:p w14:paraId="0354F0FB" w14:textId="2090F340" w:rsidR="00002426" w:rsidRDefault="00002426" w:rsidP="00BF7D04"/>
    <w:p w14:paraId="73D09EFC" w14:textId="7D4EF744" w:rsidR="00002426" w:rsidRDefault="00002426" w:rsidP="00BF7D04"/>
    <w:p w14:paraId="5970F9B1" w14:textId="13592972" w:rsidR="00002426" w:rsidRDefault="00002426" w:rsidP="00BF7D04"/>
    <w:p w14:paraId="5E97B90D" w14:textId="21B87198" w:rsidR="00002426" w:rsidRDefault="00002426" w:rsidP="00BF7D04"/>
    <w:p w14:paraId="3BEA9DE0" w14:textId="492D2E3F" w:rsidR="00002426" w:rsidRDefault="00002426" w:rsidP="00BF7D04"/>
    <w:p w14:paraId="6553FF86" w14:textId="0C12D3E6" w:rsidR="00002426" w:rsidRDefault="00002426" w:rsidP="00BF7D04"/>
    <w:p w14:paraId="4957CCA3" w14:textId="15D5875D" w:rsidR="00002426" w:rsidRDefault="00002426" w:rsidP="00BF7D04"/>
    <w:p w14:paraId="3BB6B41B" w14:textId="3E27810E" w:rsidR="00002426" w:rsidRDefault="00002426" w:rsidP="00BF7D04"/>
    <w:p w14:paraId="0C8ECC1B" w14:textId="5CC4A5DC" w:rsidR="00002426" w:rsidRDefault="00002426" w:rsidP="00BF7D04"/>
    <w:p w14:paraId="7F1BE05B" w14:textId="6EDC927B" w:rsidR="00002426" w:rsidRDefault="00002426" w:rsidP="00BF7D04"/>
    <w:p w14:paraId="1EEC5DC4" w14:textId="00113EE5" w:rsidR="00002426" w:rsidRDefault="00002426" w:rsidP="00BF7D04"/>
    <w:p w14:paraId="30A67730" w14:textId="1F45646F" w:rsidR="00002426" w:rsidRDefault="00002426" w:rsidP="00BF7D04"/>
    <w:p w14:paraId="442AC825" w14:textId="472F29D9" w:rsidR="00002426" w:rsidRDefault="00002426" w:rsidP="00BF7D04"/>
    <w:p w14:paraId="776532F6" w14:textId="6315DA79" w:rsidR="00002426" w:rsidRDefault="00002426" w:rsidP="00BF7D04"/>
    <w:p w14:paraId="586B43F9" w14:textId="111C8740" w:rsidR="00002426" w:rsidRDefault="00002426" w:rsidP="00BF7D04"/>
    <w:p w14:paraId="0E7D4EC3" w14:textId="0D28A87D" w:rsidR="00002426" w:rsidRDefault="00002426" w:rsidP="00BF7D04"/>
    <w:p w14:paraId="6BD483EC" w14:textId="1A5919A8" w:rsidR="00002426" w:rsidRDefault="00002426" w:rsidP="00BF7D04"/>
    <w:p w14:paraId="673A0B62" w14:textId="653A67D5" w:rsidR="0017037B" w:rsidRDefault="0017037B" w:rsidP="00BF7D04"/>
    <w:p w14:paraId="0CAE504A" w14:textId="0F0F94CF" w:rsidR="00BF7D04" w:rsidRDefault="00BF7D04" w:rsidP="00BF7D04"/>
    <w:p w14:paraId="63CC7FD2" w14:textId="7897674F" w:rsidR="00BF7D04" w:rsidRDefault="00BF7D04" w:rsidP="00BF7D04"/>
    <w:p w14:paraId="63632B7F" w14:textId="03C44A9F" w:rsidR="00BF7D04" w:rsidRDefault="00BF7D04" w:rsidP="00BF7D04"/>
    <w:p w14:paraId="1C6F5A08" w14:textId="79B4F43F" w:rsidR="00BF7D04" w:rsidRDefault="00BF7D04" w:rsidP="00BF7D04"/>
    <w:p w14:paraId="2E0B2041" w14:textId="4DCF2423" w:rsidR="00BF7D04" w:rsidRDefault="00BF7D04" w:rsidP="00BF7D04"/>
    <w:p w14:paraId="0F55733B" w14:textId="77777777" w:rsidR="001F6DEF" w:rsidRDefault="001F6DEF" w:rsidP="00BF7D04">
      <w:pPr>
        <w:pStyle w:val="Heading1"/>
        <w:sectPr w:rsidR="001F6DEF" w:rsidSect="002054EC">
          <w:pgSz w:w="11906" w:h="16838"/>
          <w:pgMar w:top="1134" w:right="851" w:bottom="1134" w:left="1701" w:header="709" w:footer="709" w:gutter="0"/>
          <w:cols w:space="708"/>
          <w:docGrid w:linePitch="360"/>
        </w:sectPr>
      </w:pPr>
    </w:p>
    <w:p w14:paraId="6A962E1A" w14:textId="15985083" w:rsidR="004E7062" w:rsidRPr="00152CEC" w:rsidRDefault="00925CDA" w:rsidP="00BF7D04">
      <w:pPr>
        <w:pStyle w:val="Heading1"/>
      </w:pPr>
      <w:bookmarkStart w:id="8" w:name="_Toc86646137"/>
      <w:r w:rsidRPr="00152CEC">
        <w:lastRenderedPageBreak/>
        <w:t>Ekonomikas ministrija</w:t>
      </w:r>
      <w:bookmarkEnd w:id="8"/>
    </w:p>
    <w:p w14:paraId="1E737C08" w14:textId="3F04E509" w:rsidR="004E7062" w:rsidRPr="003B7637" w:rsidRDefault="002C3025" w:rsidP="00BF7D04">
      <w:r>
        <w:t xml:space="preserve"> </w:t>
      </w:r>
    </w:p>
    <w:p w14:paraId="4F69F78D" w14:textId="67B2D35A" w:rsidR="00D30666" w:rsidRPr="00615CFB" w:rsidRDefault="00D30666" w:rsidP="00615CFB">
      <w:r w:rsidRPr="00615CFB">
        <w:t>Ekonomikas ministrijas organizatoriskā struktūra</w:t>
      </w:r>
    </w:p>
    <w:p w14:paraId="72FB39D7" w14:textId="01BD1F4A" w:rsidR="00A07804" w:rsidRDefault="00A07804" w:rsidP="00BF7D04"/>
    <w:p w14:paraId="57540401" w14:textId="35ECFFE1" w:rsidR="000751C7" w:rsidRDefault="000751C7" w:rsidP="0027205E">
      <w:r w:rsidRPr="000751C7">
        <w:rPr>
          <w:noProof/>
          <w:lang w:eastAsia="lv-LV"/>
        </w:rPr>
        <w:drawing>
          <wp:inline distT="0" distB="0" distL="0" distR="0" wp14:anchorId="51790B9D" wp14:editId="5DF90BAA">
            <wp:extent cx="7561027" cy="438975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7585354" cy="4403879"/>
                    </a:xfrm>
                    <a:prstGeom prst="rect">
                      <a:avLst/>
                    </a:prstGeom>
                  </pic:spPr>
                </pic:pic>
              </a:graphicData>
            </a:graphic>
          </wp:inline>
        </w:drawing>
      </w:r>
    </w:p>
    <w:p w14:paraId="797AF54D" w14:textId="49E70815" w:rsidR="00BF7D04" w:rsidRPr="000751C7" w:rsidRDefault="000751C7" w:rsidP="000751C7">
      <w:pPr>
        <w:tabs>
          <w:tab w:val="left" w:pos="1050"/>
        </w:tabs>
        <w:sectPr w:rsidR="00BF7D04" w:rsidRPr="000751C7" w:rsidSect="001F6DEF">
          <w:pgSz w:w="16838" w:h="11906" w:orient="landscape"/>
          <w:pgMar w:top="1701" w:right="1134" w:bottom="851" w:left="1134" w:header="709" w:footer="709" w:gutter="0"/>
          <w:cols w:space="708"/>
          <w:docGrid w:linePitch="360"/>
        </w:sectPr>
      </w:pPr>
      <w:r>
        <w:tab/>
      </w:r>
    </w:p>
    <w:p w14:paraId="358ECD06" w14:textId="3EDCB3AE" w:rsidR="00BF7D04" w:rsidRDefault="00BF7D04" w:rsidP="0027205E">
      <w:pPr>
        <w:pStyle w:val="Heading3"/>
        <w:jc w:val="both"/>
      </w:pPr>
    </w:p>
    <w:p w14:paraId="549D5A46" w14:textId="471ECE69" w:rsidR="004E7062" w:rsidRPr="00EA4612" w:rsidRDefault="004E7062" w:rsidP="00615CFB">
      <w:pPr>
        <w:jc w:val="center"/>
        <w:rPr>
          <w:b/>
        </w:rPr>
      </w:pPr>
      <w:r w:rsidRPr="00EA4612">
        <w:rPr>
          <w:b/>
        </w:rPr>
        <w:t xml:space="preserve">Ekonomikas ministrijas </w:t>
      </w:r>
      <w:r w:rsidR="00F14177" w:rsidRPr="00EA4612">
        <w:rPr>
          <w:b/>
        </w:rPr>
        <w:t>funkciju sadalījums</w:t>
      </w:r>
    </w:p>
    <w:p w14:paraId="339D1E79" w14:textId="77777777" w:rsidR="004E7062" w:rsidRPr="00EA4612" w:rsidRDefault="004E7062" w:rsidP="00BF7D04"/>
    <w:p w14:paraId="0BF57298" w14:textId="1552DC8E" w:rsidR="00772698" w:rsidRPr="00EA4612" w:rsidRDefault="00772698" w:rsidP="5CFC5DC7">
      <w:pPr>
        <w:rPr>
          <w:rFonts w:eastAsiaTheme="majorEastAsia"/>
          <w:b/>
          <w:bCs/>
        </w:rPr>
      </w:pPr>
      <w:r w:rsidRPr="5CFC5DC7">
        <w:rPr>
          <w:rFonts w:eastAsiaTheme="majorEastAsia"/>
          <w:b/>
          <w:bCs/>
        </w:rPr>
        <w:t>Ekonomikas ministrijas (turpmāk – Ministrija) kā atbildīgās iestādes funkcijas Ministrijas ietvaros veic</w:t>
      </w:r>
      <w:r w:rsidR="2109A16F" w:rsidRPr="5CFC5DC7">
        <w:rPr>
          <w:rFonts w:eastAsiaTheme="majorEastAsia"/>
          <w:b/>
          <w:bCs/>
        </w:rPr>
        <w:t>:</w:t>
      </w:r>
    </w:p>
    <w:p w14:paraId="3ACD3651" w14:textId="3EBD2239" w:rsidR="00772698" w:rsidRPr="00EA4612" w:rsidRDefault="00772698" w:rsidP="5CFC5DC7">
      <w:pPr>
        <w:rPr>
          <w:rFonts w:eastAsiaTheme="majorEastAsia"/>
          <w:b/>
          <w:bCs/>
        </w:rPr>
      </w:pPr>
    </w:p>
    <w:p w14:paraId="1A592750" w14:textId="545FDDA9" w:rsidR="00772698" w:rsidRPr="00EA4612" w:rsidRDefault="00772698" w:rsidP="00ED6B5A">
      <w:pPr>
        <w:pStyle w:val="ListParagraph"/>
        <w:numPr>
          <w:ilvl w:val="0"/>
          <w:numId w:val="2"/>
        </w:numPr>
        <w:jc w:val="left"/>
        <w:rPr>
          <w:rFonts w:asciiTheme="majorEastAsia" w:eastAsiaTheme="majorEastAsia" w:hAnsiTheme="majorEastAsia" w:cstheme="majorEastAsia"/>
          <w:b/>
          <w:bCs/>
        </w:rPr>
      </w:pPr>
      <w:r w:rsidRPr="5CFC5DC7">
        <w:rPr>
          <w:rFonts w:eastAsiaTheme="majorEastAsia"/>
          <w:b/>
          <w:bCs/>
        </w:rPr>
        <w:t>Inovācijas departaments</w:t>
      </w:r>
      <w:r w:rsidR="6EA3D948" w:rsidRPr="5CFC5DC7">
        <w:rPr>
          <w:rFonts w:eastAsiaTheme="majorEastAsia"/>
          <w:b/>
          <w:bCs/>
        </w:rPr>
        <w:t xml:space="preserve"> – 4 amata vietas (3,6 slodzes);</w:t>
      </w:r>
    </w:p>
    <w:p w14:paraId="433D835F" w14:textId="7CC7728F" w:rsidR="00772698" w:rsidRPr="00EA4612" w:rsidRDefault="00772698" w:rsidP="00ED6B5A">
      <w:pPr>
        <w:pStyle w:val="ListParagraph"/>
        <w:numPr>
          <w:ilvl w:val="0"/>
          <w:numId w:val="2"/>
        </w:numPr>
        <w:jc w:val="left"/>
        <w:rPr>
          <w:b/>
          <w:bCs/>
        </w:rPr>
      </w:pPr>
      <w:r w:rsidRPr="5CFC5DC7">
        <w:rPr>
          <w:rFonts w:eastAsiaTheme="majorEastAsia"/>
          <w:b/>
          <w:bCs/>
        </w:rPr>
        <w:t>Uzņēmējdarbības konkurētspējas departaments</w:t>
      </w:r>
      <w:r w:rsidR="1626C5BE" w:rsidRPr="5CFC5DC7">
        <w:rPr>
          <w:rFonts w:eastAsiaTheme="majorEastAsia"/>
          <w:b/>
          <w:bCs/>
        </w:rPr>
        <w:t xml:space="preserve"> – 7 amata vietas (5,5 slodzes);</w:t>
      </w:r>
    </w:p>
    <w:p w14:paraId="108AA27D" w14:textId="79F59BBB" w:rsidR="00772698" w:rsidRPr="00EA4612" w:rsidRDefault="00772698" w:rsidP="00ED6B5A">
      <w:pPr>
        <w:pStyle w:val="ListParagraph"/>
        <w:numPr>
          <w:ilvl w:val="0"/>
          <w:numId w:val="2"/>
        </w:numPr>
        <w:jc w:val="left"/>
        <w:rPr>
          <w:b/>
          <w:bCs/>
        </w:rPr>
      </w:pPr>
      <w:r w:rsidRPr="5CFC5DC7">
        <w:rPr>
          <w:rFonts w:eastAsiaTheme="majorEastAsia"/>
          <w:b/>
          <w:bCs/>
        </w:rPr>
        <w:t>Nozaru politikas departaments</w:t>
      </w:r>
      <w:r w:rsidR="400A7DBF" w:rsidRPr="5CFC5DC7">
        <w:rPr>
          <w:rFonts w:eastAsiaTheme="majorEastAsia"/>
          <w:b/>
          <w:bCs/>
        </w:rPr>
        <w:t xml:space="preserve"> – 6 amata vietas (6 slodzes);</w:t>
      </w:r>
    </w:p>
    <w:p w14:paraId="55ACEA7C" w14:textId="3C4CF0B5" w:rsidR="00772698" w:rsidRPr="00EA4612" w:rsidRDefault="00772698" w:rsidP="00ED6B5A">
      <w:pPr>
        <w:pStyle w:val="ListParagraph"/>
        <w:numPr>
          <w:ilvl w:val="0"/>
          <w:numId w:val="2"/>
        </w:numPr>
        <w:jc w:val="left"/>
        <w:rPr>
          <w:b/>
          <w:bCs/>
        </w:rPr>
      </w:pPr>
      <w:r w:rsidRPr="5CFC5DC7">
        <w:rPr>
          <w:rFonts w:eastAsiaTheme="majorEastAsia"/>
          <w:b/>
          <w:bCs/>
        </w:rPr>
        <w:t>Enerģētikas finanšu instrumentu nodaļa</w:t>
      </w:r>
      <w:r w:rsidR="069565DC" w:rsidRPr="5CFC5DC7">
        <w:rPr>
          <w:rFonts w:eastAsiaTheme="majorEastAsia"/>
          <w:b/>
          <w:bCs/>
        </w:rPr>
        <w:t xml:space="preserve"> - 6 amata vietas (4 slodzes).</w:t>
      </w:r>
      <w:r>
        <w:br/>
      </w:r>
    </w:p>
    <w:p w14:paraId="65AC8C02" w14:textId="77777777" w:rsidR="00772698" w:rsidRPr="00EA4612" w:rsidRDefault="00772698" w:rsidP="00BF7D04">
      <w:pPr>
        <w:rPr>
          <w:rFonts w:eastAsiaTheme="majorEastAsia"/>
          <w:b/>
        </w:rPr>
      </w:pPr>
      <w:r w:rsidRPr="00EA4612">
        <w:rPr>
          <w:rFonts w:eastAsiaTheme="majorEastAsia"/>
          <w:b/>
        </w:rPr>
        <w:t>Ministrija norāda, ka uzņēmējdarbības un konkurētspējas veicināšanas jomās Ministrijas kā atbildīgās iestādes funkcijas ES struktūrfondu un Kohēzijas fonda plānošanas dokumentu izstrādē, to ieviešanā un uzraudzībā nodrošina Uzņēmējdarbības konkurētspējas departaments (turpmāk – UKD), nosakot UKD atbildību par šādiem specifiskā atbalsta mērķiem/pasākumiem (turpmāk – SAM) un šādām ES fondu aktivitātēm:</w:t>
      </w:r>
    </w:p>
    <w:p w14:paraId="199D090B" w14:textId="0319993D" w:rsidR="00BF7D04" w:rsidRPr="00EA4612" w:rsidRDefault="00BF7D04" w:rsidP="00BF7D04">
      <w:pPr>
        <w:rPr>
          <w:rFonts w:eastAsiaTheme="majorEastAsia"/>
        </w:rPr>
      </w:pPr>
    </w:p>
    <w:p w14:paraId="73AD7B6A" w14:textId="77777777" w:rsidR="00BF7D04" w:rsidRPr="00EA4612" w:rsidRDefault="00772698" w:rsidP="00ED6B5A">
      <w:pPr>
        <w:pStyle w:val="ListParagraph"/>
        <w:numPr>
          <w:ilvl w:val="0"/>
          <w:numId w:val="100"/>
        </w:numPr>
        <w:rPr>
          <w:rFonts w:eastAsiaTheme="majorEastAsia"/>
        </w:rPr>
      </w:pPr>
      <w:r w:rsidRPr="00EA4612">
        <w:rPr>
          <w:rFonts w:eastAsiaTheme="majorEastAsia"/>
        </w:rPr>
        <w:t>SAM 3.2.1.2. “Starptautiskās konkurētspējas veicināšana”;</w:t>
      </w:r>
    </w:p>
    <w:p w14:paraId="180825BE" w14:textId="77777777" w:rsidR="00BF7D04" w:rsidRPr="00EA4612" w:rsidRDefault="00772698" w:rsidP="00ED6B5A">
      <w:pPr>
        <w:pStyle w:val="ListParagraph"/>
        <w:numPr>
          <w:ilvl w:val="0"/>
          <w:numId w:val="100"/>
        </w:numPr>
        <w:rPr>
          <w:rFonts w:eastAsiaTheme="majorEastAsia"/>
        </w:rPr>
      </w:pPr>
      <w:r w:rsidRPr="00EA4612">
        <w:rPr>
          <w:rFonts w:eastAsiaTheme="majorEastAsia"/>
        </w:rPr>
        <w:t>SAM 3.1.1.5. “Atbalsts ieguldījumiem ražošanas telpu un infrastruktūras izveidei vai rekonstrukcijai”;</w:t>
      </w:r>
    </w:p>
    <w:p w14:paraId="665F8440" w14:textId="77777777" w:rsidR="00BF7D04" w:rsidRPr="00EA4612" w:rsidRDefault="00BF7D04" w:rsidP="00ED6B5A">
      <w:pPr>
        <w:pStyle w:val="ListParagraph"/>
        <w:numPr>
          <w:ilvl w:val="0"/>
          <w:numId w:val="100"/>
        </w:numPr>
        <w:rPr>
          <w:rFonts w:eastAsiaTheme="majorEastAsia"/>
        </w:rPr>
      </w:pPr>
      <w:r w:rsidRPr="00EA4612">
        <w:rPr>
          <w:rFonts w:eastAsiaTheme="majorEastAsia"/>
        </w:rPr>
        <w:t>S</w:t>
      </w:r>
      <w:r w:rsidR="00772698" w:rsidRPr="00EA4612">
        <w:rPr>
          <w:rFonts w:eastAsiaTheme="majorEastAsia"/>
        </w:rPr>
        <w:t>AM 3.1.2.2. “Tehnoloģiju akselerators”;</w:t>
      </w:r>
    </w:p>
    <w:p w14:paraId="63E2BB40" w14:textId="77777777" w:rsidR="00BF7D04" w:rsidRPr="00EA4612" w:rsidRDefault="00772698" w:rsidP="00ED6B5A">
      <w:pPr>
        <w:pStyle w:val="ListParagraph"/>
        <w:numPr>
          <w:ilvl w:val="0"/>
          <w:numId w:val="100"/>
        </w:numPr>
        <w:rPr>
          <w:rFonts w:eastAsiaTheme="majorEastAsia"/>
        </w:rPr>
      </w:pPr>
      <w:r w:rsidRPr="00EA4612">
        <w:rPr>
          <w:rFonts w:eastAsiaTheme="majorEastAsia"/>
        </w:rPr>
        <w:t>SAM 3.1.2.1. “Riska kapitāls”;</w:t>
      </w:r>
    </w:p>
    <w:p w14:paraId="622EB7DA" w14:textId="77777777" w:rsidR="00BF7D04" w:rsidRPr="00EA4612" w:rsidRDefault="00772698" w:rsidP="00ED6B5A">
      <w:pPr>
        <w:pStyle w:val="ListParagraph"/>
        <w:numPr>
          <w:ilvl w:val="0"/>
          <w:numId w:val="100"/>
        </w:numPr>
        <w:rPr>
          <w:rFonts w:eastAsiaTheme="majorEastAsia"/>
        </w:rPr>
      </w:pPr>
      <w:r w:rsidRPr="00EA4612">
        <w:rPr>
          <w:rFonts w:eastAsiaTheme="majorEastAsia"/>
        </w:rPr>
        <w:t>SAM 3.1.1.6. “Reģionālie biznesa inkubatori un radošo industriju inkubators”;</w:t>
      </w:r>
    </w:p>
    <w:p w14:paraId="2FCB6A39" w14:textId="77777777" w:rsidR="00BF7D04" w:rsidRPr="00EA4612" w:rsidRDefault="00772698" w:rsidP="00ED6B5A">
      <w:pPr>
        <w:pStyle w:val="ListParagraph"/>
        <w:numPr>
          <w:ilvl w:val="0"/>
          <w:numId w:val="100"/>
        </w:numPr>
        <w:rPr>
          <w:rFonts w:eastAsiaTheme="majorEastAsia"/>
        </w:rPr>
      </w:pPr>
      <w:r w:rsidRPr="00EA4612">
        <w:rPr>
          <w:rFonts w:eastAsiaTheme="majorEastAsia"/>
        </w:rPr>
        <w:t>SAM 3.1.1.1. “Aizdevumu garantijas”;</w:t>
      </w:r>
    </w:p>
    <w:p w14:paraId="3F248AA5" w14:textId="77777777" w:rsidR="00BF7D04" w:rsidRPr="00EA4612" w:rsidRDefault="00772698" w:rsidP="00ED6B5A">
      <w:pPr>
        <w:pStyle w:val="ListParagraph"/>
        <w:numPr>
          <w:ilvl w:val="0"/>
          <w:numId w:val="100"/>
        </w:numPr>
        <w:rPr>
          <w:rFonts w:eastAsiaTheme="majorEastAsia"/>
        </w:rPr>
      </w:pPr>
      <w:r w:rsidRPr="00EA4612">
        <w:rPr>
          <w:rFonts w:eastAsiaTheme="majorEastAsia"/>
        </w:rPr>
        <w:t>SAM 3.1.1.2. “Mezanīna aizdevumi”;</w:t>
      </w:r>
    </w:p>
    <w:p w14:paraId="5A7FFBBA" w14:textId="77777777" w:rsidR="00BF7D04" w:rsidRPr="005160A3" w:rsidRDefault="7E5BE0B9" w:rsidP="00ED6B5A">
      <w:pPr>
        <w:pStyle w:val="ListParagraph"/>
        <w:numPr>
          <w:ilvl w:val="0"/>
          <w:numId w:val="100"/>
        </w:numPr>
        <w:rPr>
          <w:rFonts w:eastAsiaTheme="majorEastAsia"/>
        </w:rPr>
      </w:pPr>
      <w:r w:rsidRPr="005160A3">
        <w:rPr>
          <w:rFonts w:eastAsiaTheme="majorEastAsia"/>
        </w:rPr>
        <w:t>SAM 3.1.1.4. “Mikrokreditēšana un aizdevumi biznesa uzsācējiem”;</w:t>
      </w:r>
    </w:p>
    <w:p w14:paraId="1B75A252" w14:textId="77777777" w:rsidR="00B84F3C" w:rsidRPr="005160A3" w:rsidRDefault="7E5BE0B9" w:rsidP="00ED6B5A">
      <w:pPr>
        <w:pStyle w:val="ListParagraph"/>
        <w:numPr>
          <w:ilvl w:val="0"/>
          <w:numId w:val="100"/>
        </w:numPr>
        <w:rPr>
          <w:rFonts w:eastAsiaTheme="majorEastAsia"/>
        </w:rPr>
      </w:pPr>
      <w:r w:rsidRPr="005160A3">
        <w:rPr>
          <w:rFonts w:eastAsiaTheme="majorEastAsia"/>
        </w:rPr>
        <w:t>Latvijas un Šveices sadarbības programmas individuālais projekts "Mikrokreditēšanas programma"</w:t>
      </w:r>
      <w:r w:rsidR="65CCB867" w:rsidRPr="005160A3">
        <w:rPr>
          <w:rFonts w:eastAsiaTheme="majorEastAsia"/>
        </w:rPr>
        <w:t>;</w:t>
      </w:r>
    </w:p>
    <w:p w14:paraId="11774831" w14:textId="512BE178" w:rsidR="65CCB867" w:rsidRPr="005160A3" w:rsidRDefault="65CCB867" w:rsidP="00ED6B5A">
      <w:pPr>
        <w:pStyle w:val="ListParagraph"/>
        <w:numPr>
          <w:ilvl w:val="0"/>
          <w:numId w:val="100"/>
        </w:numPr>
        <w:rPr>
          <w:rFonts w:eastAsiaTheme="majorEastAsia"/>
        </w:rPr>
      </w:pPr>
      <w:r w:rsidRPr="005160A3">
        <w:t>SAM 3.1.1.3. “Atbalsts mazo, vidējo komersantu finansējuma piesaistei kapitāla tirgos”.</w:t>
      </w:r>
    </w:p>
    <w:p w14:paraId="77DF4A15" w14:textId="77777777" w:rsidR="00772698" w:rsidRPr="00EA4612" w:rsidRDefault="00772698" w:rsidP="00BF7D04">
      <w:pPr>
        <w:rPr>
          <w:rFonts w:eastAsiaTheme="majorEastAsia"/>
        </w:rPr>
      </w:pPr>
    </w:p>
    <w:p w14:paraId="4C2A0223" w14:textId="01650729" w:rsidR="00772698" w:rsidRDefault="00772698" w:rsidP="00BF7D04">
      <w:pPr>
        <w:rPr>
          <w:rFonts w:eastAsiaTheme="majorEastAsia"/>
          <w:b/>
        </w:rPr>
      </w:pPr>
      <w:r w:rsidRPr="00EA4612">
        <w:rPr>
          <w:rFonts w:eastAsiaTheme="majorEastAsia"/>
          <w:b/>
        </w:rPr>
        <w:t>Ministrija norāda, ka inovācijas jomā Ministrijas kā atbildīgās iestādes funkcijas ES struktūrfondu un Kohēzijas fonda, kā arī Norvēģijas finanšu instrumenta plānošanas dokumentu izstrādē, to ieviešanā un uzraudzībā nodrošina Inovācijas departaments (turpmāk – ID), nosakot ID atbildību par šādiem SAM un šādām ES fondu un Norvēģijas finanšu instrum</w:t>
      </w:r>
      <w:r w:rsidR="0044299B">
        <w:rPr>
          <w:rFonts w:eastAsiaTheme="majorEastAsia"/>
          <w:b/>
        </w:rPr>
        <w:t>enta aktivitātēm:</w:t>
      </w:r>
    </w:p>
    <w:p w14:paraId="1BD06F5D" w14:textId="77777777" w:rsidR="0044299B" w:rsidRPr="00EA4612" w:rsidRDefault="0044299B" w:rsidP="00BF7D04">
      <w:pPr>
        <w:rPr>
          <w:rFonts w:eastAsiaTheme="majorEastAsia"/>
          <w:b/>
        </w:rPr>
      </w:pPr>
    </w:p>
    <w:p w14:paraId="02A0D1F5" w14:textId="74C508E1" w:rsidR="00772698" w:rsidRPr="00EA4612" w:rsidRDefault="00772698" w:rsidP="00ED6B5A">
      <w:pPr>
        <w:pStyle w:val="ListParagraph"/>
        <w:numPr>
          <w:ilvl w:val="0"/>
          <w:numId w:val="101"/>
        </w:numPr>
        <w:rPr>
          <w:rFonts w:eastAsiaTheme="majorEastAsia"/>
        </w:rPr>
      </w:pPr>
      <w:r w:rsidRPr="00EA4612">
        <w:rPr>
          <w:rFonts w:eastAsiaTheme="majorEastAsia"/>
        </w:rPr>
        <w:t>SAM 1.2.1.2. “Atbalsts tehnoloģiju pārneses sistēmas pilnveidošanai”;</w:t>
      </w:r>
    </w:p>
    <w:p w14:paraId="0D4B653F" w14:textId="53CDAD88" w:rsidR="00772698" w:rsidRPr="00EA4612" w:rsidRDefault="7E5BE0B9" w:rsidP="00ED6B5A">
      <w:pPr>
        <w:pStyle w:val="ListParagraph"/>
        <w:numPr>
          <w:ilvl w:val="0"/>
          <w:numId w:val="101"/>
        </w:numPr>
        <w:rPr>
          <w:rFonts w:eastAsiaTheme="majorEastAsia"/>
        </w:rPr>
      </w:pPr>
      <w:r w:rsidRPr="00EA4612">
        <w:rPr>
          <w:rFonts w:eastAsiaTheme="majorEastAsia"/>
        </w:rPr>
        <w:t>SAM 1.2.1.4. “Atbalsts jaunu produktu ieviešanai ražošanā”;</w:t>
      </w:r>
    </w:p>
    <w:p w14:paraId="2077DDC2" w14:textId="0989CF65" w:rsidR="00772698" w:rsidRPr="00EA4612" w:rsidRDefault="7E5BE0B9" w:rsidP="00ED6B5A">
      <w:pPr>
        <w:pStyle w:val="ListParagraph"/>
        <w:numPr>
          <w:ilvl w:val="0"/>
          <w:numId w:val="101"/>
        </w:numPr>
        <w:rPr>
          <w:rFonts w:eastAsiaTheme="majorEastAsia"/>
        </w:rPr>
      </w:pPr>
      <w:r w:rsidRPr="00EA4612">
        <w:rPr>
          <w:rFonts w:eastAsiaTheme="majorEastAsia"/>
        </w:rPr>
        <w:t>SAM 1.2.2.2. “Inovāciju motivācijas programma”;</w:t>
      </w:r>
    </w:p>
    <w:p w14:paraId="318313F9" w14:textId="74C15C64" w:rsidR="00772698" w:rsidRPr="00EA4612" w:rsidRDefault="7E5BE0B9" w:rsidP="00ED6B5A">
      <w:pPr>
        <w:pStyle w:val="ListParagraph"/>
        <w:numPr>
          <w:ilvl w:val="0"/>
          <w:numId w:val="101"/>
        </w:numPr>
        <w:rPr>
          <w:rFonts w:eastAsiaTheme="majorEastAsia"/>
        </w:rPr>
      </w:pPr>
      <w:r w:rsidRPr="00EA4612">
        <w:rPr>
          <w:rFonts w:eastAsiaTheme="majorEastAsia"/>
        </w:rPr>
        <w:t>Norvēģijas 2014.-2021.perioda finanšu instrumenta programmas “Uzņēmējdarbības attīstība, inovācijas un mazie un vidējie uzņēmumi”</w:t>
      </w:r>
      <w:r w:rsidR="00B84F3C" w:rsidRPr="00EA4612">
        <w:rPr>
          <w:rFonts w:eastAsiaTheme="majorEastAsia"/>
        </w:rPr>
        <w:t>.</w:t>
      </w:r>
    </w:p>
    <w:p w14:paraId="0CA20FA7" w14:textId="77777777" w:rsidR="00772698" w:rsidRPr="00EA4612" w:rsidRDefault="00772698" w:rsidP="00BF7D04">
      <w:pPr>
        <w:rPr>
          <w:rFonts w:eastAsiaTheme="majorEastAsia"/>
        </w:rPr>
      </w:pPr>
    </w:p>
    <w:p w14:paraId="403F2520" w14:textId="77777777" w:rsidR="00772698" w:rsidRPr="00EA4612" w:rsidRDefault="00772698" w:rsidP="00BF7D04">
      <w:pPr>
        <w:rPr>
          <w:rFonts w:eastAsiaTheme="majorEastAsia"/>
          <w:b/>
        </w:rPr>
      </w:pPr>
      <w:r w:rsidRPr="00EA4612">
        <w:rPr>
          <w:rFonts w:eastAsiaTheme="majorEastAsia"/>
          <w:b/>
        </w:rPr>
        <w:t>Ministrija norāda, ka nozaru politikas jomā Ministrijas kā atbildīgās iestādes funkcijas ES struktūrfondu un Kohēzijas fonda plānošanas dokumentu izstrādē, to ieviešanā un uzraudzībā nodrošina Nozaru politikas departaments (turpmāk – NPD), nosakot NPD atbildību par šādiem SAM:</w:t>
      </w:r>
    </w:p>
    <w:p w14:paraId="518023F3" w14:textId="3C7D5789" w:rsidR="00772698" w:rsidRPr="00EA4612" w:rsidRDefault="7E5BE0B9" w:rsidP="00ED6B5A">
      <w:pPr>
        <w:pStyle w:val="ListParagraph"/>
        <w:numPr>
          <w:ilvl w:val="0"/>
          <w:numId w:val="102"/>
        </w:numPr>
        <w:rPr>
          <w:rFonts w:eastAsiaTheme="majorEastAsia"/>
        </w:rPr>
      </w:pPr>
      <w:r w:rsidRPr="00EA4612">
        <w:rPr>
          <w:rFonts w:eastAsiaTheme="majorEastAsia"/>
        </w:rPr>
        <w:t xml:space="preserve">SAM 1.2.1.1. pasākums "Atbalsts jaunu produktu un tehnoloģiju izstrādei kompetences centru ietvaros"; </w:t>
      </w:r>
    </w:p>
    <w:p w14:paraId="3BF00DA0" w14:textId="2F93F425" w:rsidR="00772698" w:rsidRPr="00EA4612" w:rsidRDefault="7E5BE0B9" w:rsidP="00ED6B5A">
      <w:pPr>
        <w:pStyle w:val="ListParagraph"/>
        <w:numPr>
          <w:ilvl w:val="0"/>
          <w:numId w:val="102"/>
        </w:numPr>
        <w:rPr>
          <w:rFonts w:eastAsiaTheme="majorEastAsia"/>
        </w:rPr>
      </w:pPr>
      <w:r w:rsidRPr="00EA4612">
        <w:rPr>
          <w:rFonts w:eastAsiaTheme="majorEastAsia"/>
        </w:rPr>
        <w:t xml:space="preserve">SAM 1.2.2.1. pasākums "Atbalsts nodarbināto apmācībām"; </w:t>
      </w:r>
    </w:p>
    <w:p w14:paraId="03477FA1" w14:textId="36DB51BD" w:rsidR="00772698" w:rsidRPr="00EA4612" w:rsidRDefault="00772698" w:rsidP="00ED6B5A">
      <w:pPr>
        <w:pStyle w:val="ListParagraph"/>
        <w:numPr>
          <w:ilvl w:val="0"/>
          <w:numId w:val="102"/>
        </w:numPr>
        <w:rPr>
          <w:rFonts w:eastAsiaTheme="majorEastAsia"/>
        </w:rPr>
      </w:pPr>
      <w:r w:rsidRPr="00EA4612">
        <w:rPr>
          <w:rFonts w:eastAsiaTheme="majorEastAsia"/>
        </w:rPr>
        <w:lastRenderedPageBreak/>
        <w:t>SAM 1.2.2.3. pasākums "Atbalsts IKT un netehnoloģiskām apmācībām, kā arī apmācībām, lai sekmētu investoru piesaisti";</w:t>
      </w:r>
    </w:p>
    <w:p w14:paraId="68F8086C" w14:textId="1D5AD154" w:rsidR="00772698" w:rsidRPr="00EA4612" w:rsidRDefault="00772698" w:rsidP="00ED6B5A">
      <w:pPr>
        <w:pStyle w:val="ListParagraph"/>
        <w:numPr>
          <w:ilvl w:val="0"/>
          <w:numId w:val="102"/>
        </w:numPr>
        <w:rPr>
          <w:rFonts w:eastAsiaTheme="majorEastAsia"/>
        </w:rPr>
      </w:pPr>
      <w:r w:rsidRPr="00EA4612">
        <w:rPr>
          <w:rFonts w:eastAsiaTheme="majorEastAsia"/>
        </w:rPr>
        <w:t>SAM 3.2.1.1. pasākumu "Klasteru programma".</w:t>
      </w:r>
    </w:p>
    <w:p w14:paraId="2851B5FC" w14:textId="77777777" w:rsidR="0044299B" w:rsidRDefault="0044299B" w:rsidP="00BF7D04">
      <w:pPr>
        <w:rPr>
          <w:rFonts w:eastAsiaTheme="majorEastAsia"/>
          <w:b/>
        </w:rPr>
      </w:pPr>
    </w:p>
    <w:p w14:paraId="0E67F546" w14:textId="13E737BB" w:rsidR="00772698" w:rsidRPr="00EA4612" w:rsidRDefault="00772698" w:rsidP="00BF7D04">
      <w:pPr>
        <w:rPr>
          <w:rFonts w:eastAsiaTheme="majorEastAsia"/>
          <w:b/>
        </w:rPr>
      </w:pPr>
      <w:r w:rsidRPr="00EA4612">
        <w:rPr>
          <w:rFonts w:eastAsiaTheme="majorEastAsia"/>
          <w:b/>
        </w:rPr>
        <w:t>Ministrija norāda, ka enerģētikas jomā Ministrijas kā atbildīgās iestādes funkcijas ES struktūrfondu un Kohēzijas fonda plānošanas dokumentu izstrādē, to ieviešanā un uzraudzībā nodrošina Enerģētikas finanšu instrumentu nodaļa (turpmāk – EFIN), nosakot EFIN atbildību par šādiem SAM:</w:t>
      </w:r>
    </w:p>
    <w:p w14:paraId="45394756" w14:textId="1A641247" w:rsidR="00772698" w:rsidRPr="00EA4612" w:rsidRDefault="00772698" w:rsidP="00ED6B5A">
      <w:pPr>
        <w:pStyle w:val="ListParagraph"/>
        <w:numPr>
          <w:ilvl w:val="0"/>
          <w:numId w:val="103"/>
        </w:numPr>
        <w:rPr>
          <w:rFonts w:eastAsiaTheme="majorEastAsia"/>
          <w:lang w:val="lv-LV"/>
        </w:rPr>
      </w:pPr>
      <w:r w:rsidRPr="00EA4612">
        <w:rPr>
          <w:rFonts w:eastAsiaTheme="majorEastAsia"/>
          <w:lang w:val="lv-LV"/>
        </w:rPr>
        <w:t>SAM 4.1.1. “Veicināt efektīvu energoresursu izmantošanu, enerģijas patēriņa samazināšanu un pāreju uz AER apstrādes rūpniecības nozarē”;</w:t>
      </w:r>
    </w:p>
    <w:p w14:paraId="41727DF7" w14:textId="346BE73D" w:rsidR="00772698" w:rsidRPr="00EA4612" w:rsidRDefault="00772698" w:rsidP="00ED6B5A">
      <w:pPr>
        <w:pStyle w:val="ListParagraph"/>
        <w:numPr>
          <w:ilvl w:val="0"/>
          <w:numId w:val="103"/>
        </w:numPr>
        <w:rPr>
          <w:rFonts w:eastAsiaTheme="majorEastAsia"/>
          <w:lang w:val="lv-LV"/>
        </w:rPr>
      </w:pPr>
      <w:r w:rsidRPr="00EA4612">
        <w:rPr>
          <w:rFonts w:eastAsiaTheme="majorEastAsia"/>
          <w:lang w:val="lv-LV"/>
        </w:rPr>
        <w:t xml:space="preserve">SAM 4.2.1.1.”Veicināt energoefektivitātes paaugstināšanu dzīvojamās ēkās”; </w:t>
      </w:r>
    </w:p>
    <w:p w14:paraId="605750C2" w14:textId="113DDE35" w:rsidR="00772698" w:rsidRPr="00EA4612" w:rsidRDefault="00772698" w:rsidP="00ED6B5A">
      <w:pPr>
        <w:pStyle w:val="ListParagraph"/>
        <w:numPr>
          <w:ilvl w:val="0"/>
          <w:numId w:val="103"/>
        </w:numPr>
        <w:rPr>
          <w:rFonts w:eastAsiaTheme="majorEastAsia"/>
          <w:lang w:val="lv-LV"/>
        </w:rPr>
      </w:pPr>
      <w:r w:rsidRPr="00EA4612">
        <w:rPr>
          <w:rFonts w:eastAsiaTheme="majorEastAsia"/>
          <w:lang w:val="lv-LV"/>
        </w:rPr>
        <w:t>SAM 4.2.1.2. “Veicināt energoefektivitātes paaugstināšanu valsts ēkās”;</w:t>
      </w:r>
    </w:p>
    <w:p w14:paraId="10C20F20" w14:textId="5F1AB205" w:rsidR="00772698" w:rsidRPr="00EA4612" w:rsidRDefault="00772698" w:rsidP="00ED6B5A">
      <w:pPr>
        <w:pStyle w:val="ListParagraph"/>
        <w:numPr>
          <w:ilvl w:val="0"/>
          <w:numId w:val="103"/>
        </w:numPr>
        <w:rPr>
          <w:rFonts w:eastAsiaTheme="majorEastAsia"/>
          <w:lang w:val="lv-LV"/>
        </w:rPr>
      </w:pPr>
      <w:r w:rsidRPr="00EA4612">
        <w:rPr>
          <w:rFonts w:eastAsiaTheme="majorEastAsia"/>
          <w:lang w:val="lv-LV"/>
        </w:rPr>
        <w:t>SAM 4.3.1. “Veicināt energoefektivitāti un vietējo AER izmantošanu centralizētajā siltumapgādē”.</w:t>
      </w:r>
    </w:p>
    <w:p w14:paraId="7FCB00A2" w14:textId="77777777" w:rsidR="00772698" w:rsidRPr="00EA4612" w:rsidRDefault="00772698" w:rsidP="00BF7D04">
      <w:pPr>
        <w:rPr>
          <w:rFonts w:eastAsiaTheme="majorEastAsia"/>
        </w:rPr>
      </w:pPr>
    </w:p>
    <w:p w14:paraId="29E44808" w14:textId="4CDD65A1" w:rsidR="00772698" w:rsidRPr="005160A3" w:rsidRDefault="7E5BE0B9" w:rsidP="6B1C5A5E">
      <w:pPr>
        <w:rPr>
          <w:rFonts w:eastAsiaTheme="majorEastAsia"/>
          <w:b/>
          <w:bCs/>
        </w:rPr>
      </w:pPr>
      <w:r w:rsidRPr="005160A3">
        <w:rPr>
          <w:rFonts w:eastAsiaTheme="majorEastAsia"/>
          <w:b/>
          <w:bCs/>
        </w:rPr>
        <w:t>UKD, ID, NP</w:t>
      </w:r>
      <w:r w:rsidR="2275F3ED" w:rsidRPr="005160A3">
        <w:rPr>
          <w:rFonts w:eastAsiaTheme="majorEastAsia"/>
          <w:b/>
          <w:bCs/>
        </w:rPr>
        <w:t>D</w:t>
      </w:r>
      <w:r w:rsidRPr="005160A3">
        <w:rPr>
          <w:rFonts w:eastAsiaTheme="majorEastAsia"/>
          <w:b/>
          <w:bCs/>
        </w:rPr>
        <w:t xml:space="preserve"> un EFIN kā atbildīgās iestādes</w:t>
      </w:r>
      <w:r w:rsidR="479B5D52" w:rsidRPr="005160A3">
        <w:rPr>
          <w:rFonts w:eastAsiaTheme="majorEastAsia"/>
          <w:b/>
          <w:bCs/>
        </w:rPr>
        <w:t xml:space="preserve"> struktūrvienību</w:t>
      </w:r>
      <w:r w:rsidRPr="005160A3">
        <w:rPr>
          <w:rFonts w:eastAsiaTheme="majorEastAsia"/>
          <w:b/>
          <w:bCs/>
        </w:rPr>
        <w:t xml:space="preserve"> </w:t>
      </w:r>
      <w:r w:rsidR="75629CDC" w:rsidRPr="005160A3">
        <w:rPr>
          <w:rFonts w:eastAsiaTheme="majorEastAsia"/>
          <w:b/>
          <w:bCs/>
        </w:rPr>
        <w:t>uzdevumi</w:t>
      </w:r>
      <w:r w:rsidRPr="005160A3">
        <w:rPr>
          <w:rFonts w:eastAsiaTheme="majorEastAsia"/>
          <w:b/>
          <w:bCs/>
        </w:rPr>
        <w:t xml:space="preserve"> ir:</w:t>
      </w:r>
    </w:p>
    <w:p w14:paraId="35AC1414" w14:textId="349A6E81" w:rsidR="00772698" w:rsidRPr="005160A3" w:rsidRDefault="00772698" w:rsidP="00ED6B5A">
      <w:pPr>
        <w:pStyle w:val="ListParagraph"/>
        <w:numPr>
          <w:ilvl w:val="0"/>
          <w:numId w:val="104"/>
        </w:numPr>
        <w:rPr>
          <w:rFonts w:eastAsiaTheme="majorEastAsia"/>
        </w:rPr>
      </w:pPr>
      <w:r w:rsidRPr="005160A3">
        <w:rPr>
          <w:rFonts w:eastAsiaTheme="majorEastAsia"/>
        </w:rPr>
        <w:t xml:space="preserve">veikt plānošanas dokumentu, tas ir, Darbības programmas izstrādi; </w:t>
      </w:r>
    </w:p>
    <w:p w14:paraId="258B0D72" w14:textId="0F4EBC74" w:rsidR="00772698" w:rsidRPr="005160A3" w:rsidRDefault="7E5BE0B9" w:rsidP="00ED6B5A">
      <w:pPr>
        <w:pStyle w:val="ListParagraph"/>
        <w:numPr>
          <w:ilvl w:val="0"/>
          <w:numId w:val="104"/>
        </w:numPr>
        <w:rPr>
          <w:rFonts w:eastAsiaTheme="majorEastAsia"/>
        </w:rPr>
      </w:pPr>
      <w:r w:rsidRPr="005160A3">
        <w:rPr>
          <w:rFonts w:eastAsiaTheme="majorEastAsia"/>
        </w:rPr>
        <w:t xml:space="preserve"> ievie</w:t>
      </w:r>
      <w:r w:rsidR="3E79BD49" w:rsidRPr="005160A3">
        <w:rPr>
          <w:rFonts w:eastAsiaTheme="majorEastAsia"/>
        </w:rPr>
        <w:t>st</w:t>
      </w:r>
      <w:r w:rsidRPr="005160A3">
        <w:rPr>
          <w:rFonts w:eastAsiaTheme="majorEastAsia"/>
        </w:rPr>
        <w:t xml:space="preserve"> un uzraudzī</w:t>
      </w:r>
      <w:r w:rsidR="654559A0" w:rsidRPr="005160A3">
        <w:rPr>
          <w:rFonts w:eastAsiaTheme="majorEastAsia"/>
        </w:rPr>
        <w:t>t</w:t>
      </w:r>
      <w:r w:rsidR="00B84F3C" w:rsidRPr="005160A3">
        <w:rPr>
          <w:rFonts w:eastAsiaTheme="majorEastAsia"/>
        </w:rPr>
        <w:t xml:space="preserve"> </w:t>
      </w:r>
      <w:r w:rsidRPr="005160A3">
        <w:rPr>
          <w:rFonts w:eastAsiaTheme="majorEastAsia"/>
        </w:rPr>
        <w:t>struktūrvienību kompetencē esoš</w:t>
      </w:r>
      <w:r w:rsidR="09D77751" w:rsidRPr="005160A3">
        <w:rPr>
          <w:rFonts w:eastAsiaTheme="majorEastAsia"/>
        </w:rPr>
        <w:t xml:space="preserve">os </w:t>
      </w:r>
      <w:r w:rsidRPr="005160A3">
        <w:rPr>
          <w:rFonts w:eastAsiaTheme="majorEastAsia"/>
        </w:rPr>
        <w:t>specifisk</w:t>
      </w:r>
      <w:r w:rsidR="6470D273" w:rsidRPr="005160A3">
        <w:rPr>
          <w:rFonts w:eastAsiaTheme="majorEastAsia"/>
        </w:rPr>
        <w:t>ā</w:t>
      </w:r>
      <w:r w:rsidRPr="005160A3">
        <w:rPr>
          <w:rFonts w:eastAsiaTheme="majorEastAsia"/>
        </w:rPr>
        <w:t xml:space="preserve"> atbalsta mērķ</w:t>
      </w:r>
      <w:r w:rsidR="5820973C" w:rsidRPr="005160A3">
        <w:rPr>
          <w:rFonts w:eastAsiaTheme="majorEastAsia"/>
        </w:rPr>
        <w:t>u pasākumus</w:t>
      </w:r>
      <w:r w:rsidRPr="005160A3">
        <w:rPr>
          <w:rFonts w:eastAsiaTheme="majorEastAsia"/>
        </w:rPr>
        <w:t xml:space="preserve">; </w:t>
      </w:r>
    </w:p>
    <w:p w14:paraId="628FA182" w14:textId="08A74FD0" w:rsidR="00772698" w:rsidRPr="005160A3" w:rsidRDefault="00772698" w:rsidP="00ED6B5A">
      <w:pPr>
        <w:pStyle w:val="ListParagraph"/>
        <w:numPr>
          <w:ilvl w:val="0"/>
          <w:numId w:val="104"/>
        </w:numPr>
        <w:rPr>
          <w:rFonts w:eastAsiaTheme="majorEastAsia"/>
        </w:rPr>
      </w:pPr>
      <w:r w:rsidRPr="005160A3">
        <w:rPr>
          <w:rFonts w:eastAsiaTheme="majorEastAsia"/>
        </w:rPr>
        <w:t xml:space="preserve">atbilstoši plānošanas dokumentiem izstrādāt kvalitatīvos un nozares specifiskos atbilstības projektu iesniegumu vērtēšanas kritērijus un kritēriju piemērošanas metodikas attiecībā uz struktūrvienību kompetencē esošiem specifiskā atbalsta mērķiem; </w:t>
      </w:r>
    </w:p>
    <w:p w14:paraId="3B33E2ED" w14:textId="0846202E" w:rsidR="00772698" w:rsidRPr="005160A3" w:rsidRDefault="00772698" w:rsidP="00ED6B5A">
      <w:pPr>
        <w:pStyle w:val="ListParagraph"/>
        <w:numPr>
          <w:ilvl w:val="0"/>
          <w:numId w:val="104"/>
        </w:numPr>
        <w:rPr>
          <w:rFonts w:eastAsiaTheme="majorEastAsia"/>
        </w:rPr>
      </w:pPr>
      <w:r w:rsidRPr="005160A3">
        <w:rPr>
          <w:rFonts w:eastAsiaTheme="majorEastAsia"/>
        </w:rPr>
        <w:t xml:space="preserve">izstrādāt normatīvo aktu projektus, ja attiecināms, attiecībā uz struktūrvienību kompetencē esošiem specifiskā atbalsta mērķiem un atbalsta programmām; </w:t>
      </w:r>
    </w:p>
    <w:p w14:paraId="50956AC0" w14:textId="29CAC86B" w:rsidR="00772698" w:rsidRPr="005160A3" w:rsidRDefault="00772698" w:rsidP="00ED6B5A">
      <w:pPr>
        <w:pStyle w:val="ListParagraph"/>
        <w:numPr>
          <w:ilvl w:val="0"/>
          <w:numId w:val="104"/>
        </w:numPr>
        <w:rPr>
          <w:rFonts w:eastAsiaTheme="majorEastAsia"/>
        </w:rPr>
      </w:pPr>
      <w:r w:rsidRPr="005160A3">
        <w:rPr>
          <w:rFonts w:eastAsiaTheme="majorEastAsia"/>
        </w:rPr>
        <w:t>piedalīties sadarbības iestādes organizēto vērtēšanas komisiju darbībā attiecībā uz struktūrvienību kompetencē esošiem specifiskā atbalsta mērķiem;</w:t>
      </w:r>
    </w:p>
    <w:p w14:paraId="0F2D1AA0" w14:textId="72A21514" w:rsidR="00772698" w:rsidRPr="005160A3" w:rsidRDefault="00772698" w:rsidP="00ED6B5A">
      <w:pPr>
        <w:pStyle w:val="ListParagraph"/>
        <w:numPr>
          <w:ilvl w:val="0"/>
          <w:numId w:val="104"/>
        </w:numPr>
        <w:rPr>
          <w:rFonts w:eastAsiaTheme="majorEastAsia"/>
        </w:rPr>
      </w:pPr>
      <w:r w:rsidRPr="005160A3">
        <w:rPr>
          <w:rFonts w:eastAsiaTheme="majorEastAsia"/>
        </w:rPr>
        <w:t>piedalīties sadarbības iestādes, kā arī citu ES fondu vadībā iesaistīto institūciju veiktajās projektu pārbaudēs uz vietas, tai skaitā sniegt atzinumu par minētajās pārbaudēs konstatēto, attiecībā uz struktūrvienību kompetencē esošiem specifiskā atbalsta mērķiem;</w:t>
      </w:r>
    </w:p>
    <w:p w14:paraId="731243B7" w14:textId="2CE5C10E" w:rsidR="00CF3BA8" w:rsidRPr="005160A3" w:rsidRDefault="71E6C3D5" w:rsidP="00ED6B5A">
      <w:pPr>
        <w:pStyle w:val="ListParagraph"/>
        <w:numPr>
          <w:ilvl w:val="0"/>
          <w:numId w:val="104"/>
        </w:numPr>
        <w:rPr>
          <w:rFonts w:eastAsiaTheme="majorEastAsia"/>
        </w:rPr>
      </w:pPr>
      <w:bookmarkStart w:id="9" w:name="_Hlk54076439"/>
      <w:r w:rsidRPr="005160A3">
        <w:rPr>
          <w:rFonts w:eastAsiaTheme="majorEastAsia"/>
        </w:rPr>
        <w:t xml:space="preserve">nodrošināt </w:t>
      </w:r>
      <w:r w:rsidR="6AB77540" w:rsidRPr="005160A3">
        <w:rPr>
          <w:rFonts w:eastAsiaTheme="majorEastAsia"/>
        </w:rPr>
        <w:t>komercdarbības atbalsta programmu vai ad hoc atbalsta projektu izstrāde un iesniegšana Finanšu ministrijai Komercdarbības atbalsta kontroles likumā noteiktajā kārtībā sākotnējai izvērtēšanai un saskaņošanai ar Eiropas Komisiju;</w:t>
      </w:r>
      <w:bookmarkEnd w:id="9"/>
    </w:p>
    <w:p w14:paraId="3E4C9ADD" w14:textId="77777777" w:rsidR="00AE27C7" w:rsidRDefault="7E5BE0B9" w:rsidP="00ED6B5A">
      <w:pPr>
        <w:pStyle w:val="ListParagraph"/>
        <w:numPr>
          <w:ilvl w:val="0"/>
          <w:numId w:val="104"/>
        </w:numPr>
        <w:rPr>
          <w:rFonts w:eastAsiaTheme="majorEastAsia"/>
        </w:rPr>
        <w:sectPr w:rsidR="00AE27C7" w:rsidSect="001F6DEF">
          <w:pgSz w:w="11906" w:h="16838"/>
          <w:pgMar w:top="1134" w:right="851" w:bottom="1134" w:left="1701" w:header="709" w:footer="709" w:gutter="0"/>
          <w:cols w:space="708"/>
          <w:docGrid w:linePitch="360"/>
        </w:sectPr>
      </w:pPr>
      <w:r w:rsidRPr="005160A3">
        <w:rPr>
          <w:rFonts w:eastAsiaTheme="majorEastAsia"/>
        </w:rPr>
        <w:t>UKD uzraudzī</w:t>
      </w:r>
      <w:r w:rsidR="6B78F4D8" w:rsidRPr="005160A3">
        <w:rPr>
          <w:rFonts w:eastAsiaTheme="majorEastAsia"/>
        </w:rPr>
        <w:t>t</w:t>
      </w:r>
      <w:r w:rsidRPr="005160A3">
        <w:rPr>
          <w:rFonts w:eastAsiaTheme="majorEastAsia"/>
        </w:rPr>
        <w:t xml:space="preserve"> par ES fondu līdzekļu atmaksu izlietojumu akciju sabiedrības “Attīstības finanšu institūcija Altum” īstenotajos finansēšanas vadības instrumentos.</w:t>
      </w:r>
    </w:p>
    <w:p w14:paraId="24E44751" w14:textId="3F717AAB" w:rsidR="00B81D00" w:rsidRDefault="00B81D00" w:rsidP="00AE27C7">
      <w:pPr>
        <w:pStyle w:val="Heading1"/>
      </w:pPr>
      <w:bookmarkStart w:id="10" w:name="_Toc86646138"/>
      <w:r w:rsidRPr="00152CEC">
        <w:lastRenderedPageBreak/>
        <w:t>Tieslietu ministrija</w:t>
      </w:r>
      <w:bookmarkEnd w:id="10"/>
    </w:p>
    <w:p w14:paraId="6F2BB6A0" w14:textId="6331521D" w:rsidR="00257A6E" w:rsidRPr="005160A3" w:rsidRDefault="00B81D00" w:rsidP="00A20A86">
      <w:pPr>
        <w:rPr>
          <w:sz w:val="20"/>
          <w:szCs w:val="20"/>
        </w:rPr>
      </w:pPr>
      <w:r w:rsidRPr="005160A3">
        <w:rPr>
          <w:sz w:val="20"/>
          <w:szCs w:val="20"/>
        </w:rPr>
        <w:t>Tieslietu ministrijas organizatoriskā struktūra</w:t>
      </w:r>
    </w:p>
    <w:p w14:paraId="76280729" w14:textId="5742619C" w:rsidR="00EE13C7" w:rsidRDefault="00AE27C7" w:rsidP="00BF7D04">
      <w:r>
        <w:rPr>
          <w:noProof/>
          <w:lang w:eastAsia="lv-LV"/>
        </w:rPr>
        <w:drawing>
          <wp:inline distT="0" distB="0" distL="0" distR="0" wp14:anchorId="28A76FB8" wp14:editId="3A75BBB6">
            <wp:extent cx="8863330" cy="4532593"/>
            <wp:effectExtent l="0" t="0" r="0" b="40005"/>
            <wp:docPr id="2" name="Shēma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5ED14ABA" w14:textId="6F415F57" w:rsidR="00EE13C7" w:rsidRPr="00EE13C7" w:rsidRDefault="00EE13C7" w:rsidP="00BF7D04"/>
    <w:p w14:paraId="139E94C9" w14:textId="77777777" w:rsidR="00AE27C7" w:rsidRDefault="002F104D" w:rsidP="005160A3">
      <w:pPr>
        <w:jc w:val="left"/>
        <w:sectPr w:rsidR="00AE27C7" w:rsidSect="00AE27C7">
          <w:pgSz w:w="16838" w:h="11906" w:orient="landscape"/>
          <w:pgMar w:top="1701" w:right="1134" w:bottom="851" w:left="1134" w:header="709" w:footer="709" w:gutter="0"/>
          <w:cols w:space="708"/>
          <w:docGrid w:linePitch="360"/>
        </w:sectPr>
      </w:pPr>
      <w:r>
        <w:br w:type="page"/>
      </w:r>
    </w:p>
    <w:p w14:paraId="3624AFA4" w14:textId="72C1E5EC" w:rsidR="6858112E" w:rsidRDefault="6858112E" w:rsidP="005160A3">
      <w:pPr>
        <w:jc w:val="left"/>
      </w:pPr>
    </w:p>
    <w:p w14:paraId="4E7DAE5A" w14:textId="45920610" w:rsidR="007F799B" w:rsidRPr="00BF7D04" w:rsidRDefault="007F799B" w:rsidP="00BF7D04">
      <w:pPr>
        <w:jc w:val="center"/>
        <w:rPr>
          <w:b/>
          <w:sz w:val="28"/>
          <w:szCs w:val="28"/>
        </w:rPr>
      </w:pPr>
      <w:r w:rsidRPr="00BF7D04">
        <w:rPr>
          <w:b/>
          <w:sz w:val="28"/>
          <w:szCs w:val="28"/>
        </w:rPr>
        <w:t>Tieslietu ministrijas funkciju sadalījums</w:t>
      </w:r>
    </w:p>
    <w:p w14:paraId="46969EBE" w14:textId="6B4671EC" w:rsidR="007F799B" w:rsidRPr="00152CEC" w:rsidRDefault="007F799B" w:rsidP="00BF7D04">
      <w:pPr>
        <w:rPr>
          <w:rFonts w:eastAsiaTheme="majorEastAsia"/>
        </w:rPr>
      </w:pPr>
    </w:p>
    <w:p w14:paraId="1BD78CE0" w14:textId="6914AE39" w:rsidR="00274598" w:rsidRPr="00152CEC" w:rsidRDefault="00274598" w:rsidP="00BF7D04">
      <w:r w:rsidRPr="00BF7D04">
        <w:t>Atbildīgās</w:t>
      </w:r>
      <w:r w:rsidRPr="00152CEC">
        <w:t xml:space="preserve"> iestādes vadītāja pienākumus Tieslietu ministrijā </w:t>
      </w:r>
      <w:r w:rsidR="00E26C89">
        <w:t>veic</w:t>
      </w:r>
      <w:r w:rsidR="00E26C89" w:rsidRPr="00152CEC">
        <w:t xml:space="preserve"> </w:t>
      </w:r>
      <w:r w:rsidR="00C40E05" w:rsidRPr="00C40E05">
        <w:t>valsts sekretāra vietnieks ārvalstu sadarbības un stratēģijas jautājumos.</w:t>
      </w:r>
    </w:p>
    <w:p w14:paraId="3744238D" w14:textId="33FBC687" w:rsidR="00274598" w:rsidRPr="00152CEC" w:rsidRDefault="00274598" w:rsidP="00BF7D04">
      <w:r w:rsidRPr="00152CEC">
        <w:t xml:space="preserve">Atbildīgās iestādes funkciju īstenošanā Tieslietu ministrijā </w:t>
      </w:r>
      <w:r w:rsidR="003C02E3">
        <w:t>ir</w:t>
      </w:r>
      <w:r w:rsidR="003C02E3" w:rsidRPr="00152CEC">
        <w:t xml:space="preserve"> </w:t>
      </w:r>
      <w:r w:rsidRPr="00152CEC">
        <w:t>iesaistītas šādas struktūrvienības:</w:t>
      </w:r>
    </w:p>
    <w:p w14:paraId="079F8D57" w14:textId="77777777" w:rsidR="004F0664" w:rsidRPr="001922C9" w:rsidRDefault="004F0664" w:rsidP="00ED6B5A">
      <w:pPr>
        <w:pStyle w:val="ListParagraph"/>
        <w:numPr>
          <w:ilvl w:val="0"/>
          <w:numId w:val="14"/>
        </w:numPr>
      </w:pPr>
      <w:r w:rsidRPr="001922C9">
        <w:t>Projekta departaments (PD);</w:t>
      </w:r>
    </w:p>
    <w:p w14:paraId="0EFDFB54" w14:textId="77777777" w:rsidR="004F0664" w:rsidRPr="001922C9" w:rsidRDefault="004F0664" w:rsidP="00ED6B5A">
      <w:pPr>
        <w:pStyle w:val="ListParagraph"/>
        <w:numPr>
          <w:ilvl w:val="0"/>
          <w:numId w:val="14"/>
        </w:numPr>
      </w:pPr>
      <w:r w:rsidRPr="001922C9">
        <w:t>Nozares politikas departaments (attiecībā uz SAM 9.1.2. un 9.1.3.) (NPD);</w:t>
      </w:r>
    </w:p>
    <w:p w14:paraId="409F8C40" w14:textId="6A88D1D0" w:rsidR="004F0664" w:rsidRDefault="004F0664" w:rsidP="00ED6B5A">
      <w:pPr>
        <w:pStyle w:val="ListParagraph"/>
        <w:numPr>
          <w:ilvl w:val="0"/>
          <w:numId w:val="14"/>
        </w:numPr>
      </w:pPr>
      <w:r w:rsidRPr="001922C9">
        <w:t>Tiesu sistēmas politikas departaments (attiecībā uz SAM 3.4.1.) (TSPD);</w:t>
      </w:r>
    </w:p>
    <w:p w14:paraId="1DE603A3" w14:textId="4314AB84" w:rsidR="00AE0282" w:rsidRPr="001922C9" w:rsidRDefault="00AE0282" w:rsidP="00ED6B5A">
      <w:pPr>
        <w:pStyle w:val="ListParagraph"/>
        <w:numPr>
          <w:ilvl w:val="0"/>
          <w:numId w:val="14"/>
        </w:numPr>
      </w:pPr>
      <w:r w:rsidRPr="00E46BF8">
        <w:t>Valststiesības departaments (VTD).</w:t>
      </w:r>
    </w:p>
    <w:p w14:paraId="04586319" w14:textId="07A00ACB" w:rsidR="00274598" w:rsidRPr="00152CEC" w:rsidRDefault="00274598" w:rsidP="00BF7D04"/>
    <w:p w14:paraId="4DDE7698" w14:textId="77777777" w:rsidR="00E26C89" w:rsidRPr="00A20A86" w:rsidRDefault="00E26C89" w:rsidP="00BF7D04">
      <w:pPr>
        <w:rPr>
          <w:b/>
        </w:rPr>
      </w:pPr>
      <w:r w:rsidRPr="00A20A86">
        <w:rPr>
          <w:b/>
        </w:rPr>
        <w:t>Projektu departaments:</w:t>
      </w:r>
    </w:p>
    <w:p w14:paraId="6A788E1E" w14:textId="6D508687" w:rsidR="00E26C89" w:rsidRPr="007E0270" w:rsidRDefault="005160A3" w:rsidP="00ED6B5A">
      <w:pPr>
        <w:pStyle w:val="ListParagraph"/>
        <w:numPr>
          <w:ilvl w:val="0"/>
          <w:numId w:val="48"/>
        </w:numPr>
        <w:rPr>
          <w:lang w:val="lv-LV"/>
        </w:rPr>
      </w:pPr>
      <w:r>
        <w:rPr>
          <w:lang w:val="lv-LV"/>
        </w:rPr>
        <w:t>I</w:t>
      </w:r>
      <w:r w:rsidR="00E26C89" w:rsidRPr="007E0270">
        <w:rPr>
          <w:lang w:val="lv-LV"/>
        </w:rPr>
        <w:t xml:space="preserve">r centrālā struktūrvienība, kas nodrošina atbildīgās iestādes pienākumu veikšanu Tieslietu ministrijā, kā arī organizē sadarbību ar finansējuma saņēmējiem, vadošo iestādi, sadarbības iestādi un revīzijas iestādi. </w:t>
      </w:r>
    </w:p>
    <w:p w14:paraId="2DF0FA21" w14:textId="2D83989D" w:rsidR="00E26C89" w:rsidRPr="007E0270" w:rsidRDefault="005160A3" w:rsidP="00ED6B5A">
      <w:pPr>
        <w:pStyle w:val="ListParagraph"/>
        <w:numPr>
          <w:ilvl w:val="0"/>
          <w:numId w:val="48"/>
        </w:numPr>
        <w:rPr>
          <w:lang w:val="lv-LV"/>
        </w:rPr>
      </w:pPr>
      <w:r>
        <w:rPr>
          <w:lang w:val="lv-LV"/>
        </w:rPr>
        <w:t>P</w:t>
      </w:r>
      <w:r w:rsidR="00E26C89" w:rsidRPr="007E0270">
        <w:rPr>
          <w:lang w:val="lv-LV"/>
        </w:rPr>
        <w:t xml:space="preserve">iedalās darbības programmas grozījumu (nepieciešamības gadījumā) un darbības programmas papildinājuma izstrādē. </w:t>
      </w:r>
    </w:p>
    <w:p w14:paraId="10B886AD" w14:textId="7409DE56" w:rsidR="00E26C89" w:rsidRPr="007E0270" w:rsidRDefault="005160A3" w:rsidP="00ED6B5A">
      <w:pPr>
        <w:pStyle w:val="ListParagraph"/>
        <w:numPr>
          <w:ilvl w:val="0"/>
          <w:numId w:val="48"/>
        </w:numPr>
        <w:rPr>
          <w:lang w:val="lv-LV"/>
        </w:rPr>
      </w:pPr>
      <w:r>
        <w:rPr>
          <w:lang w:val="lv-LV"/>
        </w:rPr>
        <w:t>I</w:t>
      </w:r>
      <w:r w:rsidR="00E26C89" w:rsidRPr="007E0270">
        <w:rPr>
          <w:lang w:val="lv-LV"/>
        </w:rPr>
        <w:t xml:space="preserve">zstrādā atbildīgās iestādes vadības un kontroles sistēmu Tieslietu ministrijā, sadarbojoties ar attiecīgajām ministrijas struktūrvienībām, kas izstrādā savā kompetencē esošos iekšējos noteikumus. </w:t>
      </w:r>
    </w:p>
    <w:p w14:paraId="121367A7" w14:textId="239F1758" w:rsidR="00E26C89" w:rsidRPr="007E0270" w:rsidRDefault="005160A3" w:rsidP="00ED6B5A">
      <w:pPr>
        <w:pStyle w:val="ListParagraph"/>
        <w:numPr>
          <w:ilvl w:val="0"/>
          <w:numId w:val="48"/>
        </w:numPr>
        <w:rPr>
          <w:lang w:val="lv-LV"/>
        </w:rPr>
      </w:pPr>
      <w:r>
        <w:rPr>
          <w:lang w:val="lv-LV"/>
        </w:rPr>
        <w:t>I</w:t>
      </w:r>
      <w:r w:rsidR="00E26C89" w:rsidRPr="007E0270">
        <w:rPr>
          <w:lang w:val="lv-LV"/>
        </w:rPr>
        <w:t xml:space="preserve">zstrādā risku pārvaldības kārtību, kārtību, kādā Tieslietu ministrija piedalās plānošanas dokumentu izstrādē un grozījumu izstrādē, VIS lietošanas kārtību Tieslietu ministrijā, kā arī kārtības, kas izriet no vienošanās ar CFLA. </w:t>
      </w:r>
    </w:p>
    <w:p w14:paraId="0D7C2C1E" w14:textId="5B1C006E" w:rsidR="00E26C89" w:rsidRPr="007E0270" w:rsidRDefault="005160A3" w:rsidP="00ED6B5A">
      <w:pPr>
        <w:pStyle w:val="ListParagraph"/>
        <w:numPr>
          <w:ilvl w:val="0"/>
          <w:numId w:val="48"/>
        </w:numPr>
        <w:rPr>
          <w:lang w:val="lv-LV"/>
        </w:rPr>
      </w:pPr>
      <w:r>
        <w:rPr>
          <w:lang w:val="lv-LV"/>
        </w:rPr>
        <w:t>K</w:t>
      </w:r>
      <w:r w:rsidR="00E26C89" w:rsidRPr="007E0270">
        <w:rPr>
          <w:lang w:val="lv-LV"/>
        </w:rPr>
        <w:t xml:space="preserve">oordinē Ministru kabineta noteikumu projektu, sākotnējās ietekmes izvērtējumu, projektu iesniegumu vērtēšanas kritēriju un to piemērošanas metodikas izstrādi Tieslietu ministrijā, kā arī nodrošina to saskaņošanu Uzraudzības komitejā un MK 2009. gada 7.aprīļa noteikumos Nr.300 „Ministru kabineta kārtības rullis” noteiktajā kārtībā. </w:t>
      </w:r>
    </w:p>
    <w:p w14:paraId="6FB52215" w14:textId="56410517" w:rsidR="00E26C89" w:rsidRPr="007E0270" w:rsidRDefault="005160A3" w:rsidP="00ED6B5A">
      <w:pPr>
        <w:pStyle w:val="ListParagraph"/>
        <w:numPr>
          <w:ilvl w:val="0"/>
          <w:numId w:val="48"/>
        </w:numPr>
        <w:rPr>
          <w:lang w:val="lv-LV"/>
        </w:rPr>
      </w:pPr>
      <w:r>
        <w:rPr>
          <w:lang w:val="lv-LV"/>
        </w:rPr>
        <w:t>S</w:t>
      </w:r>
      <w:r w:rsidR="00E26C89" w:rsidRPr="007E0270">
        <w:rPr>
          <w:lang w:val="lv-LV"/>
        </w:rPr>
        <w:t xml:space="preserve">askaņo CFLA izstrādātos projektu atlašu nolikumus. </w:t>
      </w:r>
    </w:p>
    <w:p w14:paraId="12E97FC2" w14:textId="1CCE20D8" w:rsidR="00E26C89" w:rsidRPr="007E0270" w:rsidRDefault="005160A3" w:rsidP="00ED6B5A">
      <w:pPr>
        <w:pStyle w:val="ListParagraph"/>
        <w:numPr>
          <w:ilvl w:val="0"/>
          <w:numId w:val="48"/>
        </w:numPr>
        <w:rPr>
          <w:lang w:val="lv-LV"/>
        </w:rPr>
      </w:pPr>
      <w:r>
        <w:rPr>
          <w:lang w:val="lv-LV"/>
        </w:rPr>
        <w:t>S</w:t>
      </w:r>
      <w:r w:rsidR="00E26C89" w:rsidRPr="007E0270">
        <w:rPr>
          <w:lang w:val="lv-LV"/>
        </w:rPr>
        <w:t xml:space="preserve">askaņo projektu līgumu projektus un projektu grozījumu projektus vienošanās ar CFLA noteiktajā kārtībā. </w:t>
      </w:r>
    </w:p>
    <w:p w14:paraId="22D70055" w14:textId="09C0C669" w:rsidR="00E26C89" w:rsidRPr="007E0270" w:rsidRDefault="005160A3" w:rsidP="00ED6B5A">
      <w:pPr>
        <w:pStyle w:val="ListParagraph"/>
        <w:numPr>
          <w:ilvl w:val="0"/>
          <w:numId w:val="48"/>
        </w:numPr>
        <w:rPr>
          <w:lang w:val="lv-LV"/>
        </w:rPr>
      </w:pPr>
      <w:r>
        <w:rPr>
          <w:lang w:val="lv-LV"/>
        </w:rPr>
        <w:t>P</w:t>
      </w:r>
      <w:r w:rsidR="00E26C89" w:rsidRPr="007E0270">
        <w:rPr>
          <w:lang w:val="lv-LV"/>
        </w:rPr>
        <w:t xml:space="preserve">iedalās CFLA veidotajās projektu iesniegumu vērtēšanas komisijās. </w:t>
      </w:r>
    </w:p>
    <w:p w14:paraId="2D3481F7" w14:textId="4DD1A8B8" w:rsidR="00E26C89" w:rsidRPr="007E0270" w:rsidRDefault="00E26C89" w:rsidP="00ED6B5A">
      <w:pPr>
        <w:pStyle w:val="ListParagraph"/>
        <w:numPr>
          <w:ilvl w:val="0"/>
          <w:numId w:val="48"/>
        </w:numPr>
        <w:rPr>
          <w:lang w:val="lv-LV"/>
        </w:rPr>
      </w:pPr>
      <w:r w:rsidRPr="007E0270">
        <w:rPr>
          <w:lang w:val="lv-LV"/>
        </w:rPr>
        <w:t xml:space="preserve">Pēc CFLA pieprasījuma un vienošanās ar CFLA noteiktajos gadījumos PD piedalās pārbaudēs projektu īstenošanas vietās. </w:t>
      </w:r>
    </w:p>
    <w:p w14:paraId="526AA657" w14:textId="7F4266F8" w:rsidR="00E26C89" w:rsidRPr="007E0270" w:rsidRDefault="00E26C89" w:rsidP="00ED6B5A">
      <w:pPr>
        <w:pStyle w:val="ListParagraph"/>
        <w:numPr>
          <w:ilvl w:val="0"/>
          <w:numId w:val="48"/>
        </w:numPr>
        <w:rPr>
          <w:lang w:val="lv-LV"/>
        </w:rPr>
      </w:pPr>
      <w:r w:rsidRPr="007E0270">
        <w:rPr>
          <w:lang w:val="lv-LV"/>
        </w:rPr>
        <w:t xml:space="preserve">PD, sadarbojoties ar NPD un TSPD, sagatavo atbildes uz CFLA un vadošās iestādes informācijas pieprasījumiem. </w:t>
      </w:r>
    </w:p>
    <w:p w14:paraId="607C27A1" w14:textId="49347015" w:rsidR="00E26C89" w:rsidRPr="007E0270" w:rsidRDefault="00A304A1" w:rsidP="00ED6B5A">
      <w:pPr>
        <w:pStyle w:val="ListParagraph"/>
        <w:numPr>
          <w:ilvl w:val="0"/>
          <w:numId w:val="48"/>
        </w:numPr>
        <w:rPr>
          <w:lang w:val="lv-LV"/>
        </w:rPr>
      </w:pPr>
      <w:r w:rsidRPr="007E0270">
        <w:rPr>
          <w:lang w:val="lv-LV"/>
        </w:rPr>
        <w:t>Nodrošina Tieslietu ministrijas dalību vadošās iestādes un CFLA organizētos publicitātes pasākumos, kā arī veic Tieslietu ministrijas plānotus publicitātes pasākumus.</w:t>
      </w:r>
      <w:r w:rsidR="00E26C89" w:rsidRPr="007E0270">
        <w:rPr>
          <w:lang w:val="lv-LV"/>
        </w:rPr>
        <w:t xml:space="preserve"> </w:t>
      </w:r>
    </w:p>
    <w:p w14:paraId="16092508" w14:textId="3FA0CE39" w:rsidR="00E26C89" w:rsidRPr="007E0270" w:rsidRDefault="005160A3" w:rsidP="00ED6B5A">
      <w:pPr>
        <w:pStyle w:val="ListParagraph"/>
        <w:numPr>
          <w:ilvl w:val="0"/>
          <w:numId w:val="48"/>
        </w:numPr>
        <w:rPr>
          <w:lang w:val="lv-LV"/>
        </w:rPr>
      </w:pPr>
      <w:r>
        <w:rPr>
          <w:lang w:val="lv-LV"/>
        </w:rPr>
        <w:t>V</w:t>
      </w:r>
      <w:r w:rsidR="00E26C89" w:rsidRPr="007E0270">
        <w:rPr>
          <w:lang w:val="lv-LV"/>
        </w:rPr>
        <w:t xml:space="preserve">eic projektu risku uzraudzību un nepieciešamības gadījumā ziņo par nepieciešamiem pasākumiem Risku vadības grupai, kā arī uzrauga valsts sekretāra un atbildīgās iestādes vadītāja noteikto risku mazināšanas pasākumu īstenošanu. </w:t>
      </w:r>
    </w:p>
    <w:p w14:paraId="77DE59B4" w14:textId="4C4B6FFF" w:rsidR="00E26C89" w:rsidRPr="007E0270" w:rsidRDefault="005160A3" w:rsidP="00ED6B5A">
      <w:pPr>
        <w:pStyle w:val="ListParagraph"/>
        <w:numPr>
          <w:ilvl w:val="0"/>
          <w:numId w:val="48"/>
        </w:numPr>
        <w:rPr>
          <w:lang w:val="lv-LV"/>
        </w:rPr>
      </w:pPr>
      <w:r>
        <w:rPr>
          <w:lang w:val="lv-LV"/>
        </w:rPr>
        <w:t>N</w:t>
      </w:r>
      <w:r w:rsidR="00E26C89" w:rsidRPr="007E0270">
        <w:rPr>
          <w:lang w:val="lv-LV"/>
        </w:rPr>
        <w:t xml:space="preserve">odrošina SAM finanšu vadību vienošanās ar CFLA noteiktajā apmērā (neizpilde, finanšu progresa plāns, </w:t>
      </w:r>
      <w:r w:rsidR="0044299B">
        <w:rPr>
          <w:lang w:val="lv-LV"/>
        </w:rPr>
        <w:t>rezultātu progresa plāns, utt.).</w:t>
      </w:r>
    </w:p>
    <w:p w14:paraId="108F5582" w14:textId="5EFFA49C" w:rsidR="00E26C89" w:rsidRPr="007E0270" w:rsidRDefault="005160A3" w:rsidP="00ED6B5A">
      <w:pPr>
        <w:pStyle w:val="ListParagraph"/>
        <w:numPr>
          <w:ilvl w:val="0"/>
          <w:numId w:val="48"/>
        </w:numPr>
        <w:rPr>
          <w:lang w:val="lv-LV"/>
        </w:rPr>
      </w:pPr>
      <w:r>
        <w:rPr>
          <w:lang w:val="lv-LV"/>
        </w:rPr>
        <w:t>P</w:t>
      </w:r>
      <w:r w:rsidR="00E26C89" w:rsidRPr="007E0270">
        <w:rPr>
          <w:lang w:val="lv-LV"/>
        </w:rPr>
        <w:t>iedalās vadošās iestādes izstrādāto vadlīniju un normatīvo aktu saskaņošanā.</w:t>
      </w:r>
    </w:p>
    <w:p w14:paraId="65D016AB" w14:textId="69E481BE" w:rsidR="00E26C89" w:rsidRPr="007E0270" w:rsidRDefault="005160A3" w:rsidP="00ED6B5A">
      <w:pPr>
        <w:pStyle w:val="ListParagraph"/>
        <w:numPr>
          <w:ilvl w:val="0"/>
          <w:numId w:val="48"/>
        </w:numPr>
        <w:rPr>
          <w:lang w:val="lv-LV"/>
        </w:rPr>
      </w:pPr>
      <w:r>
        <w:rPr>
          <w:lang w:val="lv-LV"/>
        </w:rPr>
        <w:t xml:space="preserve"> N</w:t>
      </w:r>
      <w:r w:rsidR="00E26C89" w:rsidRPr="007E0270">
        <w:rPr>
          <w:lang w:val="lv-LV"/>
        </w:rPr>
        <w:t>odrošina Tieslietu ministrijas dalību Uzraudzības komitejā, tās Informācijas un komunikācijas tehnoloģiju pieejamības, e-pārvaldes un pakalpojumu prioritārā virziena apakškomitejā, Mazo un vidējo komersantu konkurētspējas prioritārā virziena apakškomitejā, Nodarbinātības, darbaspēka mobilitātes, sociālās iekļaušanas un nabadzības apkarošanas prioritārā virziena apakškomitejā.</w:t>
      </w:r>
    </w:p>
    <w:p w14:paraId="7B029208" w14:textId="4B8B434E" w:rsidR="00E26C89" w:rsidRPr="007E0270" w:rsidRDefault="005160A3" w:rsidP="00ED6B5A">
      <w:pPr>
        <w:pStyle w:val="ListParagraph"/>
        <w:numPr>
          <w:ilvl w:val="0"/>
          <w:numId w:val="48"/>
        </w:numPr>
        <w:rPr>
          <w:lang w:val="lv-LV"/>
        </w:rPr>
      </w:pPr>
      <w:r>
        <w:rPr>
          <w:lang w:val="lv-LV"/>
        </w:rPr>
        <w:t>N</w:t>
      </w:r>
      <w:r w:rsidR="00E26C89" w:rsidRPr="007E0270">
        <w:rPr>
          <w:lang w:val="lv-LV"/>
        </w:rPr>
        <w:t>odrošina Tieslietu ministrijas dalību vadošās iestādes un CFLA vadītās sanāksmēs, komitejās un darba grupās.</w:t>
      </w:r>
    </w:p>
    <w:p w14:paraId="2CA93D09" w14:textId="01FC4661" w:rsidR="00E26C89" w:rsidRPr="007E0270" w:rsidRDefault="005160A3" w:rsidP="00ED6B5A">
      <w:pPr>
        <w:pStyle w:val="ListParagraph"/>
        <w:numPr>
          <w:ilvl w:val="0"/>
          <w:numId w:val="48"/>
        </w:numPr>
        <w:rPr>
          <w:lang w:val="lv-LV"/>
        </w:rPr>
      </w:pPr>
      <w:r>
        <w:rPr>
          <w:lang w:val="lv-LV"/>
        </w:rPr>
        <w:t>D</w:t>
      </w:r>
      <w:r w:rsidR="00E26C89" w:rsidRPr="007E0270">
        <w:rPr>
          <w:lang w:val="lv-LV"/>
        </w:rPr>
        <w:t xml:space="preserve">eleģē pārstāvi projektu Vadības komitejās. </w:t>
      </w:r>
    </w:p>
    <w:p w14:paraId="0E7689B6" w14:textId="36B00D2B" w:rsidR="00E26C89" w:rsidRPr="00E26C89" w:rsidRDefault="00E26C89" w:rsidP="00BF7D04"/>
    <w:p w14:paraId="748DD0DF" w14:textId="77777777" w:rsidR="00E26C89" w:rsidRPr="00E26C89" w:rsidRDefault="00E26C89" w:rsidP="00BF7D04">
      <w:r w:rsidRPr="00A20A86">
        <w:rPr>
          <w:b/>
        </w:rPr>
        <w:t>Nozares politikas departaments un Tiesu sistēmas politikas departaments</w:t>
      </w:r>
      <w:r w:rsidRPr="00E26C89">
        <w:t xml:space="preserve"> attiecībā uz savā kompetencē esošo SAM:</w:t>
      </w:r>
    </w:p>
    <w:p w14:paraId="7F92FF55" w14:textId="11360BAC" w:rsidR="00E26C89" w:rsidRPr="005160A3" w:rsidRDefault="00E26C89" w:rsidP="00ED6B5A">
      <w:pPr>
        <w:pStyle w:val="ListParagraph"/>
        <w:numPr>
          <w:ilvl w:val="0"/>
          <w:numId w:val="77"/>
        </w:numPr>
      </w:pPr>
      <w:r w:rsidRPr="005160A3">
        <w:t>Nodrošina ex-ante nosacījumu izpildi.</w:t>
      </w:r>
    </w:p>
    <w:p w14:paraId="455A57B0" w14:textId="7517B26F" w:rsidR="00E26C89" w:rsidRPr="005160A3" w:rsidRDefault="00E26C89" w:rsidP="00ED6B5A">
      <w:pPr>
        <w:pStyle w:val="ListParagraph"/>
        <w:numPr>
          <w:ilvl w:val="0"/>
          <w:numId w:val="77"/>
        </w:numPr>
      </w:pPr>
      <w:r w:rsidRPr="005160A3">
        <w:t>Sniedz PD un SD nepieciešamo informāciju darbības programmas un darbības programmas papildinājuma izstrādei un to grozījumu izstrādei.</w:t>
      </w:r>
    </w:p>
    <w:p w14:paraId="35E2E5DC" w14:textId="4B6D631E" w:rsidR="00E26C89" w:rsidRPr="005160A3" w:rsidRDefault="00E26C89" w:rsidP="00ED6B5A">
      <w:pPr>
        <w:pStyle w:val="ListParagraph"/>
        <w:numPr>
          <w:ilvl w:val="0"/>
          <w:numId w:val="77"/>
        </w:numPr>
      </w:pPr>
      <w:r w:rsidRPr="005160A3">
        <w:t>Nepieciešamības gadījumā piedalās darba grupā Ministru kabineta noteikumu projektu, sākotnējo ietekmes izvērtējumu, projektu iesniegumu vērtēšanas kritēriju un to piemērošanas metodiku izstrādei.</w:t>
      </w:r>
    </w:p>
    <w:p w14:paraId="5C990A7A" w14:textId="78A3FFE8" w:rsidR="00E26C89" w:rsidRPr="005160A3" w:rsidRDefault="00C730E7" w:rsidP="00ED6B5A">
      <w:pPr>
        <w:pStyle w:val="ListParagraph"/>
        <w:numPr>
          <w:ilvl w:val="0"/>
          <w:numId w:val="77"/>
        </w:numPr>
      </w:pPr>
      <w:r w:rsidRPr="005160A3">
        <w:t>P</w:t>
      </w:r>
      <w:r w:rsidR="00E26C89" w:rsidRPr="005160A3">
        <w:t xml:space="preserve">iedalās CFLA veidotajās projektu iesniegumu vērtēšanas komisijās. </w:t>
      </w:r>
    </w:p>
    <w:p w14:paraId="7633D730" w14:textId="5DE8DD7F" w:rsidR="00E26C89" w:rsidRPr="005160A3" w:rsidRDefault="00C730E7" w:rsidP="00ED6B5A">
      <w:pPr>
        <w:pStyle w:val="ListParagraph"/>
        <w:numPr>
          <w:ilvl w:val="0"/>
          <w:numId w:val="77"/>
        </w:numPr>
      </w:pPr>
      <w:r w:rsidRPr="005160A3">
        <w:t>S</w:t>
      </w:r>
      <w:r w:rsidR="00E26C89" w:rsidRPr="005160A3">
        <w:t>niedz viedokli PD, lai saskaņotu projektu līgumu projektus un projektu grozījumu projektus vienošanās ar CFLA noteiktajā kārtībā.</w:t>
      </w:r>
    </w:p>
    <w:p w14:paraId="3DD349B8" w14:textId="20CC16F0" w:rsidR="00E26C89" w:rsidRPr="005160A3" w:rsidRDefault="00C730E7" w:rsidP="00ED6B5A">
      <w:pPr>
        <w:pStyle w:val="ListParagraph"/>
        <w:numPr>
          <w:ilvl w:val="0"/>
          <w:numId w:val="77"/>
        </w:numPr>
      </w:pPr>
      <w:r w:rsidRPr="005160A3">
        <w:t>D</w:t>
      </w:r>
      <w:r w:rsidR="00E26C89" w:rsidRPr="005160A3">
        <w:t>eleģē pārstāvi projektu Vadības komitejās.</w:t>
      </w:r>
    </w:p>
    <w:p w14:paraId="6DBFE64B" w14:textId="07339CEF" w:rsidR="00E26C89" w:rsidRPr="005160A3" w:rsidRDefault="00C730E7" w:rsidP="00ED6B5A">
      <w:pPr>
        <w:pStyle w:val="ListParagraph"/>
        <w:numPr>
          <w:ilvl w:val="0"/>
          <w:numId w:val="77"/>
        </w:numPr>
      </w:pPr>
      <w:r w:rsidRPr="005160A3">
        <w:t>D</w:t>
      </w:r>
      <w:r w:rsidR="00E26C89" w:rsidRPr="005160A3">
        <w:t>eleģē pārstāvi Konsultatīvajā izvērtēšanas darba grupā un nodrošinās izvērtējumiem nepieciešamo nozares informāciju un datus.</w:t>
      </w:r>
    </w:p>
    <w:p w14:paraId="75F2ABE7" w14:textId="792CB439" w:rsidR="00E26C89" w:rsidRPr="005160A3" w:rsidRDefault="00C730E7" w:rsidP="00ED6B5A">
      <w:pPr>
        <w:pStyle w:val="ListParagraph"/>
        <w:numPr>
          <w:ilvl w:val="0"/>
          <w:numId w:val="77"/>
        </w:numPr>
      </w:pPr>
      <w:r w:rsidRPr="005160A3">
        <w:t>I</w:t>
      </w:r>
      <w:r w:rsidR="00E26C89" w:rsidRPr="005160A3">
        <w:t>zstrādā nozares normatīvo aktu grozījumu projektus, ja tas būs nepieciešams SAM īstenošanai.</w:t>
      </w:r>
    </w:p>
    <w:p w14:paraId="61B0CD03" w14:textId="430AE16C" w:rsidR="00E26C89" w:rsidRPr="005160A3" w:rsidRDefault="00C730E7" w:rsidP="00ED6B5A">
      <w:pPr>
        <w:pStyle w:val="ListParagraph"/>
        <w:numPr>
          <w:ilvl w:val="0"/>
          <w:numId w:val="77"/>
        </w:numPr>
      </w:pPr>
      <w:r w:rsidRPr="005160A3">
        <w:t>N</w:t>
      </w:r>
      <w:r w:rsidR="00E26C89" w:rsidRPr="005160A3">
        <w:t>epieciešamības gadījumā piedal</w:t>
      </w:r>
      <w:r w:rsidR="00AA2F64" w:rsidRPr="005160A3">
        <w:t>ās</w:t>
      </w:r>
      <w:r w:rsidR="00E26C89" w:rsidRPr="005160A3">
        <w:t xml:space="preserve"> Uzraudzības komitejas un attiecīgo apakškomiteju sēdēs.</w:t>
      </w:r>
    </w:p>
    <w:p w14:paraId="19A76868" w14:textId="5967016F" w:rsidR="00E26C89" w:rsidRPr="00E26C89" w:rsidRDefault="00E26C89" w:rsidP="00BF7D04"/>
    <w:p w14:paraId="465D23B0" w14:textId="77777777" w:rsidR="00E26C89" w:rsidRPr="00A20A86" w:rsidRDefault="00E26C89" w:rsidP="00BF7D04">
      <w:pPr>
        <w:rPr>
          <w:b/>
        </w:rPr>
      </w:pPr>
      <w:r w:rsidRPr="00A20A86">
        <w:rPr>
          <w:b/>
        </w:rPr>
        <w:t>Valststiesību departaments:</w:t>
      </w:r>
    </w:p>
    <w:p w14:paraId="7E2F02D5" w14:textId="72F31C29" w:rsidR="00E26C89" w:rsidRPr="009820D4" w:rsidRDefault="00E26C89" w:rsidP="00ED6B5A">
      <w:pPr>
        <w:pStyle w:val="ListParagraph"/>
        <w:numPr>
          <w:ilvl w:val="0"/>
          <w:numId w:val="78"/>
        </w:numPr>
      </w:pPr>
      <w:r w:rsidRPr="009820D4">
        <w:t>Saskaņo visus SAM Ministru kabineta noteikumus, projektu iesniegumu vērtēšanas kritērijus un to piemērošanas metodikas.</w:t>
      </w:r>
    </w:p>
    <w:p w14:paraId="6C8C94CB" w14:textId="7AEECA68" w:rsidR="00E26C89" w:rsidRPr="009820D4" w:rsidRDefault="00E26C89" w:rsidP="00ED6B5A">
      <w:pPr>
        <w:pStyle w:val="ListParagraph"/>
        <w:numPr>
          <w:ilvl w:val="0"/>
          <w:numId w:val="78"/>
        </w:numPr>
      </w:pPr>
      <w:r w:rsidRPr="009820D4">
        <w:t>Deleģē pārstāvi Uzraudzības komitejā un visās tās apakškomitejās.</w:t>
      </w:r>
    </w:p>
    <w:p w14:paraId="683533D8" w14:textId="595ADDE6" w:rsidR="00E26C89" w:rsidRPr="005160A3" w:rsidRDefault="00E26C89" w:rsidP="00ED6B5A">
      <w:pPr>
        <w:pStyle w:val="ListParagraph"/>
        <w:numPr>
          <w:ilvl w:val="0"/>
          <w:numId w:val="78"/>
        </w:numPr>
      </w:pPr>
      <w:r w:rsidRPr="005160A3">
        <w:t>Saskaņo vadošās iestādes vadlīniju projektus un normatīvo aktu projektus.</w:t>
      </w:r>
    </w:p>
    <w:p w14:paraId="5C12C84C" w14:textId="77777777" w:rsidR="00E26C89" w:rsidRPr="005160A3" w:rsidRDefault="00E26C89" w:rsidP="00BF7D04"/>
    <w:p w14:paraId="579AFBDA" w14:textId="66F32E2A" w:rsidR="00E26C89" w:rsidRPr="00E26C89" w:rsidRDefault="00E26C89" w:rsidP="00BF7D04">
      <w:r w:rsidRPr="005160A3">
        <w:t>Savas kompetences ietvaros atbildīgās iestādes darbā iesaistās Personālvadības nodaļa (cilvēkresursu politikas jautājumi), Juridiskais departaments (saskaņo vienošanos ar CFLA), Finanšu departaments (maksājumi</w:t>
      </w:r>
      <w:r w:rsidR="00165BB6" w:rsidRPr="005160A3">
        <w:t xml:space="preserve"> un finansējuma plānošana iestādes ietvaros</w:t>
      </w:r>
      <w:r w:rsidRPr="005160A3">
        <w:t>), Budžeta departaments (finansējuma plānošana valsts budžetā), Stratēģijas departaments (dalība darbības programmas grozījumu papildinājumu izstrādē, dalība risku pārvaldības nodrošināšanā, dalība Ministru kabineta noteikumu projektu, sākotnējo ietekmes izvērtējumu, projektu iesniegumu vērtēšanas kritēriju un to piemērošanas metodiku izstrādes darba grupā).</w:t>
      </w:r>
      <w:r w:rsidRPr="00E26C89">
        <w:t xml:space="preserve"> </w:t>
      </w:r>
    </w:p>
    <w:p w14:paraId="6FBCB7C7" w14:textId="77777777" w:rsidR="00AB5DD5" w:rsidRDefault="00AB5DD5" w:rsidP="00BF7D04"/>
    <w:p w14:paraId="35E3487A" w14:textId="77777777" w:rsidR="00AB5DD5" w:rsidRDefault="00AB5DD5" w:rsidP="00BF7D04"/>
    <w:p w14:paraId="6B603B79" w14:textId="77777777" w:rsidR="00AB5DD5" w:rsidRDefault="00AB5DD5" w:rsidP="00BF7D04"/>
    <w:p w14:paraId="65D671EA" w14:textId="77777777" w:rsidR="00AB5DD5" w:rsidRDefault="00AB5DD5" w:rsidP="00BF7D04"/>
    <w:p w14:paraId="6EDCF9A5" w14:textId="77777777" w:rsidR="00AB5DD5" w:rsidRDefault="00AB5DD5" w:rsidP="00BF7D04"/>
    <w:p w14:paraId="2E620E67" w14:textId="77777777" w:rsidR="00AB5DD5" w:rsidRDefault="00AB5DD5" w:rsidP="00BF7D04"/>
    <w:p w14:paraId="02CF48C8" w14:textId="77777777" w:rsidR="00AB5DD5" w:rsidRDefault="00AB5DD5" w:rsidP="00BF7D04"/>
    <w:p w14:paraId="074E062E" w14:textId="77777777" w:rsidR="006C321D" w:rsidRDefault="006C321D" w:rsidP="00BF7D04">
      <w:pPr>
        <w:pStyle w:val="Heading1"/>
        <w:sectPr w:rsidR="006C321D" w:rsidSect="001F6DEF">
          <w:pgSz w:w="11906" w:h="16838"/>
          <w:pgMar w:top="1134" w:right="851" w:bottom="1134" w:left="1701" w:header="709" w:footer="709" w:gutter="0"/>
          <w:cols w:space="708"/>
          <w:docGrid w:linePitch="360"/>
        </w:sectPr>
      </w:pPr>
    </w:p>
    <w:p w14:paraId="47567360" w14:textId="221780BA" w:rsidR="006A2D6F" w:rsidRDefault="00925CDA" w:rsidP="00653BB4">
      <w:pPr>
        <w:pStyle w:val="Heading1"/>
      </w:pPr>
      <w:bookmarkStart w:id="11" w:name="_Toc86646139"/>
      <w:r w:rsidRPr="00152CEC">
        <w:lastRenderedPageBreak/>
        <w:t>Vides aizsardzības un reģionālās attīstības ministrija</w:t>
      </w:r>
      <w:bookmarkEnd w:id="11"/>
    </w:p>
    <w:p w14:paraId="08C3C14E" w14:textId="4DF2EFEF" w:rsidR="006C02ED" w:rsidRPr="006C02ED" w:rsidRDefault="006C02ED" w:rsidP="006C02ED">
      <w:r>
        <w:t>Vides aizsardzības un reģionālās attīst</w:t>
      </w:r>
      <w:r w:rsidRPr="006C02ED">
        <w:t>ministrijas organizatoriskā struktūra</w:t>
      </w:r>
    </w:p>
    <w:p w14:paraId="7AB21704" w14:textId="77777777" w:rsidR="00653BB4" w:rsidRPr="00653BB4" w:rsidRDefault="00653BB4" w:rsidP="00653BB4"/>
    <w:p w14:paraId="43FE8E4F" w14:textId="40C1DB0A" w:rsidR="00E27BDD" w:rsidRPr="00C618FB" w:rsidRDefault="00966B6F" w:rsidP="00BF7D04">
      <w:pPr>
        <w:sectPr w:rsidR="00E27BDD" w:rsidRPr="00C618FB" w:rsidSect="0052654A">
          <w:pgSz w:w="16838" w:h="11906" w:orient="landscape"/>
          <w:pgMar w:top="851" w:right="1440" w:bottom="1276" w:left="1440" w:header="708" w:footer="708" w:gutter="0"/>
          <w:cols w:space="708"/>
          <w:docGrid w:linePitch="360"/>
        </w:sectPr>
      </w:pPr>
      <w:r w:rsidRPr="00966B6F">
        <w:rPr>
          <w:noProof/>
          <w:lang w:eastAsia="lv-LV"/>
        </w:rPr>
        <w:drawing>
          <wp:inline distT="0" distB="0" distL="0" distR="0" wp14:anchorId="67FCED57" wp14:editId="61B224BC">
            <wp:extent cx="7143750" cy="496778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7189577" cy="4999653"/>
                    </a:xfrm>
                    <a:prstGeom prst="rect">
                      <a:avLst/>
                    </a:prstGeom>
                  </pic:spPr>
                </pic:pic>
              </a:graphicData>
            </a:graphic>
          </wp:inline>
        </w:drawing>
      </w:r>
    </w:p>
    <w:p w14:paraId="79640AF1" w14:textId="2EC1FE6E" w:rsidR="004E7062" w:rsidRPr="00CB314E" w:rsidRDefault="000C4896" w:rsidP="004A342B">
      <w:pPr>
        <w:jc w:val="center"/>
        <w:rPr>
          <w:b/>
          <w:sz w:val="28"/>
          <w:szCs w:val="28"/>
        </w:rPr>
      </w:pPr>
      <w:r w:rsidRPr="00CB314E">
        <w:rPr>
          <w:b/>
          <w:noProof/>
          <w:sz w:val="28"/>
          <w:szCs w:val="28"/>
          <w:lang w:eastAsia="lv-LV"/>
        </w:rPr>
        <w:lastRenderedPageBreak/>
        <mc:AlternateContent>
          <mc:Choice Requires="wps">
            <w:drawing>
              <wp:anchor distT="4294967293" distB="4294967293" distL="114297" distR="114297" simplePos="0" relativeHeight="251658242" behindDoc="0" locked="0" layoutInCell="1" allowOverlap="1" wp14:anchorId="31055833" wp14:editId="35156595">
                <wp:simplePos x="0" y="0"/>
                <wp:positionH relativeFrom="column">
                  <wp:posOffset>571499</wp:posOffset>
                </wp:positionH>
                <wp:positionV relativeFrom="paragraph">
                  <wp:posOffset>1437639</wp:posOffset>
                </wp:positionV>
                <wp:extent cx="0" cy="0"/>
                <wp:effectExtent l="0" t="0" r="0" b="0"/>
                <wp:wrapNone/>
                <wp:docPr id="83" name="Lin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dgm="http://schemas.openxmlformats.org/drawingml/2006/diagram" xmlns:arto="http://schemas.microsoft.com/office/word/2006/arto" xmlns:a14="http://schemas.microsoft.com/office/drawing/2010/main" xmlns:pic="http://schemas.openxmlformats.org/drawingml/2006/picture" xmlns:a="http://schemas.openxmlformats.org/drawingml/2006/main">
            <w:pict w14:anchorId="0E1AECD1">
              <v:line id="Line 197" style="position:absolute;z-index:251637760;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45pt,113.2pt" to="45pt,113.2pt" w14:anchorId="6AE56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"/>
            </w:pict>
          </mc:Fallback>
        </mc:AlternateContent>
      </w:r>
      <w:r w:rsidRPr="00CB314E">
        <w:rPr>
          <w:b/>
          <w:noProof/>
          <w:sz w:val="28"/>
          <w:szCs w:val="28"/>
          <w:lang w:eastAsia="lv-LV"/>
        </w:rPr>
        <mc:AlternateContent>
          <mc:Choice Requires="wps">
            <w:drawing>
              <wp:anchor distT="4294967293" distB="4294967293" distL="114297" distR="114297" simplePos="0" relativeHeight="251658241" behindDoc="0" locked="0" layoutInCell="1" allowOverlap="1" wp14:anchorId="10E6E2CB" wp14:editId="04973B2D">
                <wp:simplePos x="0" y="0"/>
                <wp:positionH relativeFrom="column">
                  <wp:posOffset>571499</wp:posOffset>
                </wp:positionH>
                <wp:positionV relativeFrom="paragraph">
                  <wp:posOffset>1437639</wp:posOffset>
                </wp:positionV>
                <wp:extent cx="0" cy="0"/>
                <wp:effectExtent l="0" t="0" r="0" b="0"/>
                <wp:wrapNone/>
                <wp:docPr id="82" name="Line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dgm="http://schemas.openxmlformats.org/drawingml/2006/diagram" xmlns:arto="http://schemas.microsoft.com/office/word/2006/arto" xmlns:a14="http://schemas.microsoft.com/office/drawing/2010/main" xmlns:pic="http://schemas.openxmlformats.org/drawingml/2006/picture" xmlns:a="http://schemas.openxmlformats.org/drawingml/2006/main">
            <w:pict w14:anchorId="26204EA9">
              <v:line id="Line 196" style="position:absolute;z-index:251636736;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45pt,113.2pt" to="45pt,113.2pt" w14:anchorId="38236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6CDgIAACU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"/>
            </w:pict>
          </mc:Fallback>
        </mc:AlternateContent>
      </w:r>
      <w:r w:rsidRPr="00CB314E">
        <w:rPr>
          <w:b/>
          <w:noProof/>
          <w:sz w:val="28"/>
          <w:szCs w:val="28"/>
          <w:lang w:eastAsia="lv-LV"/>
        </w:rPr>
        <mc:AlternateContent>
          <mc:Choice Requires="wps">
            <w:drawing>
              <wp:anchor distT="4294967293" distB="4294967293" distL="114297" distR="114297" simplePos="0" relativeHeight="251658240" behindDoc="0" locked="0" layoutInCell="1" allowOverlap="1" wp14:anchorId="38C5CE04" wp14:editId="177D50CA">
                <wp:simplePos x="0" y="0"/>
                <wp:positionH relativeFrom="column">
                  <wp:posOffset>457199</wp:posOffset>
                </wp:positionH>
                <wp:positionV relativeFrom="paragraph">
                  <wp:posOffset>1384299</wp:posOffset>
                </wp:positionV>
                <wp:extent cx="0" cy="0"/>
                <wp:effectExtent l="0" t="0" r="0" b="0"/>
                <wp:wrapNone/>
                <wp:docPr id="81" name="Lin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dgm="http://schemas.openxmlformats.org/drawingml/2006/diagram" xmlns:arto="http://schemas.microsoft.com/office/word/2006/arto" xmlns:a14="http://schemas.microsoft.com/office/drawing/2010/main" xmlns:pic="http://schemas.openxmlformats.org/drawingml/2006/picture" xmlns:a="http://schemas.openxmlformats.org/drawingml/2006/main">
            <w:pict w14:anchorId="14F71F10">
              <v:line id="Line 192" style="position:absolute;z-index:251635712;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36pt,109pt" to="36pt,109pt" w14:anchorId="50D8B5A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Sf2DgIAACU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"/>
            </w:pict>
          </mc:Fallback>
        </mc:AlternateContent>
      </w:r>
      <w:r w:rsidRPr="00CB314E">
        <w:rPr>
          <w:b/>
          <w:noProof/>
          <w:sz w:val="28"/>
          <w:szCs w:val="28"/>
          <w:lang w:eastAsia="lv-LV"/>
        </w:rPr>
        <mc:AlternateContent>
          <mc:Choice Requires="wps">
            <w:drawing>
              <wp:anchor distT="4294967293" distB="4294967293" distL="114297" distR="114297" simplePos="0" relativeHeight="251658243" behindDoc="0" locked="0" layoutInCell="1" allowOverlap="1" wp14:anchorId="3D9106FC" wp14:editId="7FC5D4D3">
                <wp:simplePos x="0" y="0"/>
                <wp:positionH relativeFrom="column">
                  <wp:posOffset>114299</wp:posOffset>
                </wp:positionH>
                <wp:positionV relativeFrom="paragraph">
                  <wp:posOffset>35559</wp:posOffset>
                </wp:positionV>
                <wp:extent cx="0" cy="0"/>
                <wp:effectExtent l="0" t="0" r="0" b="0"/>
                <wp:wrapNone/>
                <wp:docPr id="50"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dgm="http://schemas.openxmlformats.org/drawingml/2006/diagram" xmlns:arto="http://schemas.microsoft.com/office/word/2006/arto" xmlns:a14="http://schemas.microsoft.com/office/drawing/2010/main" xmlns:pic="http://schemas.openxmlformats.org/drawingml/2006/picture" xmlns:a="http://schemas.openxmlformats.org/drawingml/2006/main">
            <w:pict w14:anchorId="7E9411B4">
              <v:line id="Line 206" style="position:absolute;z-index:251638784;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9pt,2.8pt" to="9pt,2.8pt" w14:anchorId="00C5CFB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"/>
            </w:pict>
          </mc:Fallback>
        </mc:AlternateContent>
      </w:r>
      <w:r w:rsidRPr="00CB314E">
        <w:rPr>
          <w:b/>
          <w:noProof/>
          <w:sz w:val="28"/>
          <w:szCs w:val="28"/>
          <w:lang w:eastAsia="lv-LV"/>
        </w:rPr>
        <mc:AlternateContent>
          <mc:Choice Requires="wps">
            <w:drawing>
              <wp:anchor distT="4294967293" distB="4294967293" distL="114297" distR="114297" simplePos="0" relativeHeight="251658244" behindDoc="0" locked="0" layoutInCell="1" allowOverlap="1" wp14:anchorId="63829657" wp14:editId="23CE72D4">
                <wp:simplePos x="0" y="0"/>
                <wp:positionH relativeFrom="column">
                  <wp:posOffset>5249544</wp:posOffset>
                </wp:positionH>
                <wp:positionV relativeFrom="paragraph">
                  <wp:posOffset>1034414</wp:posOffset>
                </wp:positionV>
                <wp:extent cx="0" cy="0"/>
                <wp:effectExtent l="0" t="0" r="0" b="0"/>
                <wp:wrapNone/>
                <wp:docPr id="138" name="Line 3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dgm="http://schemas.openxmlformats.org/drawingml/2006/diagram" xmlns:arto="http://schemas.microsoft.com/office/word/2006/arto" xmlns:a14="http://schemas.microsoft.com/office/drawing/2010/main" xmlns:pic="http://schemas.openxmlformats.org/drawingml/2006/picture" xmlns:a="http://schemas.openxmlformats.org/drawingml/2006/main">
            <w:pict w14:anchorId="762A0BBA">
              <v:line id="Line 325" style="position:absolute;flip:x;z-index:251639808;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413.35pt,81.45pt" to="413.35pt,81.45pt" w14:anchorId="0D2923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"/>
            </w:pict>
          </mc:Fallback>
        </mc:AlternateContent>
      </w:r>
      <w:r w:rsidR="007F799B" w:rsidRPr="00CB314E">
        <w:rPr>
          <w:b/>
          <w:sz w:val="28"/>
          <w:szCs w:val="28"/>
        </w:rPr>
        <w:t>Vides aizsardzības un reģionālās attīstības ministrijas</w:t>
      </w:r>
      <w:r w:rsidR="004E7062" w:rsidRPr="00CB314E">
        <w:rPr>
          <w:b/>
          <w:sz w:val="28"/>
          <w:szCs w:val="28"/>
        </w:rPr>
        <w:t xml:space="preserve"> funkcij</w:t>
      </w:r>
      <w:r w:rsidR="007F799B" w:rsidRPr="00CB314E">
        <w:rPr>
          <w:b/>
          <w:sz w:val="28"/>
          <w:szCs w:val="28"/>
        </w:rPr>
        <w:t>u sadalījums</w:t>
      </w:r>
    </w:p>
    <w:p w14:paraId="0E04A72E" w14:textId="77777777" w:rsidR="004E7062" w:rsidRPr="00CB314E" w:rsidRDefault="004E7062" w:rsidP="00BF7D04"/>
    <w:p w14:paraId="638E4B47" w14:textId="77777777" w:rsidR="00F95AE6" w:rsidRPr="00CB314E" w:rsidRDefault="00F95AE6" w:rsidP="00BF7D04">
      <w:pPr>
        <w:rPr>
          <w:rFonts w:eastAsia="Calibri"/>
          <w:b/>
        </w:rPr>
      </w:pPr>
      <w:r w:rsidRPr="00CB314E">
        <w:rPr>
          <w:rFonts w:eastAsia="Calibri"/>
          <w:b/>
        </w:rPr>
        <w:t xml:space="preserve">ES fondu atbildīgajai iestādei deleģētas funkcijas ES fondu 2014.-2020.gada plānošanas periodā veic sekojošas struktūrvienības: </w:t>
      </w:r>
    </w:p>
    <w:p w14:paraId="64EACC24" w14:textId="77777777" w:rsidR="00F95AE6" w:rsidRPr="00CB314E" w:rsidRDefault="00F95AE6" w:rsidP="00BF7D04">
      <w:pPr>
        <w:rPr>
          <w:rFonts w:eastAsia="Calibri"/>
        </w:rPr>
      </w:pPr>
    </w:p>
    <w:p w14:paraId="1EA669C1" w14:textId="480BDB8E" w:rsidR="008D0308" w:rsidRPr="00CB314E" w:rsidRDefault="00C95E63" w:rsidP="00BF7D04">
      <w:r w:rsidRPr="00CB314E">
        <w:rPr>
          <w:b/>
        </w:rPr>
        <w:t>Investīciju politikas departaments nodrošina Atbildīgās iestādes (AI) funkcijas atbilstoši Eiropas Savienības struktūrfondu un Kohēzijas fonda 2014.-2020.gada plānošanas perioda vadības likumam, t.sk.:</w:t>
      </w:r>
      <w:r w:rsidR="00817DCD" w:rsidRPr="00CB314E">
        <w:t xml:space="preserve"> </w:t>
      </w:r>
      <w:r w:rsidR="008D0308" w:rsidRPr="00CB314E">
        <w:t>Eiropas Savienības struktūrfondu un Kohēzijas fonda 2014.-2020. gada plānošanas perioda nacionālā līmeņa plānošanas dokumentu un to grozījumu sagatavošanu attiecībā uz plānotajiem ieguldījumiem VARAM pārziņā esošajās jomās – vides aizsardzība, reģionāla attīstība un informācijas un komunikāciju tehnoloģijas, kā arī citu iesaistīto pušu ierosināto grozījumu nacionālā līmeņa plānošanas dokumentos izskatīšanu sadarbībā ar atbildīgajiem VARAM nozaru blokiem;</w:t>
      </w:r>
    </w:p>
    <w:p w14:paraId="7133E16F" w14:textId="77777777" w:rsidR="008D0308" w:rsidRPr="00CB314E" w:rsidRDefault="008D0308" w:rsidP="00ED6B5A">
      <w:pPr>
        <w:pStyle w:val="ListParagraph"/>
        <w:numPr>
          <w:ilvl w:val="0"/>
          <w:numId w:val="15"/>
        </w:numPr>
        <w:rPr>
          <w:lang w:val="lv-LV"/>
        </w:rPr>
      </w:pPr>
      <w:r w:rsidRPr="00CB314E">
        <w:rPr>
          <w:lang w:val="lv-LV"/>
        </w:rPr>
        <w:t>ex-ante nosacījumu izpildes koordinēšanu sadarbībā ar atbildīgajiem VARAM nozaru blokiem;</w:t>
      </w:r>
    </w:p>
    <w:p w14:paraId="6E5C54BC" w14:textId="77777777" w:rsidR="008D0308" w:rsidRPr="00CB314E" w:rsidRDefault="008D0308" w:rsidP="00ED6B5A">
      <w:pPr>
        <w:pStyle w:val="ListParagraph"/>
        <w:numPr>
          <w:ilvl w:val="0"/>
          <w:numId w:val="15"/>
        </w:numPr>
        <w:rPr>
          <w:lang w:val="lv-LV"/>
        </w:rPr>
      </w:pPr>
      <w:r w:rsidRPr="00CB314E">
        <w:rPr>
          <w:lang w:val="lv-LV"/>
        </w:rPr>
        <w:t>sākotnējo novērtējumu izstrādi VARAM kā atbildīgās iestādes pārziņā esošajiem 2014.-2020. gada plānošanas perioda specifiskajiem atbalsta mērķiem;</w:t>
      </w:r>
    </w:p>
    <w:p w14:paraId="672BA269" w14:textId="77777777" w:rsidR="008D0308" w:rsidRPr="00CB314E" w:rsidRDefault="008D0308" w:rsidP="00ED6B5A">
      <w:pPr>
        <w:pStyle w:val="ListParagraph"/>
        <w:numPr>
          <w:ilvl w:val="0"/>
          <w:numId w:val="15"/>
        </w:numPr>
        <w:rPr>
          <w:lang w:val="lv-LV"/>
        </w:rPr>
      </w:pPr>
      <w:r w:rsidRPr="00CB314E">
        <w:rPr>
          <w:lang w:val="lv-LV"/>
        </w:rPr>
        <w:t>projektu ideju priekšatlasi, vai IPIA saraksta izveidi sadarbībā ar VARAM nozaru blokiem;</w:t>
      </w:r>
    </w:p>
    <w:p w14:paraId="10028890" w14:textId="77777777" w:rsidR="008D0308" w:rsidRPr="00CB314E" w:rsidRDefault="008D0308" w:rsidP="00ED6B5A">
      <w:pPr>
        <w:pStyle w:val="ListParagraph"/>
        <w:numPr>
          <w:ilvl w:val="0"/>
          <w:numId w:val="15"/>
        </w:numPr>
        <w:rPr>
          <w:lang w:val="lv-LV"/>
        </w:rPr>
      </w:pPr>
      <w:r w:rsidRPr="00CB314E">
        <w:rPr>
          <w:lang w:val="lv-LV"/>
        </w:rPr>
        <w:t>dalību Koordinācijas padomes (KP) sēdēs, vērtējot pašvaldību attīstības programmu ITI investīciju sadaļas;</w:t>
      </w:r>
    </w:p>
    <w:p w14:paraId="4C3DBDCD" w14:textId="77777777" w:rsidR="008D0308" w:rsidRPr="00CB314E" w:rsidRDefault="008D0308" w:rsidP="00ED6B5A">
      <w:pPr>
        <w:pStyle w:val="ListParagraph"/>
        <w:numPr>
          <w:ilvl w:val="0"/>
          <w:numId w:val="15"/>
        </w:numPr>
        <w:rPr>
          <w:lang w:val="lv-LV"/>
        </w:rPr>
      </w:pPr>
      <w:r w:rsidRPr="00CB314E">
        <w:rPr>
          <w:lang w:val="lv-LV"/>
        </w:rPr>
        <w:t>projektu atlases kritēriju, kā arī kritēriju piemērošanas metodikas izstrādi, t.sk., virzību saskaņošanai AK un UK, sadarbībā ar VARAM nozaru blokiem, t.sk. pārstāvot AI AK un UK par sadarbības partneru izvirzītājiem jautājumiem attiecībā uz VARAM kompetences jomām;</w:t>
      </w:r>
    </w:p>
    <w:p w14:paraId="77A731DE" w14:textId="77777777" w:rsidR="008D0308" w:rsidRPr="00CB314E" w:rsidRDefault="008D0308" w:rsidP="00ED6B5A">
      <w:pPr>
        <w:pStyle w:val="ListParagraph"/>
        <w:numPr>
          <w:ilvl w:val="0"/>
          <w:numId w:val="15"/>
        </w:numPr>
        <w:rPr>
          <w:lang w:val="lv-LV"/>
        </w:rPr>
      </w:pPr>
      <w:r w:rsidRPr="00CB314E">
        <w:rPr>
          <w:lang w:val="lv-LV"/>
        </w:rPr>
        <w:t>MK noteikumu (SAM/pasākumiem/kārtām) izstrādi, t.sk., virzību saskaņošanai VSS un MK, sadarbībā ar VARAM nozaru blokiem;</w:t>
      </w:r>
    </w:p>
    <w:p w14:paraId="64310E07" w14:textId="77777777" w:rsidR="008D0308" w:rsidRPr="00CB314E" w:rsidRDefault="008D0308" w:rsidP="00ED6B5A">
      <w:pPr>
        <w:pStyle w:val="ListParagraph"/>
        <w:numPr>
          <w:ilvl w:val="0"/>
          <w:numId w:val="15"/>
        </w:numPr>
        <w:rPr>
          <w:lang w:val="lv-LV"/>
        </w:rPr>
      </w:pPr>
      <w:r w:rsidRPr="00CB314E">
        <w:rPr>
          <w:lang w:val="lv-LV"/>
        </w:rPr>
        <w:t>projektu iesniegumu vērtēšanas nolikumu projektu izskatīšanu un saskaņošanu;</w:t>
      </w:r>
    </w:p>
    <w:p w14:paraId="48F41076" w14:textId="77777777" w:rsidR="008D0308" w:rsidRPr="00CB314E" w:rsidRDefault="008D0308" w:rsidP="00ED6B5A">
      <w:pPr>
        <w:pStyle w:val="ListParagraph"/>
        <w:numPr>
          <w:ilvl w:val="0"/>
          <w:numId w:val="15"/>
        </w:numPr>
        <w:rPr>
          <w:lang w:val="lv-LV"/>
        </w:rPr>
      </w:pPr>
      <w:r w:rsidRPr="00CB314E">
        <w:rPr>
          <w:lang w:val="lv-LV"/>
        </w:rPr>
        <w:t>dalību projektu iesniegumu vērtēšanas komisijās;</w:t>
      </w:r>
    </w:p>
    <w:p w14:paraId="56286A9D" w14:textId="77777777" w:rsidR="008D0308" w:rsidRPr="00CB314E" w:rsidRDefault="008D0308" w:rsidP="00ED6B5A">
      <w:pPr>
        <w:pStyle w:val="ListParagraph"/>
        <w:numPr>
          <w:ilvl w:val="0"/>
          <w:numId w:val="15"/>
        </w:numPr>
      </w:pPr>
      <w:r w:rsidRPr="00CB314E">
        <w:t>SAM rādītāju sasniegšanas uzraudzību;</w:t>
      </w:r>
    </w:p>
    <w:p w14:paraId="5009318C" w14:textId="6ED97F39" w:rsidR="001922C9" w:rsidRPr="00CB314E" w:rsidRDefault="00125DE3" w:rsidP="00ED6B5A">
      <w:pPr>
        <w:pStyle w:val="ListParagraph"/>
        <w:numPr>
          <w:ilvl w:val="0"/>
          <w:numId w:val="15"/>
        </w:numPr>
      </w:pPr>
      <w:r w:rsidRPr="00CB314E">
        <w:t>informācijas sagatavošanu ES fondu vadošajai iestādei gada ziņojuma Eiropas Komisijai par SAM ieviešanas gaitu izstrādei, kā arī informācijas sniegšanu stratēģiskajiem ziņojumiem un noslēguma ziņojumam</w:t>
      </w:r>
      <w:r w:rsidR="00A2554E" w:rsidRPr="00CB314E">
        <w:t>;</w:t>
      </w:r>
    </w:p>
    <w:p w14:paraId="70C7AFDA" w14:textId="38E54EB4" w:rsidR="008D0308" w:rsidRPr="00CB314E" w:rsidRDefault="008D0308" w:rsidP="00ED6B5A">
      <w:pPr>
        <w:pStyle w:val="ListParagraph"/>
        <w:numPr>
          <w:ilvl w:val="0"/>
          <w:numId w:val="15"/>
        </w:numPr>
      </w:pPr>
      <w:r w:rsidRPr="00CB314E">
        <w:t xml:space="preserve">VI sagatavotā gada ziņojuma EK izskatīšanu; </w:t>
      </w:r>
    </w:p>
    <w:p w14:paraId="37B23F99" w14:textId="77777777" w:rsidR="008D0308" w:rsidRPr="00CB314E" w:rsidRDefault="008D0308" w:rsidP="00ED6B5A">
      <w:pPr>
        <w:pStyle w:val="ListParagraph"/>
        <w:numPr>
          <w:ilvl w:val="0"/>
          <w:numId w:val="15"/>
        </w:numPr>
      </w:pPr>
      <w:r w:rsidRPr="00CB314E">
        <w:t xml:space="preserve">vienošanos ar FS grozījumu izskatīšanu, atbilstoši starpresoru vienošanās noteiktajos izņēmuma gadījumos; </w:t>
      </w:r>
    </w:p>
    <w:p w14:paraId="4C3E9EBB" w14:textId="77777777" w:rsidR="008D0308" w:rsidRPr="00CB314E" w:rsidRDefault="008D0308" w:rsidP="00ED6B5A">
      <w:pPr>
        <w:pStyle w:val="ListParagraph"/>
        <w:numPr>
          <w:ilvl w:val="0"/>
          <w:numId w:val="15"/>
        </w:numPr>
      </w:pPr>
      <w:r w:rsidRPr="00CB314E">
        <w:t>dalību atsevišķās CFLA veiktajās pārbaudēs projektu īstenošanas vietās pēc nepieciešamības/vienošanās;</w:t>
      </w:r>
    </w:p>
    <w:p w14:paraId="195C5715" w14:textId="7EACD299" w:rsidR="008D0308" w:rsidRPr="00CB314E" w:rsidRDefault="254264F9" w:rsidP="00ED6B5A">
      <w:pPr>
        <w:pStyle w:val="ListParagraph"/>
        <w:numPr>
          <w:ilvl w:val="0"/>
          <w:numId w:val="15"/>
        </w:numPr>
        <w:rPr>
          <w:rFonts w:asciiTheme="minorHAnsi" w:eastAsiaTheme="minorEastAsia" w:hAnsiTheme="minorHAnsi" w:cstheme="minorBidi"/>
        </w:rPr>
      </w:pPr>
      <w:r w:rsidRPr="00CB314E">
        <w:t xml:space="preserve"> datu ievadi, datu kvalitātes analīzi un apstrādi</w:t>
      </w:r>
      <w:r w:rsidR="398F2199" w:rsidRPr="00CB314E">
        <w:t xml:space="preserve"> </w:t>
      </w:r>
      <w:r w:rsidR="13320FB9" w:rsidRPr="00CB314E">
        <w:t>Kohēzijas politikas fondu vadības informācijas sistēmā (KPVIS);</w:t>
      </w:r>
    </w:p>
    <w:p w14:paraId="69CF5F2D" w14:textId="77777777" w:rsidR="001D4F93" w:rsidRPr="00CB314E" w:rsidRDefault="2EEC197D" w:rsidP="00ED6B5A">
      <w:pPr>
        <w:pStyle w:val="ListParagraph"/>
        <w:numPr>
          <w:ilvl w:val="0"/>
          <w:numId w:val="15"/>
        </w:numPr>
      </w:pPr>
      <w:r w:rsidRPr="00CB314E">
        <w:t xml:space="preserve">Komercdarbības atbalsta programmu vai ad hoc atbalsta projektu izstrādi un iesniegšanu Finanšu ministrijai Komercdarbības atbalsta kontroles likumā noteiktajā kārtībā sākotnējai izvērtēšanai un saskaņošanai ar Eiropas Komisiju; </w:t>
      </w:r>
    </w:p>
    <w:p w14:paraId="4D0E1014" w14:textId="77777777" w:rsidR="008D0308" w:rsidRPr="00CB314E" w:rsidRDefault="254264F9" w:rsidP="00ED6B5A">
      <w:pPr>
        <w:pStyle w:val="ListParagraph"/>
        <w:numPr>
          <w:ilvl w:val="0"/>
          <w:numId w:val="15"/>
        </w:numPr>
      </w:pPr>
      <w:r w:rsidRPr="00CB314E">
        <w:t>dalību ES fondu komunikāciju stratēģijas īstenošanā sadarbībā ar Sabiedrisko attiecību nodaļu;</w:t>
      </w:r>
    </w:p>
    <w:p w14:paraId="2F8BA74F" w14:textId="7926BBD2" w:rsidR="008D0308" w:rsidRPr="00CB314E" w:rsidRDefault="254264F9" w:rsidP="00ED6B5A">
      <w:pPr>
        <w:pStyle w:val="ListParagraph"/>
        <w:numPr>
          <w:ilvl w:val="0"/>
          <w:numId w:val="15"/>
        </w:numPr>
      </w:pPr>
      <w:r w:rsidRPr="00CB314E">
        <w:t>VARAM padotības iestāžu īstenotajiem ES fondu projektiem nepieciešamo līdzekļu pieejamības valsts budžetā organizēšan</w:t>
      </w:r>
      <w:r w:rsidR="46742482" w:rsidRPr="00CB314E">
        <w:t>u</w:t>
      </w:r>
      <w:r w:rsidRPr="00CB314E">
        <w:t xml:space="preserve"> un piešķirto līdzekļu izlietojuma izvērtēšan</w:t>
      </w:r>
      <w:r w:rsidR="776E62DD" w:rsidRPr="00CB314E">
        <w:t>u</w:t>
      </w:r>
      <w:r w:rsidRPr="00CB314E">
        <w:t>, kā arī citu</w:t>
      </w:r>
      <w:r w:rsidR="55651BAB" w:rsidRPr="00CB314E">
        <w:t>s</w:t>
      </w:r>
      <w:r w:rsidRPr="00CB314E">
        <w:t xml:space="preserve"> finanšu vadības pasākumu</w:t>
      </w:r>
      <w:r w:rsidR="014716F1" w:rsidRPr="00CB314E">
        <w:t>s;</w:t>
      </w:r>
    </w:p>
    <w:p w14:paraId="1B9E4596" w14:textId="77777777" w:rsidR="008D0308" w:rsidRPr="00CB314E" w:rsidRDefault="254264F9" w:rsidP="00ED6B5A">
      <w:pPr>
        <w:pStyle w:val="ListParagraph"/>
        <w:numPr>
          <w:ilvl w:val="0"/>
          <w:numId w:val="15"/>
        </w:numPr>
      </w:pPr>
      <w:r w:rsidRPr="00CB314E">
        <w:t>ES fondu iekšējās kontroles sistēmas izveidi un aktualizāciju;</w:t>
      </w:r>
    </w:p>
    <w:p w14:paraId="21E054B3" w14:textId="77777777" w:rsidR="008D0308" w:rsidRPr="00CB314E" w:rsidRDefault="254264F9" w:rsidP="00ED6B5A">
      <w:pPr>
        <w:pStyle w:val="ListParagraph"/>
        <w:numPr>
          <w:ilvl w:val="0"/>
          <w:numId w:val="15"/>
        </w:numPr>
      </w:pPr>
      <w:r w:rsidRPr="00CB314E">
        <w:t>risku pārvaldības koordināciju;</w:t>
      </w:r>
    </w:p>
    <w:p w14:paraId="361E1C43" w14:textId="77777777" w:rsidR="008D0308" w:rsidRPr="00CB314E" w:rsidRDefault="254264F9" w:rsidP="00ED6B5A">
      <w:pPr>
        <w:pStyle w:val="ListParagraph"/>
        <w:numPr>
          <w:ilvl w:val="0"/>
          <w:numId w:val="15"/>
        </w:numPr>
      </w:pPr>
      <w:r w:rsidRPr="00CB314E">
        <w:t>starpresoru vienošanās ar CFLA un FM projekta izskatīšanu, komentēšanu un parakstīšanu, kā arī grozījumu veikšanas koordinēšanu;</w:t>
      </w:r>
    </w:p>
    <w:p w14:paraId="3C2F09E3" w14:textId="77777777" w:rsidR="008D0308" w:rsidRPr="00CB314E" w:rsidRDefault="254264F9" w:rsidP="00ED6B5A">
      <w:pPr>
        <w:pStyle w:val="ListParagraph"/>
        <w:numPr>
          <w:ilvl w:val="0"/>
          <w:numId w:val="15"/>
        </w:numPr>
      </w:pPr>
      <w:r w:rsidRPr="00CB314E">
        <w:t>un citas AI funkcijas.</w:t>
      </w:r>
    </w:p>
    <w:p w14:paraId="739B113E" w14:textId="77777777" w:rsidR="008D0308" w:rsidRDefault="008D0308" w:rsidP="00BF7D04"/>
    <w:p w14:paraId="1EF1782D" w14:textId="77777777" w:rsidR="008D0308" w:rsidRPr="00CB314E" w:rsidRDefault="008D0308" w:rsidP="00BF7D04">
      <w:pPr>
        <w:rPr>
          <w:b/>
        </w:rPr>
      </w:pPr>
      <w:r w:rsidRPr="00CB314E">
        <w:rPr>
          <w:b/>
        </w:rPr>
        <w:lastRenderedPageBreak/>
        <w:t>Par horizontālā principa “Ilgtspējīga attīstība” (turpmāk - HP IA) koordināciju atbildīgās iestādes pienākumi.</w:t>
      </w:r>
    </w:p>
    <w:p w14:paraId="309C2B8B" w14:textId="77777777" w:rsidR="008D0308" w:rsidRPr="00CB314E" w:rsidRDefault="008D0308" w:rsidP="00BF7D04"/>
    <w:p w14:paraId="723F3B20" w14:textId="52E59476" w:rsidR="008D0308" w:rsidRPr="00CB314E" w:rsidRDefault="327E5A6B" w:rsidP="00ED6B5A">
      <w:pPr>
        <w:pStyle w:val="ListParagraph"/>
        <w:numPr>
          <w:ilvl w:val="0"/>
          <w:numId w:val="64"/>
        </w:numPr>
        <w:rPr>
          <w:lang w:val="lv-LV"/>
        </w:rPr>
      </w:pPr>
      <w:r w:rsidRPr="00CB314E">
        <w:rPr>
          <w:lang w:val="lv-LV"/>
        </w:rPr>
        <w:t>Investīciju politikas departaments nodrošina horizontālā principa „Ilgtspējīga attīstība” īstenošanas uzraudzību sadarbībā ar Vides aizsardzības departamentu, Dabas aizsardzības departamentu, Koordinācijas departamentu un Klimata politikas departamentu, ietverot šādus pienākumus:</w:t>
      </w:r>
      <w:r w:rsidR="5C11C301" w:rsidRPr="00CB314E">
        <w:rPr>
          <w:lang w:val="lv-LV"/>
        </w:rPr>
        <w:t xml:space="preserve"> </w:t>
      </w:r>
      <w:r w:rsidR="254264F9" w:rsidRPr="00CB314E">
        <w:rPr>
          <w:lang w:val="lv-LV"/>
        </w:rPr>
        <w:t>metodikas par HP IA principa ieviešanas uzraudzību izstrād</w:t>
      </w:r>
      <w:r w:rsidR="1B944F0F" w:rsidRPr="00CB314E">
        <w:rPr>
          <w:lang w:val="lv-LV"/>
        </w:rPr>
        <w:t>i</w:t>
      </w:r>
      <w:r w:rsidR="254264F9" w:rsidRPr="00CB314E">
        <w:rPr>
          <w:lang w:val="lv-LV"/>
        </w:rPr>
        <w:t>, konsultatīva un metodiska atbalsta sniegšan</w:t>
      </w:r>
      <w:r w:rsidR="0AA5D185" w:rsidRPr="00CB314E">
        <w:rPr>
          <w:lang w:val="lv-LV"/>
        </w:rPr>
        <w:t>u</w:t>
      </w:r>
      <w:r w:rsidR="254264F9" w:rsidRPr="00CB314E">
        <w:rPr>
          <w:lang w:val="lv-LV"/>
        </w:rPr>
        <w:t xml:space="preserve"> par HP IA ieviešanas uzraudzību konkrētajās SAM jomās;</w:t>
      </w:r>
    </w:p>
    <w:p w14:paraId="7ECC2D56" w14:textId="4C7D4E0E" w:rsidR="008D0308" w:rsidRPr="00CB314E" w:rsidRDefault="3B1E24A8" w:rsidP="00ED6B5A">
      <w:pPr>
        <w:pStyle w:val="ListParagraph"/>
        <w:numPr>
          <w:ilvl w:val="0"/>
          <w:numId w:val="64"/>
        </w:numPr>
        <w:rPr>
          <w:lang w:val="lv-LV"/>
        </w:rPr>
      </w:pPr>
      <w:r w:rsidRPr="00CB314E">
        <w:rPr>
          <w:lang w:val="lv-LV"/>
        </w:rPr>
        <w:t xml:space="preserve">AI nodrošina </w:t>
      </w:r>
      <w:r w:rsidR="254264F9" w:rsidRPr="00CB314E">
        <w:rPr>
          <w:lang w:val="lv-LV"/>
        </w:rPr>
        <w:t>atzinumu sniegšan</w:t>
      </w:r>
      <w:r w:rsidR="6EC5D4DE" w:rsidRPr="00CB314E">
        <w:rPr>
          <w:lang w:val="lv-LV"/>
        </w:rPr>
        <w:t>u</w:t>
      </w:r>
      <w:r w:rsidR="254264F9" w:rsidRPr="00CB314E">
        <w:rPr>
          <w:lang w:val="lv-LV"/>
        </w:rPr>
        <w:t xml:space="preserve"> par ES fondu plānošanas dokumentu, tiesību aktu un projektu iesniegumu vērtēšanas kritēriju projektiem, kas saistīti ar HP IA;</w:t>
      </w:r>
    </w:p>
    <w:p w14:paraId="79F4400A" w14:textId="7E284B18" w:rsidR="008D0308" w:rsidRPr="00CB314E" w:rsidRDefault="204C0AC7" w:rsidP="00ED6B5A">
      <w:pPr>
        <w:pStyle w:val="ListParagraph"/>
        <w:numPr>
          <w:ilvl w:val="0"/>
          <w:numId w:val="64"/>
        </w:numPr>
        <w:rPr>
          <w:lang w:val="lv-LV"/>
        </w:rPr>
      </w:pPr>
      <w:r w:rsidRPr="00CB314E">
        <w:rPr>
          <w:lang w:val="lv-LV"/>
        </w:rPr>
        <w:t xml:space="preserve">AI nodrošina </w:t>
      </w:r>
      <w:r w:rsidR="254264F9" w:rsidRPr="00CB314E">
        <w:rPr>
          <w:lang w:val="lv-LV"/>
        </w:rPr>
        <w:t>analīz</w:t>
      </w:r>
      <w:r w:rsidR="09DD0DC1" w:rsidRPr="00CB314E">
        <w:rPr>
          <w:lang w:val="lv-LV"/>
        </w:rPr>
        <w:t>i</w:t>
      </w:r>
      <w:r w:rsidR="254264F9" w:rsidRPr="00CB314E">
        <w:rPr>
          <w:lang w:val="lv-LV"/>
        </w:rPr>
        <w:t xml:space="preserve"> par ES fondu ieguldījumu atbilstību HP IA un horizontālo rādītāju sasniegšanu darbības programmas ieviešanā.</w:t>
      </w:r>
    </w:p>
    <w:p w14:paraId="2A49ACF4" w14:textId="77777777" w:rsidR="008D0308" w:rsidRPr="008D0308" w:rsidRDefault="008D0308" w:rsidP="00BF7D04"/>
    <w:p w14:paraId="677CE714" w14:textId="77777777" w:rsidR="008D0308" w:rsidRPr="004A342B" w:rsidRDefault="008D0308" w:rsidP="00BF7D04">
      <w:pPr>
        <w:rPr>
          <w:b/>
        </w:rPr>
      </w:pPr>
      <w:r w:rsidRPr="004A342B">
        <w:rPr>
          <w:b/>
        </w:rPr>
        <w:t>Citas VARAM struktūrvienības, kas atbilstoši kompetencei piedalās AI funkciju izpildē sadarbībā ar Investīciju politikas departamentu.</w:t>
      </w:r>
    </w:p>
    <w:p w14:paraId="3DB9CD52" w14:textId="77777777" w:rsidR="00F95AE6" w:rsidRPr="00F95AE6" w:rsidRDefault="00F95AE6" w:rsidP="00BF7D04">
      <w:pPr>
        <w:rPr>
          <w:rFonts w:eastAsia="Calibri"/>
        </w:rPr>
      </w:pPr>
    </w:p>
    <w:p w14:paraId="1C06A193" w14:textId="0466EF9C" w:rsidR="00F95AE6" w:rsidRPr="00F95AE6" w:rsidRDefault="19C1B1E1" w:rsidP="0B4450D1">
      <w:pPr>
        <w:rPr>
          <w:rFonts w:eastAsia="Calibri"/>
        </w:rPr>
      </w:pPr>
      <w:r w:rsidRPr="0B4450D1">
        <w:rPr>
          <w:b/>
          <w:bCs/>
        </w:rPr>
        <w:t xml:space="preserve"> </w:t>
      </w:r>
      <w:r w:rsidRPr="00CB314E">
        <w:rPr>
          <w:b/>
          <w:bCs/>
        </w:rPr>
        <w:t>Valsts ilgtspējīgas attīstības plānošanas</w:t>
      </w:r>
      <w:r w:rsidR="4184BB0C" w:rsidRPr="00CB314E">
        <w:rPr>
          <w:rFonts w:eastAsia="Calibri"/>
          <w:b/>
        </w:rPr>
        <w:t xml:space="preserve"> </w:t>
      </w:r>
      <w:r w:rsidR="00CB314E" w:rsidRPr="00CB314E">
        <w:rPr>
          <w:rFonts w:eastAsia="Calibri"/>
          <w:b/>
        </w:rPr>
        <w:t>departaments</w:t>
      </w:r>
      <w:r w:rsidR="00CB314E" w:rsidRPr="00CB314E">
        <w:rPr>
          <w:rFonts w:eastAsia="Calibri"/>
        </w:rPr>
        <w:t xml:space="preserve"> </w:t>
      </w:r>
      <w:r w:rsidR="4184BB0C" w:rsidRPr="00CB314E">
        <w:rPr>
          <w:rFonts w:eastAsia="Calibri"/>
        </w:rPr>
        <w:t>nodrošina:</w:t>
      </w:r>
    </w:p>
    <w:p w14:paraId="457155A0" w14:textId="77777777" w:rsidR="00F95AE6" w:rsidRPr="00F95AE6" w:rsidRDefault="00F95AE6" w:rsidP="00BF7D04">
      <w:pPr>
        <w:rPr>
          <w:rFonts w:eastAsia="Calibri"/>
        </w:rPr>
      </w:pPr>
    </w:p>
    <w:p w14:paraId="27EEB112" w14:textId="77777777" w:rsidR="00F95AE6" w:rsidRPr="00F95AE6" w:rsidRDefault="00F95AE6" w:rsidP="00ED6B5A">
      <w:pPr>
        <w:pStyle w:val="ListParagraph"/>
        <w:numPr>
          <w:ilvl w:val="0"/>
          <w:numId w:val="65"/>
        </w:numPr>
      </w:pPr>
      <w:r w:rsidRPr="00F95AE6">
        <w:t>priekšlikumu sniegšanu par teritoriālajiem principiem visu nozaru ministriju SAM ietvaros to iekļaušanai Ministru kabineta noteikumos par SAM ieviešanu;</w:t>
      </w:r>
    </w:p>
    <w:p w14:paraId="0B0BC021" w14:textId="77777777" w:rsidR="00F95AE6" w:rsidRPr="00F95AE6" w:rsidRDefault="00F95AE6" w:rsidP="00ED6B5A">
      <w:pPr>
        <w:pStyle w:val="ListParagraph"/>
        <w:numPr>
          <w:ilvl w:val="0"/>
          <w:numId w:val="65"/>
        </w:numPr>
      </w:pPr>
      <w:r w:rsidRPr="00F95AE6">
        <w:t>pašvaldību attīstības programmu vērtēšanu, nodrošinot integrētās pieejas ievērošanu, investīciju atbilstību teritoriju vajadzībām un investīciju koordināciju laikā, t.sk. apkopojot informāciju par papildinošajiem projektiem;</w:t>
      </w:r>
    </w:p>
    <w:p w14:paraId="5CD67B7E" w14:textId="77777777" w:rsidR="00F95AE6" w:rsidRPr="00F95AE6" w:rsidRDefault="00F95AE6" w:rsidP="00ED6B5A">
      <w:pPr>
        <w:pStyle w:val="ListParagraph"/>
        <w:numPr>
          <w:ilvl w:val="0"/>
          <w:numId w:val="65"/>
        </w:numPr>
      </w:pPr>
      <w:r w:rsidRPr="00F95AE6">
        <w:t>atbildīgo iestāžu sagatavoto specifisko atbalsta mērķu teritoriālo kartējumu apkopojumu un analīzi atbilstoši Reģionālās politikas pamatnostādnēm 2013.–2019. gadam, izvērtējot minēto mērķu savstarpējo efektu un ietekmi uz teritoriju attīstību, kā arī atbilstību pašvaldību attīstības programmās noteiktajiem mērķiem un investīciju plāniem, sniedzot atbildīgajām iestādēm, vadošajai iestādei un par nozaru politiku atbildīgajām ministrijām priekšlikumus teritoriālajiem principiem specifisko atbalsta mērķu īstenošanai (atbilstoši Ministru kabineta 2014.gada 16.decembra noteikumu Nr.784 „Kārtība, kādā Eiropas Savienības struktūrfondu un Kohēzijas fonda vadībā iesaistītās institūcijas nodrošina plānošanas dokumentu sagatavošanu un šo fondu ieviešanu 2014.–2020.gada plānošanas periodā” 6.punktam);</w:t>
      </w:r>
    </w:p>
    <w:p w14:paraId="2B4C71E2" w14:textId="77777777" w:rsidR="00F95AE6" w:rsidRPr="00F95AE6" w:rsidRDefault="00F95AE6" w:rsidP="00ED6B5A">
      <w:pPr>
        <w:pStyle w:val="ListParagraph"/>
        <w:numPr>
          <w:ilvl w:val="0"/>
          <w:numId w:val="65"/>
        </w:numPr>
      </w:pPr>
      <w:r w:rsidRPr="00F95AE6">
        <w:t>uzraudzību par ieguldījumiem teritorijās, izmantojot Teritorijas attīstības plānošanas informācijas sistēmas (TAPIS) Reģionālās attīstības indikatoru moduli (RAIM), izvērtējot to ietekmi uz teritoriju attīstību un sniedzot priekšlikumus nepieciešamajām izmaiņām ieguldījumu veikšanai atbilstoši reģionālās politikas uzstādījumiem;</w:t>
      </w:r>
    </w:p>
    <w:p w14:paraId="2EB9AE2A" w14:textId="77777777" w:rsidR="00F95AE6" w:rsidRPr="00BF7D04" w:rsidRDefault="00F95AE6" w:rsidP="00ED6B5A">
      <w:pPr>
        <w:pStyle w:val="ListParagraph"/>
        <w:numPr>
          <w:ilvl w:val="0"/>
          <w:numId w:val="65"/>
        </w:numPr>
        <w:rPr>
          <w:rFonts w:eastAsia="Calibri"/>
        </w:rPr>
      </w:pPr>
      <w:r w:rsidRPr="00BF7D04">
        <w:rPr>
          <w:rFonts w:eastAsia="Calibri"/>
        </w:rPr>
        <w:t xml:space="preserve">Vides aizsardzības un reģionālās attīstības ministrijas pārstāvēšanu Eiropas Savienības struktūrfondu un Kohēzijas fonda Uzraudzības komitejā un Apakškomitejās </w:t>
      </w:r>
      <w:r w:rsidRPr="00F95AE6">
        <w:t>attiecībā uz ieguldījumiem teritorijās</w:t>
      </w:r>
      <w:r w:rsidRPr="00BF7D04">
        <w:rPr>
          <w:rFonts w:eastAsia="Calibri"/>
        </w:rPr>
        <w:t>;</w:t>
      </w:r>
    </w:p>
    <w:p w14:paraId="245B4A8A" w14:textId="1F49CF75" w:rsidR="00F95AE6" w:rsidRPr="00F95AE6" w:rsidRDefault="00F95AE6" w:rsidP="00ED6B5A">
      <w:pPr>
        <w:pStyle w:val="ListParagraph"/>
        <w:numPr>
          <w:ilvl w:val="0"/>
          <w:numId w:val="65"/>
        </w:numPr>
      </w:pPr>
      <w:r w:rsidRPr="00F95AE6">
        <w:t>Reģionālās attīstības koordinācijas padomes (KP) organizēšanu, t.sk. KP sekretariāta funkcijas v</w:t>
      </w:r>
      <w:r w:rsidR="00CB314E">
        <w:t>eikšanu projektu priekšatlasēm;</w:t>
      </w:r>
    </w:p>
    <w:p w14:paraId="5D475C55" w14:textId="77777777" w:rsidR="00F95AE6" w:rsidRPr="00F95AE6" w:rsidRDefault="00F95AE6" w:rsidP="00ED6B5A">
      <w:pPr>
        <w:pStyle w:val="ListParagraph"/>
        <w:numPr>
          <w:ilvl w:val="0"/>
          <w:numId w:val="65"/>
        </w:numPr>
      </w:pPr>
      <w:r w:rsidRPr="00F95AE6">
        <w:t>informatīvajā ziņojumā „Par pilsētvides un policentriskās attīstības investīciju ieviešanas principiem Eiropas Savienības fondos 2014.-2020.gadam” (izskatīts MK 2014.gada 23.septembra sēdē) aprakstītā integrēto teritoriju investīciju mehānisma ieviešanu;</w:t>
      </w:r>
    </w:p>
    <w:p w14:paraId="53DB4E47" w14:textId="66248088" w:rsidR="00F95AE6" w:rsidRPr="00B10AEC" w:rsidRDefault="00F95AE6" w:rsidP="00ED6B5A">
      <w:pPr>
        <w:pStyle w:val="ListParagraph"/>
        <w:numPr>
          <w:ilvl w:val="0"/>
          <w:numId w:val="65"/>
        </w:numPr>
      </w:pPr>
      <w:r w:rsidRPr="00F95AE6">
        <w:t>citas funkcijas pēc nepieciešamības par Reģionālās politikas departamenta kompetencē esošajiem jautājumiem.</w:t>
      </w:r>
    </w:p>
    <w:p w14:paraId="1F56D090" w14:textId="77777777" w:rsidR="00F95AE6" w:rsidRPr="00F95AE6" w:rsidRDefault="00F95AE6" w:rsidP="00BF7D04">
      <w:pPr>
        <w:rPr>
          <w:rFonts w:eastAsia="Calibri"/>
        </w:rPr>
      </w:pPr>
    </w:p>
    <w:p w14:paraId="608BE4D3" w14:textId="4F77591C" w:rsidR="008D0308" w:rsidRDefault="29618E6A" w:rsidP="0B4450D1">
      <w:pPr>
        <w:rPr>
          <w:rFonts w:eastAsia="Calibri"/>
          <w:b/>
          <w:bCs/>
        </w:rPr>
      </w:pPr>
      <w:r w:rsidRPr="00CB314E">
        <w:rPr>
          <w:b/>
          <w:bCs/>
        </w:rPr>
        <w:t>Informācijas sabiedrības attīstības departaments, Valsts pārvaldes pakalpojumu attīstības departaments, Valsts informācijas un komunikācijas tehnoloģiju attīstības departaments,</w:t>
      </w:r>
      <w:r w:rsidRPr="00CB314E">
        <w:t xml:space="preserve"> </w:t>
      </w:r>
      <w:r w:rsidRPr="00CB314E">
        <w:rPr>
          <w:b/>
          <w:bCs/>
        </w:rPr>
        <w:t>Projektu pārvaldības departaments</w:t>
      </w:r>
      <w:r w:rsidR="254264F9" w:rsidRPr="00CB314E">
        <w:rPr>
          <w:rFonts w:eastAsia="Calibri"/>
          <w:b/>
          <w:bCs/>
        </w:rPr>
        <w:t xml:space="preserve"> nodrošina:</w:t>
      </w:r>
    </w:p>
    <w:p w14:paraId="5DA5B95C" w14:textId="77777777" w:rsidR="00B84F3C" w:rsidRPr="004A342B" w:rsidRDefault="00B84F3C" w:rsidP="0B4450D1">
      <w:pPr>
        <w:rPr>
          <w:rFonts w:eastAsia="Calibri"/>
          <w:b/>
          <w:bCs/>
        </w:rPr>
      </w:pPr>
    </w:p>
    <w:p w14:paraId="71D65B8D" w14:textId="77777777" w:rsidR="008D0308" w:rsidRPr="007E0270" w:rsidRDefault="008D0308" w:rsidP="00ED6B5A">
      <w:pPr>
        <w:pStyle w:val="ListParagraph"/>
        <w:numPr>
          <w:ilvl w:val="0"/>
          <w:numId w:val="66"/>
        </w:numPr>
        <w:rPr>
          <w:rFonts w:eastAsia="Calibri"/>
          <w:lang w:val="lv-LV"/>
        </w:rPr>
      </w:pPr>
      <w:r w:rsidRPr="007E0270">
        <w:rPr>
          <w:rFonts w:eastAsia="Calibri"/>
          <w:lang w:val="lv-LV"/>
        </w:rPr>
        <w:t>dalību CFLA projektu iesniegumu vērtēšanā nozares ministrijas pārstāvniecībai;</w:t>
      </w:r>
    </w:p>
    <w:p w14:paraId="47831573" w14:textId="77777777" w:rsidR="008D0308" w:rsidRPr="007E0270" w:rsidRDefault="008D0308" w:rsidP="00ED6B5A">
      <w:pPr>
        <w:pStyle w:val="ListParagraph"/>
        <w:numPr>
          <w:ilvl w:val="0"/>
          <w:numId w:val="66"/>
        </w:numPr>
        <w:rPr>
          <w:rFonts w:eastAsia="Calibri"/>
          <w:lang w:val="lv-LV"/>
        </w:rPr>
      </w:pPr>
      <w:r w:rsidRPr="007E0270">
        <w:rPr>
          <w:rFonts w:eastAsia="Calibri"/>
          <w:lang w:val="lv-LV"/>
        </w:rPr>
        <w:lastRenderedPageBreak/>
        <w:t>informācijas sniegšanu, kas nepieciešama SAM 2.2.1. uzraudzībai un rezultātu sasniegšanai atbilstoši nacionālajos plānošanas dokumentos, t.sk., e-pārvaldes nozares plānošanas dokumentos noteikto mērķu sasniegšanu;</w:t>
      </w:r>
    </w:p>
    <w:p w14:paraId="0ADAC5E8" w14:textId="77777777" w:rsidR="008D0308" w:rsidRPr="007E0270" w:rsidRDefault="008D0308" w:rsidP="00ED6B5A">
      <w:pPr>
        <w:pStyle w:val="ListParagraph"/>
        <w:numPr>
          <w:ilvl w:val="0"/>
          <w:numId w:val="66"/>
        </w:numPr>
        <w:rPr>
          <w:rFonts w:eastAsia="Calibri"/>
          <w:lang w:val="lv-LV"/>
        </w:rPr>
      </w:pPr>
      <w:r w:rsidRPr="007E0270">
        <w:rPr>
          <w:rFonts w:eastAsia="Calibri"/>
          <w:lang w:val="lv-LV"/>
        </w:rPr>
        <w:t>VARAM kā e-pārvaldes nozares atbildīgās ministrijas dalību pārbaudēs projektu īstenošanas vietās informāciju un komunikāciju tehnoloģiju projektos;</w:t>
      </w:r>
    </w:p>
    <w:p w14:paraId="05E702B1" w14:textId="77777777" w:rsidR="008D0308" w:rsidRPr="007E0270" w:rsidRDefault="008D0308" w:rsidP="00ED6B5A">
      <w:pPr>
        <w:pStyle w:val="ListParagraph"/>
        <w:numPr>
          <w:ilvl w:val="0"/>
          <w:numId w:val="66"/>
        </w:numPr>
        <w:rPr>
          <w:rFonts w:eastAsia="Calibri"/>
          <w:lang w:val="lv-LV"/>
        </w:rPr>
      </w:pPr>
      <w:r w:rsidRPr="007E0270">
        <w:rPr>
          <w:rFonts w:eastAsia="Calibri"/>
          <w:lang w:val="lv-LV"/>
        </w:rPr>
        <w:t>citas funkcijas pēc nepieciešamības par Elektroniskās pārvaldes departamenta un Publisko pakalpojumu departamenta kompetencē esošajiem jautājumiem.</w:t>
      </w:r>
    </w:p>
    <w:p w14:paraId="0A5EF6A1" w14:textId="77777777" w:rsidR="00F95AE6" w:rsidRPr="00F95AE6" w:rsidRDefault="00F95AE6" w:rsidP="00BF7D04">
      <w:r w:rsidRPr="00F95AE6">
        <w:t xml:space="preserve"> </w:t>
      </w:r>
    </w:p>
    <w:p w14:paraId="7828260C" w14:textId="77777777" w:rsidR="002D6B5E" w:rsidRPr="004A342B" w:rsidRDefault="002D6B5E" w:rsidP="00BF7D04">
      <w:pPr>
        <w:rPr>
          <w:b/>
        </w:rPr>
      </w:pPr>
      <w:r w:rsidRPr="004A342B">
        <w:rPr>
          <w:b/>
        </w:rPr>
        <w:t>Vides aizsardzības departaments, Dabas aizsardzības departaments, Klimata pārmaiņu departaments, Koordinācijas departaments, Dabas aizsardzības pārvalde un VSIA „Latvijas Vides, ģeoloģijas un meteoroloģijas centrs” atbilstoši savai kompetencei nodrošina:</w:t>
      </w:r>
    </w:p>
    <w:p w14:paraId="374896F7" w14:textId="77777777" w:rsidR="00F95AE6" w:rsidRPr="00CB314E" w:rsidRDefault="00F95AE6" w:rsidP="00ED6B5A">
      <w:pPr>
        <w:pStyle w:val="ListParagraph"/>
        <w:numPr>
          <w:ilvl w:val="0"/>
          <w:numId w:val="67"/>
        </w:numPr>
        <w:rPr>
          <w:kern w:val="24"/>
          <w:lang w:val="lv-LV" w:eastAsia="lv-LV"/>
        </w:rPr>
      </w:pPr>
      <w:r w:rsidRPr="00CB314E">
        <w:rPr>
          <w:lang w:val="lv-LV"/>
        </w:rPr>
        <w:t xml:space="preserve">datu un informācijas sniegšanu investīciju plānošanai un SAM noteikto rādītāju izvērtēšanai, t.sk., </w:t>
      </w:r>
      <w:r w:rsidRPr="00CB314E">
        <w:rPr>
          <w:iCs/>
          <w:lang w:val="lv-LV" w:eastAsia="lv-LV"/>
        </w:rPr>
        <w:t>pētījumu organizēšanu ieguldījumu pamatošanai vai ietekmes uz nozari veikšanai;</w:t>
      </w:r>
    </w:p>
    <w:p w14:paraId="76D45E44" w14:textId="77777777" w:rsidR="00F95AE6" w:rsidRPr="00CB314E" w:rsidRDefault="00F95AE6" w:rsidP="00ED6B5A">
      <w:pPr>
        <w:pStyle w:val="ListParagraph"/>
        <w:numPr>
          <w:ilvl w:val="0"/>
          <w:numId w:val="67"/>
        </w:numPr>
        <w:rPr>
          <w:kern w:val="24"/>
          <w:lang w:val="lv-LV" w:eastAsia="lv-LV"/>
        </w:rPr>
      </w:pPr>
      <w:r w:rsidRPr="00CB314E">
        <w:rPr>
          <w:lang w:val="lv-LV"/>
        </w:rPr>
        <w:t xml:space="preserve">vides jomas </w:t>
      </w:r>
      <w:r w:rsidRPr="00CB314E">
        <w:rPr>
          <w:i/>
          <w:lang w:val="lv-LV"/>
        </w:rPr>
        <w:t>ex-ante</w:t>
      </w:r>
      <w:r w:rsidRPr="00CB314E">
        <w:rPr>
          <w:lang w:val="lv-LV"/>
        </w:rPr>
        <w:t xml:space="preserve"> nosacījumu izpildi un rīcības plānu sagatavošanu (ja nepieciešams)</w:t>
      </w:r>
      <w:r w:rsidRPr="00CB314E">
        <w:rPr>
          <w:iCs/>
          <w:lang w:val="lv-LV" w:eastAsia="lv-LV"/>
        </w:rPr>
        <w:t>;</w:t>
      </w:r>
    </w:p>
    <w:p w14:paraId="4C313D0E" w14:textId="77777777" w:rsidR="00F95AE6" w:rsidRPr="00CB314E" w:rsidRDefault="00F95AE6" w:rsidP="00ED6B5A">
      <w:pPr>
        <w:pStyle w:val="ListParagraph"/>
        <w:numPr>
          <w:ilvl w:val="0"/>
          <w:numId w:val="67"/>
        </w:numPr>
        <w:rPr>
          <w:kern w:val="24"/>
          <w:lang w:val="lv-LV" w:eastAsia="lv-LV"/>
        </w:rPr>
      </w:pPr>
      <w:r w:rsidRPr="00CB314E">
        <w:rPr>
          <w:lang w:val="lv-LV"/>
        </w:rPr>
        <w:t>dalību CFLA projektu vērtēšanā nozares ministrijas pārstāvniecībai;</w:t>
      </w:r>
    </w:p>
    <w:p w14:paraId="180020B9" w14:textId="5F781C4B" w:rsidR="00F95AE6" w:rsidRPr="00CB314E" w:rsidRDefault="10F73DC7" w:rsidP="00ED6B5A">
      <w:pPr>
        <w:pStyle w:val="ListParagraph"/>
        <w:numPr>
          <w:ilvl w:val="0"/>
          <w:numId w:val="67"/>
        </w:numPr>
        <w:rPr>
          <w:kern w:val="24"/>
          <w:lang w:val="lv-LV" w:eastAsia="lv-LV"/>
        </w:rPr>
      </w:pPr>
      <w:r w:rsidRPr="00CB314E">
        <w:rPr>
          <w:lang w:val="lv-LV"/>
        </w:rPr>
        <w:t>ka</w:t>
      </w:r>
      <w:r w:rsidR="00B84F3C" w:rsidRPr="00CB314E">
        <w:rPr>
          <w:lang w:val="lv-LV"/>
        </w:rPr>
        <w:t xml:space="preserve"> </w:t>
      </w:r>
      <w:r w:rsidR="4184BB0C" w:rsidRPr="00CB314E">
        <w:rPr>
          <w:lang w:val="lv-LV"/>
        </w:rPr>
        <w:t>VARAM Valsts sekretāra vietnieks vides aizsardzības jautājumos pārstāv VARAM kā par HP IA koordināciju atbildīgo institūciju Eiropas Savienības struktūrfondu un Kohēzijas fonda Uzraudzības komitejā;</w:t>
      </w:r>
    </w:p>
    <w:p w14:paraId="57F41C7E" w14:textId="77777777" w:rsidR="00F95AE6" w:rsidRPr="00CB314E" w:rsidRDefault="00F95AE6" w:rsidP="00ED6B5A">
      <w:pPr>
        <w:pStyle w:val="ListParagraph"/>
        <w:numPr>
          <w:ilvl w:val="0"/>
          <w:numId w:val="67"/>
        </w:numPr>
        <w:rPr>
          <w:lang w:val="lv-LV" w:eastAsia="lv-LV"/>
        </w:rPr>
      </w:pPr>
      <w:r w:rsidRPr="00CB314E">
        <w:rPr>
          <w:lang w:val="lv-LV"/>
        </w:rPr>
        <w:t xml:space="preserve">dalību </w:t>
      </w:r>
      <w:r w:rsidRPr="00CB314E">
        <w:rPr>
          <w:lang w:val="lv-LV" w:eastAsia="lv-LV"/>
        </w:rPr>
        <w:t>atzinuma sniegšanā par ES fondu plānošanas dokumentu, tiesību aktu un projektu iesniegumu vērtēšanas kritēriju projektiem;</w:t>
      </w:r>
    </w:p>
    <w:p w14:paraId="4AF5EBF5" w14:textId="77777777" w:rsidR="00F95AE6" w:rsidRPr="00CB314E" w:rsidRDefault="00F95AE6" w:rsidP="00ED6B5A">
      <w:pPr>
        <w:pStyle w:val="ListParagraph"/>
        <w:numPr>
          <w:ilvl w:val="0"/>
          <w:numId w:val="67"/>
        </w:numPr>
        <w:rPr>
          <w:kern w:val="24"/>
          <w:lang w:val="lv-LV" w:eastAsia="lv-LV"/>
        </w:rPr>
      </w:pPr>
      <w:r w:rsidRPr="00CB314E">
        <w:rPr>
          <w:lang w:val="lv-LV"/>
        </w:rPr>
        <w:t>dalību HP IA ieviešanas uzraudzībā, kā arī veiks nacionālo vides indikatoru izmaiņu (t.sk. vides statistikas pārskatu) izvērtējumu</w:t>
      </w:r>
      <w:r w:rsidRPr="00CB314E">
        <w:rPr>
          <w:kern w:val="24"/>
          <w:lang w:val="lv-LV" w:eastAsia="lv-LV"/>
        </w:rPr>
        <w:t>.</w:t>
      </w:r>
    </w:p>
    <w:p w14:paraId="5769FC34" w14:textId="77777777" w:rsidR="00F95AE6" w:rsidRPr="00F95AE6" w:rsidRDefault="00F95AE6" w:rsidP="00BF7D04"/>
    <w:p w14:paraId="17FD4DCE" w14:textId="652E8649" w:rsidR="00F95AE6" w:rsidRPr="00CB314E" w:rsidRDefault="4184BB0C" w:rsidP="0B4450D1">
      <w:pPr>
        <w:rPr>
          <w:b/>
          <w:bCs/>
        </w:rPr>
      </w:pPr>
      <w:r w:rsidRPr="00CB314E">
        <w:rPr>
          <w:b/>
          <w:bCs/>
        </w:rPr>
        <w:t xml:space="preserve">Telpiskās plānošanas </w:t>
      </w:r>
      <w:r w:rsidR="369D83DC" w:rsidRPr="00CB314E">
        <w:rPr>
          <w:b/>
          <w:bCs/>
        </w:rPr>
        <w:t xml:space="preserve">un zemes pārvaldības </w:t>
      </w:r>
      <w:r w:rsidRPr="00CB314E">
        <w:rPr>
          <w:b/>
          <w:bCs/>
        </w:rPr>
        <w:t xml:space="preserve">departaments </w:t>
      </w:r>
      <w:r w:rsidRPr="00CB314E">
        <w:t>nodrošina:</w:t>
      </w:r>
    </w:p>
    <w:p w14:paraId="6B9E956D" w14:textId="2E46D927" w:rsidR="00F95AE6" w:rsidRPr="00CB314E" w:rsidRDefault="00F95AE6" w:rsidP="00ED6B5A">
      <w:pPr>
        <w:pStyle w:val="ListParagraph"/>
        <w:numPr>
          <w:ilvl w:val="0"/>
          <w:numId w:val="68"/>
        </w:numPr>
        <w:rPr>
          <w:kern w:val="24"/>
          <w:lang w:val="lv-LV" w:eastAsia="lv-LV"/>
        </w:rPr>
      </w:pPr>
      <w:r w:rsidRPr="00CB314E">
        <w:rPr>
          <w:lang w:val="lv-LV"/>
        </w:rPr>
        <w:t>pašvaldību attīstības programmu un investīciju plānu izs</w:t>
      </w:r>
      <w:r w:rsidR="00CB314E" w:rsidRPr="00CB314E">
        <w:rPr>
          <w:lang w:val="lv-LV"/>
        </w:rPr>
        <w:t>trādi un uzturēšanu TAPIS vidē;</w:t>
      </w:r>
    </w:p>
    <w:p w14:paraId="3DD75C47" w14:textId="77777777" w:rsidR="00F95AE6" w:rsidRPr="00CB314E" w:rsidRDefault="00F95AE6" w:rsidP="00ED6B5A">
      <w:pPr>
        <w:pStyle w:val="ListParagraph"/>
        <w:numPr>
          <w:ilvl w:val="0"/>
          <w:numId w:val="68"/>
        </w:numPr>
        <w:rPr>
          <w:kern w:val="24"/>
          <w:lang w:val="lv-LV" w:eastAsia="lv-LV"/>
        </w:rPr>
      </w:pPr>
      <w:r w:rsidRPr="00CB314E">
        <w:rPr>
          <w:lang w:val="lv-LV"/>
        </w:rPr>
        <w:t>teritorijas attīstības plānošanas dokumentu izstrādi nacionālā līmenī investīciju izvēles pamatojumam (Piekrastes infrastruktūras tematiskais plānojums);</w:t>
      </w:r>
    </w:p>
    <w:p w14:paraId="09FBD601" w14:textId="77777777" w:rsidR="00F95AE6" w:rsidRPr="00CB314E" w:rsidRDefault="00F95AE6" w:rsidP="00ED6B5A">
      <w:pPr>
        <w:pStyle w:val="ListParagraph"/>
        <w:numPr>
          <w:ilvl w:val="0"/>
          <w:numId w:val="68"/>
        </w:numPr>
        <w:rPr>
          <w:kern w:val="24"/>
          <w:lang w:val="lv-LV" w:eastAsia="lv-LV"/>
        </w:rPr>
      </w:pPr>
      <w:r w:rsidRPr="00CB314E">
        <w:rPr>
          <w:lang w:val="lv-LV"/>
        </w:rPr>
        <w:t>pašvaldību konsultēšanu un darbības koordinēšanu investīciju teritoriālā kartējuma izstrādei;</w:t>
      </w:r>
    </w:p>
    <w:p w14:paraId="1D4D9F69" w14:textId="7CAF7901" w:rsidR="00F95AE6" w:rsidRPr="00CB314E" w:rsidRDefault="00F95AE6" w:rsidP="00ED6B5A">
      <w:pPr>
        <w:pStyle w:val="ListParagraph"/>
        <w:numPr>
          <w:ilvl w:val="0"/>
          <w:numId w:val="68"/>
        </w:numPr>
        <w:rPr>
          <w:kern w:val="24"/>
          <w:lang w:val="lv-LV" w:eastAsia="lv-LV"/>
        </w:rPr>
      </w:pPr>
      <w:r w:rsidRPr="00CB314E">
        <w:rPr>
          <w:lang w:val="lv-LV" w:eastAsia="lv-LV"/>
        </w:rPr>
        <w:t>projektu kritēriju, atbalsta saņēm</w:t>
      </w:r>
      <w:r w:rsidR="00CB314E" w:rsidRPr="00CB314E">
        <w:rPr>
          <w:lang w:val="lv-LV" w:eastAsia="lv-LV"/>
        </w:rPr>
        <w:t>ēju izvēles pamatojuma izstrādi;</w:t>
      </w:r>
      <w:r w:rsidRPr="00CB314E">
        <w:rPr>
          <w:lang w:val="lv-LV" w:eastAsia="lv-LV"/>
        </w:rPr>
        <w:t xml:space="preserve"> </w:t>
      </w:r>
    </w:p>
    <w:p w14:paraId="45E937B7" w14:textId="77777777" w:rsidR="00F95AE6" w:rsidRPr="00CB314E" w:rsidRDefault="00F95AE6" w:rsidP="00ED6B5A">
      <w:pPr>
        <w:pStyle w:val="ListParagraph"/>
        <w:numPr>
          <w:ilvl w:val="0"/>
          <w:numId w:val="68"/>
        </w:numPr>
        <w:rPr>
          <w:kern w:val="24"/>
          <w:lang w:val="lv-LV" w:eastAsia="lv-LV"/>
        </w:rPr>
      </w:pPr>
      <w:r w:rsidRPr="00CB314E">
        <w:rPr>
          <w:lang w:val="lv-LV" w:eastAsia="lv-LV"/>
        </w:rPr>
        <w:t>projektu ideju priekšatlasi (izstrādājot Piekrastes infrastruktūras tematisko plānojumu, tiks apkopotas un izvērtētas projektu idejas un sagatavots konceptuāli atbalstāmo projektu ideju saraksts kā plānojuma pielikums);</w:t>
      </w:r>
    </w:p>
    <w:p w14:paraId="1F0B46A4" w14:textId="77777777" w:rsidR="00F95AE6" w:rsidRPr="00CB314E" w:rsidRDefault="00F95AE6" w:rsidP="00ED6B5A">
      <w:pPr>
        <w:pStyle w:val="ListParagraph"/>
        <w:numPr>
          <w:ilvl w:val="0"/>
          <w:numId w:val="68"/>
        </w:numPr>
        <w:rPr>
          <w:lang w:val="lv-LV" w:eastAsia="lv-LV"/>
        </w:rPr>
      </w:pPr>
      <w:r w:rsidRPr="00CB314E">
        <w:rPr>
          <w:lang w:val="lv-LV" w:eastAsia="lv-LV"/>
        </w:rPr>
        <w:t>specifiskā atbalsta mērķa ieviešanas dokumentu izstrādi un saskaņošanu (sadarbībā ar Kultūras ministriju);</w:t>
      </w:r>
    </w:p>
    <w:p w14:paraId="0EA1CF48" w14:textId="1F564951" w:rsidR="00F95AE6" w:rsidRPr="00CB314E" w:rsidRDefault="4184BB0C" w:rsidP="00ED6B5A">
      <w:pPr>
        <w:pStyle w:val="ListParagraph"/>
        <w:numPr>
          <w:ilvl w:val="0"/>
          <w:numId w:val="68"/>
        </w:numPr>
        <w:rPr>
          <w:kern w:val="24"/>
          <w:lang w:val="lv-LV" w:eastAsia="lv-LV"/>
        </w:rPr>
      </w:pPr>
      <w:r w:rsidRPr="00CB314E">
        <w:rPr>
          <w:lang w:val="lv-LV"/>
        </w:rPr>
        <w:t xml:space="preserve">citas funkcijas pēc nepieciešamības par Telpiskās plānošanas </w:t>
      </w:r>
      <w:r w:rsidR="417681F2" w:rsidRPr="00CB314E">
        <w:rPr>
          <w:lang w:val="lv-LV"/>
        </w:rPr>
        <w:t xml:space="preserve">un zemes pārvaldības </w:t>
      </w:r>
      <w:r w:rsidRPr="00CB314E">
        <w:rPr>
          <w:lang w:val="lv-LV"/>
        </w:rPr>
        <w:t>departamenta kompetencē esošajiem jautājumiem.</w:t>
      </w:r>
    </w:p>
    <w:p w14:paraId="7099BE7E" w14:textId="77777777" w:rsidR="00F95AE6" w:rsidRPr="00F95AE6" w:rsidRDefault="00F95AE6" w:rsidP="00BF7D04">
      <w:pPr>
        <w:rPr>
          <w:rFonts w:eastAsia="Calibri"/>
        </w:rPr>
      </w:pPr>
    </w:p>
    <w:p w14:paraId="552DD099" w14:textId="77777777" w:rsidR="00F95AE6" w:rsidRPr="00F95AE6" w:rsidRDefault="00F95AE6" w:rsidP="00BF7D04">
      <w:r w:rsidRPr="004A342B">
        <w:rPr>
          <w:b/>
        </w:rPr>
        <w:t>Pašvaldību departaments</w:t>
      </w:r>
      <w:r w:rsidRPr="00F95AE6">
        <w:rPr>
          <w:lang w:val="en-GB"/>
        </w:rPr>
        <w:t xml:space="preserve"> </w:t>
      </w:r>
      <w:r w:rsidRPr="00F95AE6">
        <w:t>nodrošina</w:t>
      </w:r>
      <w:r w:rsidRPr="00F95AE6">
        <w:rPr>
          <w:lang w:val="en-GB"/>
        </w:rPr>
        <w:t>:</w:t>
      </w:r>
    </w:p>
    <w:p w14:paraId="59A85BEA" w14:textId="77777777" w:rsidR="00F95AE6" w:rsidRPr="007E0270" w:rsidRDefault="00F95AE6" w:rsidP="00ED6B5A">
      <w:pPr>
        <w:pStyle w:val="ListParagraph"/>
        <w:numPr>
          <w:ilvl w:val="0"/>
          <w:numId w:val="69"/>
        </w:numPr>
        <w:rPr>
          <w:lang w:val="lv-LV" w:eastAsia="lv-LV"/>
        </w:rPr>
      </w:pPr>
      <w:r w:rsidRPr="007E0270">
        <w:rPr>
          <w:lang w:val="lv-LV" w:eastAsia="lv-LV"/>
        </w:rPr>
        <w:t>pašvaldību kapacitātes celšanu, metodiskās palīdzības un juridisko konsultāciju sniegšanu pašvaldībām tiesību aktu piemērošanas un darba organizācijas jautājumu risināšanā, apgūstot ES struktūrfondu un Kohēzijas fonda 2014.-2020. gada plānošanas perioda līdzekļus;</w:t>
      </w:r>
    </w:p>
    <w:p w14:paraId="31A0BE1D" w14:textId="3BC8E2FF" w:rsidR="00F95AE6" w:rsidRPr="007E0270" w:rsidRDefault="00F95AE6" w:rsidP="00ED6B5A">
      <w:pPr>
        <w:pStyle w:val="ListParagraph"/>
        <w:numPr>
          <w:ilvl w:val="0"/>
          <w:numId w:val="69"/>
        </w:numPr>
        <w:rPr>
          <w:lang w:val="lv-LV" w:eastAsia="lv-LV"/>
        </w:rPr>
      </w:pPr>
      <w:r w:rsidRPr="007E0270">
        <w:rPr>
          <w:lang w:val="lv-LV" w:eastAsia="lv-LV"/>
        </w:rPr>
        <w:t>citas funkcijas pēc nepieciešamības par Pašvaldību departamenta kompetencē esošajiem jautājumiem, lai nodrošinātu ES struktūrfondu un Kohēzijas fonda 2014.-2020. gada plānošanas perioda līdzekļu apguves tiesiskumu.</w:t>
      </w:r>
    </w:p>
    <w:p w14:paraId="7EAA1CDF" w14:textId="77777777" w:rsidR="00F95AE6" w:rsidRPr="00F95AE6" w:rsidRDefault="00F95AE6" w:rsidP="00BF7D04"/>
    <w:p w14:paraId="5F229C02" w14:textId="77777777" w:rsidR="00F95AE6" w:rsidRPr="00F95AE6" w:rsidRDefault="00F95AE6" w:rsidP="00BF7D04">
      <w:pPr>
        <w:rPr>
          <w:rFonts w:eastAsia="Calibri"/>
        </w:rPr>
      </w:pPr>
      <w:r w:rsidRPr="004A342B">
        <w:rPr>
          <w:rFonts w:eastAsia="Calibri"/>
          <w:b/>
        </w:rPr>
        <w:t>Nodrošinājuma departaments</w:t>
      </w:r>
      <w:r w:rsidRPr="00F95AE6">
        <w:rPr>
          <w:rFonts w:eastAsia="Calibri"/>
        </w:rPr>
        <w:t xml:space="preserve"> nodrošina:</w:t>
      </w:r>
    </w:p>
    <w:p w14:paraId="16A09CFD" w14:textId="7263F623" w:rsidR="006774A9" w:rsidRPr="007E0270" w:rsidRDefault="006774A9" w:rsidP="00ED6B5A">
      <w:pPr>
        <w:pStyle w:val="ListParagraph"/>
        <w:numPr>
          <w:ilvl w:val="0"/>
          <w:numId w:val="96"/>
        </w:numPr>
        <w:rPr>
          <w:lang w:val="lv-LV" w:eastAsia="lv-LV"/>
        </w:rPr>
      </w:pPr>
      <w:r w:rsidRPr="007E0270">
        <w:rPr>
          <w:lang w:val="lv-LV" w:eastAsia="lv-LV"/>
        </w:rPr>
        <w:t>ES fondu tehniskās palīdzības projekta vadīšanu, ieviešanas uzraudzību, finanšu līdzekļu plānošanu projekta īstenošanai,  finanšu pārskatu, uzraudzības ziņojumu un maksājumu pieprasījumu sagatavošanu;</w:t>
      </w:r>
    </w:p>
    <w:p w14:paraId="7D9E2107" w14:textId="57588FEA" w:rsidR="005B1560" w:rsidRPr="007E0270" w:rsidRDefault="006774A9" w:rsidP="00ED6B5A">
      <w:pPr>
        <w:pStyle w:val="ListParagraph"/>
        <w:numPr>
          <w:ilvl w:val="0"/>
          <w:numId w:val="96"/>
        </w:numPr>
        <w:rPr>
          <w:lang w:val="lv-LV" w:eastAsia="lv-LV"/>
        </w:rPr>
      </w:pPr>
      <w:r w:rsidRPr="007E0270">
        <w:rPr>
          <w:lang w:val="lv-LV" w:eastAsia="lv-LV"/>
        </w:rPr>
        <w:t>iepirkumu procedūru veikšanu ES fondu</w:t>
      </w:r>
      <w:r w:rsidR="005B1560" w:rsidRPr="007E0270">
        <w:rPr>
          <w:lang w:val="lv-LV" w:eastAsia="lv-LV"/>
        </w:rPr>
        <w:t xml:space="preserve"> aktivitāšu nodrošināšanai.</w:t>
      </w:r>
    </w:p>
    <w:p w14:paraId="62F61EC1" w14:textId="77777777" w:rsidR="005B1560" w:rsidRDefault="005B1560" w:rsidP="00BF7D04">
      <w:pPr>
        <w:rPr>
          <w:lang w:eastAsia="lv-LV"/>
        </w:rPr>
      </w:pPr>
    </w:p>
    <w:p w14:paraId="0C4B0B6C" w14:textId="3FD7910B" w:rsidR="00F95AE6" w:rsidRPr="00CB314E" w:rsidRDefault="006774A9" w:rsidP="00BF7D04">
      <w:pPr>
        <w:rPr>
          <w:lang w:eastAsia="lv-LV"/>
        </w:rPr>
      </w:pPr>
      <w:r w:rsidRPr="00CB314E">
        <w:rPr>
          <w:b/>
        </w:rPr>
        <w:lastRenderedPageBreak/>
        <w:t>Personālvadības nodaļa</w:t>
      </w:r>
      <w:r w:rsidRPr="00CB314E">
        <w:rPr>
          <w:lang w:eastAsia="lv-LV"/>
        </w:rPr>
        <w:t xml:space="preserve"> nodrošina: cilvēkresursu pārvaldību.</w:t>
      </w:r>
    </w:p>
    <w:p w14:paraId="4BE43334" w14:textId="77777777" w:rsidR="00F875FF" w:rsidRPr="00CB314E" w:rsidRDefault="00F875FF" w:rsidP="00BF7D04"/>
    <w:p w14:paraId="3601E84E" w14:textId="777F0458" w:rsidR="00F95AE6" w:rsidRPr="00F95AE6" w:rsidRDefault="4184BB0C" w:rsidP="00BF7D04">
      <w:r w:rsidRPr="00CB314E">
        <w:rPr>
          <w:b/>
          <w:bCs/>
        </w:rPr>
        <w:t xml:space="preserve">Budžeta un finanšu departaments </w:t>
      </w:r>
      <w:r w:rsidRPr="00CB314E">
        <w:t>nodrošina budžeta plānošanu un grāmatvedības uzskaiti: Grāmatvedības nodaļa nodrošin</w:t>
      </w:r>
      <w:r w:rsidR="5810520F" w:rsidRPr="00CB314E">
        <w:t>a</w:t>
      </w:r>
      <w:r w:rsidRPr="00CB314E">
        <w:t xml:space="preserve"> ES fondu tehniskās palīdzības projekta maksājumu veikšanu un maksājumu uzskaiti; Budžeta nodaļa organizē ES fondu projektu īstenošanai nepieciešamo līdzekļu pieejamību valsts budžetā un izvērtē piešķirto līdzekļu izlietojumu, kā arī citu</w:t>
      </w:r>
      <w:r w:rsidR="28F8E6B1" w:rsidRPr="00CB314E">
        <w:t>s</w:t>
      </w:r>
      <w:r w:rsidRPr="00CB314E">
        <w:t xml:space="preserve"> finanšu vadības pasākumu</w:t>
      </w:r>
      <w:r w:rsidR="396C0DAB" w:rsidRPr="00CB314E">
        <w:t>s.</w:t>
      </w:r>
      <w:r>
        <w:t xml:space="preserve">  </w:t>
      </w:r>
    </w:p>
    <w:p w14:paraId="7DF08926" w14:textId="78943636" w:rsidR="00F95AE6" w:rsidRPr="00F95AE6" w:rsidRDefault="00F95AE6" w:rsidP="00BF7D04"/>
    <w:p w14:paraId="0FCA6601" w14:textId="77777777" w:rsidR="00F95AE6" w:rsidRPr="004A342B" w:rsidRDefault="00F95AE6" w:rsidP="00BF7D04">
      <w:pPr>
        <w:rPr>
          <w:b/>
        </w:rPr>
      </w:pPr>
      <w:r w:rsidRPr="004A342B">
        <w:rPr>
          <w:b/>
        </w:rPr>
        <w:t>Sabiedrisko attiecību nodaļa:</w:t>
      </w:r>
    </w:p>
    <w:p w14:paraId="62B7EDD5" w14:textId="77777777" w:rsidR="00F95AE6" w:rsidRPr="007E0270" w:rsidRDefault="00F95AE6" w:rsidP="00ED6B5A">
      <w:pPr>
        <w:pStyle w:val="ListParagraph"/>
        <w:numPr>
          <w:ilvl w:val="0"/>
          <w:numId w:val="70"/>
        </w:numPr>
        <w:rPr>
          <w:lang w:val="lv-LV"/>
        </w:rPr>
      </w:pPr>
      <w:r w:rsidRPr="007E0270">
        <w:rPr>
          <w:lang w:val="lv-LV"/>
        </w:rPr>
        <w:t xml:space="preserve">sagatavo un sniedz informāciju par </w:t>
      </w:r>
      <w:r w:rsidR="00C93DF7" w:rsidRPr="007E0270">
        <w:rPr>
          <w:lang w:val="lv-LV"/>
        </w:rPr>
        <w:t>ES fondu līdzfinansējumu 2014.</w:t>
      </w:r>
      <w:r w:rsidRPr="007E0270">
        <w:rPr>
          <w:lang w:val="lv-LV"/>
        </w:rPr>
        <w:t xml:space="preserve"> – 2020.g. plānošanas periodā ministrijas kompetences jomās;</w:t>
      </w:r>
    </w:p>
    <w:p w14:paraId="452BEA6E" w14:textId="77777777" w:rsidR="00F95AE6" w:rsidRPr="007E0270" w:rsidRDefault="00F95AE6" w:rsidP="00ED6B5A">
      <w:pPr>
        <w:pStyle w:val="ListParagraph"/>
        <w:numPr>
          <w:ilvl w:val="0"/>
          <w:numId w:val="70"/>
        </w:numPr>
        <w:rPr>
          <w:lang w:val="lv-LV"/>
        </w:rPr>
      </w:pPr>
      <w:r w:rsidRPr="007E0270">
        <w:rPr>
          <w:lang w:val="lv-LV"/>
        </w:rPr>
        <w:t>īsteno sadarbību ar CFLA saistībā ar sabiedrības informēšanu par ES fon</w:t>
      </w:r>
      <w:r w:rsidR="00C93DF7" w:rsidRPr="007E0270">
        <w:rPr>
          <w:lang w:val="lv-LV"/>
        </w:rPr>
        <w:t>du līdzfinansējumu 2014.</w:t>
      </w:r>
      <w:r w:rsidRPr="007E0270">
        <w:rPr>
          <w:lang w:val="lv-LV"/>
        </w:rPr>
        <w:t xml:space="preserve"> – 2020.g. plānošanas periodā ministrijas kompetences jomās;</w:t>
      </w:r>
    </w:p>
    <w:p w14:paraId="40CD66F0" w14:textId="77777777" w:rsidR="00F95AE6" w:rsidRPr="00F95AE6" w:rsidRDefault="00F95AE6" w:rsidP="00ED6B5A">
      <w:pPr>
        <w:pStyle w:val="ListParagraph"/>
        <w:numPr>
          <w:ilvl w:val="0"/>
          <w:numId w:val="70"/>
        </w:numPr>
      </w:pPr>
      <w:r w:rsidRPr="007E0270">
        <w:rPr>
          <w:lang w:val="lv-LV"/>
        </w:rPr>
        <w:t>sadarbībā ar VARAM struktūrvienībām, regulāri atjauno informāciju ministrijas mājas lapā par E</w:t>
      </w:r>
      <w:r w:rsidR="00C93DF7" w:rsidRPr="007E0270">
        <w:rPr>
          <w:lang w:val="lv-LV"/>
        </w:rPr>
        <w:t>S fondu līdzfinansējumu 2014.</w:t>
      </w:r>
      <w:r w:rsidRPr="007E0270">
        <w:rPr>
          <w:lang w:val="lv-LV"/>
        </w:rPr>
        <w:t xml:space="preserve">– </w:t>
      </w:r>
      <w:r w:rsidRPr="00F95AE6">
        <w:t xml:space="preserve">2020.g. plānošanas periodā VARAM kompetences jomās; </w:t>
      </w:r>
    </w:p>
    <w:p w14:paraId="22F2CB06" w14:textId="77777777" w:rsidR="00F95AE6" w:rsidRPr="00F95AE6" w:rsidRDefault="00F95AE6" w:rsidP="00ED6B5A">
      <w:pPr>
        <w:pStyle w:val="ListParagraph"/>
        <w:numPr>
          <w:ilvl w:val="0"/>
          <w:numId w:val="70"/>
        </w:numPr>
      </w:pPr>
      <w:r w:rsidRPr="00F95AE6">
        <w:t xml:space="preserve">piedalās sabiedrisko attiecību un komunikācijas projektu plānošanā, izstrādē un realizēšanā par </w:t>
      </w:r>
      <w:r w:rsidR="00C93DF7">
        <w:t>ES fondu līdzfinansējumu 2014.</w:t>
      </w:r>
      <w:r w:rsidRPr="00F95AE6">
        <w:t xml:space="preserve"> – 2020.g. plānošanas periodā ministrijas kompetences jomās;</w:t>
      </w:r>
    </w:p>
    <w:p w14:paraId="576363BE" w14:textId="77777777" w:rsidR="00F95AE6" w:rsidRPr="00F95AE6" w:rsidRDefault="00F95AE6" w:rsidP="00ED6B5A">
      <w:pPr>
        <w:pStyle w:val="ListParagraph"/>
        <w:numPr>
          <w:ilvl w:val="0"/>
          <w:numId w:val="70"/>
        </w:numPr>
      </w:pPr>
      <w:r w:rsidRPr="00F95AE6">
        <w:t>piedalās sabiedrības informatīvo kampaņu sagatavošanā un īstenošanā p</w:t>
      </w:r>
      <w:r w:rsidR="00C93DF7">
        <w:t>ar ES fondu līdzfinansējumu 2014.</w:t>
      </w:r>
      <w:r w:rsidRPr="00F95AE6">
        <w:t xml:space="preserve"> – 2020.g. plānošanas periodā ministrijas kompetences jomās.</w:t>
      </w:r>
    </w:p>
    <w:p w14:paraId="1AF66391" w14:textId="77777777" w:rsidR="00F95AE6" w:rsidRPr="00F95AE6" w:rsidRDefault="00F95AE6" w:rsidP="00BF7D04"/>
    <w:p w14:paraId="79566898" w14:textId="77777777" w:rsidR="00F95AE6" w:rsidRPr="00F95AE6" w:rsidRDefault="00F95AE6" w:rsidP="00BF7D04">
      <w:r w:rsidRPr="004A342B">
        <w:rPr>
          <w:b/>
        </w:rPr>
        <w:t>Juridiskais departaments</w:t>
      </w:r>
      <w:r w:rsidRPr="00F95AE6">
        <w:t xml:space="preserve"> nodrošina:</w:t>
      </w:r>
    </w:p>
    <w:p w14:paraId="02F794E5" w14:textId="77777777" w:rsidR="004B2498" w:rsidRPr="007E0270" w:rsidRDefault="004B2498" w:rsidP="00ED6B5A">
      <w:pPr>
        <w:pStyle w:val="ListParagraph"/>
        <w:numPr>
          <w:ilvl w:val="0"/>
          <w:numId w:val="71"/>
        </w:numPr>
        <w:rPr>
          <w:lang w:val="lv-LV"/>
        </w:rPr>
      </w:pPr>
      <w:r w:rsidRPr="007E0270">
        <w:rPr>
          <w:lang w:val="lv-LV"/>
        </w:rPr>
        <w:t>visu Atbildīgās iestādes kompetencē esošo plānošanas dokumentu un specifisko atbalsta mērķu īstenošanu regulējošo tiesību aktu projektu un to grozījumu juridisko izvērtēšanu, kā arī dalību starpministriju (starpinstitūciju) saskaņošanas sanāksmēs;</w:t>
      </w:r>
    </w:p>
    <w:p w14:paraId="6F17CA76" w14:textId="77777777" w:rsidR="004B2498" w:rsidRPr="007E0270" w:rsidRDefault="004B2498" w:rsidP="00ED6B5A">
      <w:pPr>
        <w:pStyle w:val="ListParagraph"/>
        <w:numPr>
          <w:ilvl w:val="0"/>
          <w:numId w:val="71"/>
        </w:numPr>
        <w:rPr>
          <w:lang w:val="lv-LV"/>
        </w:rPr>
      </w:pPr>
      <w:r w:rsidRPr="007E0270">
        <w:rPr>
          <w:lang w:val="lv-LV"/>
        </w:rPr>
        <w:t xml:space="preserve">viedokļa sniegšanu par vadošās iestādes un citu ES fondu īstenošanā iesaistīto institūciju normatīvo aktu projektiem un dalību starpministriju (starpinstitūciju) saskaņošanas sanāksmēs; </w:t>
      </w:r>
    </w:p>
    <w:p w14:paraId="7EBF16B0" w14:textId="77777777" w:rsidR="004B2498" w:rsidRPr="007E0270" w:rsidRDefault="004B2498" w:rsidP="00ED6B5A">
      <w:pPr>
        <w:pStyle w:val="ListParagraph"/>
        <w:numPr>
          <w:ilvl w:val="0"/>
          <w:numId w:val="71"/>
        </w:numPr>
        <w:rPr>
          <w:lang w:val="lv-LV"/>
        </w:rPr>
      </w:pPr>
      <w:r w:rsidRPr="007E0270">
        <w:rPr>
          <w:lang w:val="lv-LV"/>
        </w:rPr>
        <w:t>dalību atzinumu par projektu iesniegumu atlases nolikumu un projekta iesnieguma veidlapas aizpildīšanas metodiku sagatavošanā Sadarbības iestādei un šo dokumentu juridisko izvērtēšanu;</w:t>
      </w:r>
    </w:p>
    <w:p w14:paraId="03D65E98" w14:textId="77777777" w:rsidR="004B2498" w:rsidRPr="007E0270" w:rsidRDefault="004B2498" w:rsidP="00ED6B5A">
      <w:pPr>
        <w:pStyle w:val="ListParagraph"/>
        <w:numPr>
          <w:ilvl w:val="0"/>
          <w:numId w:val="71"/>
        </w:numPr>
        <w:rPr>
          <w:lang w:val="lv-LV"/>
        </w:rPr>
      </w:pPr>
      <w:r w:rsidRPr="007E0270">
        <w:rPr>
          <w:lang w:val="lv-LV"/>
        </w:rPr>
        <w:t>dalību projektu iesniegumu vērtēšanas kritēriju un šo kritēriju piemērošanas metodikas izstrādē un to juridiskā izvērtēšanā;</w:t>
      </w:r>
    </w:p>
    <w:p w14:paraId="51F79C0C" w14:textId="77777777" w:rsidR="004B2498" w:rsidRPr="007E0270" w:rsidRDefault="004B2498" w:rsidP="00ED6B5A">
      <w:pPr>
        <w:pStyle w:val="ListParagraph"/>
        <w:numPr>
          <w:ilvl w:val="0"/>
          <w:numId w:val="71"/>
        </w:numPr>
        <w:rPr>
          <w:lang w:val="lv-LV"/>
        </w:rPr>
      </w:pPr>
      <w:r w:rsidRPr="007E0270">
        <w:rPr>
          <w:lang w:val="lv-LV"/>
        </w:rPr>
        <w:t>dalību un juridisko izvērtējumu atzinumiem par līguma vai vienošanās par projekta īstenošanu grozījumiem gadījumos, kas skar Atbildīgās iestādes kompetencē esošos jautājumus par SAM ieviešanas nosacījumiem;</w:t>
      </w:r>
    </w:p>
    <w:p w14:paraId="232A665B" w14:textId="77777777" w:rsidR="004B2498" w:rsidRPr="007E0270" w:rsidRDefault="004B2498" w:rsidP="00ED6B5A">
      <w:pPr>
        <w:pStyle w:val="ListParagraph"/>
        <w:numPr>
          <w:ilvl w:val="0"/>
          <w:numId w:val="71"/>
        </w:numPr>
        <w:rPr>
          <w:lang w:val="lv-LV"/>
        </w:rPr>
      </w:pPr>
      <w:r w:rsidRPr="007E0270">
        <w:rPr>
          <w:lang w:val="lv-LV"/>
        </w:rPr>
        <w:t>dalību Atbildīgās iestādes kompetencē esošo SAM plānošanas un uzraudzības iekšējās kontroles sistēmas izstrādē un uzturēšanā par Atbildīgās iestādes kompetencē esošajiem uzdevumiem;</w:t>
      </w:r>
    </w:p>
    <w:p w14:paraId="2CA57D69" w14:textId="77777777" w:rsidR="004B2498" w:rsidRPr="007E0270" w:rsidRDefault="004B2498" w:rsidP="00ED6B5A">
      <w:pPr>
        <w:pStyle w:val="ListParagraph"/>
        <w:numPr>
          <w:ilvl w:val="0"/>
          <w:numId w:val="71"/>
        </w:numPr>
        <w:rPr>
          <w:lang w:val="lv-LV"/>
        </w:rPr>
      </w:pPr>
      <w:r w:rsidRPr="007E0270">
        <w:rPr>
          <w:lang w:val="lv-LV"/>
        </w:rPr>
        <w:t>dalību Vadošās iestādes izveidotajā iesniegumu izskatīšanas komisijā, kura izskatīs apstrīdētos sadarbības iestādes lēmumus;</w:t>
      </w:r>
    </w:p>
    <w:p w14:paraId="63C90281" w14:textId="6D8BB328" w:rsidR="004B2498" w:rsidRPr="007E0270" w:rsidRDefault="004B2498" w:rsidP="00ED6B5A">
      <w:pPr>
        <w:pStyle w:val="ListParagraph"/>
        <w:numPr>
          <w:ilvl w:val="0"/>
          <w:numId w:val="71"/>
        </w:numPr>
        <w:rPr>
          <w:lang w:val="lv-LV"/>
        </w:rPr>
      </w:pPr>
      <w:r w:rsidRPr="007E0270">
        <w:rPr>
          <w:lang w:val="lv-LV"/>
        </w:rPr>
        <w:t xml:space="preserve">viedokļa sniegšanu par Komercdarbības atbalsta kontroles likumā noteiktajā kārtībā izstrādāto atbalsta programmu vai </w:t>
      </w:r>
      <w:r w:rsidR="001D4F93" w:rsidRPr="007E0270">
        <w:rPr>
          <w:lang w:val="lv-LV"/>
        </w:rPr>
        <w:t>ad hoc</w:t>
      </w:r>
      <w:r w:rsidRPr="007E0270">
        <w:rPr>
          <w:lang w:val="lv-LV"/>
        </w:rPr>
        <w:t xml:space="preserve"> atbalsta projektu; </w:t>
      </w:r>
    </w:p>
    <w:p w14:paraId="3171F524" w14:textId="77777777" w:rsidR="004B2498" w:rsidRPr="007E0270" w:rsidRDefault="004B2498" w:rsidP="00ED6B5A">
      <w:pPr>
        <w:pStyle w:val="ListParagraph"/>
        <w:numPr>
          <w:ilvl w:val="0"/>
          <w:numId w:val="71"/>
        </w:numPr>
        <w:rPr>
          <w:lang w:val="lv-LV"/>
        </w:rPr>
      </w:pPr>
      <w:r w:rsidRPr="007E0270">
        <w:rPr>
          <w:lang w:val="lv-LV"/>
        </w:rPr>
        <w:t>metodikas par HP IA principa ieviešanas uzraudzību un tās grozījumu juridisko izvērtēšanu;</w:t>
      </w:r>
    </w:p>
    <w:p w14:paraId="7BD63D97" w14:textId="77777777" w:rsidR="004B2498" w:rsidRPr="007E0270" w:rsidRDefault="004B2498" w:rsidP="00ED6B5A">
      <w:pPr>
        <w:pStyle w:val="ListParagraph"/>
        <w:numPr>
          <w:ilvl w:val="0"/>
          <w:numId w:val="71"/>
        </w:numPr>
        <w:rPr>
          <w:lang w:val="lv-LV"/>
        </w:rPr>
      </w:pPr>
      <w:r w:rsidRPr="007E0270">
        <w:rPr>
          <w:lang w:val="lv-LV"/>
        </w:rPr>
        <w:t>nepieciešamības gadījumā, dalību sadarbības iestādes veiktajās projektu pārbaudēs;</w:t>
      </w:r>
    </w:p>
    <w:p w14:paraId="6FC23CC6" w14:textId="60339D8E" w:rsidR="00F95AE6" w:rsidRPr="007E0270" w:rsidRDefault="004B2498" w:rsidP="00ED6B5A">
      <w:pPr>
        <w:pStyle w:val="ListParagraph"/>
        <w:numPr>
          <w:ilvl w:val="0"/>
          <w:numId w:val="71"/>
        </w:numPr>
        <w:rPr>
          <w:lang w:val="lv-LV"/>
        </w:rPr>
      </w:pPr>
      <w:r w:rsidRPr="007E0270">
        <w:rPr>
          <w:lang w:val="lv-LV"/>
        </w:rPr>
        <w:t>juridisko papildpārbaudi Atbildīgās iestādes veiktajiem publiskajiem iepirkumiem.</w:t>
      </w:r>
    </w:p>
    <w:p w14:paraId="3730282E" w14:textId="77777777" w:rsidR="0082040E" w:rsidRPr="0082040E" w:rsidRDefault="0082040E" w:rsidP="00BF7D04"/>
    <w:p w14:paraId="2152AD3D" w14:textId="77777777" w:rsidR="00E9672B" w:rsidRPr="006C4F03" w:rsidRDefault="00E9672B" w:rsidP="00BF7D04">
      <w:r w:rsidRPr="004A342B">
        <w:rPr>
          <w:b/>
        </w:rPr>
        <w:t>Audita departamen</w:t>
      </w:r>
      <w:r w:rsidRPr="006C4F03">
        <w:t xml:space="preserve">ts nodrošina: </w:t>
      </w:r>
    </w:p>
    <w:p w14:paraId="7BCCCDEE" w14:textId="65375D43" w:rsidR="00E9672B" w:rsidRPr="007E0270" w:rsidRDefault="00E9672B" w:rsidP="00ED6B5A">
      <w:pPr>
        <w:pStyle w:val="ListParagraph"/>
        <w:numPr>
          <w:ilvl w:val="0"/>
          <w:numId w:val="97"/>
        </w:numPr>
        <w:rPr>
          <w:lang w:val="lv-LV"/>
        </w:rPr>
      </w:pPr>
      <w:r w:rsidRPr="007E0270">
        <w:rPr>
          <w:lang w:val="lv-LV"/>
        </w:rPr>
        <w:t>ES fondu jomā 2014.-2020.gada plānošanas perioda atbildīgās iestādes sistēmu iekšējos auditus;</w:t>
      </w:r>
    </w:p>
    <w:p w14:paraId="7B0527D2" w14:textId="70531748" w:rsidR="00E9672B" w:rsidRPr="006A3B76" w:rsidRDefault="00E9672B" w:rsidP="00ED6B5A">
      <w:pPr>
        <w:pStyle w:val="ListParagraph"/>
        <w:numPr>
          <w:ilvl w:val="0"/>
          <w:numId w:val="97"/>
        </w:numPr>
      </w:pPr>
      <w:r w:rsidRPr="006A3B76">
        <w:t xml:space="preserve">ministrijas pārziņā esošo finansēto programmu un projektu finansējuma izlietojuma pārbaudes;  </w:t>
      </w:r>
    </w:p>
    <w:p w14:paraId="0FD58B5E" w14:textId="111AF4ED" w:rsidR="00E9672B" w:rsidRPr="006A3B76" w:rsidRDefault="0C6461CA" w:rsidP="00ED6B5A">
      <w:pPr>
        <w:pStyle w:val="ListParagraph"/>
        <w:numPr>
          <w:ilvl w:val="0"/>
          <w:numId w:val="97"/>
        </w:numPr>
      </w:pPr>
      <w:r>
        <w:lastRenderedPageBreak/>
        <w:t xml:space="preserve">auditu vai pārbaužu ieteikumu pēcpārbaužu veikšanu un pārraudzību un sagatavo pārskatus par ieteikumu ieviešanas gaitu un citu informāciju iesniegšanai saskaņā ar starpresoru vienošanos; </w:t>
      </w:r>
    </w:p>
    <w:p w14:paraId="0E50542B" w14:textId="4723E0B3" w:rsidR="00E9672B" w:rsidRDefault="00E9672B" w:rsidP="00ED6B5A">
      <w:pPr>
        <w:pStyle w:val="ListParagraph"/>
        <w:numPr>
          <w:ilvl w:val="0"/>
          <w:numId w:val="97"/>
        </w:numPr>
      </w:pPr>
      <w:r w:rsidRPr="006A3B76">
        <w:t>ārējo auditoru ieteikumu ieviešanas uzraudzību ministrijā, saistībā ar ES fondu 2014.-2020.gada plānošanas perioda veiktajiem auditiem.</w:t>
      </w:r>
      <w:r w:rsidRPr="0001604C">
        <w:t xml:space="preserve"> </w:t>
      </w:r>
    </w:p>
    <w:p w14:paraId="581DB3D9" w14:textId="5846A8A6" w:rsidR="00F95AE6" w:rsidRDefault="00F95AE6" w:rsidP="00BF7D04">
      <w:pPr>
        <w:rPr>
          <w:rFonts w:eastAsia="Calibri"/>
        </w:rPr>
      </w:pPr>
    </w:p>
    <w:p w14:paraId="1A0FC114" w14:textId="77777777" w:rsidR="00506975" w:rsidRDefault="00506975" w:rsidP="00BF7D04">
      <w:pPr>
        <w:rPr>
          <w:rFonts w:eastAsia="Calibri"/>
        </w:rPr>
        <w:sectPr w:rsidR="00506975" w:rsidSect="001F6DEF">
          <w:headerReference w:type="default" r:id="rId23"/>
          <w:pgSz w:w="11906" w:h="16838"/>
          <w:pgMar w:top="1134" w:right="851" w:bottom="1134" w:left="1701" w:header="709" w:footer="709" w:gutter="0"/>
          <w:cols w:space="708"/>
          <w:docGrid w:linePitch="360"/>
        </w:sectPr>
      </w:pPr>
    </w:p>
    <w:p w14:paraId="02E458BF" w14:textId="77777777" w:rsidR="003C0D5C" w:rsidRDefault="0082040E" w:rsidP="004A342B">
      <w:pPr>
        <w:pStyle w:val="Heading1"/>
      </w:pPr>
      <w:bookmarkStart w:id="12" w:name="_Toc86646140"/>
      <w:r w:rsidRPr="007A55E0">
        <w:lastRenderedPageBreak/>
        <w:t>Veselības ministrija</w:t>
      </w:r>
      <w:bookmarkEnd w:id="12"/>
    </w:p>
    <w:p w14:paraId="6016F79D" w14:textId="3D0EFBF2" w:rsidR="00CB4799" w:rsidRPr="003C0D5C" w:rsidRDefault="00CB4799" w:rsidP="00BF7D04">
      <w:pPr>
        <w:rPr>
          <w:b/>
          <w:color w:val="0070C0"/>
          <w:sz w:val="40"/>
          <w:szCs w:val="40"/>
        </w:rPr>
      </w:pPr>
      <w:r w:rsidRPr="00152CEC">
        <w:t>Veselības ministrijas organizatoriskā struktūra</w:t>
      </w:r>
    </w:p>
    <w:p w14:paraId="3FD543F5" w14:textId="72DB6EC0" w:rsidR="00A317E2" w:rsidRPr="002F34B5" w:rsidRDefault="76C94AFD" w:rsidP="00BF7D04">
      <w:r>
        <w:rPr>
          <w:noProof/>
          <w:lang w:eastAsia="lv-LV"/>
        </w:rPr>
        <w:drawing>
          <wp:inline distT="0" distB="0" distL="0" distR="0" wp14:anchorId="468F4D9E" wp14:editId="7FBC8A01">
            <wp:extent cx="5416298" cy="7976728"/>
            <wp:effectExtent l="0" t="381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pic:nvPicPr>
                  <pic:blipFill>
                    <a:blip r:embed="rId24">
                      <a:extLst>
                        <a:ext uri="{28A0092B-C50C-407E-A947-70E740481C1C}">
                          <a14:useLocalDpi xmlns:a14="http://schemas.microsoft.com/office/drawing/2010/main" val="0"/>
                        </a:ext>
                      </a:extLst>
                    </a:blip>
                    <a:stretch>
                      <a:fillRect/>
                    </a:stretch>
                  </pic:blipFill>
                  <pic:spPr>
                    <a:xfrm rot="5400000">
                      <a:off x="0" y="0"/>
                      <a:ext cx="5416298" cy="7976728"/>
                    </a:xfrm>
                    <a:prstGeom prst="rect">
                      <a:avLst/>
                    </a:prstGeom>
                  </pic:spPr>
                </pic:pic>
              </a:graphicData>
            </a:graphic>
          </wp:inline>
        </w:drawing>
      </w:r>
    </w:p>
    <w:p w14:paraId="7F8BB7DA" w14:textId="77777777" w:rsidR="00FE6529" w:rsidRDefault="00FE6529" w:rsidP="00BF7D04">
      <w:pPr>
        <w:pStyle w:val="Heading3"/>
        <w:sectPr w:rsidR="00FE6529" w:rsidSect="003C0D5C">
          <w:pgSz w:w="16838" w:h="11906" w:orient="landscape"/>
          <w:pgMar w:top="720" w:right="720" w:bottom="720" w:left="720" w:header="708" w:footer="708" w:gutter="0"/>
          <w:cols w:space="708"/>
          <w:docGrid w:linePitch="360"/>
        </w:sectPr>
      </w:pPr>
    </w:p>
    <w:p w14:paraId="41A1A4D7" w14:textId="2F550DF7" w:rsidR="00DC7D7B" w:rsidRDefault="00CC2088" w:rsidP="0018445B">
      <w:pPr>
        <w:jc w:val="center"/>
        <w:rPr>
          <w:b/>
          <w:sz w:val="28"/>
          <w:szCs w:val="28"/>
        </w:rPr>
      </w:pPr>
      <w:r w:rsidRPr="00FE6529">
        <w:rPr>
          <w:b/>
          <w:sz w:val="28"/>
          <w:szCs w:val="28"/>
        </w:rPr>
        <w:lastRenderedPageBreak/>
        <w:t>Veselības ministrijas funkciju sadalījums</w:t>
      </w:r>
    </w:p>
    <w:p w14:paraId="6D059764" w14:textId="77777777" w:rsidR="0018445B" w:rsidRPr="0018445B" w:rsidRDefault="0018445B" w:rsidP="0018445B">
      <w:pPr>
        <w:jc w:val="center"/>
        <w:rPr>
          <w:b/>
          <w:sz w:val="28"/>
          <w:szCs w:val="28"/>
        </w:rPr>
      </w:pPr>
    </w:p>
    <w:p w14:paraId="713DAA83" w14:textId="77777777" w:rsidR="00E778B5" w:rsidRPr="007E0270" w:rsidRDefault="00E778B5" w:rsidP="00ED6B5A">
      <w:pPr>
        <w:pStyle w:val="ListParagraph"/>
        <w:numPr>
          <w:ilvl w:val="0"/>
          <w:numId w:val="7"/>
        </w:numPr>
        <w:rPr>
          <w:rFonts w:eastAsia="Calibri"/>
          <w:lang w:val="lv-LV"/>
        </w:rPr>
      </w:pPr>
      <w:r w:rsidRPr="007E0270">
        <w:rPr>
          <w:rFonts w:eastAsia="Calibri"/>
          <w:lang w:val="lv-LV"/>
        </w:rPr>
        <w:t>ES fondu atbildīgās iestādes vadītājs Veselības ministrijā ir Investīciju un Eiropas Savienības fondu uzraudzības departamenta</w:t>
      </w:r>
      <w:r w:rsidRPr="007E0270">
        <w:rPr>
          <w:rFonts w:eastAsia="Calibri"/>
          <w:color w:val="000000"/>
          <w:lang w:val="lv-LV"/>
        </w:rPr>
        <w:t xml:space="preserve"> </w:t>
      </w:r>
      <w:r w:rsidRPr="007E0270">
        <w:rPr>
          <w:rFonts w:eastAsia="Calibri"/>
          <w:lang w:val="lv-LV"/>
        </w:rPr>
        <w:t xml:space="preserve">direktors. Savukārt atbildīgās iestādes funkcijas Eiropas Savienības fondu 2014.-2020.gada plānošanas periodā veic </w:t>
      </w:r>
      <w:r w:rsidRPr="007E0270">
        <w:rPr>
          <w:rFonts w:eastAsia="Calibri"/>
          <w:b/>
          <w:lang w:val="lv-LV"/>
        </w:rPr>
        <w:t>Investīciju un Eiropas Savienības fondu uzraudzības departaments</w:t>
      </w:r>
      <w:r w:rsidRPr="007E0270">
        <w:rPr>
          <w:rFonts w:eastAsia="Calibri"/>
          <w:lang w:val="lv-LV"/>
        </w:rPr>
        <w:t xml:space="preserve">  (9 amata vietas), t.sk.:</w:t>
      </w:r>
    </w:p>
    <w:p w14:paraId="65C35EB2" w14:textId="77777777" w:rsidR="00E778B5" w:rsidRPr="007E0270" w:rsidRDefault="00E778B5" w:rsidP="00ED6B5A">
      <w:pPr>
        <w:pStyle w:val="ListParagraph"/>
        <w:numPr>
          <w:ilvl w:val="0"/>
          <w:numId w:val="79"/>
        </w:numPr>
        <w:rPr>
          <w:lang w:val="lv-LV"/>
        </w:rPr>
      </w:pPr>
      <w:r w:rsidRPr="007E0270">
        <w:rPr>
          <w:lang w:val="lv-LV"/>
        </w:rPr>
        <w:t>nodrošina ES fondu plānošanas dokumentu sagatavošanu;</w:t>
      </w:r>
    </w:p>
    <w:p w14:paraId="1314BD4A" w14:textId="77777777" w:rsidR="00E778B5" w:rsidRPr="00E778B5" w:rsidRDefault="00E778B5" w:rsidP="00ED6B5A">
      <w:pPr>
        <w:pStyle w:val="ListParagraph"/>
        <w:numPr>
          <w:ilvl w:val="0"/>
          <w:numId w:val="79"/>
        </w:numPr>
      </w:pPr>
      <w:r w:rsidRPr="00E778B5">
        <w:t>plāno, veicina un kontrolē ES fondu apguves mērķa profila izpildi;</w:t>
      </w:r>
    </w:p>
    <w:p w14:paraId="1DAE8592" w14:textId="77777777" w:rsidR="00E778B5" w:rsidRPr="00E778B5" w:rsidRDefault="00E778B5" w:rsidP="00ED6B5A">
      <w:pPr>
        <w:pStyle w:val="ListParagraph"/>
        <w:numPr>
          <w:ilvl w:val="0"/>
          <w:numId w:val="79"/>
        </w:numPr>
      </w:pPr>
      <w:r w:rsidRPr="00E778B5">
        <w:t>plāno un nodrošina valsts budžeta finansējuma piesaisti ES fondu finansētajiem projektiem, kā arī nodrošina valsts budžeta finansējuma izlietojuma kontroli;</w:t>
      </w:r>
    </w:p>
    <w:p w14:paraId="4B46E2AB" w14:textId="77777777" w:rsidR="00E778B5" w:rsidRPr="00E778B5" w:rsidRDefault="00E778B5" w:rsidP="00ED6B5A">
      <w:pPr>
        <w:pStyle w:val="ListParagraph"/>
        <w:numPr>
          <w:ilvl w:val="0"/>
          <w:numId w:val="79"/>
        </w:numPr>
      </w:pPr>
      <w:r w:rsidRPr="00E778B5">
        <w:t>pārstāv ministriju ES fondu uzraudzības komitejā un citās ES fondu sanāksmēs un darba grupās;</w:t>
      </w:r>
    </w:p>
    <w:p w14:paraId="79728F89" w14:textId="77777777" w:rsidR="00E778B5" w:rsidRPr="00E778B5" w:rsidRDefault="00E778B5" w:rsidP="00ED6B5A">
      <w:pPr>
        <w:pStyle w:val="ListParagraph"/>
        <w:numPr>
          <w:ilvl w:val="0"/>
          <w:numId w:val="79"/>
        </w:numPr>
      </w:pPr>
      <w:r w:rsidRPr="00E778B5">
        <w:t>nodrošina ministrijas dalību ES fondu normatīvā regulējuma izstrādē un saskaņošanā;</w:t>
      </w:r>
    </w:p>
    <w:p w14:paraId="3AF97DAB" w14:textId="77777777" w:rsidR="00E778B5" w:rsidRPr="00E778B5" w:rsidRDefault="00E778B5" w:rsidP="00ED6B5A">
      <w:pPr>
        <w:pStyle w:val="ListParagraph"/>
        <w:numPr>
          <w:ilvl w:val="0"/>
          <w:numId w:val="79"/>
        </w:numPr>
      </w:pPr>
      <w:r w:rsidRPr="00E778B5">
        <w:t>izstrādā Ministru kabineta noteikumus par specifiskajiem atbalsta mērķiem;</w:t>
      </w:r>
    </w:p>
    <w:p w14:paraId="1056EF8D" w14:textId="77777777" w:rsidR="00E778B5" w:rsidRPr="00E778B5" w:rsidRDefault="00E778B5" w:rsidP="00ED6B5A">
      <w:pPr>
        <w:pStyle w:val="ListParagraph"/>
        <w:numPr>
          <w:ilvl w:val="0"/>
          <w:numId w:val="79"/>
        </w:numPr>
      </w:pPr>
      <w:r w:rsidRPr="00E778B5">
        <w:t>sagatavo sākotnējos novērtējumus par specifiskajiem atbalsta mērķiem;</w:t>
      </w:r>
    </w:p>
    <w:p w14:paraId="7230B34F" w14:textId="2466C0C0" w:rsidR="00E778B5" w:rsidRPr="00E778B5" w:rsidRDefault="00E778B5" w:rsidP="00ED6B5A">
      <w:pPr>
        <w:pStyle w:val="ListParagraph"/>
        <w:numPr>
          <w:ilvl w:val="0"/>
          <w:numId w:val="79"/>
        </w:numPr>
      </w:pPr>
      <w:r w:rsidRPr="00E778B5">
        <w:t xml:space="preserve">izstrādā un Komercdarbības atbalsta kontroles likumā noteiktajā kārtībā iesniegt Finanšu ministrijai sākotnējai izvērtēšanai atbalsta programmu vai </w:t>
      </w:r>
      <w:r w:rsidR="001D4F93" w:rsidRPr="006C4F03">
        <w:t>ad hoc</w:t>
      </w:r>
      <w:r w:rsidRPr="00E778B5">
        <w:t xml:space="preserve"> atbalsta projektu;</w:t>
      </w:r>
    </w:p>
    <w:p w14:paraId="515BDBA7" w14:textId="77777777" w:rsidR="00E778B5" w:rsidRPr="00E778B5" w:rsidRDefault="00E778B5" w:rsidP="00ED6B5A">
      <w:pPr>
        <w:pStyle w:val="ListParagraph"/>
        <w:numPr>
          <w:ilvl w:val="0"/>
          <w:numId w:val="79"/>
        </w:numPr>
      </w:pPr>
      <w:r w:rsidRPr="00E778B5">
        <w:t>izstrādā projektu iesniegumu vērtēšanas kritērijus;</w:t>
      </w:r>
    </w:p>
    <w:p w14:paraId="4C067C8B" w14:textId="77777777" w:rsidR="00E778B5" w:rsidRPr="00E778B5" w:rsidRDefault="00E778B5" w:rsidP="00ED6B5A">
      <w:pPr>
        <w:pStyle w:val="ListParagraph"/>
        <w:numPr>
          <w:ilvl w:val="0"/>
          <w:numId w:val="79"/>
        </w:numPr>
      </w:pPr>
      <w:r w:rsidRPr="00E778B5">
        <w:t>nodrošina atbildīgās iestādes iekšējā regulējuma izstrādi;</w:t>
      </w:r>
    </w:p>
    <w:p w14:paraId="2FE4C966" w14:textId="77777777" w:rsidR="00E778B5" w:rsidRPr="00E778B5" w:rsidRDefault="00E778B5" w:rsidP="00ED6B5A">
      <w:pPr>
        <w:pStyle w:val="ListParagraph"/>
        <w:numPr>
          <w:ilvl w:val="0"/>
          <w:numId w:val="79"/>
        </w:numPr>
      </w:pPr>
      <w:r w:rsidRPr="00E778B5">
        <w:t>nodrošina ES fondu specifisko atbalsta mērķu metodisko dokumentu izstrādi;</w:t>
      </w:r>
    </w:p>
    <w:p w14:paraId="770F0CEB" w14:textId="77777777" w:rsidR="00E778B5" w:rsidRPr="00B80BA8" w:rsidRDefault="00E778B5" w:rsidP="00ED6B5A">
      <w:pPr>
        <w:pStyle w:val="ListParagraph"/>
        <w:numPr>
          <w:ilvl w:val="0"/>
          <w:numId w:val="79"/>
        </w:numPr>
      </w:pPr>
      <w:r w:rsidRPr="00B80BA8">
        <w:t>nodrošina ES fondu ieviešanas un uzraudzības procesu;</w:t>
      </w:r>
    </w:p>
    <w:p w14:paraId="176F7C6C" w14:textId="77777777" w:rsidR="00E778B5" w:rsidRPr="00B80BA8" w:rsidRDefault="00E778B5" w:rsidP="00ED6B5A">
      <w:pPr>
        <w:pStyle w:val="ListParagraph"/>
        <w:numPr>
          <w:ilvl w:val="0"/>
          <w:numId w:val="79"/>
        </w:numPr>
      </w:pPr>
      <w:r w:rsidRPr="00B80BA8">
        <w:t>nodrošina ES fondu projektu virskontroli un īsteno projektu funkcionālās pārbaudes;</w:t>
      </w:r>
    </w:p>
    <w:p w14:paraId="2B050830" w14:textId="77777777" w:rsidR="00E778B5" w:rsidRPr="00B80BA8" w:rsidRDefault="00E778B5" w:rsidP="00ED6B5A">
      <w:pPr>
        <w:pStyle w:val="ListParagraph"/>
        <w:numPr>
          <w:ilvl w:val="0"/>
          <w:numId w:val="79"/>
        </w:numPr>
      </w:pPr>
      <w:r w:rsidRPr="00B80BA8">
        <w:t>piedalās projektu iesniegumu un to grozījumu vērtēšanā;</w:t>
      </w:r>
    </w:p>
    <w:p w14:paraId="7B17E1D1" w14:textId="77777777" w:rsidR="00E778B5" w:rsidRPr="00B80BA8" w:rsidRDefault="00E778B5" w:rsidP="00ED6B5A">
      <w:pPr>
        <w:pStyle w:val="ListParagraph"/>
        <w:numPr>
          <w:ilvl w:val="0"/>
          <w:numId w:val="79"/>
        </w:numPr>
      </w:pPr>
      <w:r w:rsidRPr="00B80BA8">
        <w:t>nodrošina ES fondu informācijas un publicitātes pasākumus;</w:t>
      </w:r>
    </w:p>
    <w:p w14:paraId="5E3EFA99" w14:textId="77777777" w:rsidR="00E778B5" w:rsidRPr="00B80BA8" w:rsidRDefault="00E778B5" w:rsidP="00ED6B5A">
      <w:pPr>
        <w:pStyle w:val="ListParagraph"/>
        <w:numPr>
          <w:ilvl w:val="0"/>
          <w:numId w:val="79"/>
        </w:numPr>
      </w:pPr>
      <w:r w:rsidRPr="00B80BA8">
        <w:t>nodrošina ES fondu Tehniskās palīdzības projekta ieviešanu;</w:t>
      </w:r>
    </w:p>
    <w:p w14:paraId="31209A2C" w14:textId="77777777" w:rsidR="00E778B5" w:rsidRPr="00B80BA8" w:rsidRDefault="00E778B5" w:rsidP="00ED6B5A">
      <w:pPr>
        <w:pStyle w:val="ListParagraph"/>
        <w:numPr>
          <w:ilvl w:val="0"/>
          <w:numId w:val="79"/>
        </w:numPr>
      </w:pPr>
      <w:r w:rsidRPr="00B80BA8">
        <w:t>nodrošina ministrijas dalību centralizētajā ES fondu izvērtēšanas procesā;</w:t>
      </w:r>
    </w:p>
    <w:p w14:paraId="4AC7549D" w14:textId="77777777" w:rsidR="00E778B5" w:rsidRPr="00B80BA8" w:rsidRDefault="00E778B5" w:rsidP="00ED6B5A">
      <w:pPr>
        <w:pStyle w:val="ListParagraph"/>
        <w:numPr>
          <w:ilvl w:val="0"/>
          <w:numId w:val="79"/>
        </w:numPr>
      </w:pPr>
      <w:r w:rsidRPr="00B80BA8">
        <w:t>nodrošina datu par specifisko atbalsta mērķu rezultātu rādītājiem ievadīšanu Kohēzijas politikas fondu vadības informācijas sistēmā 2014.-2020.gadam.</w:t>
      </w:r>
    </w:p>
    <w:p w14:paraId="5C05E193" w14:textId="77777777" w:rsidR="00E778B5" w:rsidRPr="00B80BA8" w:rsidRDefault="00E778B5" w:rsidP="00BF7D04"/>
    <w:p w14:paraId="68ABBCBC" w14:textId="77777777" w:rsidR="00E778B5" w:rsidRPr="00B80BA8" w:rsidRDefault="00E778B5" w:rsidP="00BF7D04">
      <w:r w:rsidRPr="00B80BA8">
        <w:t xml:space="preserve">Veselības ministrijas kā atbildīgās iestādes atbalsta funkcijas nodrošina šādas struktūrvienības: </w:t>
      </w:r>
    </w:p>
    <w:p w14:paraId="1F746D90" w14:textId="77777777" w:rsidR="00E778B5" w:rsidRPr="00B80BA8" w:rsidRDefault="00E778B5" w:rsidP="00BF7D04"/>
    <w:p w14:paraId="509BEB0D" w14:textId="77777777" w:rsidR="00E778B5" w:rsidRPr="00B80BA8" w:rsidRDefault="00E778B5" w:rsidP="00ED6B5A">
      <w:pPr>
        <w:pStyle w:val="ListParagraph"/>
        <w:numPr>
          <w:ilvl w:val="0"/>
          <w:numId w:val="7"/>
        </w:numPr>
        <w:rPr>
          <w:lang w:eastAsia="lv-LV"/>
        </w:rPr>
      </w:pPr>
      <w:r w:rsidRPr="00BF7D04">
        <w:rPr>
          <w:b/>
          <w:lang w:eastAsia="lv-LV"/>
        </w:rPr>
        <w:t>Nozares budžeta plānošanas departaments</w:t>
      </w:r>
      <w:r w:rsidRPr="00B80BA8">
        <w:rPr>
          <w:lang w:eastAsia="lv-LV"/>
        </w:rPr>
        <w:t xml:space="preserve"> </w:t>
      </w:r>
      <w:r w:rsidRPr="00B80BA8">
        <w:t>(1 amata vietas, atbildīgās iestādes atbalsta funkcijas pilda nepilnu darba laiku):</w:t>
      </w:r>
    </w:p>
    <w:p w14:paraId="08954557" w14:textId="77777777" w:rsidR="00E778B5" w:rsidRPr="00B80BA8" w:rsidRDefault="00E778B5" w:rsidP="00ED6B5A">
      <w:pPr>
        <w:pStyle w:val="ListParagraph"/>
        <w:numPr>
          <w:ilvl w:val="0"/>
          <w:numId w:val="72"/>
        </w:numPr>
      </w:pPr>
      <w:r w:rsidRPr="00B80BA8">
        <w:t>priekšlikumu sagatavošana par Veselības ministrijas budžetā plānojamo priekšfinansējumu un līdzfinansējumu ES fondu līdzfinansēto projektu realizācijai, iekļaušanai gadskārtējā valsts budžeta likumprojektā;</w:t>
      </w:r>
    </w:p>
    <w:p w14:paraId="6191D87F" w14:textId="77777777" w:rsidR="00E778B5" w:rsidRPr="00B80BA8" w:rsidRDefault="00E778B5" w:rsidP="00ED6B5A">
      <w:pPr>
        <w:pStyle w:val="ListParagraph"/>
        <w:numPr>
          <w:ilvl w:val="0"/>
          <w:numId w:val="72"/>
        </w:numPr>
      </w:pPr>
      <w:r w:rsidRPr="00B80BA8">
        <w:t>atbilstoši likuma „Par budžetu un finanšu vadību” prasībām sagatavot nepieciešamo informāciju par ES fondu līdzfinansēto projektu realizācijai nepieciešamā priekšfinansējuma un līdzfinansējuma apjoma iekļaušanu gadskārtējā valsts budžeta likumprojektā.</w:t>
      </w:r>
    </w:p>
    <w:p w14:paraId="332B5B53" w14:textId="77777777" w:rsidR="00E778B5" w:rsidRPr="00B80BA8" w:rsidRDefault="00E778B5" w:rsidP="00BF7D04"/>
    <w:p w14:paraId="215B5B2B" w14:textId="77777777" w:rsidR="00E778B5" w:rsidRPr="00BF7D04" w:rsidRDefault="00E778B5" w:rsidP="00ED6B5A">
      <w:pPr>
        <w:pStyle w:val="ListParagraph"/>
        <w:numPr>
          <w:ilvl w:val="0"/>
          <w:numId w:val="7"/>
        </w:numPr>
        <w:rPr>
          <w:rFonts w:eastAsia="Calibri"/>
        </w:rPr>
      </w:pPr>
      <w:r w:rsidRPr="00BF7D04">
        <w:rPr>
          <w:rFonts w:eastAsia="Calibri"/>
          <w:b/>
        </w:rPr>
        <w:t>Audita nodaļa</w:t>
      </w:r>
      <w:r w:rsidRPr="00BF7D04">
        <w:rPr>
          <w:rFonts w:eastAsia="Calibri"/>
        </w:rPr>
        <w:t xml:space="preserve"> (1 amata vieta, atbildīgās iestādes atbalsta funkcijas pilda nepilnu darba laiku):</w:t>
      </w:r>
    </w:p>
    <w:p w14:paraId="48C53632" w14:textId="77777777" w:rsidR="00E778B5" w:rsidRPr="00B80BA8" w:rsidRDefault="00E778B5" w:rsidP="00ED6B5A">
      <w:pPr>
        <w:pStyle w:val="ListParagraph"/>
        <w:numPr>
          <w:ilvl w:val="0"/>
          <w:numId w:val="80"/>
        </w:numPr>
      </w:pPr>
      <w:r w:rsidRPr="00B80BA8">
        <w:t>ministrijas un iekšējās kontroles sistēmu efektivitātes novērtēšana;</w:t>
      </w:r>
    </w:p>
    <w:p w14:paraId="50BCF122" w14:textId="77777777" w:rsidR="00E778B5" w:rsidRPr="00B80BA8" w:rsidRDefault="00E778B5" w:rsidP="00ED6B5A">
      <w:pPr>
        <w:pStyle w:val="ListParagraph"/>
        <w:numPr>
          <w:ilvl w:val="0"/>
          <w:numId w:val="80"/>
        </w:numPr>
      </w:pPr>
      <w:r w:rsidRPr="00B80BA8">
        <w:t>Eiropas Savienības fondu vadības un kontroles sistēmas efektivitātes izvērtēšana;</w:t>
      </w:r>
    </w:p>
    <w:p w14:paraId="7B7B7E70" w14:textId="77777777" w:rsidR="00E778B5" w:rsidRPr="00B80BA8" w:rsidRDefault="00E778B5" w:rsidP="00ED6B5A">
      <w:pPr>
        <w:pStyle w:val="ListParagraph"/>
        <w:numPr>
          <w:ilvl w:val="0"/>
          <w:numId w:val="80"/>
        </w:numPr>
      </w:pPr>
      <w:r w:rsidRPr="00B80BA8">
        <w:t>ministrijas resursu pārvaldības likumības un informācijas ticamības pārbaude;</w:t>
      </w:r>
    </w:p>
    <w:p w14:paraId="4BAE8DC4" w14:textId="77777777" w:rsidR="00E778B5" w:rsidRPr="00B80BA8" w:rsidRDefault="00E778B5" w:rsidP="00ED6B5A">
      <w:pPr>
        <w:pStyle w:val="ListParagraph"/>
        <w:numPr>
          <w:ilvl w:val="0"/>
          <w:numId w:val="80"/>
        </w:numPr>
      </w:pPr>
      <w:r w:rsidRPr="00B80BA8">
        <w:t>korupcijas novēršanas jautājumu uzraudzība un koordinācija.</w:t>
      </w:r>
    </w:p>
    <w:p w14:paraId="02817472" w14:textId="77777777" w:rsidR="00E778B5" w:rsidRPr="00B80BA8" w:rsidRDefault="00E778B5" w:rsidP="00BF7D04"/>
    <w:p w14:paraId="3B5CDD88" w14:textId="77777777" w:rsidR="00E778B5" w:rsidRPr="007E0270" w:rsidRDefault="00E778B5" w:rsidP="00ED6B5A">
      <w:pPr>
        <w:pStyle w:val="ListParagraph"/>
        <w:numPr>
          <w:ilvl w:val="0"/>
          <w:numId w:val="7"/>
        </w:numPr>
        <w:rPr>
          <w:lang w:val="lv-LV"/>
        </w:rPr>
      </w:pPr>
      <w:r w:rsidRPr="007E0270">
        <w:rPr>
          <w:b/>
          <w:lang w:val="lv-LV"/>
        </w:rPr>
        <w:t>Juridiskā nodaļa</w:t>
      </w:r>
      <w:r w:rsidRPr="007E0270">
        <w:rPr>
          <w:lang w:val="lv-LV"/>
        </w:rPr>
        <w:t xml:space="preserve"> (1 amata vieta, atbildīgās iestādes atbalsta funkcijas pilda nepilnu darba laiku):</w:t>
      </w:r>
    </w:p>
    <w:p w14:paraId="74AB7303" w14:textId="77777777" w:rsidR="00E778B5" w:rsidRPr="007E0270" w:rsidRDefault="00E778B5" w:rsidP="00ED6B5A">
      <w:pPr>
        <w:pStyle w:val="ListParagraph"/>
        <w:numPr>
          <w:ilvl w:val="0"/>
          <w:numId w:val="81"/>
        </w:numPr>
        <w:rPr>
          <w:lang w:val="lv-LV"/>
        </w:rPr>
      </w:pPr>
      <w:r w:rsidRPr="007E0270">
        <w:rPr>
          <w:lang w:val="lv-LV"/>
        </w:rPr>
        <w:t>ministrijas izstrādāto tiesību aktu projektu juridiska izvērtēšana;</w:t>
      </w:r>
    </w:p>
    <w:p w14:paraId="70682B4E" w14:textId="77777777" w:rsidR="00E778B5" w:rsidRPr="007E0270" w:rsidRDefault="00E778B5" w:rsidP="00ED6B5A">
      <w:pPr>
        <w:pStyle w:val="ListParagraph"/>
        <w:numPr>
          <w:ilvl w:val="0"/>
          <w:numId w:val="81"/>
        </w:numPr>
        <w:rPr>
          <w:lang w:val="lv-LV"/>
        </w:rPr>
      </w:pPr>
      <w:r w:rsidRPr="007E0270">
        <w:rPr>
          <w:lang w:val="lv-LV"/>
        </w:rPr>
        <w:t>ministrijas struktūrvienību ierēdņu un darbinieku metodiskā vadība likumdošanas jautājumos, nepieciešamā juridiskā atbalsta sniegšana ministrijas struktūrvienībām par jautājumiem, kas saistīti ar ministrijas kompetencē esošiem jautājumiem;</w:t>
      </w:r>
    </w:p>
    <w:p w14:paraId="67523ADB" w14:textId="77777777" w:rsidR="00E778B5" w:rsidRPr="007E0270" w:rsidRDefault="00E778B5" w:rsidP="00ED6B5A">
      <w:pPr>
        <w:pStyle w:val="ListParagraph"/>
        <w:numPr>
          <w:ilvl w:val="0"/>
          <w:numId w:val="81"/>
        </w:numPr>
        <w:rPr>
          <w:lang w:val="lv-LV"/>
        </w:rPr>
      </w:pPr>
      <w:r w:rsidRPr="007E0270">
        <w:rPr>
          <w:lang w:val="lv-LV"/>
        </w:rPr>
        <w:lastRenderedPageBreak/>
        <w:t>kvalitātes vadības sistēmas izstrādāšana, ieviešana un uzturēšana ministrijā.</w:t>
      </w:r>
    </w:p>
    <w:p w14:paraId="58A8D693" w14:textId="77777777" w:rsidR="00E778B5" w:rsidRPr="00B8300B" w:rsidRDefault="00E778B5" w:rsidP="00BF7D04"/>
    <w:p w14:paraId="0FAA8B3A" w14:textId="35D50DF1" w:rsidR="00E778B5" w:rsidRPr="007E0270" w:rsidRDefault="00E778B5" w:rsidP="00ED6B5A">
      <w:pPr>
        <w:pStyle w:val="ListParagraph"/>
        <w:numPr>
          <w:ilvl w:val="0"/>
          <w:numId w:val="7"/>
        </w:numPr>
        <w:rPr>
          <w:lang w:val="lv-LV"/>
        </w:rPr>
      </w:pPr>
      <w:r w:rsidRPr="007E0270">
        <w:rPr>
          <w:b/>
          <w:lang w:val="lv-LV"/>
        </w:rPr>
        <w:t>Sabiedrības veselības departaments</w:t>
      </w:r>
      <w:r w:rsidRPr="007E0270">
        <w:rPr>
          <w:lang w:val="lv-LV"/>
        </w:rPr>
        <w:t xml:space="preserve"> (1 amata vietas, </w:t>
      </w:r>
      <w:r w:rsidRPr="007E0270">
        <w:rPr>
          <w:color w:val="000000"/>
          <w:lang w:val="lv-LV"/>
        </w:rPr>
        <w:t>atbildīgās iestādes atbalsta funkcijas pilda nepilnu darba laiku):</w:t>
      </w:r>
      <w:r w:rsidR="00D91175" w:rsidRPr="007E0270">
        <w:rPr>
          <w:lang w:val="lv-LV"/>
        </w:rPr>
        <w:t xml:space="preserve"> </w:t>
      </w:r>
      <w:r w:rsidRPr="007E0270">
        <w:rPr>
          <w:lang w:val="lv-LV"/>
        </w:rPr>
        <w:t>atbalsta sniegšana veselības politikas plānošanas un īstenošanas jautājumos.</w:t>
      </w:r>
    </w:p>
    <w:p w14:paraId="1CABE2B9" w14:textId="77777777" w:rsidR="00E778B5" w:rsidRPr="00B8300B" w:rsidRDefault="00E778B5" w:rsidP="00BF7D04">
      <w:r w:rsidRPr="00B8300B">
        <w:t xml:space="preserve"> </w:t>
      </w:r>
    </w:p>
    <w:p w14:paraId="04360501" w14:textId="38F5B200" w:rsidR="00E778B5" w:rsidRPr="007E0270" w:rsidRDefault="00E778B5" w:rsidP="00ED6B5A">
      <w:pPr>
        <w:pStyle w:val="ListParagraph"/>
        <w:numPr>
          <w:ilvl w:val="0"/>
          <w:numId w:val="7"/>
        </w:numPr>
        <w:rPr>
          <w:lang w:val="lv-LV"/>
        </w:rPr>
      </w:pPr>
      <w:r w:rsidRPr="007E0270">
        <w:rPr>
          <w:b/>
          <w:lang w:val="lv-LV"/>
        </w:rPr>
        <w:t>Veselības aprūpes departaments</w:t>
      </w:r>
      <w:r w:rsidRPr="007E0270">
        <w:rPr>
          <w:lang w:val="lv-LV"/>
        </w:rPr>
        <w:t xml:space="preserve"> (1 amata vietas, </w:t>
      </w:r>
      <w:r w:rsidRPr="007E0270">
        <w:rPr>
          <w:color w:val="000000"/>
          <w:lang w:val="lv-LV"/>
        </w:rPr>
        <w:t>atbildīgās iestādes atbalsta funkcijas pilda nepilnu darba laiku):</w:t>
      </w:r>
      <w:r w:rsidR="00A2554E" w:rsidRPr="007E0270">
        <w:rPr>
          <w:lang w:val="lv-LV"/>
        </w:rPr>
        <w:t xml:space="preserve"> </w:t>
      </w:r>
      <w:r w:rsidRPr="007E0270">
        <w:rPr>
          <w:lang w:val="lv-LV"/>
        </w:rPr>
        <w:t>atbalsta sniegšana veselības politikas plānošanas un īstenošanas jautājumos.</w:t>
      </w:r>
    </w:p>
    <w:p w14:paraId="276A9B1B" w14:textId="77777777" w:rsidR="00E778B5" w:rsidRPr="00B8300B" w:rsidRDefault="00E778B5" w:rsidP="00BF7D04"/>
    <w:p w14:paraId="1C3B0415" w14:textId="753F1FBB" w:rsidR="003E33B4" w:rsidRPr="007E0270" w:rsidRDefault="003E33B4" w:rsidP="00ED6B5A">
      <w:pPr>
        <w:pStyle w:val="ListParagraph"/>
        <w:numPr>
          <w:ilvl w:val="0"/>
          <w:numId w:val="7"/>
        </w:numPr>
        <w:rPr>
          <w:b/>
          <w:lang w:val="lv-LV"/>
        </w:rPr>
      </w:pPr>
      <w:r w:rsidRPr="007E0270">
        <w:rPr>
          <w:b/>
          <w:lang w:val="lv-LV"/>
        </w:rPr>
        <w:t xml:space="preserve">Grāmatvedības nodaļa </w:t>
      </w:r>
      <w:r w:rsidRPr="007E0270">
        <w:rPr>
          <w:lang w:val="lv-LV"/>
        </w:rPr>
        <w:t xml:space="preserve"> (1 amata vietas, atbildīgās iestādes atbalsta funkc</w:t>
      </w:r>
      <w:r w:rsidR="00B07B48" w:rsidRPr="007E0270">
        <w:rPr>
          <w:lang w:val="lv-LV"/>
        </w:rPr>
        <w:t>ijas pilda nepilnu darba laiku)</w:t>
      </w:r>
      <w:r w:rsidR="00CB314E">
        <w:rPr>
          <w:lang w:val="lv-LV"/>
        </w:rPr>
        <w:t xml:space="preserve"> </w:t>
      </w:r>
      <w:r w:rsidR="00B07B48" w:rsidRPr="007E0270">
        <w:rPr>
          <w:lang w:val="lv-LV"/>
        </w:rPr>
        <w:t>- nodrošina ES fondu Tehniskās palīdzības projekta grāmatvedības funkcijas.</w:t>
      </w:r>
    </w:p>
    <w:p w14:paraId="4EB9C6CE" w14:textId="77777777" w:rsidR="00E778B5" w:rsidRPr="00B8300B" w:rsidRDefault="00E778B5" w:rsidP="00BF7D04"/>
    <w:p w14:paraId="5CDD1833" w14:textId="77777777" w:rsidR="0052627D" w:rsidRPr="007E0270" w:rsidRDefault="0052627D" w:rsidP="00ED6B5A">
      <w:pPr>
        <w:pStyle w:val="ListParagraph"/>
        <w:numPr>
          <w:ilvl w:val="0"/>
          <w:numId w:val="7"/>
        </w:numPr>
        <w:rPr>
          <w:lang w:val="lv-LV"/>
        </w:rPr>
      </w:pPr>
      <w:r w:rsidRPr="007E0270">
        <w:rPr>
          <w:b/>
          <w:lang w:val="lv-LV"/>
        </w:rPr>
        <w:t>Politikas koordinācijas nodaļa</w:t>
      </w:r>
      <w:r w:rsidRPr="007E0270">
        <w:rPr>
          <w:lang w:val="lv-LV"/>
        </w:rPr>
        <w:t xml:space="preserve"> (1 amata vieta, atbildīgās iestādes atbalsta funkcijas pilda nepilnu darba laiku): </w:t>
      </w:r>
    </w:p>
    <w:p w14:paraId="28F64E7F" w14:textId="77777777" w:rsidR="0052627D" w:rsidRPr="00D91175" w:rsidRDefault="0052627D" w:rsidP="00ED6B5A">
      <w:pPr>
        <w:pStyle w:val="ListParagraph"/>
        <w:numPr>
          <w:ilvl w:val="2"/>
          <w:numId w:val="73"/>
        </w:numPr>
      </w:pPr>
      <w:r w:rsidRPr="00D91175">
        <w:t xml:space="preserve">uzraudzības rādītāju noteikšanas atbalsts; </w:t>
      </w:r>
    </w:p>
    <w:p w14:paraId="2CEF18B7" w14:textId="77777777" w:rsidR="003D5356" w:rsidRPr="00D91175" w:rsidRDefault="0052627D" w:rsidP="00ED6B5A">
      <w:pPr>
        <w:pStyle w:val="ListParagraph"/>
        <w:numPr>
          <w:ilvl w:val="2"/>
          <w:numId w:val="73"/>
        </w:numPr>
      </w:pPr>
      <w:r w:rsidRPr="00D91175">
        <w:t>uzraudzības rādītāju aktualizācija;</w:t>
      </w:r>
    </w:p>
    <w:p w14:paraId="4E84C73C" w14:textId="77777777" w:rsidR="003D5356" w:rsidRPr="00D91175" w:rsidRDefault="0052627D" w:rsidP="00ED6B5A">
      <w:pPr>
        <w:pStyle w:val="ListParagraph"/>
        <w:numPr>
          <w:ilvl w:val="2"/>
          <w:numId w:val="73"/>
        </w:numPr>
      </w:pPr>
      <w:r w:rsidRPr="00D91175">
        <w:t>atbalsta sniegšana veselības politikas plānošanas un īstenošanas jautājumos.</w:t>
      </w:r>
    </w:p>
    <w:p w14:paraId="2C27030D" w14:textId="3C3814DA" w:rsidR="00E778B5" w:rsidRPr="00D91175" w:rsidRDefault="00E778B5" w:rsidP="00BF7D04">
      <w:r w:rsidRPr="00D91175">
        <w:t xml:space="preserve"> </w:t>
      </w:r>
    </w:p>
    <w:p w14:paraId="6FACC6A3" w14:textId="77777777" w:rsidR="00E778B5" w:rsidRPr="00D91175" w:rsidRDefault="00E778B5" w:rsidP="00ED6B5A">
      <w:pPr>
        <w:pStyle w:val="ListParagraph"/>
        <w:numPr>
          <w:ilvl w:val="0"/>
          <w:numId w:val="7"/>
        </w:numPr>
      </w:pPr>
      <w:r w:rsidRPr="00BF7D04">
        <w:rPr>
          <w:b/>
        </w:rPr>
        <w:t>Personāla un dokumentu pārvaldības departaments</w:t>
      </w:r>
      <w:r w:rsidRPr="00D91175">
        <w:t xml:space="preserve"> </w:t>
      </w:r>
      <w:r w:rsidRPr="001E5F42">
        <w:t xml:space="preserve">(2 amata vietas, </w:t>
      </w:r>
      <w:r w:rsidRPr="00BF7D04">
        <w:rPr>
          <w:color w:val="000000"/>
        </w:rPr>
        <w:t>atbildīgās iestādes atbalsta funkcijas pilda nepilnu darba laiku):</w:t>
      </w:r>
    </w:p>
    <w:p w14:paraId="524D4EE7" w14:textId="77777777" w:rsidR="00E778B5" w:rsidRPr="001E5F42" w:rsidRDefault="00E778B5" w:rsidP="00ED6B5A">
      <w:pPr>
        <w:pStyle w:val="ListParagraph"/>
        <w:numPr>
          <w:ilvl w:val="2"/>
          <w:numId w:val="74"/>
        </w:numPr>
      </w:pPr>
      <w:r w:rsidRPr="001E5F42">
        <w:t>personāla politikas izstrāde un ieviešana;</w:t>
      </w:r>
    </w:p>
    <w:p w14:paraId="7AD8DF23" w14:textId="386DB3F9" w:rsidR="00E778B5" w:rsidRPr="00B8300B" w:rsidRDefault="00E778B5" w:rsidP="00ED6B5A">
      <w:pPr>
        <w:pStyle w:val="ListParagraph"/>
        <w:numPr>
          <w:ilvl w:val="2"/>
          <w:numId w:val="74"/>
        </w:numPr>
      </w:pPr>
      <w:r w:rsidRPr="00B8300B">
        <w:t>personāla plānošanas, personāla izvēles, personāla attīstības un personāla informēšanas organizēšana</w:t>
      </w:r>
      <w:r w:rsidR="002B1D5F">
        <w:t>;</w:t>
      </w:r>
    </w:p>
    <w:p w14:paraId="7C949631" w14:textId="4A5C57B7" w:rsidR="00912B0D" w:rsidRDefault="00E778B5" w:rsidP="00ED6B5A">
      <w:pPr>
        <w:pStyle w:val="ListParagraph"/>
        <w:numPr>
          <w:ilvl w:val="2"/>
          <w:numId w:val="74"/>
        </w:numPr>
      </w:pPr>
      <w:r w:rsidRPr="00B8300B">
        <w:t>lietvedības darba nodrošināšana ministrijā.</w:t>
      </w:r>
    </w:p>
    <w:p w14:paraId="539DD7E1" w14:textId="77777777" w:rsidR="006C4F03" w:rsidRPr="006C4F03" w:rsidRDefault="006C4F03" w:rsidP="00BF7D04"/>
    <w:p w14:paraId="6C9DAA9D" w14:textId="43CE71AE" w:rsidR="00B07B48" w:rsidRPr="006C4F03" w:rsidRDefault="00B07B48" w:rsidP="00BF7D04">
      <w:pPr>
        <w:rPr>
          <w:b/>
        </w:rPr>
      </w:pPr>
      <w:r>
        <w:rPr>
          <w:b/>
        </w:rPr>
        <w:t xml:space="preserve">10. </w:t>
      </w:r>
      <w:r w:rsidR="0050780B">
        <w:rPr>
          <w:b/>
        </w:rPr>
        <w:t>Informācijas tehnoloģiju nodaļa</w:t>
      </w:r>
      <w:r w:rsidRPr="006C4F03">
        <w:rPr>
          <w:b/>
        </w:rPr>
        <w:t xml:space="preserve"> </w:t>
      </w:r>
      <w:r w:rsidRPr="006C4F03">
        <w:t>(1 amata vieta atbildīgās iestādes atbalsta funkcijas pilda nepilnu darba laiku) - ministrijas informācijas sistēmas funkcionēšanas nodrošināšana</w:t>
      </w:r>
      <w:r>
        <w:t>.</w:t>
      </w:r>
    </w:p>
    <w:p w14:paraId="0EF11A6B" w14:textId="2AA75BE7" w:rsidR="00B07B48" w:rsidRPr="006C4F03" w:rsidRDefault="00B07B48" w:rsidP="00BF7D04"/>
    <w:p w14:paraId="2C12E799" w14:textId="72E43923" w:rsidR="00E27BDD" w:rsidRPr="006C4F03" w:rsidRDefault="00B07B48" w:rsidP="00BF7D04">
      <w:pPr>
        <w:rPr>
          <w:b/>
        </w:rPr>
        <w:sectPr w:rsidR="00E27BDD" w:rsidRPr="006C4F03" w:rsidSect="001F6DEF">
          <w:pgSz w:w="11906" w:h="16838"/>
          <w:pgMar w:top="1134" w:right="709" w:bottom="1134" w:left="1701" w:header="709" w:footer="709" w:gutter="0"/>
          <w:cols w:space="708"/>
          <w:docGrid w:linePitch="360"/>
        </w:sectPr>
      </w:pPr>
      <w:r>
        <w:rPr>
          <w:b/>
        </w:rPr>
        <w:t xml:space="preserve">11. </w:t>
      </w:r>
      <w:r w:rsidRPr="006C4F03">
        <w:rPr>
          <w:b/>
        </w:rPr>
        <w:t xml:space="preserve">Iepirkumu nodaļa  </w:t>
      </w:r>
      <w:r w:rsidRPr="006C4F03">
        <w:t>(1 amata vietas, atbildīgās iestādes atbalsta funkcijas pilda nepilnu darba laiku) -</w:t>
      </w:r>
      <w:r w:rsidR="00CB314E">
        <w:t xml:space="preserve"> </w:t>
      </w:r>
      <w:r w:rsidRPr="006C4F03">
        <w:t>ministrijas iepirkuma procedūru organizēšana, dokumentu sagatavošana</w:t>
      </w:r>
      <w:r>
        <w:t>.</w:t>
      </w:r>
    </w:p>
    <w:p w14:paraId="6B52E2F7" w14:textId="654B69C4" w:rsidR="00351E98" w:rsidRPr="00152CEC" w:rsidRDefault="00351E98" w:rsidP="00BF7D04">
      <w:pPr>
        <w:pStyle w:val="Heading1"/>
      </w:pPr>
      <w:bookmarkStart w:id="13" w:name="_Toc86646141"/>
      <w:r w:rsidRPr="00152CEC">
        <w:lastRenderedPageBreak/>
        <w:t>Valsts kanceleja</w:t>
      </w:r>
      <w:bookmarkEnd w:id="13"/>
      <w:r w:rsidR="008F4F81">
        <w:t xml:space="preserve"> </w:t>
      </w:r>
    </w:p>
    <w:p w14:paraId="65D9FFA9" w14:textId="0E2FDB2D" w:rsidR="00B54CF4" w:rsidRDefault="00354E6F" w:rsidP="00FE6529">
      <w:pPr>
        <w:jc w:val="center"/>
      </w:pPr>
      <w:r>
        <w:rPr>
          <w:noProof/>
          <w:lang w:eastAsia="lv-LV"/>
        </w:rPr>
        <w:drawing>
          <wp:inline distT="0" distB="0" distL="0" distR="0" wp14:anchorId="34528421" wp14:editId="59883B63">
            <wp:extent cx="7991476" cy="5025286"/>
            <wp:effectExtent l="0" t="0" r="0" b="4445"/>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pic:nvPicPr>
                  <pic:blipFill>
                    <a:blip r:embed="rId25">
                      <a:extLst>
                        <a:ext uri="{28A0092B-C50C-407E-A947-70E740481C1C}">
                          <a14:useLocalDpi xmlns:a14="http://schemas.microsoft.com/office/drawing/2010/main" val="0"/>
                        </a:ext>
                      </a:extLst>
                    </a:blip>
                    <a:stretch>
                      <a:fillRect/>
                    </a:stretch>
                  </pic:blipFill>
                  <pic:spPr>
                    <a:xfrm>
                      <a:off x="0" y="0"/>
                      <a:ext cx="7991476" cy="5025286"/>
                    </a:xfrm>
                    <a:prstGeom prst="rect">
                      <a:avLst/>
                    </a:prstGeom>
                  </pic:spPr>
                </pic:pic>
              </a:graphicData>
            </a:graphic>
          </wp:inline>
        </w:drawing>
      </w:r>
    </w:p>
    <w:p w14:paraId="62190A92" w14:textId="479EA979" w:rsidR="00B54CF4" w:rsidRPr="00152CEC" w:rsidRDefault="00B54CF4" w:rsidP="00BF7D04">
      <w:pPr>
        <w:sectPr w:rsidR="00B54CF4" w:rsidRPr="00152CEC" w:rsidSect="00354E6F">
          <w:pgSz w:w="16838" w:h="11906" w:orient="landscape"/>
          <w:pgMar w:top="567" w:right="1440" w:bottom="1797" w:left="1440" w:header="708" w:footer="708" w:gutter="0"/>
          <w:cols w:space="708"/>
          <w:docGrid w:linePitch="360"/>
        </w:sectPr>
      </w:pPr>
    </w:p>
    <w:p w14:paraId="75B77E12" w14:textId="77777777" w:rsidR="00CC2088" w:rsidRPr="00FE6529" w:rsidRDefault="00CC2088" w:rsidP="00FE6529">
      <w:pPr>
        <w:jc w:val="center"/>
        <w:rPr>
          <w:b/>
          <w:sz w:val="28"/>
          <w:szCs w:val="28"/>
        </w:rPr>
      </w:pPr>
      <w:r w:rsidRPr="00FE6529">
        <w:rPr>
          <w:b/>
          <w:sz w:val="28"/>
          <w:szCs w:val="28"/>
        </w:rPr>
        <w:lastRenderedPageBreak/>
        <w:t>Valsts kancelejas funkciju sadalījums</w:t>
      </w:r>
    </w:p>
    <w:p w14:paraId="1B6C5C1F" w14:textId="77777777" w:rsidR="00CC2088" w:rsidRPr="00152CEC" w:rsidRDefault="00CC2088" w:rsidP="00BF7D04"/>
    <w:p w14:paraId="0318614A" w14:textId="77777777" w:rsidR="001E5F42" w:rsidRPr="0018445B" w:rsidRDefault="00966194" w:rsidP="00BF7D04">
      <w:pPr>
        <w:rPr>
          <w:b/>
        </w:rPr>
      </w:pPr>
      <w:r w:rsidRPr="00966194">
        <w:t xml:space="preserve">Atbilstoši </w:t>
      </w:r>
      <w:r>
        <w:t>V</w:t>
      </w:r>
      <w:r w:rsidRPr="00966194">
        <w:t>adības likum</w:t>
      </w:r>
      <w:r>
        <w:t>am</w:t>
      </w:r>
      <w:r w:rsidRPr="00966194">
        <w:t xml:space="preserve"> Valsts kanceleja ir noteikta kā atbildīgā iestāde. </w:t>
      </w:r>
      <w:r w:rsidRPr="0018445B">
        <w:rPr>
          <w:b/>
        </w:rPr>
        <w:t xml:space="preserve">Atbildīgās iestādes vadītāja funkciju nodrošina Eiropas Savienības struktūrfonda </w:t>
      </w:r>
      <w:r w:rsidR="00FB07C8" w:rsidRPr="0018445B">
        <w:rPr>
          <w:b/>
        </w:rPr>
        <w:t xml:space="preserve">departamenta </w:t>
      </w:r>
      <w:r w:rsidRPr="0018445B">
        <w:rPr>
          <w:b/>
        </w:rPr>
        <w:t>vadītājs.</w:t>
      </w:r>
    </w:p>
    <w:p w14:paraId="2716D42D" w14:textId="485D8F99" w:rsidR="00966194" w:rsidRPr="00966194" w:rsidRDefault="76894984" w:rsidP="00BF7D04">
      <w:r>
        <w:t xml:space="preserve">Savukārt atbildīgās iestādes funkcijas nodrošina </w:t>
      </w:r>
      <w:r w:rsidRPr="45AAA2DE">
        <w:rPr>
          <w:b/>
          <w:bCs/>
        </w:rPr>
        <w:t xml:space="preserve">ES struktūrfondu </w:t>
      </w:r>
      <w:r w:rsidR="3D96A66B" w:rsidRPr="45AAA2DE">
        <w:rPr>
          <w:b/>
          <w:bCs/>
        </w:rPr>
        <w:t>departaments</w:t>
      </w:r>
      <w:r w:rsidR="5781E20C" w:rsidRPr="45AAA2DE">
        <w:rPr>
          <w:b/>
          <w:bCs/>
        </w:rPr>
        <w:t xml:space="preserve"> (4 amata vietas)</w:t>
      </w:r>
      <w:r>
        <w:t xml:space="preserve">, veicot šādus uzdevumus: </w:t>
      </w:r>
    </w:p>
    <w:p w14:paraId="31D67DB1" w14:textId="77777777" w:rsidR="00966194" w:rsidRPr="00A35913" w:rsidRDefault="00966194" w:rsidP="00ED6B5A">
      <w:pPr>
        <w:pStyle w:val="ListParagraph"/>
        <w:numPr>
          <w:ilvl w:val="0"/>
          <w:numId w:val="82"/>
        </w:numPr>
      </w:pPr>
      <w:r w:rsidRPr="00A35913">
        <w:t>piedalās plānošanas dokumentu izstrādē;</w:t>
      </w:r>
    </w:p>
    <w:p w14:paraId="0CA0C3C0" w14:textId="77777777" w:rsidR="00966194" w:rsidRPr="00A35913" w:rsidRDefault="00966194" w:rsidP="00ED6B5A">
      <w:pPr>
        <w:pStyle w:val="ListParagraph"/>
        <w:numPr>
          <w:ilvl w:val="0"/>
          <w:numId w:val="82"/>
        </w:numPr>
      </w:pPr>
      <w:r w:rsidRPr="00966194">
        <w:t>izstrādā Ministru kabineta noteikumus par specifiskā atbalsta mērķa īstenošanu un sagatavo specifiskā atbalsta mērķa sākotnējo novērtējumu;</w:t>
      </w:r>
    </w:p>
    <w:p w14:paraId="0E824511" w14:textId="77777777" w:rsidR="00966194" w:rsidRPr="00A35913" w:rsidRDefault="00966194" w:rsidP="00ED6B5A">
      <w:pPr>
        <w:pStyle w:val="ListParagraph"/>
        <w:numPr>
          <w:ilvl w:val="0"/>
          <w:numId w:val="82"/>
        </w:numPr>
      </w:pPr>
      <w:r w:rsidRPr="00A35913">
        <w:t>izstrādā projektu iesniegumu vērtēšanas kritērijus, kā arī šo kritēriju piemērošanas metodiku un iesniedz tos apstiprināšanai Uzraudzības komitejā;</w:t>
      </w:r>
    </w:p>
    <w:p w14:paraId="36A04603" w14:textId="77777777" w:rsidR="00966194" w:rsidRPr="00A35913" w:rsidRDefault="00966194" w:rsidP="00ED6B5A">
      <w:pPr>
        <w:pStyle w:val="ListParagraph"/>
        <w:numPr>
          <w:ilvl w:val="0"/>
          <w:numId w:val="82"/>
        </w:numPr>
      </w:pPr>
      <w:r w:rsidRPr="00A35913">
        <w:t>atbilstoši plānošanas dokumentiem nodrošina specifiskā atbalsta mērķa rezultātu sasniegšanu, tai skaitā iznākuma un rezultāta rādītāju sasniegšanas uzraudzību;</w:t>
      </w:r>
    </w:p>
    <w:p w14:paraId="3DAABAB4" w14:textId="77777777" w:rsidR="00966194" w:rsidRPr="00A35913" w:rsidRDefault="00966194" w:rsidP="00ED6B5A">
      <w:pPr>
        <w:pStyle w:val="ListParagraph"/>
        <w:numPr>
          <w:ilvl w:val="0"/>
          <w:numId w:val="82"/>
        </w:numPr>
      </w:pPr>
      <w:r w:rsidRPr="00A35913">
        <w:t>plāno, veicina un kontrolē ES fondu apguves mērķa profila izpildi;</w:t>
      </w:r>
    </w:p>
    <w:p w14:paraId="59C96E85" w14:textId="77777777" w:rsidR="00966194" w:rsidRPr="00A35913" w:rsidRDefault="00966194" w:rsidP="00ED6B5A">
      <w:pPr>
        <w:pStyle w:val="ListParagraph"/>
        <w:numPr>
          <w:ilvl w:val="0"/>
          <w:numId w:val="82"/>
        </w:numPr>
      </w:pPr>
      <w:r w:rsidRPr="00966194">
        <w:t>ievada Kohēzijas politikas fondu vadības informācijas sistēmā datus par specifiskā atbalsta mērķa rezultāta rādītājiem un izmantot sistēmu specifiskā atbalsta mērķa rādītāju sasniegšanas un īstenošanas uzraudzībai;</w:t>
      </w:r>
    </w:p>
    <w:p w14:paraId="1FA1CA12" w14:textId="77777777" w:rsidR="00966194" w:rsidRPr="00A35913" w:rsidRDefault="00966194" w:rsidP="00ED6B5A">
      <w:pPr>
        <w:pStyle w:val="ListParagraph"/>
        <w:numPr>
          <w:ilvl w:val="0"/>
          <w:numId w:val="82"/>
        </w:numPr>
      </w:pPr>
      <w:r w:rsidRPr="00A35913">
        <w:t>pārstāv Valsts kanceleju ES struktūrfondu un Kohēzijas fonda 2014.-2020.gada plānošanas perioda uzraudzības komitejā un tās apakškomitejās un atbilstoši kompetencei nodrošina materiālu izvērtēšanu un atzinumu sagatavošanu;</w:t>
      </w:r>
    </w:p>
    <w:p w14:paraId="1CD1E1A5" w14:textId="77777777" w:rsidR="00966194" w:rsidRPr="00A35913" w:rsidRDefault="00966194" w:rsidP="00ED6B5A">
      <w:pPr>
        <w:pStyle w:val="ListParagraph"/>
        <w:numPr>
          <w:ilvl w:val="0"/>
          <w:numId w:val="82"/>
        </w:numPr>
      </w:pPr>
      <w:r w:rsidRPr="00A35913">
        <w:t>piedalās sadarbības iestādes organizētajā projektu iesniegumu vērtēšanas komisijās;</w:t>
      </w:r>
    </w:p>
    <w:p w14:paraId="3ACA26E5" w14:textId="77777777" w:rsidR="00966194" w:rsidRPr="00A35913" w:rsidRDefault="00966194" w:rsidP="00ED6B5A">
      <w:pPr>
        <w:pStyle w:val="ListParagraph"/>
        <w:numPr>
          <w:ilvl w:val="0"/>
          <w:numId w:val="82"/>
        </w:numPr>
      </w:pPr>
      <w:r w:rsidRPr="00A35913">
        <w:t>piedalās vadošās iestādes izveidotajā sadarbības iestādes lēmuma apstrīdēšanas un pārsūdzēšanas iesniegumu izskatīšanas komisijā;</w:t>
      </w:r>
    </w:p>
    <w:p w14:paraId="7843029E" w14:textId="77777777" w:rsidR="00966194" w:rsidRPr="00A35913" w:rsidRDefault="00966194" w:rsidP="00ED6B5A">
      <w:pPr>
        <w:pStyle w:val="ListParagraph"/>
        <w:numPr>
          <w:ilvl w:val="0"/>
          <w:numId w:val="82"/>
        </w:numPr>
      </w:pPr>
      <w:r w:rsidRPr="00966194">
        <w:t>piedalās sadarbības iestādes veiktajās pārbaudēs, sniedzot atzinumu par pārbaudē konstatēto;</w:t>
      </w:r>
    </w:p>
    <w:p w14:paraId="3DC86906" w14:textId="77777777" w:rsidR="00966194" w:rsidRPr="00A35913" w:rsidRDefault="00966194" w:rsidP="00ED6B5A">
      <w:pPr>
        <w:pStyle w:val="ListParagraph"/>
        <w:numPr>
          <w:ilvl w:val="0"/>
          <w:numId w:val="82"/>
        </w:numPr>
      </w:pPr>
      <w:r w:rsidRPr="00966194">
        <w:t>sagatavo un iesniedz vadošajā iestādē ziņojumu par specifiskā atbalsta mērķa ieviešanas gaitu;</w:t>
      </w:r>
    </w:p>
    <w:p w14:paraId="4C71EE4F" w14:textId="77777777" w:rsidR="00966194" w:rsidRPr="00A35913" w:rsidRDefault="00966194" w:rsidP="00ED6B5A">
      <w:pPr>
        <w:pStyle w:val="ListParagraph"/>
        <w:numPr>
          <w:ilvl w:val="0"/>
          <w:numId w:val="82"/>
        </w:numPr>
      </w:pPr>
      <w:r w:rsidRPr="00966194">
        <w:t xml:space="preserve">nodrošina ar </w:t>
      </w:r>
      <w:r>
        <w:t>ES</w:t>
      </w:r>
      <w:r w:rsidRPr="00966194">
        <w:t xml:space="preserve"> fondu jautājumiem saistīto risku pārvaldību </w:t>
      </w:r>
      <w:r>
        <w:t>ES</w:t>
      </w:r>
      <w:r w:rsidRPr="00966194">
        <w:t xml:space="preserve"> fondu 2014.-2020.gada plānošanas periodā;</w:t>
      </w:r>
    </w:p>
    <w:p w14:paraId="49D03274" w14:textId="77777777" w:rsidR="00966194" w:rsidRPr="00A35913" w:rsidRDefault="00966194" w:rsidP="00ED6B5A">
      <w:pPr>
        <w:pStyle w:val="ListParagraph"/>
        <w:numPr>
          <w:ilvl w:val="0"/>
          <w:numId w:val="82"/>
        </w:numPr>
      </w:pPr>
      <w:r w:rsidRPr="00A35913">
        <w:t xml:space="preserve">piedalās ES Kohēzijas politikas fondu Konsultatīvās izvērtēšana darba grupā un </w:t>
      </w:r>
      <w:r w:rsidRPr="00966194">
        <w:t xml:space="preserve">citās ar </w:t>
      </w:r>
      <w:r>
        <w:t>ES</w:t>
      </w:r>
      <w:r w:rsidRPr="00966194">
        <w:t xml:space="preserve"> fondu īstenošanu saistītās darba grupās, komisijās</w:t>
      </w:r>
      <w:r>
        <w:t xml:space="preserve"> un sanāksmēs</w:t>
      </w:r>
      <w:r w:rsidRPr="00A35913">
        <w:t>;</w:t>
      </w:r>
    </w:p>
    <w:p w14:paraId="532C593E" w14:textId="77777777" w:rsidR="00966194" w:rsidRPr="00A35913" w:rsidRDefault="00966194" w:rsidP="00ED6B5A">
      <w:pPr>
        <w:pStyle w:val="ListParagraph"/>
        <w:numPr>
          <w:ilvl w:val="0"/>
          <w:numId w:val="82"/>
        </w:numPr>
      </w:pPr>
      <w:r w:rsidRPr="00A35913">
        <w:t xml:space="preserve">piedalās </w:t>
      </w:r>
      <w:r>
        <w:t>ES</w:t>
      </w:r>
      <w:r w:rsidRPr="00966194">
        <w:t xml:space="preserve"> fondu investīciju finanšu un sasniedzamo rezultātu plānu prioritāro virzienu, ieguldījumu prioritāšu, specifisko atbalsta mērķu un pasākumu (ja attiecināms) izstrādē dalījumā pa gadiem, lai nodrošinātu darbības programmā noteikto rādītāju izpildi;</w:t>
      </w:r>
    </w:p>
    <w:p w14:paraId="676875D7" w14:textId="77777777" w:rsidR="00966194" w:rsidRPr="00A35913" w:rsidRDefault="00966194" w:rsidP="00ED6B5A">
      <w:pPr>
        <w:pStyle w:val="ListParagraph"/>
        <w:numPr>
          <w:ilvl w:val="0"/>
          <w:numId w:val="82"/>
        </w:numPr>
      </w:pPr>
      <w:r w:rsidRPr="00A35913">
        <w:t>kompetences ietvaros piedalās darba grupās, sanāksmēs, semināros, komisijās un citos pasākumos;</w:t>
      </w:r>
    </w:p>
    <w:p w14:paraId="2D7D9C89" w14:textId="77777777" w:rsidR="00966194" w:rsidRPr="00A35913" w:rsidRDefault="00966194" w:rsidP="00ED6B5A">
      <w:pPr>
        <w:pStyle w:val="ListParagraph"/>
        <w:numPr>
          <w:ilvl w:val="0"/>
          <w:numId w:val="82"/>
        </w:numPr>
      </w:pPr>
      <w:r w:rsidRPr="00A35913">
        <w:t xml:space="preserve">nodrošina </w:t>
      </w:r>
      <w:r>
        <w:t>ES</w:t>
      </w:r>
      <w:r w:rsidRPr="00966194">
        <w:t xml:space="preserve"> fondu informācijas un komunikācijas pasākumu īstenošanu atbilstoši normatīvajos aktos noteiktajam;</w:t>
      </w:r>
    </w:p>
    <w:p w14:paraId="46EB0F08" w14:textId="77777777" w:rsidR="00966194" w:rsidRPr="00966194" w:rsidRDefault="00966194" w:rsidP="00ED6B5A">
      <w:pPr>
        <w:pStyle w:val="ListParagraph"/>
        <w:numPr>
          <w:ilvl w:val="0"/>
          <w:numId w:val="82"/>
        </w:numPr>
      </w:pPr>
      <w:r w:rsidRPr="00966194">
        <w:t xml:space="preserve">sniedz sadarbības iestādei nepieciešamo atbalstu tās funkciju izpildei atbilstoši </w:t>
      </w:r>
      <w:r>
        <w:t>ES</w:t>
      </w:r>
      <w:r w:rsidRPr="00966194">
        <w:t xml:space="preserve"> struktūrfondu un Kohēzijas fonda 2014.-2020.gada plānošanas perioda vadības likumā noteiktajai kārtībai un starpresoru vienošanās noteiktajam;</w:t>
      </w:r>
    </w:p>
    <w:p w14:paraId="42AC88E3" w14:textId="77777777" w:rsidR="00966194" w:rsidRPr="00966194" w:rsidRDefault="00966194" w:rsidP="00ED6B5A">
      <w:pPr>
        <w:pStyle w:val="ListParagraph"/>
        <w:numPr>
          <w:ilvl w:val="0"/>
          <w:numId w:val="82"/>
        </w:numPr>
      </w:pPr>
      <w:r w:rsidRPr="00966194">
        <w:t xml:space="preserve">nodrošina </w:t>
      </w:r>
      <w:r>
        <w:t>ES</w:t>
      </w:r>
      <w:r w:rsidRPr="00966194">
        <w:t xml:space="preserve"> fondu vadības un kontroles sistēmas  darbību Valsts kancelejā;</w:t>
      </w:r>
    </w:p>
    <w:p w14:paraId="700C4447" w14:textId="77777777" w:rsidR="00966194" w:rsidRPr="00A35913" w:rsidRDefault="00966194" w:rsidP="00ED6B5A">
      <w:pPr>
        <w:pStyle w:val="ListParagraph"/>
        <w:numPr>
          <w:ilvl w:val="0"/>
          <w:numId w:val="82"/>
        </w:numPr>
      </w:pPr>
      <w:r w:rsidRPr="00966194">
        <w:t xml:space="preserve">kompetences ietvaros sniedz atzinumus par citu valsts pārvaldes institūciju izstrādātajiem normatīvajiem aktiem un politikas plānošanas dokumentu projektiem </w:t>
      </w:r>
      <w:r>
        <w:t>ES</w:t>
      </w:r>
      <w:r w:rsidRPr="00966194">
        <w:t xml:space="preserve"> fondu jomā;</w:t>
      </w:r>
    </w:p>
    <w:p w14:paraId="21A45380" w14:textId="77777777" w:rsidR="00966194" w:rsidRPr="00A35913" w:rsidRDefault="00966194" w:rsidP="00ED6B5A">
      <w:pPr>
        <w:pStyle w:val="ListParagraph"/>
        <w:numPr>
          <w:ilvl w:val="0"/>
          <w:numId w:val="82"/>
        </w:numPr>
      </w:pPr>
      <w:r w:rsidRPr="00966194">
        <w:t xml:space="preserve">izstrādā iekšējos normatīvos aktus par </w:t>
      </w:r>
      <w:r>
        <w:t>ES</w:t>
      </w:r>
      <w:r w:rsidRPr="00966194">
        <w:t xml:space="preserve"> fondu īstenošanas jautājumiem Valsts kancelejā, kā arī nodrošina to aktualizēšanu;</w:t>
      </w:r>
    </w:p>
    <w:p w14:paraId="38242B25" w14:textId="77777777" w:rsidR="00966194" w:rsidRPr="00A35913" w:rsidRDefault="00966194" w:rsidP="00ED6B5A">
      <w:pPr>
        <w:pStyle w:val="ListParagraph"/>
        <w:numPr>
          <w:ilvl w:val="0"/>
          <w:numId w:val="82"/>
        </w:numPr>
      </w:pPr>
      <w:r w:rsidRPr="00A35913">
        <w:t>plāno, sagatavo un nodrošina ES fondu tehniskās palīdzības projekta ieviešanu.</w:t>
      </w:r>
    </w:p>
    <w:p w14:paraId="5E97F585" w14:textId="77777777" w:rsidR="00966194" w:rsidRPr="00966194" w:rsidRDefault="00966194" w:rsidP="00BF7D04"/>
    <w:p w14:paraId="4E9614D9" w14:textId="77777777" w:rsidR="00966194" w:rsidRPr="00C83CB2" w:rsidRDefault="00966194" w:rsidP="00BF7D04">
      <w:pPr>
        <w:rPr>
          <w:b/>
          <w:u w:val="single"/>
        </w:rPr>
      </w:pPr>
      <w:r w:rsidRPr="00C83CB2">
        <w:rPr>
          <w:b/>
          <w:u w:val="single"/>
        </w:rPr>
        <w:t>Citas iesaistītās struktūrvienības:</w:t>
      </w:r>
    </w:p>
    <w:p w14:paraId="6EAAAD75" w14:textId="77777777" w:rsidR="00966194" w:rsidRPr="00966194" w:rsidRDefault="00966194" w:rsidP="00BF7D04"/>
    <w:p w14:paraId="24CD5F89" w14:textId="77777777" w:rsidR="00966194" w:rsidRPr="0018445B" w:rsidRDefault="00966194" w:rsidP="00BF7D04">
      <w:pPr>
        <w:rPr>
          <w:b/>
        </w:rPr>
      </w:pPr>
      <w:r w:rsidRPr="0018445B">
        <w:rPr>
          <w:b/>
        </w:rPr>
        <w:t>Personāla nodaļa:</w:t>
      </w:r>
    </w:p>
    <w:p w14:paraId="75D6D253" w14:textId="77777777" w:rsidR="00966194" w:rsidRPr="00966194" w:rsidRDefault="00966194" w:rsidP="00ED6B5A">
      <w:pPr>
        <w:pStyle w:val="ListParagraph"/>
        <w:numPr>
          <w:ilvl w:val="0"/>
          <w:numId w:val="105"/>
        </w:numPr>
      </w:pPr>
      <w:r w:rsidRPr="00966194">
        <w:t>noformē Valsts kancelejas ierēdņu un darbinieku dokumentus, kas saistīti ar civildienesta un darba attiecībām;</w:t>
      </w:r>
    </w:p>
    <w:p w14:paraId="039C4A31" w14:textId="040E7D45" w:rsidR="00966194" w:rsidRPr="00167FEE" w:rsidRDefault="00966194" w:rsidP="00ED6B5A">
      <w:pPr>
        <w:pStyle w:val="ListParagraph"/>
        <w:numPr>
          <w:ilvl w:val="0"/>
          <w:numId w:val="105"/>
        </w:numPr>
      </w:pPr>
      <w:r w:rsidRPr="00966194">
        <w:lastRenderedPageBreak/>
        <w:t>sadarbībā ar Valsts kancelejas vadību piedalās personāla plānošanā, veic personāla atlasi un uzskaiti, koordinē ierēdņu darbības un tās rezultātu novērtēšanas norisi.</w:t>
      </w:r>
    </w:p>
    <w:p w14:paraId="2E079988" w14:textId="77777777" w:rsidR="00167FEE" w:rsidRDefault="00167FEE" w:rsidP="00BF7D04">
      <w:pPr>
        <w:rPr>
          <w:b/>
        </w:rPr>
      </w:pPr>
    </w:p>
    <w:p w14:paraId="1DD6E0EA" w14:textId="20D532B9" w:rsidR="00966194" w:rsidRPr="0018445B" w:rsidRDefault="00966194" w:rsidP="00BF7D04">
      <w:pPr>
        <w:rPr>
          <w:b/>
        </w:rPr>
      </w:pPr>
      <w:r w:rsidRPr="0018445B">
        <w:rPr>
          <w:b/>
        </w:rPr>
        <w:t>Dokumentu pārvaldības departaments:</w:t>
      </w:r>
    </w:p>
    <w:p w14:paraId="577F43CD" w14:textId="77777777" w:rsidR="00966194" w:rsidRPr="00966194" w:rsidRDefault="00966194" w:rsidP="00ED6B5A">
      <w:pPr>
        <w:pStyle w:val="ListParagraph"/>
        <w:numPr>
          <w:ilvl w:val="0"/>
          <w:numId w:val="106"/>
        </w:numPr>
      </w:pPr>
      <w:r w:rsidRPr="00966194">
        <w:t>nodrošina dokumentu apriti Valsts kancelejā;</w:t>
      </w:r>
    </w:p>
    <w:p w14:paraId="1A14A488" w14:textId="1B89E23F" w:rsidR="00966194" w:rsidRPr="00C34F53" w:rsidRDefault="00966194" w:rsidP="00ED6B5A">
      <w:pPr>
        <w:pStyle w:val="ListParagraph"/>
        <w:numPr>
          <w:ilvl w:val="0"/>
          <w:numId w:val="106"/>
        </w:numPr>
      </w:pPr>
      <w:r w:rsidRPr="00966194">
        <w:t>nodrošina lietu nomenklatūras uzturēšanu un organizē Valsts kancelejas arhīva darbu, nodrošinot dokumentu saglabāšanu un izmantošanu.</w:t>
      </w:r>
    </w:p>
    <w:p w14:paraId="382BCE44" w14:textId="77777777" w:rsidR="00167FEE" w:rsidRDefault="00167FEE" w:rsidP="00BF7D04">
      <w:pPr>
        <w:rPr>
          <w:b/>
        </w:rPr>
      </w:pPr>
    </w:p>
    <w:p w14:paraId="24F8C6C8" w14:textId="4553BAA3" w:rsidR="00966194" w:rsidRPr="0018445B" w:rsidRDefault="00966194" w:rsidP="00BF7D04">
      <w:pPr>
        <w:rPr>
          <w:b/>
        </w:rPr>
      </w:pPr>
      <w:r w:rsidRPr="0018445B">
        <w:rPr>
          <w:b/>
        </w:rPr>
        <w:t>Juridiskais departaments:</w:t>
      </w:r>
    </w:p>
    <w:p w14:paraId="2FFAA554" w14:textId="19E5244D" w:rsidR="00FB07C8" w:rsidRPr="0027205E" w:rsidRDefault="00FB07C8" w:rsidP="00ED6B5A">
      <w:pPr>
        <w:pStyle w:val="ListParagraph"/>
        <w:numPr>
          <w:ilvl w:val="0"/>
          <w:numId w:val="107"/>
        </w:numPr>
        <w:rPr>
          <w:lang w:val="lv-LV"/>
        </w:rPr>
      </w:pPr>
      <w:r w:rsidRPr="0027205E">
        <w:rPr>
          <w:lang w:val="lv-LV"/>
        </w:rPr>
        <w:t xml:space="preserve">nodrošina tiesību aktu projektu un citu dokumentu juridisko analīzi un juridisko noformēšanu; </w:t>
      </w:r>
    </w:p>
    <w:p w14:paraId="413018EB" w14:textId="06AE647C" w:rsidR="00966194" w:rsidRPr="0027205E" w:rsidRDefault="00FB07C8" w:rsidP="00ED6B5A">
      <w:pPr>
        <w:pStyle w:val="ListParagraph"/>
        <w:numPr>
          <w:ilvl w:val="0"/>
          <w:numId w:val="107"/>
        </w:numPr>
        <w:rPr>
          <w:lang w:val="lv-LV"/>
        </w:rPr>
      </w:pPr>
      <w:r w:rsidRPr="0027205E">
        <w:rPr>
          <w:lang w:val="lv-LV"/>
        </w:rPr>
        <w:t>sniedz atzinumus par Valsts kancelejas struktūrvienību izstrādātajiem Ministru kabinetā iesniedzamo attīstības plānošanas dokumentu un tiesību aktu projektiem;</w:t>
      </w:r>
    </w:p>
    <w:p w14:paraId="029D7F5F" w14:textId="77777777" w:rsidR="00167FEE" w:rsidRDefault="00167FEE" w:rsidP="00BF7D04">
      <w:pPr>
        <w:rPr>
          <w:b/>
        </w:rPr>
      </w:pPr>
    </w:p>
    <w:p w14:paraId="6D38C96F" w14:textId="1168F577" w:rsidR="00966194" w:rsidRPr="0018445B" w:rsidRDefault="00966194" w:rsidP="00BF7D04">
      <w:pPr>
        <w:rPr>
          <w:b/>
          <w:lang w:val="en-GB"/>
        </w:rPr>
      </w:pPr>
      <w:r w:rsidRPr="0018445B">
        <w:rPr>
          <w:b/>
        </w:rPr>
        <w:t>Finanšu nodaļa</w:t>
      </w:r>
      <w:r w:rsidRPr="0018445B">
        <w:rPr>
          <w:b/>
          <w:lang w:val="en-GB"/>
        </w:rPr>
        <w:t>:</w:t>
      </w:r>
    </w:p>
    <w:p w14:paraId="36948DE7" w14:textId="77777777" w:rsidR="00966194" w:rsidRPr="00966194" w:rsidRDefault="00966194" w:rsidP="00ED6B5A">
      <w:pPr>
        <w:pStyle w:val="ListParagraph"/>
        <w:numPr>
          <w:ilvl w:val="0"/>
          <w:numId w:val="108"/>
        </w:numPr>
      </w:pPr>
      <w:r w:rsidRPr="00966194">
        <w:t xml:space="preserve">veic budžeta plānošanu, budžeta izpildes analīzi un budžeta līdzekļu izlietojuma kontroli; </w:t>
      </w:r>
    </w:p>
    <w:p w14:paraId="3EE52A22" w14:textId="3D00213A" w:rsidR="00966194" w:rsidRPr="00C34F53" w:rsidRDefault="00966194" w:rsidP="00ED6B5A">
      <w:pPr>
        <w:pStyle w:val="ListParagraph"/>
        <w:numPr>
          <w:ilvl w:val="0"/>
          <w:numId w:val="108"/>
        </w:numPr>
      </w:pPr>
      <w:r w:rsidRPr="00966194">
        <w:t>nodrošina nodalītu Eiropas Savienības fondu līdzekļu grāmatvedības uzskaiti Valsts kancelejas īstenotajiem projektiem.</w:t>
      </w:r>
    </w:p>
    <w:p w14:paraId="2C7E412A" w14:textId="77777777" w:rsidR="00A2554E" w:rsidRDefault="00A2554E" w:rsidP="00BF7D04"/>
    <w:p w14:paraId="788E3DC7" w14:textId="268DE45B" w:rsidR="00966194" w:rsidRPr="00966194" w:rsidRDefault="00966194" w:rsidP="00BF7D04">
      <w:r w:rsidRPr="00D91175">
        <w:rPr>
          <w:b/>
        </w:rPr>
        <w:t>Valsts pārvaldes attīstības departaments:</w:t>
      </w:r>
      <w:r w:rsidRPr="00966194">
        <w:t xml:space="preserve"> piedalās Eiropas Savienības struktūrfondu politikas plānošanas dokumentu izstrādē.</w:t>
      </w:r>
    </w:p>
    <w:p w14:paraId="03E4FCEC" w14:textId="77777777" w:rsidR="00966194" w:rsidRPr="0061002B" w:rsidRDefault="00966194" w:rsidP="00BF7D04"/>
    <w:p w14:paraId="02C7A681" w14:textId="77777777" w:rsidR="00966194" w:rsidRPr="0018445B" w:rsidRDefault="00966194" w:rsidP="00BF7D04">
      <w:pPr>
        <w:rPr>
          <w:b/>
        </w:rPr>
      </w:pPr>
      <w:r w:rsidRPr="0018445B">
        <w:rPr>
          <w:b/>
        </w:rPr>
        <w:t>Tiesību aktu redakcijas departaments:</w:t>
      </w:r>
    </w:p>
    <w:p w14:paraId="404B6241" w14:textId="77777777" w:rsidR="00966194" w:rsidRPr="00966194" w:rsidRDefault="00966194" w:rsidP="00ED6B5A">
      <w:pPr>
        <w:pStyle w:val="ListParagraph"/>
        <w:numPr>
          <w:ilvl w:val="0"/>
          <w:numId w:val="109"/>
        </w:numPr>
      </w:pPr>
      <w:r w:rsidRPr="00966194">
        <w:t>izvērtē tiesību aktos lietotās terminoloģijas vienotību un precizitāti;</w:t>
      </w:r>
    </w:p>
    <w:p w14:paraId="0B5E6DCE" w14:textId="584E1213" w:rsidR="00966194" w:rsidRPr="00C34F53" w:rsidRDefault="00966194" w:rsidP="00ED6B5A">
      <w:pPr>
        <w:pStyle w:val="ListParagraph"/>
        <w:numPr>
          <w:ilvl w:val="0"/>
          <w:numId w:val="109"/>
        </w:numPr>
      </w:pPr>
      <w:r w:rsidRPr="00966194">
        <w:t>nodro</w:t>
      </w:r>
      <w:r w:rsidRPr="00966194">
        <w:softHyphen/>
        <w:t>šina sagatavotās korespondences svešvalodā izskatīšanu, rediģēšanu, ievērojot attiecīgā dokumenta formu un stilu.</w:t>
      </w:r>
    </w:p>
    <w:p w14:paraId="3B96F290" w14:textId="77777777" w:rsidR="00167FEE" w:rsidRDefault="00167FEE" w:rsidP="00BF7D04">
      <w:pPr>
        <w:rPr>
          <w:b/>
        </w:rPr>
      </w:pPr>
    </w:p>
    <w:p w14:paraId="40A72BD6" w14:textId="7A521FB2" w:rsidR="00966194" w:rsidRPr="0018445B" w:rsidRDefault="00966194" w:rsidP="00BF7D04">
      <w:pPr>
        <w:rPr>
          <w:b/>
        </w:rPr>
      </w:pPr>
      <w:r w:rsidRPr="0018445B">
        <w:rPr>
          <w:b/>
        </w:rPr>
        <w:t>Tehniskā nodrošinājuma departaments:</w:t>
      </w:r>
    </w:p>
    <w:p w14:paraId="71C50B33" w14:textId="6B519999" w:rsidR="009909E2" w:rsidRPr="0027205E" w:rsidRDefault="009909E2" w:rsidP="00ED6B5A">
      <w:pPr>
        <w:pStyle w:val="ListParagraph"/>
        <w:numPr>
          <w:ilvl w:val="0"/>
          <w:numId w:val="110"/>
        </w:numPr>
        <w:rPr>
          <w:lang w:val="lv-LV"/>
        </w:rPr>
      </w:pPr>
      <w:r w:rsidRPr="0027205E">
        <w:rPr>
          <w:lang w:val="lv-LV"/>
        </w:rPr>
        <w:t xml:space="preserve">nodrošina informācijas un komunikācijas tehnoloģiju resursu efektīvu pārvaldību, darbību un pieejamību; </w:t>
      </w:r>
    </w:p>
    <w:p w14:paraId="2F4B9D83" w14:textId="347E7765" w:rsidR="009909E2" w:rsidRPr="0027205E" w:rsidRDefault="009909E2" w:rsidP="00ED6B5A">
      <w:pPr>
        <w:pStyle w:val="ListParagraph"/>
        <w:numPr>
          <w:ilvl w:val="0"/>
          <w:numId w:val="110"/>
        </w:numPr>
        <w:rPr>
          <w:lang w:val="lv-LV"/>
        </w:rPr>
      </w:pPr>
      <w:r w:rsidRPr="0027205E">
        <w:rPr>
          <w:lang w:val="lv-LV"/>
        </w:rPr>
        <w:t xml:space="preserve">nodrošina informācijas un telekomunikāciju sistēmu lietotāju tehniski konsultatīvo atbalstu un apmācību; </w:t>
      </w:r>
    </w:p>
    <w:p w14:paraId="02E67958" w14:textId="72B73E6C" w:rsidR="009909E2" w:rsidRPr="0027205E" w:rsidRDefault="009909E2" w:rsidP="00ED6B5A">
      <w:pPr>
        <w:pStyle w:val="ListParagraph"/>
        <w:numPr>
          <w:ilvl w:val="0"/>
          <w:numId w:val="110"/>
        </w:numPr>
        <w:rPr>
          <w:lang w:val="lv-LV"/>
        </w:rPr>
      </w:pPr>
      <w:r w:rsidRPr="0027205E">
        <w:rPr>
          <w:lang w:val="lv-LV"/>
        </w:rPr>
        <w:t>materiāltehniski nodrošina Valsts kancelejas darbību, organizē nepieciešamo preču un pakalpojumu iegādi un pieņemšanu;</w:t>
      </w:r>
    </w:p>
    <w:p w14:paraId="6BA1BE97" w14:textId="7AE2A22D" w:rsidR="00966194" w:rsidRPr="00C34F53" w:rsidRDefault="009909E2" w:rsidP="00ED6B5A">
      <w:pPr>
        <w:pStyle w:val="ListParagraph"/>
        <w:numPr>
          <w:ilvl w:val="0"/>
          <w:numId w:val="110"/>
        </w:numPr>
      </w:pPr>
      <w:r w:rsidRPr="009909E2">
        <w:t>organizē un pārrauga Valsts kancelejas publisko iepirkumu procesu.</w:t>
      </w:r>
    </w:p>
    <w:p w14:paraId="4476C3A9" w14:textId="77777777" w:rsidR="00167FEE" w:rsidRDefault="00167FEE" w:rsidP="00BF7D04">
      <w:pPr>
        <w:rPr>
          <w:b/>
        </w:rPr>
      </w:pPr>
    </w:p>
    <w:p w14:paraId="268E1DE1" w14:textId="05B67A19" w:rsidR="00351FD0" w:rsidRPr="0018445B" w:rsidRDefault="00E76BEE" w:rsidP="00BF7D04">
      <w:pPr>
        <w:rPr>
          <w:b/>
        </w:rPr>
      </w:pPr>
      <w:r w:rsidRPr="0018445B">
        <w:rPr>
          <w:b/>
        </w:rPr>
        <w:t xml:space="preserve">Iekšējā audita nodaļa: </w:t>
      </w:r>
    </w:p>
    <w:p w14:paraId="3719A26A" w14:textId="10444816" w:rsidR="00966194" w:rsidRPr="0027205E" w:rsidRDefault="00966194" w:rsidP="00ED6B5A">
      <w:pPr>
        <w:pStyle w:val="ListParagraph"/>
        <w:numPr>
          <w:ilvl w:val="0"/>
          <w:numId w:val="111"/>
        </w:numPr>
        <w:rPr>
          <w:lang w:val="lv-LV"/>
        </w:rPr>
      </w:pPr>
      <w:r w:rsidRPr="0027205E">
        <w:rPr>
          <w:lang w:val="lv-LV"/>
        </w:rPr>
        <w:t xml:space="preserve">izvērtē iekšējās kontroles sistēmas efektivitāti un atbilstību Valsts kancelejas mērķiem; </w:t>
      </w:r>
    </w:p>
    <w:p w14:paraId="6D788436" w14:textId="77777777" w:rsidR="00966194" w:rsidRPr="00966194" w:rsidRDefault="00966194" w:rsidP="00ED6B5A">
      <w:pPr>
        <w:pStyle w:val="ListParagraph"/>
        <w:numPr>
          <w:ilvl w:val="0"/>
          <w:numId w:val="111"/>
        </w:numPr>
      </w:pPr>
      <w:r w:rsidRPr="00966194">
        <w:t xml:space="preserve">veic finanšu, vadības, izpildes novērtējuma, kvalitātes un informācijas sistēmu iekšējos auditus; </w:t>
      </w:r>
    </w:p>
    <w:p w14:paraId="7D52413F" w14:textId="7A9C2FE8" w:rsidR="0058204A" w:rsidRDefault="00966194" w:rsidP="00ED6B5A">
      <w:pPr>
        <w:pStyle w:val="ListParagraph"/>
        <w:numPr>
          <w:ilvl w:val="0"/>
          <w:numId w:val="111"/>
        </w:numPr>
      </w:pPr>
      <w:r w:rsidRPr="00966194">
        <w:t>veic Eiropas Savienības fondu vadības un kontroles sistēmu auditus.</w:t>
      </w:r>
    </w:p>
    <w:p w14:paraId="66A57BE2" w14:textId="77777777" w:rsidR="00167FEE" w:rsidRDefault="00167FEE" w:rsidP="00BF7D04">
      <w:pPr>
        <w:rPr>
          <w:b/>
        </w:rPr>
      </w:pPr>
    </w:p>
    <w:p w14:paraId="25E80CD6" w14:textId="47BADC62" w:rsidR="00C33154" w:rsidRPr="0018445B" w:rsidRDefault="00966194" w:rsidP="00BF7D04">
      <w:pPr>
        <w:rPr>
          <w:b/>
        </w:rPr>
      </w:pPr>
      <w:r w:rsidRPr="0018445B">
        <w:rPr>
          <w:b/>
        </w:rPr>
        <w:t xml:space="preserve">Komunikācijas departaments: </w:t>
      </w:r>
    </w:p>
    <w:p w14:paraId="380ADE01" w14:textId="74D3B7CF" w:rsidR="0058204A" w:rsidRPr="00D91175" w:rsidRDefault="0058204A" w:rsidP="00BF7D04"/>
    <w:p w14:paraId="5F1CEF40" w14:textId="0F5576F9" w:rsidR="00C33154" w:rsidRPr="0027205E" w:rsidRDefault="00C33154" w:rsidP="00ED6B5A">
      <w:pPr>
        <w:pStyle w:val="ListParagraph"/>
        <w:numPr>
          <w:ilvl w:val="0"/>
          <w:numId w:val="112"/>
        </w:numPr>
        <w:rPr>
          <w:lang w:val="lv-LV"/>
        </w:rPr>
      </w:pPr>
      <w:r w:rsidRPr="0027205E">
        <w:rPr>
          <w:lang w:val="lv-LV"/>
        </w:rPr>
        <w:t>tieši un ar plašsaziņas līdzekļu starpniecību sniedz sabiedrībai informāciju un nodrošina publicitāti jautājumos, kas saistīti ar ES fondu īstenošanu;</w:t>
      </w:r>
    </w:p>
    <w:p w14:paraId="463B4B38" w14:textId="2D629429" w:rsidR="00C33154" w:rsidRPr="0027205E" w:rsidRDefault="00C33154" w:rsidP="00ED6B5A">
      <w:pPr>
        <w:pStyle w:val="ListParagraph"/>
        <w:numPr>
          <w:ilvl w:val="0"/>
          <w:numId w:val="112"/>
        </w:numPr>
        <w:rPr>
          <w:lang w:val="lv-LV"/>
        </w:rPr>
      </w:pPr>
      <w:r w:rsidRPr="0027205E">
        <w:rPr>
          <w:lang w:val="lv-LV"/>
        </w:rPr>
        <w:t>nodrošina Ministru kabineta tīmekļvietnes (www.mk.gov.lv) darbību, kā arī Ministru kabineta un Valsts kancelejas komunikāciju ar sabiedrību sociālajās platformās, sagatavojot informatīvos materiālus un pasākumus.</w:t>
      </w:r>
    </w:p>
    <w:p w14:paraId="0FD94537" w14:textId="77777777" w:rsidR="0069662A" w:rsidRPr="00152CEC" w:rsidRDefault="0069662A" w:rsidP="00BF7D04"/>
    <w:p w14:paraId="1D4101C9" w14:textId="77777777" w:rsidR="00912B0D" w:rsidRPr="00152CEC" w:rsidRDefault="00912B0D" w:rsidP="00BF7D04">
      <w:pPr>
        <w:rPr>
          <w:rFonts w:eastAsiaTheme="majorEastAsia"/>
          <w:color w:val="2E74B5" w:themeColor="accent1" w:themeShade="BF"/>
          <w:sz w:val="26"/>
          <w:szCs w:val="26"/>
        </w:rPr>
      </w:pPr>
      <w:r w:rsidRPr="00152CEC">
        <w:br w:type="page"/>
      </w:r>
    </w:p>
    <w:p w14:paraId="0546CD2B" w14:textId="4BA21032" w:rsidR="00CC2088" w:rsidRPr="00152CEC" w:rsidRDefault="00CC2088" w:rsidP="00BF7D04">
      <w:pPr>
        <w:sectPr w:rsidR="00CC2088" w:rsidRPr="00152CEC" w:rsidSect="001F6DEF">
          <w:pgSz w:w="11906" w:h="16838"/>
          <w:pgMar w:top="1134" w:right="851" w:bottom="1134" w:left="1701" w:header="709" w:footer="709" w:gutter="0"/>
          <w:cols w:space="708"/>
          <w:docGrid w:linePitch="360"/>
        </w:sectPr>
      </w:pPr>
    </w:p>
    <w:p w14:paraId="0C92A20E" w14:textId="4396509C" w:rsidR="00C34F53" w:rsidRPr="00462DE8" w:rsidRDefault="00C34F53" w:rsidP="00BF7D04">
      <w:pPr>
        <w:pStyle w:val="Heading1"/>
      </w:pPr>
      <w:bookmarkStart w:id="14" w:name="_Toc86646142"/>
      <w:r w:rsidRPr="00152CEC">
        <w:lastRenderedPageBreak/>
        <w:t>Satiksmes ministrija</w:t>
      </w:r>
      <w:bookmarkEnd w:id="14"/>
    </w:p>
    <w:p w14:paraId="1D9DA9E1" w14:textId="4C8A57A0" w:rsidR="18DA3119" w:rsidRDefault="18DA3119"/>
    <w:p w14:paraId="7380B74C" w14:textId="709F75AF" w:rsidR="00CC2088" w:rsidRPr="00152CEC" w:rsidRDefault="002B041D" w:rsidP="002B041D">
      <w:pPr>
        <w:jc w:val="center"/>
        <w:sectPr w:rsidR="00CC2088" w:rsidRPr="00152CEC" w:rsidSect="00462DE8">
          <w:pgSz w:w="16838" w:h="11906" w:orient="landscape"/>
          <w:pgMar w:top="720" w:right="720" w:bottom="720" w:left="720" w:header="708" w:footer="708" w:gutter="0"/>
          <w:cols w:space="708"/>
          <w:docGrid w:linePitch="360"/>
        </w:sectPr>
      </w:pPr>
      <w:r w:rsidRPr="002B041D">
        <w:rPr>
          <w:noProof/>
          <w:lang w:eastAsia="lv-LV"/>
        </w:rPr>
        <w:drawing>
          <wp:inline distT="0" distB="0" distL="0" distR="0" wp14:anchorId="3072B1F0" wp14:editId="38E838E5">
            <wp:extent cx="7347098" cy="5360543"/>
            <wp:effectExtent l="0" t="0" r="635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26"/>
                    <a:stretch>
                      <a:fillRect/>
                    </a:stretch>
                  </pic:blipFill>
                  <pic:spPr>
                    <a:xfrm>
                      <a:off x="0" y="0"/>
                      <a:ext cx="7350348" cy="5362914"/>
                    </a:xfrm>
                    <a:prstGeom prst="rect">
                      <a:avLst/>
                    </a:prstGeom>
                  </pic:spPr>
                </pic:pic>
              </a:graphicData>
            </a:graphic>
          </wp:inline>
        </w:drawing>
      </w:r>
    </w:p>
    <w:p w14:paraId="2C04C689" w14:textId="6BCD2251" w:rsidR="00CC2088" w:rsidRPr="00CA1841" w:rsidRDefault="00CC2088" w:rsidP="00CA1841">
      <w:pPr>
        <w:jc w:val="center"/>
        <w:rPr>
          <w:b/>
          <w:sz w:val="28"/>
          <w:szCs w:val="28"/>
        </w:rPr>
      </w:pPr>
      <w:r w:rsidRPr="00CA1841">
        <w:rPr>
          <w:b/>
          <w:sz w:val="28"/>
          <w:szCs w:val="28"/>
        </w:rPr>
        <w:lastRenderedPageBreak/>
        <w:t>Satiksmes ministrijas funkciju sadalījums</w:t>
      </w:r>
    </w:p>
    <w:p w14:paraId="4E414D36" w14:textId="77777777" w:rsidR="00CC2088" w:rsidRPr="00152CEC" w:rsidRDefault="00CC2088" w:rsidP="00BF7D04"/>
    <w:p w14:paraId="3A3BE97C" w14:textId="77777777" w:rsidR="00870FA1" w:rsidRPr="00152CEC" w:rsidRDefault="00870FA1" w:rsidP="00BF7D04">
      <w:r w:rsidRPr="00152CEC">
        <w:t xml:space="preserve">Satiksmes ministrijas </w:t>
      </w:r>
      <w:r w:rsidRPr="00462DE8">
        <w:rPr>
          <w:b/>
        </w:rPr>
        <w:t>Investīciju departaments</w:t>
      </w:r>
      <w:r w:rsidRPr="00152CEC">
        <w:t xml:space="preserve"> ir Satiksmes ministrijas struktūrvienība, kas ministrijas īstenoto politiku jomā nodrošina Eiropas Savienības fondu un citu ārvalstu finanšu instrumentu finansēto atbalsta pasākumu ierosināšanu, vadību un koordināciju.</w:t>
      </w:r>
    </w:p>
    <w:p w14:paraId="2778FDDC" w14:textId="77777777" w:rsidR="00870FA1" w:rsidRPr="00152CEC" w:rsidRDefault="00870FA1" w:rsidP="00BF7D04">
      <w:bookmarkStart w:id="15" w:name="_Ref245884631"/>
    </w:p>
    <w:p w14:paraId="58132540" w14:textId="4A603CAC" w:rsidR="00870FA1" w:rsidRDefault="00870FA1" w:rsidP="00BF7D04">
      <w:r w:rsidRPr="00152CEC">
        <w:t>Viena no departamenta funkcij</w:t>
      </w:r>
      <w:bookmarkEnd w:id="15"/>
      <w:r w:rsidRPr="00152CEC">
        <w:t>ām ir nodrošināt 2014.-2020.gada plānošanas perioda Eiropas Savienības fondu specifisko atbalsta mērķu rezultātu sasniegšanu, tai skaitā iznākuma un rezultātu rādītāju sasniegšanas uzraudzību, un normatīvajos aktos noteikto atbild</w:t>
      </w:r>
      <w:r w:rsidR="00A11A68">
        <w:t>īgās iestādes pienākumu izpildi.</w:t>
      </w:r>
    </w:p>
    <w:p w14:paraId="69046893" w14:textId="77777777" w:rsidR="00A11A68" w:rsidRPr="00152CEC" w:rsidRDefault="00A11A68" w:rsidP="00BF7D04"/>
    <w:p w14:paraId="7188DB6B" w14:textId="77777777" w:rsidR="00870FA1" w:rsidRPr="003216BD" w:rsidRDefault="00870FA1" w:rsidP="00BF7D04">
      <w:pPr>
        <w:rPr>
          <w:u w:val="single"/>
        </w:rPr>
      </w:pPr>
      <w:r w:rsidRPr="003216BD">
        <w:rPr>
          <w:u w:val="single"/>
        </w:rPr>
        <w:t>Departamenta nodaļu uzdevumi attiecībā uz 2014.-2020.gada plānošanas periodu:</w:t>
      </w:r>
    </w:p>
    <w:p w14:paraId="528D0BC9" w14:textId="77777777" w:rsidR="003216BD" w:rsidRDefault="003216BD" w:rsidP="00BF7D04"/>
    <w:p w14:paraId="2A56898A" w14:textId="7BA3B614" w:rsidR="00870FA1" w:rsidRPr="003216BD" w:rsidRDefault="00870FA1" w:rsidP="00BF7D04">
      <w:pPr>
        <w:rPr>
          <w:b/>
        </w:rPr>
      </w:pPr>
      <w:r w:rsidRPr="003216BD">
        <w:rPr>
          <w:b/>
        </w:rPr>
        <w:t xml:space="preserve">Investīciju programmu vadības sistēmas nodaļas </w:t>
      </w:r>
      <w:r w:rsidRPr="003216BD">
        <w:t>uzdevumi:</w:t>
      </w:r>
    </w:p>
    <w:p w14:paraId="477A9B9D" w14:textId="5CE3E3C1" w:rsidR="00DD1EEC" w:rsidRPr="00A11A68" w:rsidRDefault="00DD1EEC" w:rsidP="00ED6B5A">
      <w:pPr>
        <w:pStyle w:val="ListParagraph"/>
        <w:numPr>
          <w:ilvl w:val="0"/>
          <w:numId w:val="16"/>
        </w:numPr>
        <w:rPr>
          <w:lang w:val="lv-LV"/>
        </w:rPr>
      </w:pPr>
      <w:r w:rsidRPr="00A11A68">
        <w:rPr>
          <w:lang w:val="lv-LV"/>
        </w:rPr>
        <w:t>izstrādāt iekšējos normatīvos aktus Eiropas Savienības fondu specifisko atbalsta mērķu ieviešanai, uzraudzībai un rezultātu sasniegšanai;</w:t>
      </w:r>
    </w:p>
    <w:p w14:paraId="45B0A2D6" w14:textId="69571A06" w:rsidR="00DD1EEC" w:rsidRPr="00A11A68" w:rsidRDefault="00DD1EEC" w:rsidP="00ED6B5A">
      <w:pPr>
        <w:pStyle w:val="ListParagraph"/>
        <w:numPr>
          <w:ilvl w:val="0"/>
          <w:numId w:val="16"/>
        </w:numPr>
        <w:rPr>
          <w:lang w:val="lv-LV"/>
        </w:rPr>
      </w:pPr>
      <w:r w:rsidRPr="00A11A68">
        <w:rPr>
          <w:lang w:val="lv-LV"/>
        </w:rPr>
        <w:t>nodrošināt iekšējās kontroles sistēmas izstrādi un aktualizāciju, tai skaitā, nodrošināt risku pārvaldības procesu, audita procesa vadību, Eiropas Savienības fondu ieviešanā konstatēto neatbilstību administrēšanu un grozījumu veikšanu starpresoru vienošanās ar sadarbības iestādi;</w:t>
      </w:r>
    </w:p>
    <w:p w14:paraId="2463CC8D" w14:textId="4DDB6915" w:rsidR="00DD1EEC" w:rsidRPr="00A11A68" w:rsidRDefault="00DD1EEC" w:rsidP="00ED6B5A">
      <w:pPr>
        <w:pStyle w:val="ListParagraph"/>
        <w:numPr>
          <w:ilvl w:val="0"/>
          <w:numId w:val="16"/>
        </w:numPr>
      </w:pPr>
      <w:r w:rsidRPr="00A11A68">
        <w:t>koordinēt Eiropas Savienības fondu 2014.-2020.gada plānošanas perioda Partnerības līguma un Darbības programmas grozījumu sagatavošanu;</w:t>
      </w:r>
    </w:p>
    <w:p w14:paraId="23AB0AC7" w14:textId="178CF574" w:rsidR="00DD1EEC" w:rsidRPr="00A11A68" w:rsidRDefault="00DD1EEC" w:rsidP="00ED6B5A">
      <w:pPr>
        <w:pStyle w:val="ListParagraph"/>
        <w:numPr>
          <w:ilvl w:val="0"/>
          <w:numId w:val="16"/>
        </w:numPr>
      </w:pPr>
      <w:r w:rsidRPr="00A11A68">
        <w:t>nodrošināt atbildīgās iestādes pārstāvību Konsultatīvās izvērtēšanas darba grupā;</w:t>
      </w:r>
    </w:p>
    <w:p w14:paraId="73C927B1" w14:textId="32B3C289" w:rsidR="00DD1EEC" w:rsidRPr="00A11A68" w:rsidRDefault="00DD1EEC" w:rsidP="00ED6B5A">
      <w:pPr>
        <w:pStyle w:val="ListParagraph"/>
        <w:numPr>
          <w:ilvl w:val="0"/>
          <w:numId w:val="16"/>
        </w:numPr>
      </w:pPr>
      <w:r w:rsidRPr="00A11A68">
        <w:t>nodrošināt Eiropas Savienības fondu uzraudzības komitejas un apakškomitejas dokumentu izskatīšanu;</w:t>
      </w:r>
    </w:p>
    <w:p w14:paraId="5D3B6185" w14:textId="77777777" w:rsidR="007C5CBD" w:rsidRPr="00A11A68" w:rsidRDefault="007C5CBD" w:rsidP="00ED6B5A">
      <w:pPr>
        <w:pStyle w:val="ListParagraph"/>
        <w:numPr>
          <w:ilvl w:val="0"/>
          <w:numId w:val="16"/>
        </w:numPr>
      </w:pPr>
      <w:r w:rsidRPr="00A11A68">
        <w:t>nodrošināt informācijas par Satiksmes ministrijas pārziņā esošo specifisko atbalsta mērķu ieviešanas gaitu sagatavošanu un iesniegšanu Finanšu ministrijai darbības programmas gada īstenošanas ziņojuma izstrādei;</w:t>
      </w:r>
    </w:p>
    <w:p w14:paraId="57D5CDBC" w14:textId="4A3E0311" w:rsidR="00DD1EEC" w:rsidRPr="00A11A68" w:rsidRDefault="00DD1EEC" w:rsidP="00ED6B5A">
      <w:pPr>
        <w:pStyle w:val="ListParagraph"/>
        <w:numPr>
          <w:ilvl w:val="0"/>
          <w:numId w:val="16"/>
        </w:numPr>
      </w:pPr>
      <w:r w:rsidRPr="00A11A68">
        <w:t>nodrošināt informācijas par specifisko atbalsta mērķu ieviešanas gaitu sagatavošanu vidusposma un noslēguma ziņojumu izstrādei;</w:t>
      </w:r>
    </w:p>
    <w:p w14:paraId="40427A1E" w14:textId="562666E7" w:rsidR="00DD1EEC" w:rsidRPr="00A11A68" w:rsidRDefault="00DD1EEC" w:rsidP="00ED6B5A">
      <w:pPr>
        <w:pStyle w:val="ListParagraph"/>
        <w:numPr>
          <w:ilvl w:val="0"/>
          <w:numId w:val="16"/>
        </w:numPr>
      </w:pPr>
      <w:r w:rsidRPr="00A11A68">
        <w:t>nodrošināt ievadīto datu Kohēzijas politikas fondu vadības informācijas sistēmā 2014.-2020.gadam virsuzraudzību, kā arī sagatavot specifisko atbalsta mērķu iznākuma un rezultātu rādītāju sasniegšanas uzraudzībai nepieciešamās atskaites, izmantojot Kohēzijas politikas fondu vadības informācijas sistēmas 2014.-2020.gadam datu analīzes rīku;</w:t>
      </w:r>
    </w:p>
    <w:p w14:paraId="4CC81783" w14:textId="7D361801" w:rsidR="0029471A" w:rsidRPr="00A11A68" w:rsidRDefault="065239A0" w:rsidP="00ED6B5A">
      <w:pPr>
        <w:pStyle w:val="ListParagraph"/>
        <w:numPr>
          <w:ilvl w:val="0"/>
          <w:numId w:val="16"/>
        </w:numPr>
      </w:pPr>
      <w:r w:rsidRPr="00A11A68">
        <w:t>piedalīties</w:t>
      </w:r>
      <w:r w:rsidR="518F84DA" w:rsidRPr="00A11A68">
        <w:t xml:space="preserve"> informatīvos un publicitātes pasākum</w:t>
      </w:r>
      <w:r w:rsidR="1C2846BC" w:rsidRPr="00A11A68">
        <w:t>o</w:t>
      </w:r>
      <w:r w:rsidR="518F84DA" w:rsidRPr="00A11A68">
        <w:t>s par Eiropas Savienības fondu finansētajiem atbalsta pasākumiem;</w:t>
      </w:r>
    </w:p>
    <w:p w14:paraId="16390CD3" w14:textId="11FB5139" w:rsidR="00870FA1" w:rsidRPr="00A11A68" w:rsidRDefault="00DD1EEC" w:rsidP="00ED6B5A">
      <w:pPr>
        <w:pStyle w:val="ListParagraph"/>
        <w:numPr>
          <w:ilvl w:val="0"/>
          <w:numId w:val="16"/>
        </w:numPr>
      </w:pPr>
      <w:r w:rsidRPr="00A11A68">
        <w:t>nodrošināt Eiropas Savienības fondu 2014.-2020.gada plānošanas perioda tehniskās palīdzības projektu īstenošanu.</w:t>
      </w:r>
    </w:p>
    <w:p w14:paraId="25ADA750" w14:textId="77777777" w:rsidR="00870FA1" w:rsidRPr="00152CEC" w:rsidRDefault="00870FA1" w:rsidP="00BF7D04">
      <w:r w:rsidRPr="003216BD">
        <w:rPr>
          <w:b/>
        </w:rPr>
        <w:t>TEN-T tīkla infrastruktūras attīstības projektu nodaļas</w:t>
      </w:r>
      <w:r w:rsidRPr="00152CEC">
        <w:t xml:space="preserve"> uzdevumi:</w:t>
      </w:r>
    </w:p>
    <w:p w14:paraId="32516F5C" w14:textId="123CEE72" w:rsidR="00DD1EEC" w:rsidRPr="007E0270" w:rsidRDefault="00DD1EEC" w:rsidP="00ED6B5A">
      <w:pPr>
        <w:pStyle w:val="ListParagraph"/>
        <w:numPr>
          <w:ilvl w:val="0"/>
          <w:numId w:val="17"/>
        </w:numPr>
        <w:rPr>
          <w:lang w:val="lv-LV"/>
        </w:rPr>
      </w:pPr>
      <w:r w:rsidRPr="007E0270">
        <w:rPr>
          <w:lang w:val="lv-LV"/>
        </w:rPr>
        <w:t>izstrādāt Eiropas Savienības fondu 2014.-2020.gada plānošanas perioda Partnerības līguma un Darbības programmas grozījumu priekšlikumus TEN-T tīkla infrastruktūras attīstībai;</w:t>
      </w:r>
    </w:p>
    <w:p w14:paraId="7929F283" w14:textId="317C69F8" w:rsidR="00DD1EEC" w:rsidRPr="007E0270" w:rsidRDefault="00DD1EEC" w:rsidP="00ED6B5A">
      <w:pPr>
        <w:pStyle w:val="ListParagraph"/>
        <w:numPr>
          <w:ilvl w:val="0"/>
          <w:numId w:val="17"/>
        </w:numPr>
        <w:rPr>
          <w:lang w:val="lv-LV"/>
        </w:rPr>
      </w:pPr>
      <w:r w:rsidRPr="007E0270">
        <w:rPr>
          <w:lang w:val="lv-LV"/>
        </w:rPr>
        <w:t>izstrādāt 6.1.1.specifiskā atbalsta mērķa “Palielināt lielo ostu drošības līmeni un uzlabot transporta tīkla mobilitāti”, 6.1.2.specifiskā atbalsta mērķa “Veicināt drošību un vides prasību ievērošanu starptautiskajā lidostā “Rīga”” un 6.2.1.specifiskā atbalsta mērķa “Nodrošināt konkurētspējīgu un videi draudzīgu TEN-T dzelzceļa tīklu, veicinot tā drošību, kvalitāti un kapacitāti” un to pasākumu sākotnējos izvērtējumus, Ministru kabineta noteikumu projektus un to grozījumus, projektu iesniegumu atlases kritērijus un to piemērošanas metodiku;</w:t>
      </w:r>
    </w:p>
    <w:p w14:paraId="73D2AFF1" w14:textId="6859EDDC" w:rsidR="00DD1EEC" w:rsidRPr="007E0270" w:rsidRDefault="518F84DA" w:rsidP="00ED6B5A">
      <w:pPr>
        <w:pStyle w:val="ListParagraph"/>
        <w:numPr>
          <w:ilvl w:val="0"/>
          <w:numId w:val="17"/>
        </w:numPr>
        <w:rPr>
          <w:lang w:val="lv-LV"/>
        </w:rPr>
      </w:pPr>
      <w:r w:rsidRPr="6B1C5A5E">
        <w:rPr>
          <w:lang w:val="lv-LV"/>
        </w:rPr>
        <w:t>saskaņot sadarbības iestādes sagatavotos projektu iesniegumu atlases nolikumus un nodrošināt atbildīgās iestādes pārstāvību projektu iesniegumu vērtēšanas komisijās;</w:t>
      </w:r>
    </w:p>
    <w:p w14:paraId="74B4B8C4" w14:textId="19208A32" w:rsidR="00DD1EEC" w:rsidRPr="007E0270" w:rsidRDefault="518F84DA" w:rsidP="00ED6B5A">
      <w:pPr>
        <w:pStyle w:val="ListParagraph"/>
        <w:numPr>
          <w:ilvl w:val="0"/>
          <w:numId w:val="17"/>
        </w:numPr>
        <w:rPr>
          <w:lang w:val="lv-LV"/>
        </w:rPr>
      </w:pPr>
      <w:r w:rsidRPr="6B1C5A5E">
        <w:rPr>
          <w:lang w:val="lv-LV"/>
        </w:rPr>
        <w:lastRenderedPageBreak/>
        <w:t>nodrošināt uzraudzības pasākumus specifisko atbalsta mērķu un to pasākumu līmenī, tai skaitā, analizēt specifisko atbalsta mērķu ietvaros sasniegtos rādītājus un sniegt priekšlikumus specifisko atbalsta mērķu snieguma uzlabošanai;</w:t>
      </w:r>
    </w:p>
    <w:p w14:paraId="54214019" w14:textId="13504475" w:rsidR="00DD1EEC" w:rsidRPr="007E0270" w:rsidRDefault="518F84DA" w:rsidP="00ED6B5A">
      <w:pPr>
        <w:pStyle w:val="ListParagraph"/>
        <w:numPr>
          <w:ilvl w:val="0"/>
          <w:numId w:val="17"/>
        </w:numPr>
        <w:rPr>
          <w:lang w:val="lv-LV"/>
        </w:rPr>
      </w:pPr>
      <w:r w:rsidRPr="6B1C5A5E">
        <w:rPr>
          <w:lang w:val="lv-LV"/>
        </w:rPr>
        <w:t>piedalīties sadarbības iestādes organizētajās pārbaudēs specifisko atbalsta mērķu ietvaros apstiprināto projektu īstenošanas vietās un sniegt atzinumu par minētajās pārbaudēs konstatēto;</w:t>
      </w:r>
    </w:p>
    <w:p w14:paraId="1AA4D387" w14:textId="65B8E7CF" w:rsidR="00DD1EEC" w:rsidRPr="007E0270" w:rsidRDefault="518F84DA" w:rsidP="00ED6B5A">
      <w:pPr>
        <w:pStyle w:val="ListParagraph"/>
        <w:numPr>
          <w:ilvl w:val="0"/>
          <w:numId w:val="17"/>
        </w:numPr>
        <w:rPr>
          <w:lang w:val="lv-LV"/>
        </w:rPr>
      </w:pPr>
      <w:r w:rsidRPr="6B1C5A5E">
        <w:rPr>
          <w:lang w:val="lv-LV"/>
        </w:rPr>
        <w:t>izvērtēt grozījumus civiltiesiskajos līgumos vai vienošanās par specifisko atbalsta mērķu ietvaros apstiprināto projektu īstenošanu;</w:t>
      </w:r>
    </w:p>
    <w:p w14:paraId="0D633117" w14:textId="77777777" w:rsidR="007C5CBD" w:rsidRPr="007E0270" w:rsidRDefault="46EB5D70" w:rsidP="00ED6B5A">
      <w:pPr>
        <w:pStyle w:val="ListParagraph"/>
        <w:numPr>
          <w:ilvl w:val="0"/>
          <w:numId w:val="17"/>
        </w:numPr>
        <w:rPr>
          <w:lang w:val="lv-LV"/>
        </w:rPr>
      </w:pPr>
      <w:r w:rsidRPr="6B1C5A5E">
        <w:rPr>
          <w:lang w:val="lv-LV"/>
        </w:rPr>
        <w:t>piedalīties informācijas sagatavošanā Finanšu ministrijai Darbības programmas gada īstenošanas, vidusposma un noslēguma ziņojumu izstrādei;</w:t>
      </w:r>
    </w:p>
    <w:p w14:paraId="65AF520A" w14:textId="27285071" w:rsidR="00DD1EEC" w:rsidRPr="007E0270" w:rsidRDefault="518F84DA" w:rsidP="00ED6B5A">
      <w:pPr>
        <w:pStyle w:val="ListParagraph"/>
        <w:numPr>
          <w:ilvl w:val="0"/>
          <w:numId w:val="17"/>
        </w:numPr>
        <w:rPr>
          <w:lang w:val="lv-LV"/>
        </w:rPr>
      </w:pPr>
      <w:r w:rsidRPr="6B1C5A5E">
        <w:rPr>
          <w:lang w:val="lv-LV"/>
        </w:rPr>
        <w:t>piedalīties Eiropas Savienības fondu atbildīgās iestādes iekšējās kontroles sistēmas izstrādē un aktualizācijā, tai skaitā, risku pārvaldības procesā;</w:t>
      </w:r>
    </w:p>
    <w:p w14:paraId="11EB499D" w14:textId="0AAE25F4" w:rsidR="00DD1EEC" w:rsidRPr="007E0270" w:rsidRDefault="518F84DA" w:rsidP="00ED6B5A">
      <w:pPr>
        <w:pStyle w:val="ListParagraph"/>
        <w:numPr>
          <w:ilvl w:val="0"/>
          <w:numId w:val="17"/>
        </w:numPr>
        <w:rPr>
          <w:lang w:val="lv-LV"/>
        </w:rPr>
      </w:pPr>
      <w:r w:rsidRPr="6B1C5A5E">
        <w:rPr>
          <w:lang w:val="lv-LV"/>
        </w:rPr>
        <w:t>piedalīties iekšējā un ārējā audita procesā un Eiropas Savienības fondu ieviešanā konstatēto neatbilstību administrēšanā;</w:t>
      </w:r>
    </w:p>
    <w:p w14:paraId="0A73C8CE" w14:textId="0B5976BC" w:rsidR="00DD1EEC" w:rsidRPr="007E0270" w:rsidRDefault="518F84DA" w:rsidP="00ED6B5A">
      <w:pPr>
        <w:pStyle w:val="ListParagraph"/>
        <w:numPr>
          <w:ilvl w:val="0"/>
          <w:numId w:val="17"/>
        </w:numPr>
        <w:rPr>
          <w:lang w:val="lv-LV"/>
        </w:rPr>
      </w:pPr>
      <w:r w:rsidRPr="6B1C5A5E">
        <w:rPr>
          <w:lang w:val="lv-LV"/>
        </w:rPr>
        <w:t>nodrošināt datu ievadi Kohēzijas politikas fondu vadības sistēmā 2014.-2020.gadam par specifisko atbalsta mērķu rādītājiem;</w:t>
      </w:r>
    </w:p>
    <w:p w14:paraId="289205A8" w14:textId="77777777" w:rsidR="0029471A" w:rsidRPr="007E0270" w:rsidRDefault="518F84DA" w:rsidP="00ED6B5A">
      <w:pPr>
        <w:pStyle w:val="ListParagraph"/>
        <w:numPr>
          <w:ilvl w:val="0"/>
          <w:numId w:val="17"/>
        </w:numPr>
        <w:rPr>
          <w:lang w:val="lv-LV"/>
        </w:rPr>
      </w:pPr>
      <w:r w:rsidRPr="6B1C5A5E">
        <w:rPr>
          <w:lang w:val="lv-LV"/>
        </w:rPr>
        <w:t>nodrošināt Konsultatīvās izvērtēšanas darba grupas, Eiropas Savienības fondu uzraudzības komitejas un apakškomitejas dokumentu izskatīšanu;</w:t>
      </w:r>
    </w:p>
    <w:p w14:paraId="7BC1C798" w14:textId="7E980202" w:rsidR="00870FA1" w:rsidRPr="0029471A" w:rsidRDefault="518F84DA" w:rsidP="00ED6B5A">
      <w:pPr>
        <w:pStyle w:val="ListParagraph"/>
        <w:numPr>
          <w:ilvl w:val="0"/>
          <w:numId w:val="17"/>
        </w:numPr>
      </w:pPr>
      <w:r>
        <w:t>piedalīties informatīvos un publicitātes pasākumos par Eiropas Savienības fondu finansētajiem atbalsta pasākumiem.</w:t>
      </w:r>
    </w:p>
    <w:p w14:paraId="54131B43" w14:textId="77777777" w:rsidR="00870FA1" w:rsidRPr="003216BD" w:rsidRDefault="00870FA1" w:rsidP="00BF7D04">
      <w:pPr>
        <w:rPr>
          <w:b/>
        </w:rPr>
      </w:pPr>
      <w:r w:rsidRPr="003216BD">
        <w:rPr>
          <w:b/>
        </w:rPr>
        <w:t xml:space="preserve">Valsts autosatiksmes </w:t>
      </w:r>
      <w:r w:rsidR="00A63946" w:rsidRPr="003216BD">
        <w:rPr>
          <w:b/>
        </w:rPr>
        <w:t xml:space="preserve">un pašvaldību </w:t>
      </w:r>
      <w:r w:rsidRPr="003216BD">
        <w:rPr>
          <w:b/>
        </w:rPr>
        <w:t xml:space="preserve">infrastruktūras attīstības projektu nodaļas </w:t>
      </w:r>
      <w:r w:rsidRPr="003216BD">
        <w:t>uzdevumi:</w:t>
      </w:r>
    </w:p>
    <w:p w14:paraId="472E172D" w14:textId="77777777" w:rsidR="007C5CBD" w:rsidRPr="007E0270" w:rsidRDefault="007C5CBD" w:rsidP="00ED6B5A">
      <w:pPr>
        <w:pStyle w:val="ListParagraph"/>
        <w:numPr>
          <w:ilvl w:val="0"/>
          <w:numId w:val="18"/>
        </w:numPr>
        <w:rPr>
          <w:lang w:val="lv-LV"/>
        </w:rPr>
      </w:pPr>
      <w:r w:rsidRPr="007E0270">
        <w:rPr>
          <w:lang w:val="lv-LV"/>
        </w:rPr>
        <w:t>izstrādāt Eiropas Savienības fondu 2014.-2020.gada plānošanas perioda Partnerības līguma un Darbības programmas grozījumu priekšlikumus valsts autosatiksmes, pašvaldību  un sakaru infrastruktūras attīstībai;</w:t>
      </w:r>
    </w:p>
    <w:p w14:paraId="642BDB4C" w14:textId="514AFFCD" w:rsidR="007C5CBD" w:rsidRPr="00A11A68" w:rsidRDefault="46EB5D70" w:rsidP="00ED6B5A">
      <w:pPr>
        <w:pStyle w:val="ListParagraph"/>
        <w:numPr>
          <w:ilvl w:val="0"/>
          <w:numId w:val="18"/>
        </w:numPr>
        <w:rPr>
          <w:lang w:val="lv-LV"/>
        </w:rPr>
      </w:pPr>
      <w:r w:rsidRPr="6B1C5A5E">
        <w:rPr>
          <w:lang w:val="lv-LV"/>
        </w:rPr>
        <w:t xml:space="preserve">izstrādāt 2.1.1.specifiskā atbalsta mērķa “Uzlabot elektroniskās sakaru infrastruktūras </w:t>
      </w:r>
      <w:r w:rsidRPr="00A11A68">
        <w:rPr>
          <w:lang w:val="lv-LV"/>
        </w:rPr>
        <w:t>pieejamību lauku teritorijās”, 4.4.1.specifiskā atbalsta mērķa “Attīstīt elektrotransportlīdzekļu uzlādes infrastruktūru Latvijā”, 4.5.1.specifiskā atbalsta mērķa “Attīstīt videi draudzīgu sabiedriskā transporta infrastruktūru”, 6.1.3.specifiskā atbalsta mērķa “Nodrošināt nepieciešamo infrastruktūru uz Rīgas maģistrālajiem pārvadiem un novērst maģistrālo ielu fragmentāro raksturu”, 6.1.4.specifiskā atbalsta mērķa “Pilsētu infrastruktūras sasaiste ar TEN-T tīklu”, 6.1.5.specifiskā atbalsta mērķa “Valsts galveno autoceļu seguma pārbūve, nestspējas palielināšana”</w:t>
      </w:r>
      <w:r w:rsidR="4604F3C7" w:rsidRPr="00A11A68">
        <w:rPr>
          <w:lang w:val="lv-LV"/>
        </w:rPr>
        <w:t>, 6.1.6. specifiskā atbalsta mērķa “Transporta nozares informācijas nacionālā piekļuves punkta izveide”</w:t>
      </w:r>
      <w:r w:rsidRPr="00A11A68">
        <w:rPr>
          <w:lang w:val="lv-LV"/>
        </w:rPr>
        <w:t xml:space="preserve"> un 6.3.1.specifiskā atbalsta mērķa “Palielināt reģionālo mobilitāti, uzlabojot valsts reģionālo autoceļu kvalitāti” un to pasākumu sākotnējos izvērtējumus, Ministru kabineta noteikumu projektus un to grozījumus, projektu iesniegumu atlases kritērijus un to piemērošanas metodiku;</w:t>
      </w:r>
    </w:p>
    <w:p w14:paraId="2C9BDA9B" w14:textId="56083084" w:rsidR="00DD1EEC" w:rsidRPr="00A11A68" w:rsidRDefault="00DD1EEC" w:rsidP="00ED6B5A">
      <w:pPr>
        <w:pStyle w:val="ListParagraph"/>
        <w:numPr>
          <w:ilvl w:val="0"/>
          <w:numId w:val="18"/>
        </w:numPr>
        <w:rPr>
          <w:lang w:val="lv-LV"/>
        </w:rPr>
      </w:pPr>
      <w:r w:rsidRPr="00A11A68">
        <w:rPr>
          <w:lang w:val="lv-LV"/>
        </w:rPr>
        <w:t>nodrošināt 4.5.1.specifiskā atbalsta mērķa “Attīstīt videi draudzīgu sabiedriskā transporta infrastruktūru” 4.5.1.1.pasākuma “Attīstīt videi draudzīgu sabiedriskā transporta infrastruktūru (sliežu transporta)” ietvaros īstenojamā lielā projekta sagatavošanas un ieviešanas uzraudzību;</w:t>
      </w:r>
    </w:p>
    <w:p w14:paraId="721E3A02" w14:textId="4D616BB4" w:rsidR="00DD1EEC" w:rsidRPr="00A11A68" w:rsidRDefault="00DD1EEC" w:rsidP="00ED6B5A">
      <w:pPr>
        <w:pStyle w:val="ListParagraph"/>
        <w:numPr>
          <w:ilvl w:val="0"/>
          <w:numId w:val="18"/>
        </w:numPr>
        <w:rPr>
          <w:lang w:val="lv-LV"/>
        </w:rPr>
      </w:pPr>
      <w:r w:rsidRPr="00A11A68">
        <w:rPr>
          <w:lang w:val="lv-LV"/>
        </w:rPr>
        <w:t>saskaņot sadarbības iestādes sagatavotos projektu iesniegumu atlases nolikumus un nodrošināt atbildīgās iestādes pārstāvību projektu iesniegumu vērtēšanas komisijās;</w:t>
      </w:r>
    </w:p>
    <w:p w14:paraId="0CA4466E" w14:textId="06860709" w:rsidR="00DD1EEC" w:rsidRPr="00A11A68" w:rsidRDefault="00DD1EEC" w:rsidP="00ED6B5A">
      <w:pPr>
        <w:pStyle w:val="ListParagraph"/>
        <w:numPr>
          <w:ilvl w:val="0"/>
          <w:numId w:val="18"/>
        </w:numPr>
        <w:rPr>
          <w:lang w:val="lv-LV"/>
        </w:rPr>
      </w:pPr>
      <w:r w:rsidRPr="00A11A68">
        <w:rPr>
          <w:lang w:val="lv-LV"/>
        </w:rPr>
        <w:t>nodrošināt uzraudzības pasākumus specifisko atbalsta mērķu un to pasākumu līmenī, tai skaitā, analizēt specifisko atbalsta mērķu ietvaros sasniegtos rādītājus un sniegt priekšlikumus specifisko atbalsta mērķu snieguma uzlabošanai;</w:t>
      </w:r>
    </w:p>
    <w:p w14:paraId="152EAC6D" w14:textId="305B38A4" w:rsidR="00DD1EEC" w:rsidRPr="00A11A68" w:rsidRDefault="00DD1EEC" w:rsidP="00ED6B5A">
      <w:pPr>
        <w:pStyle w:val="ListParagraph"/>
        <w:numPr>
          <w:ilvl w:val="0"/>
          <w:numId w:val="18"/>
        </w:numPr>
        <w:rPr>
          <w:lang w:val="lv-LV"/>
        </w:rPr>
      </w:pPr>
      <w:r w:rsidRPr="00A11A68">
        <w:rPr>
          <w:lang w:val="lv-LV"/>
        </w:rPr>
        <w:t>piedalīties sadarbības iestādes organizētajās pārbaudēs specifisko atbalsta mērķu ietvaros apstiprināto projektu īstenošanas vietās un sniegt atzinumu par minētajās pārbaudēs konstatēto;</w:t>
      </w:r>
    </w:p>
    <w:p w14:paraId="3A99897F" w14:textId="6664D1D9" w:rsidR="00DD1EEC" w:rsidRPr="00A11A68" w:rsidRDefault="00DD1EEC" w:rsidP="00ED6B5A">
      <w:pPr>
        <w:pStyle w:val="ListParagraph"/>
        <w:numPr>
          <w:ilvl w:val="0"/>
          <w:numId w:val="18"/>
        </w:numPr>
        <w:rPr>
          <w:lang w:val="lv-LV"/>
        </w:rPr>
      </w:pPr>
      <w:r w:rsidRPr="00A11A68">
        <w:rPr>
          <w:lang w:val="lv-LV"/>
        </w:rPr>
        <w:t>izvērtēt grozījumus civiltiesiskajos līgumos vai vienošanās par specifisko atbalsta mērķu ietvaros apstiprināto projektu īstenošanu;</w:t>
      </w:r>
    </w:p>
    <w:p w14:paraId="3E445DFC" w14:textId="77777777" w:rsidR="007C5CBD" w:rsidRPr="00A11A68" w:rsidRDefault="007C5CBD" w:rsidP="00ED6B5A">
      <w:pPr>
        <w:pStyle w:val="ListParagraph"/>
        <w:numPr>
          <w:ilvl w:val="0"/>
          <w:numId w:val="18"/>
        </w:numPr>
        <w:rPr>
          <w:lang w:val="lv-LV"/>
        </w:rPr>
      </w:pPr>
      <w:r w:rsidRPr="00A11A68">
        <w:rPr>
          <w:lang w:val="lv-LV"/>
        </w:rPr>
        <w:t>piedalīties informācijas sagatavošanā Finanšu ministrijai Darbības programmas gada īstenošanas, vidusposma un noslēguma ziņojumu izstrādei;</w:t>
      </w:r>
    </w:p>
    <w:p w14:paraId="42047757" w14:textId="2655551C" w:rsidR="00DD1EEC" w:rsidRPr="00A11A68" w:rsidRDefault="00DD1EEC" w:rsidP="00ED6B5A">
      <w:pPr>
        <w:pStyle w:val="ListParagraph"/>
        <w:numPr>
          <w:ilvl w:val="0"/>
          <w:numId w:val="18"/>
        </w:numPr>
        <w:rPr>
          <w:lang w:val="lv-LV"/>
        </w:rPr>
      </w:pPr>
      <w:r w:rsidRPr="00A11A68">
        <w:rPr>
          <w:lang w:val="lv-LV"/>
        </w:rPr>
        <w:lastRenderedPageBreak/>
        <w:t>piedalīties Eiropas Savienības fondu atbildīgās iestādes iekšējās kontroles sistēmas izstrādē un aktualizācijā, tai skaitā, risku pārvaldības procesā;</w:t>
      </w:r>
    </w:p>
    <w:p w14:paraId="406328EF" w14:textId="6D9054BD" w:rsidR="00DD1EEC" w:rsidRPr="00A11A68" w:rsidRDefault="00DD1EEC" w:rsidP="00ED6B5A">
      <w:pPr>
        <w:pStyle w:val="ListParagraph"/>
        <w:numPr>
          <w:ilvl w:val="0"/>
          <w:numId w:val="18"/>
        </w:numPr>
        <w:rPr>
          <w:lang w:val="lv-LV"/>
        </w:rPr>
      </w:pPr>
      <w:r w:rsidRPr="00A11A68">
        <w:rPr>
          <w:lang w:val="lv-LV"/>
        </w:rPr>
        <w:t>piedalīties iekšējā un ārējā audita procesā un Eiropas Savienības fondu ieviešanā konstatēto neatbilstību administrēšanā;</w:t>
      </w:r>
    </w:p>
    <w:p w14:paraId="37263AFB" w14:textId="73E67ED8" w:rsidR="00DD1EEC" w:rsidRPr="00A11A68" w:rsidRDefault="00DD1EEC" w:rsidP="00ED6B5A">
      <w:pPr>
        <w:pStyle w:val="ListParagraph"/>
        <w:numPr>
          <w:ilvl w:val="0"/>
          <w:numId w:val="18"/>
        </w:numPr>
        <w:rPr>
          <w:lang w:val="lv-LV"/>
        </w:rPr>
      </w:pPr>
      <w:r w:rsidRPr="00A11A68">
        <w:rPr>
          <w:lang w:val="lv-LV"/>
        </w:rPr>
        <w:t>nodrošināt datu ievadi Kohēzijas politikas fondu vadības sistēmā 2014.-2020.gadam par specifisko atbalsta mērķu rādītājiem;</w:t>
      </w:r>
    </w:p>
    <w:p w14:paraId="50B18713" w14:textId="3359F5AF" w:rsidR="00DD1EEC" w:rsidRPr="00A11A68" w:rsidRDefault="00DD1EEC" w:rsidP="00ED6B5A">
      <w:pPr>
        <w:pStyle w:val="ListParagraph"/>
        <w:numPr>
          <w:ilvl w:val="0"/>
          <w:numId w:val="18"/>
        </w:numPr>
        <w:rPr>
          <w:lang w:val="lv-LV"/>
        </w:rPr>
      </w:pPr>
      <w:r w:rsidRPr="00A11A68">
        <w:rPr>
          <w:lang w:val="lv-LV"/>
        </w:rPr>
        <w:t>nodrošināt Konsultatīvās izvērtēšanas darba grupas, Eiropas Savienības fondu uzraudzības komitejas un apakškomitejas dokumentu izskatīšanu;</w:t>
      </w:r>
    </w:p>
    <w:p w14:paraId="06BA69EE" w14:textId="01B9DF57" w:rsidR="00870FA1" w:rsidRPr="00A11A68" w:rsidRDefault="00DD1EEC" w:rsidP="00ED6B5A">
      <w:pPr>
        <w:pStyle w:val="ListParagraph"/>
        <w:numPr>
          <w:ilvl w:val="0"/>
          <w:numId w:val="18"/>
        </w:numPr>
      </w:pPr>
      <w:r w:rsidRPr="00A11A68">
        <w:t>piedalīties informatīvos un publicitātes pasākumos par Eiropas Savienības fondu finansētajiem atbalsta pasākumiem.</w:t>
      </w:r>
    </w:p>
    <w:p w14:paraId="5C817F89" w14:textId="77777777" w:rsidR="003216BD" w:rsidRDefault="003216BD" w:rsidP="00BF7D04"/>
    <w:p w14:paraId="329D6DE0" w14:textId="4B00DADA" w:rsidR="771459DB" w:rsidRDefault="771459DB" w:rsidP="6B3DDF24">
      <w:r>
        <w:t xml:space="preserve">Ja SAM ietvaros paredzētas darbības komercdarbības atbalstam, </w:t>
      </w:r>
      <w:r w:rsidR="143ED70F">
        <w:t xml:space="preserve">SM nozaru departamenti nodrošina atbalsta programmu vai ad hoc </w:t>
      </w:r>
      <w:r w:rsidR="60398520">
        <w:t>atbalsta projektu izstrādi un iesniegšanu Finanšu ministrijai sākotnējai izvērtēšanai Komercdarbības atbalsta kontroles likumā noteiktajā kārtībā</w:t>
      </w:r>
      <w:r w:rsidR="44F199C7">
        <w:t>.</w:t>
      </w:r>
    </w:p>
    <w:p w14:paraId="0B21BDF2" w14:textId="42DE0B80" w:rsidR="6B3DDF24" w:rsidRDefault="6B3DDF24" w:rsidP="6B3DDF24"/>
    <w:p w14:paraId="387E7959" w14:textId="12763950" w:rsidR="00351E98" w:rsidRDefault="000112F5" w:rsidP="00BF7D04">
      <w:r>
        <w:t>Pēc nepieciešamības atbalsta funkcijas atbildīgās iestādes funkciju veikšanā sniedz jebkura ministrijas struktūrvienība.</w:t>
      </w:r>
    </w:p>
    <w:p w14:paraId="67021369" w14:textId="77777777" w:rsidR="00351E98" w:rsidRDefault="00351E98" w:rsidP="00BF7D04"/>
    <w:p w14:paraId="55AF994E" w14:textId="77777777" w:rsidR="00351E98" w:rsidRDefault="00351E98" w:rsidP="00BF7D04"/>
    <w:p w14:paraId="4C993055" w14:textId="77777777" w:rsidR="00351E98" w:rsidRPr="00351E98" w:rsidRDefault="00351E98" w:rsidP="00BF7D04">
      <w:pPr>
        <w:sectPr w:rsidR="00351E98" w:rsidRPr="00351E98" w:rsidSect="001F6DEF">
          <w:pgSz w:w="11906" w:h="16838"/>
          <w:pgMar w:top="1134" w:right="851" w:bottom="1134" w:left="1701" w:header="709" w:footer="709" w:gutter="0"/>
          <w:cols w:space="708"/>
          <w:docGrid w:linePitch="360"/>
        </w:sectPr>
      </w:pPr>
    </w:p>
    <w:p w14:paraId="6909F7F4" w14:textId="69EEFB52" w:rsidR="001742AA" w:rsidRPr="001742AA" w:rsidRDefault="001742AA" w:rsidP="0056704B">
      <w:pPr>
        <w:pStyle w:val="Heading1"/>
        <w:rPr>
          <w:noProof/>
          <w:lang w:eastAsia="lv-LV"/>
        </w:rPr>
      </w:pPr>
      <w:bookmarkStart w:id="16" w:name="_Toc86646143"/>
      <w:r w:rsidRPr="001742AA">
        <w:rPr>
          <w:noProof/>
          <w:lang w:eastAsia="lv-LV"/>
        </w:rPr>
        <w:lastRenderedPageBreak/>
        <w:t>Kultūras ministrija</w:t>
      </w:r>
      <w:bookmarkEnd w:id="16"/>
    </w:p>
    <w:p w14:paraId="5FFA5216" w14:textId="77777777" w:rsidR="00237DB8" w:rsidRPr="00F93368" w:rsidRDefault="00854AFF" w:rsidP="0056704B">
      <w:pPr>
        <w:ind w:left="567"/>
      </w:pPr>
      <w:r w:rsidRPr="00F93368">
        <w:rPr>
          <w:noProof/>
          <w:lang w:eastAsia="lv-LV"/>
        </w:rPr>
        <mc:AlternateContent>
          <mc:Choice Requires="wps">
            <w:drawing>
              <wp:anchor distT="0" distB="0" distL="114300" distR="114300" simplePos="0" relativeHeight="251658247" behindDoc="0" locked="0" layoutInCell="1" allowOverlap="1" wp14:anchorId="19B2E3B6" wp14:editId="1C8D4DC4">
                <wp:simplePos x="0" y="0"/>
                <wp:positionH relativeFrom="column">
                  <wp:posOffset>8147685</wp:posOffset>
                </wp:positionH>
                <wp:positionV relativeFrom="paragraph">
                  <wp:posOffset>-57150</wp:posOffset>
                </wp:positionV>
                <wp:extent cx="1391920" cy="311785"/>
                <wp:effectExtent l="13335" t="13335" r="13970" b="8255"/>
                <wp:wrapNone/>
                <wp:docPr id="905" name="Text Box 9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1920" cy="311785"/>
                        </a:xfrm>
                        <a:prstGeom prst="rect">
                          <a:avLst/>
                        </a:prstGeom>
                        <a:solidFill>
                          <a:srgbClr val="FFFFFF"/>
                        </a:solidFill>
                        <a:ln w="9525">
                          <a:solidFill>
                            <a:srgbClr val="FFFFFF"/>
                          </a:solidFill>
                          <a:miter lim="800000"/>
                          <a:headEnd/>
                          <a:tailEnd/>
                        </a:ln>
                      </wps:spPr>
                      <wps:txbx>
                        <w:txbxContent>
                          <w:p w14:paraId="04541FB5" w14:textId="77777777" w:rsidR="005A4669" w:rsidRPr="009451C1" w:rsidRDefault="005A4669" w:rsidP="00BF7D0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B2E3B6" id="_x0000_t202" coordsize="21600,21600" o:spt="202" path="m,l,21600r21600,l21600,xe">
                <v:stroke joinstyle="miter"/>
                <v:path gradientshapeok="t" o:connecttype="rect"/>
              </v:shapetype>
              <v:shape id="Text Box 905" o:spid="_x0000_s1026" type="#_x0000_t202" style="position:absolute;left:0;text-align:left;margin-left:641.55pt;margin-top:-4.5pt;width:109.6pt;height:24.5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" strokecolor="white">
                <v:textbox>
                  <w:txbxContent>
                    <w:p w14:paraId="04541FB5" w14:textId="77777777" w:rsidR="005A4669" w:rsidRPr="009451C1" w:rsidRDefault="005A4669" w:rsidP="00BF7D04"/>
                  </w:txbxContent>
                </v:textbox>
              </v:shape>
            </w:pict>
          </mc:Fallback>
        </mc:AlternateContent>
      </w:r>
      <w:r w:rsidRPr="00F93368">
        <w:rPr>
          <w:noProof/>
          <w:lang w:eastAsia="lv-LV"/>
        </w:rPr>
        <w:t>Kultūras</w:t>
      </w:r>
      <w:r w:rsidRPr="00F93368">
        <w:t xml:space="preserve"> ministrijas struktūra</w:t>
      </w:r>
    </w:p>
    <w:p w14:paraId="176F51BC" w14:textId="0AC3B2B7" w:rsidR="00854AFF" w:rsidRPr="0045658C" w:rsidRDefault="00237DB8" w:rsidP="0056704B">
      <w:pPr>
        <w:ind w:left="567"/>
      </w:pPr>
      <w:r>
        <w:rPr>
          <w:noProof/>
          <w:lang w:eastAsia="lv-LV"/>
        </w:rPr>
        <w:drawing>
          <wp:inline distT="0" distB="0" distL="0" distR="0" wp14:anchorId="10ABD799" wp14:editId="40BB7699">
            <wp:extent cx="6724704" cy="42646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27">
                      <a:extLst>
                        <a:ext uri="{28A0092B-C50C-407E-A947-70E740481C1C}">
                          <a14:useLocalDpi xmlns:a14="http://schemas.microsoft.com/office/drawing/2010/main" val="0"/>
                        </a:ext>
                      </a:extLst>
                    </a:blip>
                    <a:stretch>
                      <a:fillRect/>
                    </a:stretch>
                  </pic:blipFill>
                  <pic:spPr>
                    <a:xfrm>
                      <a:off x="0" y="0"/>
                      <a:ext cx="6724704" cy="4264660"/>
                    </a:xfrm>
                    <a:prstGeom prst="rect">
                      <a:avLst/>
                    </a:prstGeom>
                  </pic:spPr>
                </pic:pic>
              </a:graphicData>
            </a:graphic>
          </wp:inline>
        </w:drawing>
      </w:r>
      <w:r w:rsidR="00854AFF">
        <w:t xml:space="preserve"> </w:t>
      </w:r>
    </w:p>
    <w:p w14:paraId="1BFC623C" w14:textId="77777777" w:rsidR="0056704B" w:rsidRDefault="0056704B" w:rsidP="0056704B">
      <w:pPr>
        <w:jc w:val="center"/>
        <w:rPr>
          <w:b/>
          <w:sz w:val="28"/>
          <w:szCs w:val="28"/>
        </w:rPr>
      </w:pPr>
    </w:p>
    <w:p w14:paraId="248A58A5" w14:textId="77777777" w:rsidR="001F6DEF" w:rsidRDefault="001F6DEF" w:rsidP="0056704B">
      <w:pPr>
        <w:jc w:val="center"/>
        <w:rPr>
          <w:b/>
          <w:sz w:val="28"/>
          <w:szCs w:val="28"/>
        </w:rPr>
      </w:pPr>
    </w:p>
    <w:p w14:paraId="7E3018BF" w14:textId="77777777" w:rsidR="001F6DEF" w:rsidRDefault="001F6DEF" w:rsidP="0056704B">
      <w:pPr>
        <w:jc w:val="center"/>
        <w:rPr>
          <w:b/>
          <w:sz w:val="28"/>
          <w:szCs w:val="28"/>
        </w:rPr>
      </w:pPr>
    </w:p>
    <w:p w14:paraId="480C1419" w14:textId="77777777" w:rsidR="001F6DEF" w:rsidRDefault="001F6DEF" w:rsidP="0056704B">
      <w:pPr>
        <w:jc w:val="center"/>
        <w:rPr>
          <w:b/>
          <w:sz w:val="28"/>
          <w:szCs w:val="28"/>
        </w:rPr>
      </w:pPr>
    </w:p>
    <w:p w14:paraId="40B8AD84" w14:textId="77777777" w:rsidR="001F6DEF" w:rsidRDefault="001F6DEF" w:rsidP="0056704B">
      <w:pPr>
        <w:jc w:val="center"/>
        <w:rPr>
          <w:b/>
          <w:sz w:val="28"/>
          <w:szCs w:val="28"/>
        </w:rPr>
      </w:pPr>
    </w:p>
    <w:p w14:paraId="41041AF5" w14:textId="77777777" w:rsidR="001F6DEF" w:rsidRDefault="001F6DEF" w:rsidP="0056704B">
      <w:pPr>
        <w:jc w:val="center"/>
        <w:rPr>
          <w:b/>
          <w:sz w:val="28"/>
          <w:szCs w:val="28"/>
        </w:rPr>
      </w:pPr>
    </w:p>
    <w:p w14:paraId="2A1CA7B6" w14:textId="77777777" w:rsidR="001F6DEF" w:rsidRDefault="001F6DEF" w:rsidP="0056704B">
      <w:pPr>
        <w:jc w:val="center"/>
        <w:rPr>
          <w:b/>
          <w:sz w:val="28"/>
          <w:szCs w:val="28"/>
        </w:rPr>
      </w:pPr>
    </w:p>
    <w:p w14:paraId="7CCDE0A4" w14:textId="77777777" w:rsidR="001F6DEF" w:rsidRDefault="001F6DEF" w:rsidP="0056704B">
      <w:pPr>
        <w:jc w:val="center"/>
        <w:rPr>
          <w:b/>
          <w:sz w:val="28"/>
          <w:szCs w:val="28"/>
        </w:rPr>
      </w:pPr>
    </w:p>
    <w:p w14:paraId="1BEED66A" w14:textId="77777777" w:rsidR="001F6DEF" w:rsidRDefault="001F6DEF" w:rsidP="0056704B">
      <w:pPr>
        <w:jc w:val="center"/>
        <w:rPr>
          <w:b/>
          <w:sz w:val="28"/>
          <w:szCs w:val="28"/>
        </w:rPr>
      </w:pPr>
    </w:p>
    <w:p w14:paraId="45D5BE70" w14:textId="77777777" w:rsidR="001F6DEF" w:rsidRDefault="001F6DEF" w:rsidP="0056704B">
      <w:pPr>
        <w:jc w:val="center"/>
        <w:rPr>
          <w:b/>
          <w:sz w:val="28"/>
          <w:szCs w:val="28"/>
        </w:rPr>
      </w:pPr>
    </w:p>
    <w:p w14:paraId="0D9D4D49" w14:textId="77777777" w:rsidR="001F6DEF" w:rsidRDefault="001F6DEF" w:rsidP="0056704B">
      <w:pPr>
        <w:jc w:val="center"/>
        <w:rPr>
          <w:b/>
          <w:sz w:val="28"/>
          <w:szCs w:val="28"/>
        </w:rPr>
      </w:pPr>
    </w:p>
    <w:p w14:paraId="3795FADA" w14:textId="77777777" w:rsidR="001F6DEF" w:rsidRDefault="001F6DEF" w:rsidP="0056704B">
      <w:pPr>
        <w:jc w:val="center"/>
        <w:rPr>
          <w:b/>
          <w:sz w:val="28"/>
          <w:szCs w:val="28"/>
        </w:rPr>
      </w:pPr>
    </w:p>
    <w:p w14:paraId="0EF827A8" w14:textId="77777777" w:rsidR="001F6DEF" w:rsidRDefault="001F6DEF" w:rsidP="0056704B">
      <w:pPr>
        <w:jc w:val="center"/>
        <w:rPr>
          <w:b/>
          <w:sz w:val="28"/>
          <w:szCs w:val="28"/>
        </w:rPr>
      </w:pPr>
    </w:p>
    <w:p w14:paraId="78CA15D5" w14:textId="77777777" w:rsidR="001F6DEF" w:rsidRDefault="001F6DEF" w:rsidP="0056704B">
      <w:pPr>
        <w:jc w:val="center"/>
        <w:rPr>
          <w:b/>
          <w:sz w:val="28"/>
          <w:szCs w:val="28"/>
        </w:rPr>
      </w:pPr>
    </w:p>
    <w:p w14:paraId="6FF0E11E" w14:textId="77777777" w:rsidR="001F6DEF" w:rsidRDefault="001F6DEF" w:rsidP="0056704B">
      <w:pPr>
        <w:jc w:val="center"/>
        <w:rPr>
          <w:b/>
          <w:sz w:val="28"/>
          <w:szCs w:val="28"/>
        </w:rPr>
      </w:pPr>
    </w:p>
    <w:p w14:paraId="579C3723" w14:textId="77777777" w:rsidR="001F6DEF" w:rsidRDefault="001F6DEF" w:rsidP="0056704B">
      <w:pPr>
        <w:jc w:val="center"/>
        <w:rPr>
          <w:b/>
          <w:sz w:val="28"/>
          <w:szCs w:val="28"/>
        </w:rPr>
      </w:pPr>
    </w:p>
    <w:p w14:paraId="70DB0546" w14:textId="77777777" w:rsidR="001F6DEF" w:rsidRDefault="001F6DEF" w:rsidP="0056704B">
      <w:pPr>
        <w:jc w:val="center"/>
        <w:rPr>
          <w:b/>
          <w:sz w:val="28"/>
          <w:szCs w:val="28"/>
        </w:rPr>
      </w:pPr>
    </w:p>
    <w:p w14:paraId="11A6393D" w14:textId="77777777" w:rsidR="001F6DEF" w:rsidRDefault="001F6DEF" w:rsidP="0056704B">
      <w:pPr>
        <w:jc w:val="center"/>
        <w:rPr>
          <w:b/>
          <w:sz w:val="28"/>
          <w:szCs w:val="28"/>
        </w:rPr>
      </w:pPr>
    </w:p>
    <w:p w14:paraId="6B1AA538" w14:textId="77777777" w:rsidR="001F6DEF" w:rsidRDefault="001F6DEF" w:rsidP="0056704B">
      <w:pPr>
        <w:jc w:val="center"/>
        <w:rPr>
          <w:b/>
          <w:sz w:val="28"/>
          <w:szCs w:val="28"/>
        </w:rPr>
      </w:pPr>
    </w:p>
    <w:p w14:paraId="1B138E66" w14:textId="77777777" w:rsidR="001F6DEF" w:rsidRDefault="001F6DEF" w:rsidP="0056704B">
      <w:pPr>
        <w:jc w:val="center"/>
        <w:rPr>
          <w:b/>
          <w:sz w:val="28"/>
          <w:szCs w:val="28"/>
        </w:rPr>
        <w:sectPr w:rsidR="001F6DEF" w:rsidSect="00E947CF">
          <w:pgSz w:w="11906" w:h="16838"/>
          <w:pgMar w:top="1440" w:right="849" w:bottom="1440" w:left="284" w:header="709" w:footer="709" w:gutter="0"/>
          <w:cols w:space="708"/>
          <w:docGrid w:linePitch="360"/>
        </w:sectPr>
      </w:pPr>
    </w:p>
    <w:p w14:paraId="380C8703" w14:textId="4A46D985" w:rsidR="00EE4118" w:rsidRPr="0056704B" w:rsidRDefault="00EE4118" w:rsidP="0056704B">
      <w:pPr>
        <w:jc w:val="center"/>
        <w:rPr>
          <w:b/>
          <w:sz w:val="28"/>
          <w:szCs w:val="28"/>
        </w:rPr>
      </w:pPr>
      <w:r w:rsidRPr="0056704B">
        <w:rPr>
          <w:b/>
          <w:sz w:val="28"/>
          <w:szCs w:val="28"/>
        </w:rPr>
        <w:lastRenderedPageBreak/>
        <w:t>Kultūras ministrijas funkciju sadalījums</w:t>
      </w:r>
    </w:p>
    <w:p w14:paraId="53A44E7D" w14:textId="77777777" w:rsidR="00EE4118" w:rsidRPr="00152CEC" w:rsidRDefault="00EE4118" w:rsidP="00EE4118">
      <w:pPr>
        <w:pStyle w:val="Default"/>
        <w:jc w:val="center"/>
      </w:pPr>
    </w:p>
    <w:p w14:paraId="6163E76D" w14:textId="77777777" w:rsidR="0095505A" w:rsidRPr="00397A24" w:rsidRDefault="0095505A" w:rsidP="0056704B">
      <w:pPr>
        <w:ind w:left="567"/>
      </w:pPr>
      <w:r w:rsidRPr="00397A24">
        <w:t>Atbilstoši Vadības likumam Kultūras ministrija pilda atbildīgās iestādes funkcijas ES fondu 2014.-2020.gada plānošanas periodā.</w:t>
      </w:r>
    </w:p>
    <w:p w14:paraId="50B22E84" w14:textId="77777777" w:rsidR="0095505A" w:rsidRPr="00397A24" w:rsidRDefault="0095505A" w:rsidP="0056704B">
      <w:pPr>
        <w:ind w:left="567"/>
      </w:pPr>
      <w:r w:rsidRPr="00397A24">
        <w:t>Atbildīgā iestāde nodrošina darbības programmas „Izaugsme un nodarbinātība” 2 (divu) specifisko atbalsta mērķu ieviešanu.</w:t>
      </w:r>
    </w:p>
    <w:p w14:paraId="5EAF69B3" w14:textId="77777777" w:rsidR="0095505A" w:rsidRPr="00397A24" w:rsidRDefault="0095505A" w:rsidP="0056704B">
      <w:pPr>
        <w:ind w:left="567"/>
      </w:pPr>
      <w:r w:rsidRPr="00397A24">
        <w:t>Atbildīgās iestādes vadītāja funkciju izpildi nodrošina ministrijas valsts sekretāra vietnieks attīstības un finanšu jautājumos.</w:t>
      </w:r>
    </w:p>
    <w:p w14:paraId="0A76D983" w14:textId="77777777" w:rsidR="0095505A" w:rsidRPr="00C83CB2" w:rsidRDefault="0095505A" w:rsidP="0056704B">
      <w:pPr>
        <w:ind w:left="567"/>
        <w:rPr>
          <w:b/>
        </w:rPr>
      </w:pPr>
      <w:r w:rsidRPr="00C83CB2">
        <w:rPr>
          <w:b/>
        </w:rPr>
        <w:t>Atbildīgās iestādes vadītāja prombūtnes laikā un laikā, kad Atbildīgās iestādes vadītājs pilda Valsts sekretāra pienākumus, tā pienākumu izpildi nodrošina Eiropas Savienības fondu departamenta direktors.</w:t>
      </w:r>
    </w:p>
    <w:p w14:paraId="0C833622" w14:textId="77777777" w:rsidR="0095505A" w:rsidRPr="00397A24" w:rsidRDefault="0095505A" w:rsidP="0056704B">
      <w:pPr>
        <w:ind w:left="567"/>
      </w:pPr>
      <w:r w:rsidRPr="00397A24">
        <w:t>Atbildīgās iestādes funkciju koordināciju ministrijā nodrošina šādas Eiropas Savienības fondu departamenta nodaļas:</w:t>
      </w:r>
    </w:p>
    <w:p w14:paraId="20C06B07" w14:textId="77777777" w:rsidR="0095505A" w:rsidRPr="00397A24" w:rsidRDefault="0095505A" w:rsidP="00ED6B5A">
      <w:pPr>
        <w:pStyle w:val="ListParagraph"/>
        <w:numPr>
          <w:ilvl w:val="1"/>
          <w:numId w:val="9"/>
        </w:numPr>
      </w:pPr>
      <w:r w:rsidRPr="00397A24">
        <w:t>Finanšu instrumentu attīstības nodaļa;</w:t>
      </w:r>
    </w:p>
    <w:p w14:paraId="10D6B99F" w14:textId="77777777" w:rsidR="0095505A" w:rsidRPr="00397A24" w:rsidRDefault="0095505A" w:rsidP="00ED6B5A">
      <w:pPr>
        <w:pStyle w:val="ListParagraph"/>
        <w:numPr>
          <w:ilvl w:val="1"/>
          <w:numId w:val="9"/>
        </w:numPr>
      </w:pPr>
      <w:r w:rsidRPr="00397A24">
        <w:t>Eiropas Savienības fondu uzraudzības nodaļa.</w:t>
      </w:r>
    </w:p>
    <w:p w14:paraId="787C9D63" w14:textId="46CDF1A5" w:rsidR="0011156F" w:rsidRDefault="0011156F" w:rsidP="004B0287">
      <w:pPr>
        <w:rPr>
          <w:b/>
        </w:rPr>
      </w:pPr>
    </w:p>
    <w:p w14:paraId="2B1DEFFD" w14:textId="0BCDFD57" w:rsidR="0095505A" w:rsidRPr="00C83CB2" w:rsidRDefault="0095505A" w:rsidP="00C83CB2">
      <w:pPr>
        <w:ind w:left="567"/>
        <w:jc w:val="center"/>
        <w:rPr>
          <w:b/>
        </w:rPr>
      </w:pPr>
      <w:r w:rsidRPr="00C83CB2">
        <w:rPr>
          <w:b/>
        </w:rPr>
        <w:t>Ministrijas struktūrvienību kompetence ministrijas kā atbildīgās iestādes plānoto funkciju nodrošināšanā</w:t>
      </w:r>
    </w:p>
    <w:p w14:paraId="368C76AE" w14:textId="77777777" w:rsidR="0095505A" w:rsidRPr="00397A24" w:rsidRDefault="0095505A" w:rsidP="0056704B">
      <w:pPr>
        <w:ind w:left="567"/>
      </w:pPr>
    </w:p>
    <w:p w14:paraId="45B1CCC6" w14:textId="77777777" w:rsidR="0095505A" w:rsidRPr="00397A24" w:rsidRDefault="0095505A" w:rsidP="0056704B">
      <w:pPr>
        <w:ind w:left="567"/>
      </w:pPr>
      <w:r w:rsidRPr="00397A24">
        <w:t>Atbildīgās iestādes funkciju un uzdevumu izpildi, atbilstoši ministrijas struktūrvienību kompetencei, nodrošina sekojošas ministrijas struktūrvienības:</w:t>
      </w:r>
    </w:p>
    <w:p w14:paraId="5109A06B" w14:textId="77777777" w:rsidR="0095505A" w:rsidRPr="00397A24" w:rsidRDefault="0095505A" w:rsidP="00ED6B5A">
      <w:pPr>
        <w:pStyle w:val="ListParagraph"/>
        <w:numPr>
          <w:ilvl w:val="1"/>
          <w:numId w:val="83"/>
        </w:numPr>
      </w:pPr>
      <w:r w:rsidRPr="00397A24">
        <w:t>Finanšu instrumentu attīstības nodaļa;</w:t>
      </w:r>
    </w:p>
    <w:p w14:paraId="795C1690" w14:textId="77777777" w:rsidR="0095505A" w:rsidRPr="00397A24" w:rsidRDefault="0095505A" w:rsidP="00ED6B5A">
      <w:pPr>
        <w:pStyle w:val="ListParagraph"/>
        <w:numPr>
          <w:ilvl w:val="1"/>
          <w:numId w:val="83"/>
        </w:numPr>
      </w:pPr>
      <w:r w:rsidRPr="00397A24">
        <w:t>Eiropas Savienības fondu uzraudzības nodaļa;</w:t>
      </w:r>
    </w:p>
    <w:p w14:paraId="5CDA8F84" w14:textId="77777777" w:rsidR="0095505A" w:rsidRPr="00397A24" w:rsidRDefault="0095505A" w:rsidP="00ED6B5A">
      <w:pPr>
        <w:pStyle w:val="ListParagraph"/>
        <w:numPr>
          <w:ilvl w:val="1"/>
          <w:numId w:val="83"/>
        </w:numPr>
      </w:pPr>
      <w:r w:rsidRPr="00397A24">
        <w:t>Budžeta nodaļa;</w:t>
      </w:r>
    </w:p>
    <w:p w14:paraId="47C0A8DF" w14:textId="77777777" w:rsidR="0095505A" w:rsidRPr="00397A24" w:rsidRDefault="0095505A" w:rsidP="00ED6B5A">
      <w:pPr>
        <w:pStyle w:val="ListParagraph"/>
        <w:numPr>
          <w:ilvl w:val="1"/>
          <w:numId w:val="83"/>
        </w:numPr>
      </w:pPr>
      <w:r w:rsidRPr="00397A24">
        <w:t>Grāmatvedības uzskaites un atskaites nodaļa;</w:t>
      </w:r>
    </w:p>
    <w:p w14:paraId="451B5EC2" w14:textId="77777777" w:rsidR="0095505A" w:rsidRPr="00397A24" w:rsidRDefault="0095505A" w:rsidP="00ED6B5A">
      <w:pPr>
        <w:pStyle w:val="ListParagraph"/>
        <w:numPr>
          <w:ilvl w:val="1"/>
          <w:numId w:val="83"/>
        </w:numPr>
      </w:pPr>
      <w:r w:rsidRPr="00397A24">
        <w:t>Iekšējā audita nodaļa;</w:t>
      </w:r>
    </w:p>
    <w:p w14:paraId="460F19F5" w14:textId="77777777" w:rsidR="0095505A" w:rsidRPr="00397A24" w:rsidRDefault="0095505A" w:rsidP="00ED6B5A">
      <w:pPr>
        <w:pStyle w:val="ListParagraph"/>
        <w:numPr>
          <w:ilvl w:val="1"/>
          <w:numId w:val="83"/>
        </w:numPr>
      </w:pPr>
      <w:r w:rsidRPr="00397A24">
        <w:t>Juridiskā nodaļa;</w:t>
      </w:r>
    </w:p>
    <w:p w14:paraId="4C63B1E8" w14:textId="77777777" w:rsidR="0095505A" w:rsidRPr="00397A24" w:rsidRDefault="0095505A" w:rsidP="00ED6B5A">
      <w:pPr>
        <w:pStyle w:val="ListParagraph"/>
        <w:numPr>
          <w:ilvl w:val="1"/>
          <w:numId w:val="83"/>
        </w:numPr>
      </w:pPr>
      <w:r w:rsidRPr="00397A24">
        <w:t>Kultūrpolitikas departaments;</w:t>
      </w:r>
    </w:p>
    <w:p w14:paraId="27ACEC52" w14:textId="77777777" w:rsidR="0095505A" w:rsidRPr="00397A24" w:rsidRDefault="0095505A" w:rsidP="00ED6B5A">
      <w:pPr>
        <w:pStyle w:val="ListParagraph"/>
        <w:numPr>
          <w:ilvl w:val="1"/>
          <w:numId w:val="83"/>
        </w:numPr>
      </w:pPr>
      <w:r w:rsidRPr="00397A24">
        <w:t>Personāla nodaļa;</w:t>
      </w:r>
    </w:p>
    <w:p w14:paraId="2FF2D3DE" w14:textId="77777777" w:rsidR="0095505A" w:rsidRPr="00397A24" w:rsidRDefault="0095505A" w:rsidP="00ED6B5A">
      <w:pPr>
        <w:pStyle w:val="ListParagraph"/>
        <w:numPr>
          <w:ilvl w:val="1"/>
          <w:numId w:val="83"/>
        </w:numPr>
      </w:pPr>
      <w:r w:rsidRPr="00397A24">
        <w:t>Dokumentu pārvaldības nodaļa;</w:t>
      </w:r>
    </w:p>
    <w:p w14:paraId="11B6A978" w14:textId="48299CE4" w:rsidR="0095505A" w:rsidRPr="00397A24" w:rsidRDefault="0095505A" w:rsidP="00ED6B5A">
      <w:pPr>
        <w:pStyle w:val="ListParagraph"/>
        <w:numPr>
          <w:ilvl w:val="1"/>
          <w:numId w:val="83"/>
        </w:numPr>
      </w:pPr>
      <w:r w:rsidRPr="00397A24">
        <w:t xml:space="preserve">Sabiedrisko attiecību </w:t>
      </w:r>
      <w:r w:rsidR="001E4864">
        <w:t>nodaļa</w:t>
      </w:r>
      <w:r w:rsidRPr="00397A24">
        <w:t>;</w:t>
      </w:r>
    </w:p>
    <w:p w14:paraId="27900E74" w14:textId="77777777" w:rsidR="0095505A" w:rsidRPr="00397A24" w:rsidRDefault="0095505A" w:rsidP="00ED6B5A">
      <w:pPr>
        <w:pStyle w:val="ListParagraph"/>
        <w:numPr>
          <w:ilvl w:val="1"/>
          <w:numId w:val="83"/>
        </w:numPr>
      </w:pPr>
      <w:r w:rsidRPr="00397A24">
        <w:t>Informācijas un tehnoloģiju atbalsta nodaļa.</w:t>
      </w:r>
    </w:p>
    <w:p w14:paraId="5C8731E9" w14:textId="77777777" w:rsidR="0095505A" w:rsidRPr="00397A24" w:rsidRDefault="0095505A" w:rsidP="00BF7D04"/>
    <w:p w14:paraId="49929335" w14:textId="569A85B0" w:rsidR="0095505A" w:rsidRDefault="0095505A" w:rsidP="0056704B">
      <w:pPr>
        <w:ind w:left="567"/>
      </w:pPr>
      <w:r w:rsidRPr="00C83CB2">
        <w:rPr>
          <w:b/>
        </w:rPr>
        <w:t>Finanšu instrumentu attīstības nodaļa</w:t>
      </w:r>
      <w:r w:rsidRPr="00397A24">
        <w:t xml:space="preserve"> nodrošina šādu uzdevumu izpildi:</w:t>
      </w:r>
    </w:p>
    <w:p w14:paraId="0107A1A2" w14:textId="77777777" w:rsidR="004B0287" w:rsidRPr="00397A24" w:rsidRDefault="004B0287" w:rsidP="0056704B">
      <w:pPr>
        <w:ind w:left="567"/>
      </w:pPr>
    </w:p>
    <w:p w14:paraId="172630BF" w14:textId="47958DE4" w:rsidR="008019E3" w:rsidRPr="007E0270" w:rsidRDefault="008019E3" w:rsidP="00ED6B5A">
      <w:pPr>
        <w:pStyle w:val="ListParagraph"/>
        <w:numPr>
          <w:ilvl w:val="1"/>
          <w:numId w:val="49"/>
        </w:numPr>
        <w:rPr>
          <w:lang w:val="lv-LV"/>
        </w:rPr>
      </w:pPr>
      <w:r w:rsidRPr="007E0270">
        <w:rPr>
          <w:lang w:val="lv-LV"/>
        </w:rPr>
        <w:t>nodrošina plānošanas dokumentu atbildīgās iestādes kompetences ietvaros esošo sadaļu izstrādi un to grozījumu sagatavošanu;</w:t>
      </w:r>
    </w:p>
    <w:p w14:paraId="2F28D6B8" w14:textId="256A593E" w:rsidR="008019E3" w:rsidRPr="007E0270" w:rsidRDefault="008019E3" w:rsidP="00ED6B5A">
      <w:pPr>
        <w:pStyle w:val="ListParagraph"/>
        <w:numPr>
          <w:ilvl w:val="1"/>
          <w:numId w:val="49"/>
        </w:numPr>
        <w:rPr>
          <w:lang w:val="lv-LV"/>
        </w:rPr>
      </w:pPr>
      <w:r w:rsidRPr="34F8F5BC">
        <w:rPr>
          <w:lang w:val="lv-LV"/>
        </w:rPr>
        <w:t>nodrošina SAM sākotnējo ietekmes izvērtējumu izstrādi sadarbībā ar Kultūrpolitikas departamentu;</w:t>
      </w:r>
    </w:p>
    <w:p w14:paraId="4CC227AF" w14:textId="77777777" w:rsidR="008019E3" w:rsidRPr="00397A24" w:rsidRDefault="008019E3" w:rsidP="00ED6B5A">
      <w:pPr>
        <w:pStyle w:val="ListParagraph"/>
        <w:numPr>
          <w:ilvl w:val="1"/>
          <w:numId w:val="49"/>
        </w:numPr>
      </w:pPr>
      <w:r w:rsidRPr="007E0270">
        <w:rPr>
          <w:lang w:val="lv-LV"/>
        </w:rPr>
        <w:t xml:space="preserve"> </w:t>
      </w:r>
      <w:r w:rsidRPr="00397A24">
        <w:t>izstrādā SAM īstenošanas nosacījumus;</w:t>
      </w:r>
    </w:p>
    <w:p w14:paraId="4F79526B" w14:textId="77777777" w:rsidR="008019E3" w:rsidRPr="00397A24" w:rsidRDefault="008019E3" w:rsidP="00ED6B5A">
      <w:pPr>
        <w:pStyle w:val="ListParagraph"/>
        <w:numPr>
          <w:ilvl w:val="1"/>
          <w:numId w:val="49"/>
        </w:numPr>
      </w:pPr>
      <w:r w:rsidRPr="00397A24">
        <w:t xml:space="preserve"> izstrādā projektu iesniegumu vērtēšanas kritērijus, kā arī šo kritēriju piemērošanas metodiku un iesniedz apstiprināšanai uzraudzības komitejā;</w:t>
      </w:r>
    </w:p>
    <w:p w14:paraId="7C5BB7A5" w14:textId="77777777" w:rsidR="008019E3" w:rsidRPr="00397A24" w:rsidRDefault="008019E3" w:rsidP="00ED6B5A">
      <w:pPr>
        <w:pStyle w:val="ListParagraph"/>
        <w:numPr>
          <w:ilvl w:val="1"/>
          <w:numId w:val="49"/>
        </w:numPr>
      </w:pPr>
      <w:r w:rsidRPr="00397A24">
        <w:t>izstrādā ministru kabineta noteikumus, kas nosaka kārtību specifisko atbalsta mērķu ieviešanai;</w:t>
      </w:r>
    </w:p>
    <w:p w14:paraId="7643E9CE" w14:textId="19F4B87A" w:rsidR="008019E3" w:rsidRPr="00397A24" w:rsidRDefault="008019E3" w:rsidP="00ED6B5A">
      <w:pPr>
        <w:pStyle w:val="ListParagraph"/>
        <w:numPr>
          <w:ilvl w:val="1"/>
          <w:numId w:val="49"/>
        </w:numPr>
      </w:pPr>
      <w:r w:rsidRPr="00397A24">
        <w:t>piedalās komisiju darbā, kur tiek veikta projekta ideju vai projektu iesniegumu priekšatlase vai atlase.</w:t>
      </w:r>
    </w:p>
    <w:p w14:paraId="266D88C3" w14:textId="77777777" w:rsidR="0095505A" w:rsidRPr="00397A24" w:rsidRDefault="0095505A" w:rsidP="00BF7D04"/>
    <w:p w14:paraId="53245D4E" w14:textId="3AB3F6FC" w:rsidR="0095505A" w:rsidRDefault="00B13D6B" w:rsidP="0056704B">
      <w:pPr>
        <w:ind w:left="567"/>
      </w:pPr>
      <w:r w:rsidRPr="00397A24">
        <w:tab/>
      </w:r>
      <w:r w:rsidR="0095505A" w:rsidRPr="00C83CB2">
        <w:rPr>
          <w:b/>
        </w:rPr>
        <w:t>Eiropas Savienības fondu uzraudzības nodaļa</w:t>
      </w:r>
      <w:r w:rsidR="0095505A" w:rsidRPr="00397A24">
        <w:t xml:space="preserve"> nodrošina šādu uzdevumu izpildi:</w:t>
      </w:r>
    </w:p>
    <w:p w14:paraId="2516F8C4" w14:textId="77777777" w:rsidR="004B0287" w:rsidRPr="00397A24" w:rsidRDefault="004B0287" w:rsidP="0056704B">
      <w:pPr>
        <w:ind w:left="567"/>
      </w:pPr>
    </w:p>
    <w:p w14:paraId="351C6994" w14:textId="7EFBCC69" w:rsidR="008019E3" w:rsidRPr="007E0270" w:rsidRDefault="008019E3" w:rsidP="00ED6B5A">
      <w:pPr>
        <w:pStyle w:val="ListParagraph"/>
        <w:numPr>
          <w:ilvl w:val="1"/>
          <w:numId w:val="50"/>
        </w:numPr>
        <w:rPr>
          <w:lang w:val="lv-LV"/>
        </w:rPr>
      </w:pPr>
      <w:r w:rsidRPr="007E0270">
        <w:rPr>
          <w:lang w:val="lv-LV"/>
        </w:rPr>
        <w:t xml:space="preserve">atbilstoši darbības programmā „Izaugsme un nodarbinātība” noteiktajam nodrošina SAM rezultātu sasniegšanu, tai skaitā iznākuma un rezultāta rādītāju sasniegšanas </w:t>
      </w:r>
      <w:r w:rsidRPr="007E0270">
        <w:rPr>
          <w:lang w:val="lv-LV"/>
        </w:rPr>
        <w:lastRenderedPageBreak/>
        <w:t>uzraudzību, pamatojoties uz ministrijā izstrādātajām Eiropas Savienības fondu uzraudzības veikšanas procedūrām;</w:t>
      </w:r>
    </w:p>
    <w:p w14:paraId="1E0B305A" w14:textId="77777777" w:rsidR="008019E3" w:rsidRPr="007E0270" w:rsidRDefault="008019E3" w:rsidP="00ED6B5A">
      <w:pPr>
        <w:pStyle w:val="ListParagraph"/>
        <w:numPr>
          <w:ilvl w:val="1"/>
          <w:numId w:val="50"/>
        </w:numPr>
        <w:rPr>
          <w:lang w:val="lv-LV"/>
        </w:rPr>
      </w:pPr>
      <w:r w:rsidRPr="007E0270">
        <w:rPr>
          <w:lang w:val="lv-LV"/>
        </w:rPr>
        <w:t>atbilstoši regulas Nr.1303/2013 125.panta 2.punkta „e” apakšpunktam ievada Eiropas Savienības fondu vadības informācijas sistēmā datus par SAM rezultāta rādītājiem;</w:t>
      </w:r>
    </w:p>
    <w:p w14:paraId="2E4AC184" w14:textId="77777777" w:rsidR="008019E3" w:rsidRPr="007E0270" w:rsidRDefault="008019E3" w:rsidP="00ED6B5A">
      <w:pPr>
        <w:pStyle w:val="ListParagraph"/>
        <w:numPr>
          <w:ilvl w:val="1"/>
          <w:numId w:val="50"/>
        </w:numPr>
        <w:rPr>
          <w:lang w:val="lv-LV"/>
        </w:rPr>
      </w:pPr>
      <w:r w:rsidRPr="007E0270">
        <w:rPr>
          <w:lang w:val="lv-LV"/>
        </w:rPr>
        <w:t>ja tas nepieciešams SAM īstenošanā sasniegto rezultātu efektīvākai analīzei, piedalās sadarbības iestādes veiktajās pārbaudēs projektu īstenošanas vietā, tai skaitā sniedz sadarbības iestādei priekšlikumus par pārbaudes apjomu un norises laiku, kā arī atzinumu par minētajās pārbaudēs konstatēto;</w:t>
      </w:r>
    </w:p>
    <w:p w14:paraId="53E6DCC4" w14:textId="77777777" w:rsidR="008019E3" w:rsidRPr="007E0270" w:rsidRDefault="008019E3" w:rsidP="00ED6B5A">
      <w:pPr>
        <w:pStyle w:val="ListParagraph"/>
        <w:numPr>
          <w:ilvl w:val="1"/>
          <w:numId w:val="50"/>
        </w:numPr>
        <w:rPr>
          <w:lang w:val="lv-LV"/>
        </w:rPr>
      </w:pPr>
      <w:r w:rsidRPr="007E0270">
        <w:rPr>
          <w:lang w:val="lv-LV"/>
        </w:rPr>
        <w:t>sniedz atzinumu par plānotajiem grozījumiem vienošanās vai līgumā par projektu īstenošanu saskaņā ar starpresoru vienošanos par sadarbību Eiropas Savienības struktūrfondu un Kohēzijas fonda vadībā 2014.-2020.gada plānošanas periodā;</w:t>
      </w:r>
    </w:p>
    <w:p w14:paraId="5AB026B0" w14:textId="25424290" w:rsidR="008019E3" w:rsidRPr="007E0270" w:rsidRDefault="008019E3" w:rsidP="00ED6B5A">
      <w:pPr>
        <w:pStyle w:val="ListParagraph"/>
        <w:numPr>
          <w:ilvl w:val="1"/>
          <w:numId w:val="50"/>
        </w:numPr>
        <w:rPr>
          <w:lang w:val="lv-LV"/>
        </w:rPr>
      </w:pPr>
      <w:r w:rsidRPr="007E0270">
        <w:rPr>
          <w:lang w:val="lv-LV"/>
        </w:rPr>
        <w:t xml:space="preserve">plāno, sagatavo un </w:t>
      </w:r>
      <w:r w:rsidR="001E4864" w:rsidRPr="007E0270">
        <w:rPr>
          <w:lang w:val="lv-LV"/>
        </w:rPr>
        <w:t>koordinē</w:t>
      </w:r>
      <w:r w:rsidRPr="007E0270">
        <w:rPr>
          <w:lang w:val="lv-LV"/>
        </w:rPr>
        <w:t xml:space="preserve"> Eiropas Savienības fondu tehniskās palīdzības projektu ieviešanu;</w:t>
      </w:r>
    </w:p>
    <w:p w14:paraId="7641AA4F" w14:textId="2BF5ACB2" w:rsidR="001E4864" w:rsidRPr="007E0270" w:rsidRDefault="008019E3" w:rsidP="00ED6B5A">
      <w:pPr>
        <w:pStyle w:val="ListParagraph"/>
        <w:numPr>
          <w:ilvl w:val="1"/>
          <w:numId w:val="50"/>
        </w:numPr>
        <w:rPr>
          <w:lang w:val="lv-LV"/>
        </w:rPr>
      </w:pPr>
      <w:r w:rsidRPr="007E0270">
        <w:rPr>
          <w:lang w:val="lv-LV"/>
        </w:rPr>
        <w:t>apkopo un saskaņā ar vadošās iestādes vadlīnijām par 2014.-2020.gada plānošanas perioda vadošās iestādes un sertifikācijas iestādes funkciju un procedūru apraksta aktualizāciju nosūta vadošajai iestādei informāciju par pārskata periodā institūcijā veiktajām izmaiņām, kuras ir nepieciešams aktualizēt Eiropas Savienības fondu vadības un kontroles sistēmas aprakstā, kā arī par plānotajām izm</w:t>
      </w:r>
      <w:r w:rsidR="004B0287">
        <w:rPr>
          <w:lang w:val="lv-LV"/>
        </w:rPr>
        <w:t>aiņām nākamajā pārskata periodā;</w:t>
      </w:r>
    </w:p>
    <w:p w14:paraId="32C925D3" w14:textId="7A00636E" w:rsidR="008019E3" w:rsidRPr="007E0270" w:rsidRDefault="001E4864" w:rsidP="00ED6B5A">
      <w:pPr>
        <w:pStyle w:val="ListParagraph"/>
        <w:numPr>
          <w:ilvl w:val="1"/>
          <w:numId w:val="50"/>
        </w:numPr>
        <w:rPr>
          <w:lang w:val="lv-LV"/>
        </w:rPr>
      </w:pPr>
      <w:r w:rsidRPr="007E0270">
        <w:rPr>
          <w:rFonts w:eastAsiaTheme="minorHAnsi"/>
          <w:lang w:val="lv-LV"/>
        </w:rPr>
        <w:t>gadījumā, ja sertifikācijas iestāde uz laiku līdz attiecīgo trūkumu novēršanai aptur darbības programmas, prioritārā virziena, ieguldījumu prioritātes, SAM, tā pasākuma vai projekta ietvaros veikto izdevumu turpmāku deklarēšanu Eiropas Komisijā, veic nepieciešamās darbības atbilstoši Ministru kabineta 2015.gada 17.marta noteikumu Nr.130 „Noteikumi par valsts budžeta līdzekļu plānošanu Eiropas Savienības struktūrfondu un Kohēzijas fonda projektu īstenošanai un maksājumu veikšanai 2014. – 2020.gada plānošanas periodā” VII. nodaļā noteiktajam</w:t>
      </w:r>
      <w:r w:rsidR="0017037B" w:rsidRPr="007E0270">
        <w:rPr>
          <w:rFonts w:eastAsiaTheme="minorHAnsi"/>
          <w:lang w:val="lv-LV"/>
        </w:rPr>
        <w:t>.</w:t>
      </w:r>
      <w:r w:rsidRPr="007E0270">
        <w:rPr>
          <w:rFonts w:eastAsiaTheme="minorHAnsi"/>
          <w:lang w:val="lv-LV"/>
        </w:rPr>
        <w:t xml:space="preserve"> </w:t>
      </w:r>
    </w:p>
    <w:p w14:paraId="69BCDB1A" w14:textId="77777777" w:rsidR="0095505A" w:rsidRPr="00397A24" w:rsidRDefault="0095505A" w:rsidP="00BF7D04"/>
    <w:p w14:paraId="0D2E7147" w14:textId="683E7447" w:rsidR="008019E3" w:rsidRDefault="00B13D6B" w:rsidP="0056704B">
      <w:pPr>
        <w:ind w:left="567"/>
      </w:pPr>
      <w:r w:rsidRPr="00397A24">
        <w:tab/>
      </w:r>
      <w:r w:rsidR="008019E3" w:rsidRPr="00C83CB2">
        <w:rPr>
          <w:b/>
        </w:rPr>
        <w:t>Finanšu instrumentu attīstības nodaļa</w:t>
      </w:r>
      <w:r w:rsidR="008019E3" w:rsidRPr="00397A24">
        <w:t xml:space="preserve"> un </w:t>
      </w:r>
      <w:r w:rsidR="008019E3" w:rsidRPr="00C83CB2">
        <w:rPr>
          <w:b/>
        </w:rPr>
        <w:t>Eiropas Savienības fondu uzraudzības nodaļa</w:t>
      </w:r>
      <w:r w:rsidR="008019E3" w:rsidRPr="00397A24">
        <w:t>:</w:t>
      </w:r>
    </w:p>
    <w:p w14:paraId="3EFFC18D" w14:textId="77777777" w:rsidR="004B0287" w:rsidRPr="00397A24" w:rsidRDefault="004B0287" w:rsidP="0056704B">
      <w:pPr>
        <w:ind w:left="567"/>
      </w:pPr>
    </w:p>
    <w:p w14:paraId="5EE61421" w14:textId="0E15B5B8" w:rsidR="001B099A" w:rsidRPr="004B0287" w:rsidRDefault="008019E3" w:rsidP="00ED6B5A">
      <w:pPr>
        <w:pStyle w:val="ListParagraph"/>
        <w:numPr>
          <w:ilvl w:val="1"/>
          <w:numId w:val="51"/>
        </w:numPr>
        <w:rPr>
          <w:lang w:val="lv-LV"/>
        </w:rPr>
      </w:pPr>
      <w:r w:rsidRPr="004B0287">
        <w:rPr>
          <w:lang w:val="lv-LV"/>
        </w:rPr>
        <w:t>nodrošina Eiropas Savienības fondu vadības un kontroles sistēmas izveidošanu atbilstoši iekšējās kontroles sistēmas izveidošanas jomu regulējošajos normatīvajos aktos noteiktajām prasībām;</w:t>
      </w:r>
      <w:r w:rsidR="001B099A" w:rsidRPr="004B0287">
        <w:rPr>
          <w:lang w:val="lv-LV"/>
        </w:rPr>
        <w:t xml:space="preserve"> </w:t>
      </w:r>
      <w:r w:rsidRPr="004B0287">
        <w:rPr>
          <w:lang w:val="lv-LV"/>
        </w:rPr>
        <w:t>atbilstoši iekšējai kārtībai nodrošina risku vadību;</w:t>
      </w:r>
    </w:p>
    <w:p w14:paraId="71E91182" w14:textId="25EEDDD8" w:rsidR="001E4864" w:rsidRPr="004B0287" w:rsidRDefault="001E4864" w:rsidP="00ED6B5A">
      <w:pPr>
        <w:pStyle w:val="ListParagraph"/>
        <w:numPr>
          <w:ilvl w:val="1"/>
          <w:numId w:val="51"/>
        </w:numPr>
        <w:rPr>
          <w:lang w:val="lv-LV"/>
        </w:rPr>
      </w:pPr>
      <w:r w:rsidRPr="004B0287">
        <w:rPr>
          <w:rFonts w:eastAsiaTheme="minorHAnsi"/>
          <w:lang w:val="lv-LV"/>
        </w:rPr>
        <w:t>atbilstoši iekšējiem normatīvajiem aktiem nodrošina risku vadību;</w:t>
      </w:r>
    </w:p>
    <w:p w14:paraId="3B9F19B8" w14:textId="70059D41" w:rsidR="001B099A" w:rsidRPr="004B0287" w:rsidRDefault="008019E3" w:rsidP="00ED6B5A">
      <w:pPr>
        <w:pStyle w:val="ListParagraph"/>
        <w:numPr>
          <w:ilvl w:val="1"/>
          <w:numId w:val="51"/>
        </w:numPr>
        <w:rPr>
          <w:lang w:val="lv-LV"/>
        </w:rPr>
      </w:pPr>
      <w:r w:rsidRPr="004B0287">
        <w:rPr>
          <w:lang w:val="lv-LV"/>
        </w:rPr>
        <w:t>atbilstoši iekšējai kārtībai sadarbībā ar ministrijas sabiedrisko attiecību speciālistu nodrošina informācijas un komunikācijas pasākumu īstenošanu;</w:t>
      </w:r>
    </w:p>
    <w:p w14:paraId="226EB596" w14:textId="613E59A4" w:rsidR="001E4864" w:rsidRPr="004B0287" w:rsidRDefault="001E4864" w:rsidP="00ED6B5A">
      <w:pPr>
        <w:pStyle w:val="ListParagraph"/>
        <w:numPr>
          <w:ilvl w:val="1"/>
          <w:numId w:val="51"/>
        </w:numPr>
        <w:rPr>
          <w:lang w:val="lv-LV"/>
        </w:rPr>
      </w:pPr>
      <w:r w:rsidRPr="004B0287">
        <w:rPr>
          <w:rFonts w:eastAsiaTheme="minorEastAsia"/>
          <w:lang w:val="lv-LV"/>
        </w:rPr>
        <w:t xml:space="preserve">izstrādā un Komercdarbības atbalsta kontroles likumā noteiktajā kārtībā iesniedz Finanšu ministrijai sākotnējai izvērtēšanai </w:t>
      </w:r>
      <w:r w:rsidR="003C6142" w:rsidRPr="004B0287">
        <w:rPr>
          <w:lang w:val="lv-LV"/>
        </w:rPr>
        <w:t xml:space="preserve">atbalsta programmu vai ad hoc atbalsta </w:t>
      </w:r>
      <w:r w:rsidR="00BF5591" w:rsidRPr="004B0287">
        <w:rPr>
          <w:rFonts w:eastAsiaTheme="minorEastAsia"/>
          <w:lang w:val="lv-LV"/>
        </w:rPr>
        <w:t>projektu paziņojumus,</w:t>
      </w:r>
      <w:r w:rsidR="004E6B3B" w:rsidRPr="004B0287">
        <w:rPr>
          <w:rFonts w:eastAsiaTheme="minorEastAsia"/>
          <w:lang w:val="lv-LV"/>
        </w:rPr>
        <w:t xml:space="preserve"> </w:t>
      </w:r>
      <w:r w:rsidRPr="004B0287">
        <w:rPr>
          <w:rFonts w:eastAsiaTheme="minorEastAsia"/>
          <w:lang w:val="lv-LV"/>
        </w:rPr>
        <w:t xml:space="preserve">kā arī ikvienu plānoto grozījumu esošajās atbalsta programmās vai </w:t>
      </w:r>
      <w:r w:rsidR="0EA71A37" w:rsidRPr="004B0287">
        <w:rPr>
          <w:rFonts w:eastAsiaTheme="minorEastAsia"/>
          <w:lang w:val="lv-LV"/>
        </w:rPr>
        <w:t>ad hoc</w:t>
      </w:r>
      <w:r w:rsidRPr="004B0287">
        <w:rPr>
          <w:rFonts w:eastAsiaTheme="minorEastAsia"/>
          <w:lang w:val="lv-LV"/>
        </w:rPr>
        <w:t xml:space="preserve"> atbalsta projektos, ja SAM ietvaros paredzētas darbības komercdarbības atbalstam;</w:t>
      </w:r>
    </w:p>
    <w:p w14:paraId="61AA789D" w14:textId="77777777" w:rsidR="001B099A" w:rsidRPr="004B0287" w:rsidRDefault="008019E3" w:rsidP="00ED6B5A">
      <w:pPr>
        <w:pStyle w:val="ListParagraph"/>
        <w:numPr>
          <w:ilvl w:val="1"/>
          <w:numId w:val="51"/>
        </w:numPr>
        <w:rPr>
          <w:lang w:val="lv-LV"/>
        </w:rPr>
      </w:pPr>
      <w:r w:rsidRPr="004B0287">
        <w:rPr>
          <w:lang w:val="lv-LV"/>
        </w:rPr>
        <w:t>izskata un sniedz atzinumu par Eiropas Savienības struktūrfondu un Kohēzijas fonda vadībā iesaistīto institūciju izstrādātajiem tiesību aktu un politikas plānošanas dokumentu projektiem, nodrošina dalību sanāksmēs;</w:t>
      </w:r>
    </w:p>
    <w:p w14:paraId="63E217E5" w14:textId="77777777" w:rsidR="001B099A" w:rsidRPr="004B0287" w:rsidRDefault="008019E3" w:rsidP="00ED6B5A">
      <w:pPr>
        <w:pStyle w:val="ListParagraph"/>
        <w:numPr>
          <w:ilvl w:val="1"/>
          <w:numId w:val="51"/>
        </w:numPr>
        <w:rPr>
          <w:lang w:val="lv-LV"/>
        </w:rPr>
      </w:pPr>
      <w:r w:rsidRPr="004B0287">
        <w:rPr>
          <w:lang w:val="lv-LV"/>
        </w:rPr>
        <w:t>sadarbojas ar Centrālo finanšu un līgumu aģentūru atbilstoši starpresoru vienošanās par sadarbību Eiropas Savienības struktūrfondu un Kohēzijas fonda vadībā 2014.-2020.gada plānošanas periodā noteiktajam</w:t>
      </w:r>
      <w:r w:rsidR="001B099A" w:rsidRPr="004B0287">
        <w:rPr>
          <w:lang w:val="lv-LV"/>
        </w:rPr>
        <w:t>;</w:t>
      </w:r>
    </w:p>
    <w:p w14:paraId="73BB8581" w14:textId="77777777" w:rsidR="0095505A" w:rsidRPr="004B0287" w:rsidRDefault="008019E3" w:rsidP="00ED6B5A">
      <w:pPr>
        <w:pStyle w:val="ListParagraph"/>
        <w:numPr>
          <w:ilvl w:val="1"/>
          <w:numId w:val="51"/>
        </w:numPr>
        <w:rPr>
          <w:lang w:val="lv-LV"/>
        </w:rPr>
      </w:pPr>
      <w:r w:rsidRPr="004B0287">
        <w:rPr>
          <w:lang w:val="lv-LV"/>
        </w:rPr>
        <w:t>atbilstoši kompetencei sniedz vadošai, sadarbības un citām atbildīgajām iestādēm informāciju, kas ir būtiska šo iestāžu pienākumu izpildē.</w:t>
      </w:r>
    </w:p>
    <w:p w14:paraId="7BFD937B" w14:textId="77777777" w:rsidR="008019E3" w:rsidRPr="00397A24" w:rsidRDefault="008019E3" w:rsidP="00BF7D04"/>
    <w:p w14:paraId="4A0FCBFF" w14:textId="38A63D63" w:rsidR="0095505A" w:rsidRPr="00397A24" w:rsidRDefault="0095505A" w:rsidP="0056704B">
      <w:pPr>
        <w:ind w:left="567"/>
      </w:pPr>
      <w:r w:rsidRPr="00397A24">
        <w:rPr>
          <w:b/>
        </w:rPr>
        <w:lastRenderedPageBreak/>
        <w:t>Budžeta nodaļa</w:t>
      </w:r>
      <w:r w:rsidR="008019E3" w:rsidRPr="00397A24">
        <w:t>,</w:t>
      </w:r>
      <w:r w:rsidRPr="00397A24">
        <w:t xml:space="preserve"> </w:t>
      </w:r>
      <w:r w:rsidR="008019E3" w:rsidRPr="00397A24">
        <w:t xml:space="preserve">pamatojoties uz Eiropas Savienības fondu uzraudzības nodaļas sagatavoto informāciju, plāno Eiropas Savienības fondu tehniskās palīdzības projekta finanšu līdzekļus ministrijas budžetā. </w:t>
      </w:r>
    </w:p>
    <w:p w14:paraId="5B11C848" w14:textId="77777777" w:rsidR="0095505A" w:rsidRPr="00397A24" w:rsidRDefault="0095505A" w:rsidP="0056704B">
      <w:pPr>
        <w:ind w:left="567"/>
      </w:pPr>
    </w:p>
    <w:p w14:paraId="543D5968" w14:textId="5C8DC579" w:rsidR="0095505A" w:rsidRPr="00397A24" w:rsidRDefault="0095505A" w:rsidP="0056704B">
      <w:pPr>
        <w:ind w:left="567"/>
      </w:pPr>
      <w:r w:rsidRPr="00397A24">
        <w:rPr>
          <w:b/>
        </w:rPr>
        <w:t>Grāmatvedības uzskaites un atskaites nodaļa</w:t>
      </w:r>
      <w:r w:rsidRPr="00397A24">
        <w:t xml:space="preserve"> sniedz atbalstu Eiropas Savienības fondu uzraudzības nodaļai Eiropas Savienības fondu tehniskās palīdzības projekta ieviešanā.</w:t>
      </w:r>
    </w:p>
    <w:p w14:paraId="509BD029" w14:textId="2734879B" w:rsidR="0095505A" w:rsidRPr="00397A24" w:rsidRDefault="0095505A" w:rsidP="0056704B">
      <w:pPr>
        <w:ind w:left="567"/>
      </w:pPr>
      <w:r w:rsidRPr="00397A24">
        <w:t xml:space="preserve">Iekšēja audita nodaļa </w:t>
      </w:r>
      <w:r w:rsidR="008019E3" w:rsidRPr="00397A24">
        <w:t>atbildīgajā iestādē veic auditu</w:t>
      </w:r>
      <w:r w:rsidR="003C6142">
        <w:t xml:space="preserve"> </w:t>
      </w:r>
      <w:r w:rsidR="003C6142" w:rsidRPr="004D6C4D">
        <w:t>saskaņā ar Iekšējā audita nodaļas Stratēģisko plānu</w:t>
      </w:r>
      <w:r w:rsidR="008019E3" w:rsidRPr="00397A24">
        <w:t xml:space="preserve"> un ievada audita datus Kohēzijas politikas fondu vadības informācijas sistēmā.</w:t>
      </w:r>
    </w:p>
    <w:p w14:paraId="048D8585" w14:textId="77777777" w:rsidR="0095505A" w:rsidRPr="00397A24" w:rsidRDefault="0095505A" w:rsidP="00BF7D04"/>
    <w:p w14:paraId="444803E0" w14:textId="33BE9369" w:rsidR="0095505A" w:rsidRPr="00397A24" w:rsidRDefault="00F93368" w:rsidP="00BF7D04">
      <w:pPr>
        <w:rPr>
          <w:b/>
        </w:rPr>
      </w:pPr>
      <w:r>
        <w:rPr>
          <w:b/>
        </w:rPr>
        <w:tab/>
      </w:r>
      <w:r w:rsidR="0095505A" w:rsidRPr="00397A24">
        <w:rPr>
          <w:b/>
        </w:rPr>
        <w:t xml:space="preserve">Juridiskā nodaļa </w:t>
      </w:r>
      <w:r w:rsidR="0095505A" w:rsidRPr="00F93368">
        <w:t>nodrošina šādu uzdevumu izpildi:</w:t>
      </w:r>
    </w:p>
    <w:p w14:paraId="19C989EF" w14:textId="77777777" w:rsidR="0095505A" w:rsidRPr="00397A24" w:rsidRDefault="0095505A" w:rsidP="00ED6B5A">
      <w:pPr>
        <w:pStyle w:val="ListParagraph"/>
        <w:numPr>
          <w:ilvl w:val="1"/>
          <w:numId w:val="19"/>
        </w:numPr>
      </w:pPr>
      <w:r w:rsidRPr="00397A24">
        <w:t>izvērtē atbildīgās iestādes sagatavoto dokumentu projektu tiesiskumu;</w:t>
      </w:r>
    </w:p>
    <w:p w14:paraId="63BD5C54" w14:textId="20F8422F" w:rsidR="0095505A" w:rsidRPr="00397A24" w:rsidRDefault="0095505A" w:rsidP="00ED6B5A">
      <w:pPr>
        <w:pStyle w:val="ListParagraph"/>
        <w:numPr>
          <w:ilvl w:val="1"/>
          <w:numId w:val="19"/>
        </w:numPr>
      </w:pPr>
      <w:r w:rsidRPr="00397A24">
        <w:t>konsultē atbildīgās iestādes darbiniekus normatīvo aktu piemērošanas jautājumos.</w:t>
      </w:r>
    </w:p>
    <w:p w14:paraId="728BFFCB" w14:textId="77777777" w:rsidR="0095505A" w:rsidRPr="00397A24" w:rsidRDefault="0095505A" w:rsidP="00BF7D04"/>
    <w:p w14:paraId="7FE1038E" w14:textId="1C7BD994" w:rsidR="0095505A" w:rsidRPr="00397A24" w:rsidRDefault="00B13D6B" w:rsidP="00BF7D04">
      <w:pPr>
        <w:rPr>
          <w:b/>
        </w:rPr>
      </w:pPr>
      <w:r w:rsidRPr="00397A24">
        <w:tab/>
      </w:r>
      <w:r w:rsidR="0095505A" w:rsidRPr="00397A24">
        <w:rPr>
          <w:b/>
        </w:rPr>
        <w:t xml:space="preserve">Kultūrpolitikas departaments </w:t>
      </w:r>
      <w:r w:rsidR="0095505A" w:rsidRPr="00F93368">
        <w:t>nodrošina šādu uzdevumu izpildi:</w:t>
      </w:r>
    </w:p>
    <w:p w14:paraId="765265AE" w14:textId="77777777" w:rsidR="008019E3" w:rsidRPr="00397A24" w:rsidRDefault="008019E3" w:rsidP="00ED6B5A">
      <w:pPr>
        <w:pStyle w:val="ListParagraph"/>
        <w:numPr>
          <w:ilvl w:val="1"/>
          <w:numId w:val="20"/>
        </w:numPr>
      </w:pPr>
      <w:r w:rsidRPr="00397A24">
        <w:t>piedalās plānošanas dokumentu un to grozījumu izstrādē;</w:t>
      </w:r>
    </w:p>
    <w:p w14:paraId="5213B13B" w14:textId="77777777" w:rsidR="008019E3" w:rsidRPr="00397A24" w:rsidRDefault="008019E3" w:rsidP="00ED6B5A">
      <w:pPr>
        <w:pStyle w:val="ListParagraph"/>
        <w:numPr>
          <w:ilvl w:val="1"/>
          <w:numId w:val="20"/>
        </w:numPr>
      </w:pPr>
      <w:r w:rsidRPr="00397A24">
        <w:t>nodrošināt nepieciešamo nozares informāciju un statistikas datus, tajā skaitā sniedzot atbalstu sākotnējās ietekmes izvērtējumu un citu informatīvu dokumentu izstrādē;</w:t>
      </w:r>
    </w:p>
    <w:p w14:paraId="5883095C" w14:textId="77777777" w:rsidR="008019E3" w:rsidRPr="00397A24" w:rsidRDefault="008019E3" w:rsidP="00ED6B5A">
      <w:pPr>
        <w:pStyle w:val="ListParagraph"/>
        <w:numPr>
          <w:ilvl w:val="1"/>
          <w:numId w:val="20"/>
        </w:numPr>
      </w:pPr>
      <w:r w:rsidRPr="00397A24">
        <w:t>nodrošinot savlaicīgu kultūrpolitikas uzdevumu un mērķu, kuru ietvaros paredzēts piesaistīt Eiropas Savienības fondu finansējumu, koordināciju;</w:t>
      </w:r>
    </w:p>
    <w:p w14:paraId="360B01F6" w14:textId="77777777" w:rsidR="008019E3" w:rsidRPr="00397A24" w:rsidRDefault="008019E3" w:rsidP="00ED6B5A">
      <w:pPr>
        <w:pStyle w:val="ListParagraph"/>
        <w:numPr>
          <w:ilvl w:val="1"/>
          <w:numId w:val="20"/>
        </w:numPr>
      </w:pPr>
      <w:r w:rsidRPr="00397A24">
        <w:t>piedalās Eiropas Savienības fondu projektu iesniegumu vērtēšanas kritēriju izstrādē.</w:t>
      </w:r>
    </w:p>
    <w:p w14:paraId="5F5717A7" w14:textId="77777777" w:rsidR="0095505A" w:rsidRPr="00397A24" w:rsidRDefault="0095505A" w:rsidP="00BF7D04"/>
    <w:p w14:paraId="2B3340FA" w14:textId="780EBB35" w:rsidR="0095505A" w:rsidRPr="00397A24" w:rsidRDefault="0095505A" w:rsidP="0056704B">
      <w:pPr>
        <w:ind w:left="567"/>
      </w:pPr>
      <w:r w:rsidRPr="00397A24">
        <w:rPr>
          <w:b/>
        </w:rPr>
        <w:t>Personāla nodaļa</w:t>
      </w:r>
      <w:r w:rsidRPr="00397A24">
        <w:t xml:space="preserve"> </w:t>
      </w:r>
      <w:r w:rsidR="008019E3" w:rsidRPr="00397A24">
        <w:t xml:space="preserve">nodrošina cilvēkresursu politikas īstenošanu atbilstoši Kultūras ministrijas </w:t>
      </w:r>
      <w:r w:rsidR="003C6142" w:rsidRPr="003C6142">
        <w:t>iekšējiem normatīvajiem aktiem</w:t>
      </w:r>
      <w:r w:rsidR="008019E3" w:rsidRPr="00397A24">
        <w:t xml:space="preserve">. </w:t>
      </w:r>
    </w:p>
    <w:p w14:paraId="68509275" w14:textId="5DE93714" w:rsidR="007952F3" w:rsidRPr="00397A24" w:rsidRDefault="00B13D6B" w:rsidP="0056704B">
      <w:pPr>
        <w:ind w:left="567"/>
      </w:pPr>
      <w:r w:rsidRPr="00397A24">
        <w:tab/>
      </w:r>
    </w:p>
    <w:p w14:paraId="760F71F6" w14:textId="77777777" w:rsidR="0095505A" w:rsidRPr="00397A24" w:rsidRDefault="0095505A" w:rsidP="0056704B">
      <w:pPr>
        <w:ind w:left="567"/>
      </w:pPr>
      <w:r w:rsidRPr="00397A24">
        <w:rPr>
          <w:b/>
        </w:rPr>
        <w:t>Dokumentu pārvaldības nodaļa</w:t>
      </w:r>
      <w:r w:rsidRPr="00397A24">
        <w:t xml:space="preserve"> nodrošina ar atbildīgās iestādes </w:t>
      </w:r>
      <w:r w:rsidR="008019E3" w:rsidRPr="00397A24">
        <w:t>dokumentācijas glabāšanu un korespondences reģistrēšanu atbilstoši normatīvo aktu prasībām.</w:t>
      </w:r>
    </w:p>
    <w:p w14:paraId="4993D3F1" w14:textId="77777777" w:rsidR="007952F3" w:rsidRPr="00397A24" w:rsidRDefault="007952F3" w:rsidP="0056704B">
      <w:pPr>
        <w:ind w:left="567"/>
      </w:pPr>
    </w:p>
    <w:p w14:paraId="47369BD8" w14:textId="6EAC6F44" w:rsidR="0095505A" w:rsidRPr="00397A24" w:rsidRDefault="008746AE" w:rsidP="0056704B">
      <w:pPr>
        <w:ind w:left="567"/>
      </w:pPr>
      <w:r w:rsidRPr="00397A24">
        <w:rPr>
          <w:b/>
        </w:rPr>
        <w:t xml:space="preserve">Sabiedrisko attiecību </w:t>
      </w:r>
      <w:r w:rsidR="003C6142">
        <w:rPr>
          <w:b/>
        </w:rPr>
        <w:t>nodaļa</w:t>
      </w:r>
      <w:r w:rsidR="003C6142" w:rsidRPr="00397A24">
        <w:t xml:space="preserve"> </w:t>
      </w:r>
      <w:r w:rsidRPr="00397A24">
        <w:t>nodrošina informācijas un komunikācijas pasākumu īstenošanu atbilstoši atbildīgās iestādes iekšējiem normatīvajiem aktiem.</w:t>
      </w:r>
      <w:r w:rsidRPr="00397A24" w:rsidDel="008746AE">
        <w:t xml:space="preserve"> </w:t>
      </w:r>
    </w:p>
    <w:p w14:paraId="24B00535" w14:textId="77777777" w:rsidR="00F93368" w:rsidRDefault="00F93368" w:rsidP="0056704B">
      <w:pPr>
        <w:ind w:left="567"/>
      </w:pPr>
    </w:p>
    <w:p w14:paraId="158DBE70" w14:textId="77777777" w:rsidR="001A5269" w:rsidRDefault="0095505A" w:rsidP="0056704B">
      <w:pPr>
        <w:ind w:left="567"/>
        <w:sectPr w:rsidR="001A5269" w:rsidSect="001F6DEF">
          <w:pgSz w:w="11906" w:h="16838"/>
          <w:pgMar w:top="1134" w:right="851" w:bottom="1134" w:left="1701" w:header="709" w:footer="709" w:gutter="0"/>
          <w:cols w:space="708"/>
          <w:docGrid w:linePitch="360"/>
        </w:sectPr>
      </w:pPr>
      <w:r w:rsidRPr="00397A24">
        <w:rPr>
          <w:b/>
        </w:rPr>
        <w:t>Informācijas un tehnoloģiju atbalsta nodaļa</w:t>
      </w:r>
      <w:r w:rsidRPr="00397A24">
        <w:t xml:space="preserve"> </w:t>
      </w:r>
      <w:r w:rsidR="008019E3" w:rsidRPr="00397A24">
        <w:t xml:space="preserve">uzstāda un uztur </w:t>
      </w:r>
      <w:r w:rsidR="00E177FC" w:rsidRPr="00397A24">
        <w:t xml:space="preserve">atbildīgās </w:t>
      </w:r>
      <w:r w:rsidR="008019E3" w:rsidRPr="00397A24">
        <w:t>iestādes datoros tādu sistēmas un biroja programmatūru, kas nodrošina Kohēzijas politikas fondu vadības informācijas sistēmas ekspluatāciju atbilstoši tehniskajām un drošības prasībām.</w:t>
      </w:r>
    </w:p>
    <w:p w14:paraId="15057866" w14:textId="5EDF8548" w:rsidR="00EE4118" w:rsidRPr="00397A24" w:rsidRDefault="00EE4118" w:rsidP="0056704B">
      <w:pPr>
        <w:ind w:left="567"/>
      </w:pPr>
    </w:p>
    <w:p w14:paraId="55A124C3" w14:textId="58093DBE" w:rsidR="00351E98" w:rsidRPr="00152CEC" w:rsidRDefault="00351E98" w:rsidP="00BF7D04">
      <w:pPr>
        <w:pStyle w:val="Heading1"/>
      </w:pPr>
      <w:bookmarkStart w:id="17" w:name="_Toc86646144"/>
      <w:r w:rsidRPr="00152CEC">
        <w:t>Izglītības un zinātnes ministrija</w:t>
      </w:r>
      <w:bookmarkEnd w:id="17"/>
    </w:p>
    <w:p w14:paraId="220C3AC3" w14:textId="35319498" w:rsidR="00351E98" w:rsidRDefault="00351E98" w:rsidP="00BF7D04">
      <w:pPr>
        <w:pStyle w:val="Heading3"/>
      </w:pPr>
    </w:p>
    <w:p w14:paraId="4A371039" w14:textId="27DCDFA8" w:rsidR="001D68AC" w:rsidRDefault="00B349B0" w:rsidP="00D33405">
      <w:r w:rsidRPr="00152CEC">
        <w:t>Izglītības un zinātnes ministrijas organizatoriskā struktūra</w:t>
      </w:r>
    </w:p>
    <w:p w14:paraId="16A300C0" w14:textId="47351483" w:rsidR="00A457CB" w:rsidRDefault="00A457CB" w:rsidP="00BF7D04">
      <w:pPr>
        <w:rPr>
          <w:noProof/>
          <w:lang w:eastAsia="lv-LV"/>
        </w:rPr>
      </w:pPr>
      <w:r>
        <w:rPr>
          <w:noProof/>
          <w:lang w:eastAsia="lv-LV"/>
        </w:rPr>
        <mc:AlternateContent>
          <mc:Choice Requires="wpg">
            <w:drawing>
              <wp:anchor distT="0" distB="0" distL="114300" distR="114300" simplePos="0" relativeHeight="251658251" behindDoc="1" locked="0" layoutInCell="1" allowOverlap="1" wp14:anchorId="2F64E12C" wp14:editId="714FCC06">
                <wp:simplePos x="0" y="0"/>
                <wp:positionH relativeFrom="page">
                  <wp:align>center</wp:align>
                </wp:positionH>
                <wp:positionV relativeFrom="page">
                  <wp:posOffset>1966595</wp:posOffset>
                </wp:positionV>
                <wp:extent cx="6624084" cy="7091916"/>
                <wp:effectExtent l="0" t="0" r="5715" b="0"/>
                <wp:wrapNone/>
                <wp:docPr id="1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24084" cy="7091916"/>
                          <a:chOff x="1380" y="675"/>
                          <a:chExt cx="29322" cy="20025"/>
                        </a:xfrm>
                      </wpg:grpSpPr>
                      <pic:pic xmlns:pic="http://schemas.openxmlformats.org/drawingml/2006/picture">
                        <pic:nvPicPr>
                          <pic:cNvPr id="16"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380" y="675"/>
                            <a:ext cx="29322" cy="2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 name="Rectangle 4"/>
                        <wps:cNvSpPr>
                          <a:spLocks noChangeArrowheads="1"/>
                        </wps:cNvSpPr>
                        <wps:spPr bwMode="auto">
                          <a:xfrm>
                            <a:off x="25043" y="6452"/>
                            <a:ext cx="5031" cy="17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8"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25276" y="6753"/>
                            <a:ext cx="4599" cy="1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AA2499C" id="Group 2" o:spid="_x0000_s1026" style="position:absolute;margin-left:0;margin-top:154.85pt;width:521.6pt;height:558.4pt;z-index:-251658229;mso-position-horizontal:center;mso-position-horizontal-relative:page;mso-position-vertical-relative:page" coordorigin="1380,675" coordsize="29322,2002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OvhV/ydrr/wD1zH8zX2LXx18Kv+Ttdf8A+uY/ma+xa9TMP4kP8K/I3rbr0QUUUV5ZgFFFFABR&#10;RRQAUUUUAFFFFABRRRQAUUUUAFFFFABRRRQAUUUUAFFFFABRRRQAUUUUAFFFFABRRRQAUUUUAFFF&#10;FABRRRQAUUUUAFFFFABRRRQAUUUUAFFFFABRRRQAUUUUAFFFFABRRRQAUUUUAFFFFABRRRQAUUUU&#10;AFFFFAHyB8Yf+TtfDH/XD+or6/r4/wDjD/ydr4Y/64f1FfYFenjP4dH/AAm9T4Y+gUUUV5hg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6+FX/J2uv/APXMfzNfYtfHXwq/5O11/wD65j+Z&#10;r7Fr08w/iQ/wo6K269AooorzDnCiiigAooooAKKKKACiiigAooooAKKKKACiiigAooooAKKKKACi&#10;iigAooooAKKKKACiiigAooooAKKKKACiiigAooooAKKKKACiiigAooooAKKKKACiiigAooooAKKK&#10;KACiiigAooooAKKKKACiiigAooooAKKKKACiiigD5A+MPH7W3hj/AK4f1FfX9fIHxg/5O18Mf9cP&#10;6ivr+vUxn8Oj/hN6nwx9Aoooryz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left:1380;top:675;width:29322;height:20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">
                  <v:imagedata r:id="rId30" o:title=""/>
                </v:shape>
                <v:rect id="Rectangle 4" o:spid="_x0000_s1028" style="position:absolute;left:25043;top:6452;width:5031;height:1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" stroked="f"/>
                <v:shape id="Picture 3" o:spid="_x0000_s1029" type="#_x0000_t75" style="position:absolute;left:25276;top:6753;width:4599;height:1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">
                  <v:imagedata r:id="rId31" o:title=""/>
                </v:shape>
                <w10:wrap anchorx="page" anchory="page"/>
              </v:group>
            </w:pict>
          </mc:Fallback>
        </mc:AlternateContent>
      </w:r>
    </w:p>
    <w:p w14:paraId="4102D61E" w14:textId="76A8DD0C" w:rsidR="00A457CB" w:rsidRDefault="00A457CB" w:rsidP="00BF7D04">
      <w:pPr>
        <w:rPr>
          <w:noProof/>
          <w:lang w:eastAsia="lv-LV"/>
        </w:rPr>
      </w:pPr>
    </w:p>
    <w:p w14:paraId="51145E74" w14:textId="5AC8B5F3" w:rsidR="00A457CB" w:rsidRDefault="00A457CB" w:rsidP="00BF7D04">
      <w:pPr>
        <w:rPr>
          <w:noProof/>
          <w:lang w:eastAsia="lv-LV"/>
        </w:rPr>
      </w:pPr>
    </w:p>
    <w:p w14:paraId="44FABB60" w14:textId="55BFCEE1" w:rsidR="00A457CB" w:rsidRDefault="00A457CB" w:rsidP="00BF7D04">
      <w:pPr>
        <w:rPr>
          <w:noProof/>
          <w:lang w:eastAsia="lv-LV"/>
        </w:rPr>
      </w:pPr>
    </w:p>
    <w:p w14:paraId="482EA52C" w14:textId="23A2E49A" w:rsidR="00A457CB" w:rsidRDefault="00A457CB" w:rsidP="00BF7D04">
      <w:pPr>
        <w:rPr>
          <w:noProof/>
          <w:lang w:eastAsia="lv-LV"/>
        </w:rPr>
      </w:pPr>
    </w:p>
    <w:p w14:paraId="096DA19B" w14:textId="7A124ED0" w:rsidR="00A457CB" w:rsidRDefault="00A457CB" w:rsidP="00BF7D04">
      <w:pPr>
        <w:rPr>
          <w:noProof/>
          <w:lang w:eastAsia="lv-LV"/>
        </w:rPr>
      </w:pPr>
    </w:p>
    <w:p w14:paraId="44339D39" w14:textId="244DEA37" w:rsidR="00A457CB" w:rsidRDefault="00A457CB" w:rsidP="00BF7D04">
      <w:pPr>
        <w:rPr>
          <w:noProof/>
          <w:lang w:eastAsia="lv-LV"/>
        </w:rPr>
      </w:pPr>
    </w:p>
    <w:p w14:paraId="6A145B2F" w14:textId="1F9312D0" w:rsidR="00A457CB" w:rsidRDefault="00A457CB" w:rsidP="00BF7D04">
      <w:pPr>
        <w:rPr>
          <w:noProof/>
          <w:lang w:eastAsia="lv-LV"/>
        </w:rPr>
      </w:pPr>
    </w:p>
    <w:p w14:paraId="1DB0CF8F" w14:textId="23175F84" w:rsidR="00A457CB" w:rsidRDefault="00A457CB" w:rsidP="00BF7D04">
      <w:pPr>
        <w:rPr>
          <w:noProof/>
          <w:lang w:eastAsia="lv-LV"/>
        </w:rPr>
      </w:pPr>
    </w:p>
    <w:p w14:paraId="52B81821" w14:textId="7B828745" w:rsidR="00A457CB" w:rsidRDefault="00A457CB" w:rsidP="00BF7D04">
      <w:pPr>
        <w:rPr>
          <w:noProof/>
          <w:lang w:eastAsia="lv-LV"/>
        </w:rPr>
      </w:pPr>
    </w:p>
    <w:p w14:paraId="598C67BD" w14:textId="202B2C56" w:rsidR="00A457CB" w:rsidRDefault="00A457CB" w:rsidP="00BF7D04">
      <w:pPr>
        <w:rPr>
          <w:noProof/>
          <w:lang w:eastAsia="lv-LV"/>
        </w:rPr>
      </w:pPr>
    </w:p>
    <w:p w14:paraId="3350A23B" w14:textId="3F32444D" w:rsidR="00A457CB" w:rsidRDefault="00A457CB" w:rsidP="00BF7D04">
      <w:pPr>
        <w:rPr>
          <w:noProof/>
          <w:lang w:eastAsia="lv-LV"/>
        </w:rPr>
      </w:pPr>
    </w:p>
    <w:p w14:paraId="067302FD" w14:textId="05465332" w:rsidR="00A457CB" w:rsidRDefault="00A457CB" w:rsidP="00BF7D04">
      <w:pPr>
        <w:rPr>
          <w:noProof/>
          <w:lang w:eastAsia="lv-LV"/>
        </w:rPr>
      </w:pPr>
    </w:p>
    <w:p w14:paraId="75F249E0" w14:textId="6B0916BA" w:rsidR="00A457CB" w:rsidRDefault="00A457CB" w:rsidP="00BF7D04">
      <w:pPr>
        <w:rPr>
          <w:noProof/>
          <w:lang w:eastAsia="lv-LV"/>
        </w:rPr>
      </w:pPr>
    </w:p>
    <w:p w14:paraId="56B9BD41" w14:textId="2E9E3ECE" w:rsidR="00A457CB" w:rsidRDefault="00A457CB" w:rsidP="00BF7D04">
      <w:pPr>
        <w:rPr>
          <w:noProof/>
          <w:lang w:eastAsia="lv-LV"/>
        </w:rPr>
      </w:pPr>
    </w:p>
    <w:p w14:paraId="07DC36A9" w14:textId="2629B25C" w:rsidR="00A457CB" w:rsidRDefault="00A457CB" w:rsidP="00BF7D04">
      <w:pPr>
        <w:rPr>
          <w:noProof/>
          <w:lang w:eastAsia="lv-LV"/>
        </w:rPr>
      </w:pPr>
    </w:p>
    <w:p w14:paraId="28AC3968" w14:textId="72231748" w:rsidR="00A457CB" w:rsidRDefault="00A457CB" w:rsidP="00BF7D04">
      <w:pPr>
        <w:rPr>
          <w:noProof/>
          <w:lang w:eastAsia="lv-LV"/>
        </w:rPr>
      </w:pPr>
    </w:p>
    <w:p w14:paraId="47411074" w14:textId="2621102D" w:rsidR="00A457CB" w:rsidRDefault="00A457CB" w:rsidP="00BF7D04">
      <w:pPr>
        <w:rPr>
          <w:noProof/>
          <w:lang w:eastAsia="lv-LV"/>
        </w:rPr>
      </w:pPr>
    </w:p>
    <w:p w14:paraId="5D76669D" w14:textId="224B6DD4" w:rsidR="00A457CB" w:rsidRDefault="00A457CB" w:rsidP="00BF7D04">
      <w:pPr>
        <w:rPr>
          <w:noProof/>
          <w:lang w:eastAsia="lv-LV"/>
        </w:rPr>
      </w:pPr>
    </w:p>
    <w:p w14:paraId="42C11ADC" w14:textId="05303049" w:rsidR="00A457CB" w:rsidRDefault="00A457CB" w:rsidP="00BF7D04">
      <w:pPr>
        <w:rPr>
          <w:noProof/>
          <w:lang w:eastAsia="lv-LV"/>
        </w:rPr>
      </w:pPr>
    </w:p>
    <w:p w14:paraId="24B90323" w14:textId="68BA2C68" w:rsidR="00A457CB" w:rsidRDefault="00A457CB" w:rsidP="00BF7D04">
      <w:pPr>
        <w:rPr>
          <w:noProof/>
          <w:lang w:eastAsia="lv-LV"/>
        </w:rPr>
      </w:pPr>
    </w:p>
    <w:p w14:paraId="494671B0" w14:textId="2E8459F6" w:rsidR="00A457CB" w:rsidRDefault="00A457CB" w:rsidP="00BF7D04">
      <w:pPr>
        <w:rPr>
          <w:noProof/>
          <w:lang w:eastAsia="lv-LV"/>
        </w:rPr>
      </w:pPr>
    </w:p>
    <w:p w14:paraId="267BF0DC" w14:textId="7BD3EE20" w:rsidR="00A457CB" w:rsidRDefault="00A457CB" w:rsidP="00BF7D04">
      <w:pPr>
        <w:rPr>
          <w:noProof/>
          <w:lang w:eastAsia="lv-LV"/>
        </w:rPr>
      </w:pPr>
    </w:p>
    <w:p w14:paraId="0C634966" w14:textId="580386A0" w:rsidR="00A457CB" w:rsidRDefault="00A457CB" w:rsidP="00BF7D04">
      <w:pPr>
        <w:rPr>
          <w:noProof/>
          <w:lang w:eastAsia="lv-LV"/>
        </w:rPr>
      </w:pPr>
    </w:p>
    <w:p w14:paraId="1A508749" w14:textId="1E62C939" w:rsidR="00A457CB" w:rsidRDefault="00A457CB" w:rsidP="00BF7D04">
      <w:pPr>
        <w:rPr>
          <w:noProof/>
          <w:lang w:eastAsia="lv-LV"/>
        </w:rPr>
      </w:pPr>
    </w:p>
    <w:p w14:paraId="4ECE510B" w14:textId="5C07FBD2" w:rsidR="00A457CB" w:rsidRDefault="00A457CB" w:rsidP="00BF7D04">
      <w:pPr>
        <w:rPr>
          <w:noProof/>
          <w:lang w:eastAsia="lv-LV"/>
        </w:rPr>
      </w:pPr>
    </w:p>
    <w:p w14:paraId="3954858D" w14:textId="7A943907" w:rsidR="00A457CB" w:rsidRDefault="00A457CB" w:rsidP="00BF7D04">
      <w:pPr>
        <w:rPr>
          <w:noProof/>
          <w:lang w:eastAsia="lv-LV"/>
        </w:rPr>
      </w:pPr>
    </w:p>
    <w:p w14:paraId="235CB456" w14:textId="367F0535" w:rsidR="00A457CB" w:rsidRDefault="00A457CB" w:rsidP="00BF7D04">
      <w:pPr>
        <w:rPr>
          <w:noProof/>
          <w:lang w:eastAsia="lv-LV"/>
        </w:rPr>
      </w:pPr>
    </w:p>
    <w:p w14:paraId="41F7A469" w14:textId="546B2809" w:rsidR="00A457CB" w:rsidRDefault="00A457CB" w:rsidP="00BF7D04">
      <w:pPr>
        <w:rPr>
          <w:noProof/>
          <w:lang w:eastAsia="lv-LV"/>
        </w:rPr>
      </w:pPr>
    </w:p>
    <w:p w14:paraId="2DEBBD95" w14:textId="47D4CE93" w:rsidR="00A457CB" w:rsidRDefault="00A457CB" w:rsidP="00BF7D04">
      <w:pPr>
        <w:rPr>
          <w:noProof/>
          <w:lang w:eastAsia="lv-LV"/>
        </w:rPr>
      </w:pPr>
    </w:p>
    <w:p w14:paraId="4A05C840" w14:textId="5AE019D6" w:rsidR="00A457CB" w:rsidRDefault="00A457CB" w:rsidP="00BF7D04">
      <w:pPr>
        <w:rPr>
          <w:noProof/>
          <w:lang w:eastAsia="lv-LV"/>
        </w:rPr>
      </w:pPr>
    </w:p>
    <w:p w14:paraId="624C17BB" w14:textId="1C375DD7" w:rsidR="00A457CB" w:rsidRDefault="00A457CB" w:rsidP="00BF7D04">
      <w:pPr>
        <w:rPr>
          <w:noProof/>
          <w:lang w:eastAsia="lv-LV"/>
        </w:rPr>
      </w:pPr>
    </w:p>
    <w:p w14:paraId="1317D315" w14:textId="1409752B" w:rsidR="00A457CB" w:rsidRDefault="00A457CB" w:rsidP="00BF7D04">
      <w:pPr>
        <w:rPr>
          <w:noProof/>
          <w:lang w:eastAsia="lv-LV"/>
        </w:rPr>
      </w:pPr>
    </w:p>
    <w:p w14:paraId="49E0B05D" w14:textId="4BDAAD09" w:rsidR="00A457CB" w:rsidRDefault="00A457CB" w:rsidP="00BF7D04">
      <w:pPr>
        <w:rPr>
          <w:noProof/>
          <w:lang w:eastAsia="lv-LV"/>
        </w:rPr>
      </w:pPr>
    </w:p>
    <w:p w14:paraId="1F2D1687" w14:textId="1FC5EDDF" w:rsidR="00A457CB" w:rsidRDefault="00A457CB" w:rsidP="00BF7D04">
      <w:pPr>
        <w:rPr>
          <w:noProof/>
          <w:lang w:eastAsia="lv-LV"/>
        </w:rPr>
      </w:pPr>
    </w:p>
    <w:p w14:paraId="074339AA" w14:textId="3907E455" w:rsidR="00A457CB" w:rsidRDefault="00A457CB" w:rsidP="00BF7D04">
      <w:pPr>
        <w:rPr>
          <w:noProof/>
          <w:lang w:eastAsia="lv-LV"/>
        </w:rPr>
      </w:pPr>
    </w:p>
    <w:p w14:paraId="7ECF65D8" w14:textId="77777777" w:rsidR="00A457CB" w:rsidRDefault="00A457CB" w:rsidP="00BF7D04">
      <w:pPr>
        <w:rPr>
          <w:noProof/>
          <w:lang w:eastAsia="lv-LV"/>
        </w:rPr>
      </w:pPr>
    </w:p>
    <w:p w14:paraId="6629D811" w14:textId="77777777" w:rsidR="00A457CB" w:rsidRDefault="00A457CB" w:rsidP="00BF7D04">
      <w:pPr>
        <w:rPr>
          <w:noProof/>
          <w:lang w:eastAsia="lv-LV"/>
        </w:rPr>
      </w:pPr>
    </w:p>
    <w:p w14:paraId="3BEF96B8" w14:textId="7175F804" w:rsidR="00A457CB" w:rsidRDefault="00A457CB" w:rsidP="00BF7D04">
      <w:pPr>
        <w:rPr>
          <w:noProof/>
          <w:lang w:eastAsia="lv-LV"/>
        </w:rPr>
      </w:pPr>
    </w:p>
    <w:p w14:paraId="55B8B63A" w14:textId="77777777" w:rsidR="00A457CB" w:rsidRPr="00397A24" w:rsidRDefault="00A457CB" w:rsidP="00BF7D04"/>
    <w:p w14:paraId="3ACF2557" w14:textId="77777777" w:rsidR="00A457CB" w:rsidRDefault="00A457CB" w:rsidP="00C83CB2">
      <w:pPr>
        <w:jc w:val="center"/>
        <w:rPr>
          <w:b/>
          <w:sz w:val="28"/>
          <w:szCs w:val="28"/>
        </w:rPr>
      </w:pPr>
    </w:p>
    <w:p w14:paraId="7F71BF00" w14:textId="77777777" w:rsidR="00A457CB" w:rsidRDefault="00A457CB" w:rsidP="00C83CB2">
      <w:pPr>
        <w:jc w:val="center"/>
        <w:rPr>
          <w:b/>
          <w:sz w:val="28"/>
          <w:szCs w:val="28"/>
        </w:rPr>
      </w:pPr>
    </w:p>
    <w:p w14:paraId="79B646C6" w14:textId="77777777" w:rsidR="00A457CB" w:rsidRDefault="00A457CB" w:rsidP="00A457CB">
      <w:pPr>
        <w:jc w:val="center"/>
        <w:rPr>
          <w:b/>
          <w:sz w:val="28"/>
          <w:szCs w:val="28"/>
        </w:rPr>
      </w:pPr>
    </w:p>
    <w:p w14:paraId="286CF88D" w14:textId="77777777" w:rsidR="00A457CB" w:rsidRDefault="00A457CB" w:rsidP="00A457CB">
      <w:pPr>
        <w:jc w:val="center"/>
        <w:rPr>
          <w:b/>
          <w:sz w:val="28"/>
          <w:szCs w:val="28"/>
        </w:rPr>
      </w:pPr>
    </w:p>
    <w:p w14:paraId="392DCB8C" w14:textId="77777777" w:rsidR="00A457CB" w:rsidRDefault="00A457CB" w:rsidP="00A457CB">
      <w:pPr>
        <w:jc w:val="center"/>
        <w:rPr>
          <w:b/>
          <w:sz w:val="28"/>
          <w:szCs w:val="28"/>
        </w:rPr>
      </w:pPr>
    </w:p>
    <w:p w14:paraId="000D9268" w14:textId="77777777" w:rsidR="001A5269" w:rsidRDefault="001A5269" w:rsidP="00A457CB">
      <w:pPr>
        <w:jc w:val="center"/>
        <w:rPr>
          <w:b/>
          <w:sz w:val="28"/>
          <w:szCs w:val="28"/>
        </w:rPr>
        <w:sectPr w:rsidR="001A5269" w:rsidSect="001F6DEF">
          <w:pgSz w:w="11906" w:h="16838"/>
          <w:pgMar w:top="1134" w:right="851" w:bottom="1134" w:left="1701" w:header="709" w:footer="709" w:gutter="0"/>
          <w:cols w:space="708"/>
          <w:docGrid w:linePitch="360"/>
        </w:sectPr>
      </w:pPr>
    </w:p>
    <w:p w14:paraId="5D7F9510" w14:textId="1BE01EE2" w:rsidR="00A457CB" w:rsidRDefault="00B349B0" w:rsidP="00A457CB">
      <w:pPr>
        <w:jc w:val="center"/>
        <w:rPr>
          <w:b/>
          <w:sz w:val="28"/>
          <w:szCs w:val="28"/>
        </w:rPr>
      </w:pPr>
      <w:r w:rsidRPr="00C83CB2">
        <w:rPr>
          <w:b/>
          <w:sz w:val="28"/>
          <w:szCs w:val="28"/>
        </w:rPr>
        <w:lastRenderedPageBreak/>
        <w:t>Izglītības un zinātnes ministrijas funkciju sadalījums</w:t>
      </w:r>
    </w:p>
    <w:p w14:paraId="23D1564E" w14:textId="77777777" w:rsidR="00A457CB" w:rsidRPr="00A457CB" w:rsidRDefault="00A457CB" w:rsidP="00A457CB">
      <w:pPr>
        <w:jc w:val="center"/>
        <w:rPr>
          <w:b/>
          <w:sz w:val="28"/>
          <w:szCs w:val="28"/>
        </w:rPr>
      </w:pPr>
    </w:p>
    <w:p w14:paraId="5B80C145" w14:textId="77777777" w:rsidR="00280B4F" w:rsidRPr="00280B4F" w:rsidRDefault="00280B4F" w:rsidP="00BF7D04">
      <w:r w:rsidRPr="00280B4F">
        <w:t>Izglītības un zinātnes ministrijas (turpmāk – Ministrija) Struktūrfondu departaments ir Ministrijas struktūrvienība, kas nodrošina atbildīgās iestādes funkcijas Eiropas Savienības (turpmāk – ES)  fondu 2014-2020.gada plānošanas periodā.</w:t>
      </w:r>
    </w:p>
    <w:p w14:paraId="6F9C2617" w14:textId="02C2DE17" w:rsidR="00280B4F" w:rsidRDefault="00280B4F" w:rsidP="00BF7D04">
      <w:r w:rsidRPr="00280B4F">
        <w:t>Atbildīgās iestādes vadītāja funkciju izpildi nodrošina ministrija valsts sekretāra vietnieks – Struktūrfondu departamenta direktors</w:t>
      </w:r>
      <w:r w:rsidR="00DC4BB5">
        <w:t>,</w:t>
      </w:r>
      <w:r w:rsidR="00ED574D" w:rsidRPr="00ED574D">
        <w:t xml:space="preserve"> kurš ir tieši pakļauts valsts sekretāram un ir valsts civildienesta ierēdnis.</w:t>
      </w:r>
    </w:p>
    <w:p w14:paraId="56176B56" w14:textId="44EFF2AC" w:rsidR="0023421F" w:rsidRPr="0090021C" w:rsidRDefault="0023421F" w:rsidP="00BF7D04">
      <w:r w:rsidRPr="0090021C">
        <w:t xml:space="preserve">Amatu skaits atbildīgās iestādes funkciju izpildē – </w:t>
      </w:r>
      <w:r w:rsidR="00E9674E" w:rsidRPr="0090021C">
        <w:t>3</w:t>
      </w:r>
      <w:r w:rsidR="008D6F08" w:rsidRPr="0090021C">
        <w:t>6</w:t>
      </w:r>
      <w:r w:rsidR="00E9674E" w:rsidRPr="0090021C">
        <w:t xml:space="preserve"> </w:t>
      </w:r>
      <w:r w:rsidRPr="0090021C">
        <w:t>tai skaitā:</w:t>
      </w:r>
    </w:p>
    <w:p w14:paraId="5B7D9629" w14:textId="77777777" w:rsidR="0023421F" w:rsidRPr="0090021C" w:rsidRDefault="0023421F" w:rsidP="00ED6B5A">
      <w:pPr>
        <w:pStyle w:val="ListParagraph"/>
        <w:numPr>
          <w:ilvl w:val="0"/>
          <w:numId w:val="84"/>
        </w:numPr>
      </w:pPr>
      <w:r w:rsidRPr="0090021C">
        <w:t>Departamenta direktors (1);</w:t>
      </w:r>
    </w:p>
    <w:p w14:paraId="7BF68D84" w14:textId="74F364AB" w:rsidR="0023421F" w:rsidRPr="0090021C" w:rsidRDefault="0023421F" w:rsidP="00ED6B5A">
      <w:pPr>
        <w:pStyle w:val="ListParagraph"/>
        <w:numPr>
          <w:ilvl w:val="0"/>
          <w:numId w:val="84"/>
        </w:numPr>
      </w:pPr>
      <w:r w:rsidRPr="0090021C">
        <w:t xml:space="preserve">Departamenta direktora </w:t>
      </w:r>
      <w:r w:rsidR="00E9674E" w:rsidRPr="0090021C">
        <w:t xml:space="preserve">vietnieks </w:t>
      </w:r>
      <w:r w:rsidRPr="0090021C">
        <w:t>(4);</w:t>
      </w:r>
    </w:p>
    <w:p w14:paraId="3C9FED00" w14:textId="5CBB7BF2" w:rsidR="0023421F" w:rsidRPr="0090021C" w:rsidRDefault="0023421F" w:rsidP="00ED6B5A">
      <w:pPr>
        <w:pStyle w:val="ListParagraph"/>
        <w:numPr>
          <w:ilvl w:val="0"/>
          <w:numId w:val="84"/>
        </w:numPr>
      </w:pPr>
      <w:r w:rsidRPr="0090021C">
        <w:t>Vecākais eksperts (</w:t>
      </w:r>
      <w:r w:rsidR="00E9674E" w:rsidRPr="0090021C">
        <w:t>2</w:t>
      </w:r>
      <w:r w:rsidR="008D6F08" w:rsidRPr="0090021C">
        <w:t>2</w:t>
      </w:r>
      <w:r w:rsidRPr="0090021C">
        <w:t>);</w:t>
      </w:r>
    </w:p>
    <w:p w14:paraId="5E53F024" w14:textId="508A6B75" w:rsidR="0023421F" w:rsidRPr="0090021C" w:rsidRDefault="0023421F" w:rsidP="00ED6B5A">
      <w:pPr>
        <w:pStyle w:val="ListParagraph"/>
        <w:numPr>
          <w:ilvl w:val="0"/>
          <w:numId w:val="84"/>
        </w:numPr>
      </w:pPr>
      <w:r w:rsidRPr="0090021C">
        <w:t>Eksperts (</w:t>
      </w:r>
      <w:r w:rsidR="00E9674E" w:rsidRPr="0090021C">
        <w:t>6</w:t>
      </w:r>
      <w:r w:rsidRPr="0090021C">
        <w:t>);</w:t>
      </w:r>
    </w:p>
    <w:p w14:paraId="5530786F" w14:textId="77777777" w:rsidR="0023421F" w:rsidRPr="0090021C" w:rsidRDefault="0023421F" w:rsidP="00ED6B5A">
      <w:pPr>
        <w:pStyle w:val="ListParagraph"/>
        <w:numPr>
          <w:ilvl w:val="0"/>
          <w:numId w:val="84"/>
        </w:numPr>
      </w:pPr>
      <w:r w:rsidRPr="0090021C">
        <w:t>Finanšu speciālists (1);</w:t>
      </w:r>
    </w:p>
    <w:p w14:paraId="778F53E5" w14:textId="3F890E9E" w:rsidR="0023421F" w:rsidRPr="0090021C" w:rsidRDefault="0023421F" w:rsidP="00ED6B5A">
      <w:pPr>
        <w:pStyle w:val="ListParagraph"/>
        <w:numPr>
          <w:ilvl w:val="0"/>
          <w:numId w:val="84"/>
        </w:numPr>
      </w:pPr>
      <w:r w:rsidRPr="0090021C">
        <w:t>Juriskonsults (2).</w:t>
      </w:r>
    </w:p>
    <w:p w14:paraId="2A02C82B" w14:textId="047D18BD" w:rsidR="00827684" w:rsidRPr="00044DA2" w:rsidRDefault="00827684" w:rsidP="00BF7D04"/>
    <w:p w14:paraId="0D062AFA" w14:textId="77777777" w:rsidR="00827684" w:rsidRPr="0090021C" w:rsidRDefault="00827684" w:rsidP="00BF7D04">
      <w:pPr>
        <w:rPr>
          <w:u w:val="single"/>
        </w:rPr>
      </w:pPr>
      <w:r w:rsidRPr="0090021C">
        <w:rPr>
          <w:u w:val="single"/>
        </w:rPr>
        <w:t>ES fondu 2014.-2020.gada plānošanas periodā Departaments veic šādus uzdevumus:</w:t>
      </w:r>
    </w:p>
    <w:p w14:paraId="40AB7C7B" w14:textId="690E4F12" w:rsidR="00827684" w:rsidRPr="0090021C" w:rsidRDefault="00827684" w:rsidP="00ED6B5A">
      <w:pPr>
        <w:pStyle w:val="ListParagraph"/>
        <w:numPr>
          <w:ilvl w:val="1"/>
          <w:numId w:val="8"/>
        </w:numPr>
        <w:rPr>
          <w:szCs w:val="36"/>
          <w:lang w:val="lv-LV" w:eastAsia="lv-LV"/>
        </w:rPr>
      </w:pPr>
      <w:r w:rsidRPr="0090021C">
        <w:rPr>
          <w:lang w:val="lv-LV" w:eastAsia="lv-LV"/>
        </w:rPr>
        <w:t xml:space="preserve">Dalība ES fondu plānošanas dokumentu </w:t>
      </w:r>
      <w:r w:rsidR="008D6F08" w:rsidRPr="0090021C">
        <w:rPr>
          <w:lang w:val="lv-LV" w:eastAsia="lv-LV"/>
        </w:rPr>
        <w:t xml:space="preserve">(t.sk. to grozījumu) </w:t>
      </w:r>
      <w:r w:rsidRPr="0090021C">
        <w:rPr>
          <w:lang w:val="lv-LV" w:eastAsia="lv-LV"/>
        </w:rPr>
        <w:t>priekšlikumu izstrādē;</w:t>
      </w:r>
    </w:p>
    <w:p w14:paraId="0DD3555A" w14:textId="77777777" w:rsidR="00827684" w:rsidRPr="0090021C" w:rsidRDefault="00827684" w:rsidP="00ED6B5A">
      <w:pPr>
        <w:pStyle w:val="ListParagraph"/>
        <w:numPr>
          <w:ilvl w:val="1"/>
          <w:numId w:val="8"/>
        </w:numPr>
        <w:rPr>
          <w:lang w:val="lv-LV" w:eastAsia="lv-LV"/>
        </w:rPr>
      </w:pPr>
      <w:r w:rsidRPr="0090021C">
        <w:rPr>
          <w:lang w:val="lv-LV" w:eastAsia="lv-LV"/>
        </w:rPr>
        <w:t>valsts atbalsta programmu izstrāde par atbildīgās iestādes pārziņā esošajiem SAM un to pasākumiem (ja attiecināms) un iesniegšana Finanšu ministrijai sākotnējai izvērtēšanai;</w:t>
      </w:r>
    </w:p>
    <w:p w14:paraId="7F7E08ED" w14:textId="77777777" w:rsidR="00827684" w:rsidRPr="0090021C" w:rsidRDefault="00827684" w:rsidP="00ED6B5A">
      <w:pPr>
        <w:pStyle w:val="ListParagraph"/>
        <w:numPr>
          <w:ilvl w:val="1"/>
          <w:numId w:val="8"/>
        </w:numPr>
        <w:rPr>
          <w:kern w:val="24"/>
          <w:lang w:eastAsia="lv-LV"/>
        </w:rPr>
      </w:pPr>
      <w:r w:rsidRPr="0090021C">
        <w:t>Ministru kabineta noteikumu par SAM īstenošanu izstrāde;</w:t>
      </w:r>
    </w:p>
    <w:p w14:paraId="212964E2" w14:textId="77777777" w:rsidR="00827684" w:rsidRPr="0090021C" w:rsidRDefault="00827684" w:rsidP="00ED6B5A">
      <w:pPr>
        <w:pStyle w:val="ListParagraph"/>
        <w:numPr>
          <w:ilvl w:val="1"/>
          <w:numId w:val="8"/>
        </w:numPr>
        <w:rPr>
          <w:szCs w:val="36"/>
          <w:lang w:eastAsia="lv-LV"/>
        </w:rPr>
      </w:pPr>
      <w:r w:rsidRPr="0090021C">
        <w:rPr>
          <w:lang w:eastAsia="lv-LV"/>
        </w:rPr>
        <w:t>dalība normatīvo aktu un metodisko dokumentu izstrādē ES fondu vadībai;</w:t>
      </w:r>
    </w:p>
    <w:p w14:paraId="4C100473" w14:textId="76D4F3AB" w:rsidR="00827684" w:rsidRPr="0090021C" w:rsidRDefault="008D6F08" w:rsidP="00ED6B5A">
      <w:pPr>
        <w:pStyle w:val="ListParagraph"/>
        <w:numPr>
          <w:ilvl w:val="1"/>
          <w:numId w:val="8"/>
        </w:numPr>
        <w:rPr>
          <w:lang w:eastAsia="lv-LV"/>
        </w:rPr>
      </w:pPr>
      <w:r w:rsidRPr="0090021C">
        <w:rPr>
          <w:lang w:eastAsia="lv-LV"/>
        </w:rPr>
        <w:t>Ministrijas kā atbildīgās iestādes</w:t>
      </w:r>
      <w:r w:rsidR="00280B4F" w:rsidRPr="0090021C">
        <w:rPr>
          <w:lang w:eastAsia="lv-LV"/>
        </w:rPr>
        <w:t xml:space="preserve"> v</w:t>
      </w:r>
      <w:r w:rsidR="00827684" w:rsidRPr="0090021C">
        <w:rPr>
          <w:lang w:eastAsia="lv-LV"/>
        </w:rPr>
        <w:t xml:space="preserve">adības un kontroles sistēmas </w:t>
      </w:r>
      <w:r w:rsidR="00280B4F" w:rsidRPr="0090021C">
        <w:rPr>
          <w:lang w:eastAsia="lv-LV"/>
        </w:rPr>
        <w:t>uzturēšana un aktualizēšana</w:t>
      </w:r>
      <w:r w:rsidR="00827684" w:rsidRPr="0090021C">
        <w:rPr>
          <w:lang w:eastAsia="lv-LV"/>
        </w:rPr>
        <w:t>;</w:t>
      </w:r>
    </w:p>
    <w:p w14:paraId="1D877B28" w14:textId="77777777" w:rsidR="00827684" w:rsidRPr="0090021C" w:rsidRDefault="00827684" w:rsidP="00ED6B5A">
      <w:pPr>
        <w:pStyle w:val="ListParagraph"/>
        <w:numPr>
          <w:ilvl w:val="1"/>
          <w:numId w:val="8"/>
        </w:numPr>
        <w:rPr>
          <w:lang w:eastAsia="lv-LV"/>
        </w:rPr>
      </w:pPr>
      <w:r w:rsidRPr="0090021C">
        <w:rPr>
          <w:lang w:eastAsia="lv-LV"/>
        </w:rPr>
        <w:t>ES fondu projektu iesniegumu vērtēšanas kritēriju un to piemērošanas metodikas izstrāde, SAM un to pasākumu sākotnējā novērtējuma izstrāde;</w:t>
      </w:r>
    </w:p>
    <w:p w14:paraId="718C7D07" w14:textId="77777777" w:rsidR="00827684" w:rsidRPr="0090021C" w:rsidRDefault="00827684" w:rsidP="00ED6B5A">
      <w:pPr>
        <w:pStyle w:val="ListParagraph"/>
        <w:numPr>
          <w:ilvl w:val="1"/>
          <w:numId w:val="8"/>
        </w:numPr>
        <w:rPr>
          <w:lang w:eastAsia="lv-LV"/>
        </w:rPr>
      </w:pPr>
      <w:r w:rsidRPr="0090021C">
        <w:rPr>
          <w:lang w:eastAsia="lv-LV"/>
        </w:rPr>
        <w:t>dalība SAM un to pasākumu projektu iesniegumu atlases procesā, t.sk. projekta iesniegumu atlases nolikuma izstrādē un projektu iesniegumu vērtēšanā, un apstrīdēto sadarbības iestādes lēmumu izskatīšanā;</w:t>
      </w:r>
    </w:p>
    <w:p w14:paraId="35A56B08" w14:textId="77777777" w:rsidR="00827684" w:rsidRPr="0090021C" w:rsidRDefault="00827684" w:rsidP="00ED6B5A">
      <w:pPr>
        <w:pStyle w:val="ListParagraph"/>
        <w:numPr>
          <w:ilvl w:val="1"/>
          <w:numId w:val="8"/>
        </w:numPr>
        <w:rPr>
          <w:lang w:eastAsia="lv-LV"/>
        </w:rPr>
      </w:pPr>
      <w:r w:rsidRPr="0090021C">
        <w:rPr>
          <w:lang w:eastAsia="lv-LV"/>
        </w:rPr>
        <w:t>SAM rezultātu sasniegšanas nodrošināšana, tajā skaitā iznākuma un rezultātu rādītāju sasniegšanas uzraudzība, dalība sadarbības iestādes pārbaudēs projektu īstenošanas vietās;</w:t>
      </w:r>
    </w:p>
    <w:p w14:paraId="2607E48E" w14:textId="21830071" w:rsidR="00827684" w:rsidRPr="0090021C" w:rsidRDefault="008D6F08" w:rsidP="00ED6B5A">
      <w:pPr>
        <w:pStyle w:val="ListParagraph"/>
        <w:numPr>
          <w:ilvl w:val="1"/>
          <w:numId w:val="8"/>
        </w:numPr>
        <w:rPr>
          <w:lang w:eastAsia="lv-LV"/>
        </w:rPr>
      </w:pPr>
      <w:r w:rsidRPr="0090021C">
        <w:rPr>
          <w:lang w:eastAsia="lv-LV"/>
        </w:rPr>
        <w:t>sniedz informāciju vadošajai iestādei darbības programmas gada īstenošanas un noslēguma ziņojuma sagatavošanai</w:t>
      </w:r>
      <w:r w:rsidR="00827684" w:rsidRPr="0090021C">
        <w:rPr>
          <w:lang w:eastAsia="lv-LV"/>
        </w:rPr>
        <w:t>;</w:t>
      </w:r>
    </w:p>
    <w:p w14:paraId="17D7DC7A" w14:textId="23438EDA" w:rsidR="00827684" w:rsidRPr="0090021C" w:rsidRDefault="00827684" w:rsidP="00ED6B5A">
      <w:pPr>
        <w:pStyle w:val="ListParagraph"/>
        <w:numPr>
          <w:ilvl w:val="1"/>
          <w:numId w:val="8"/>
        </w:numPr>
        <w:rPr>
          <w:kern w:val="24"/>
          <w:lang w:eastAsia="lv-LV"/>
        </w:rPr>
      </w:pPr>
      <w:r w:rsidRPr="0090021C">
        <w:rPr>
          <w:kern w:val="24"/>
          <w:lang w:eastAsia="lv-LV"/>
        </w:rPr>
        <w:t xml:space="preserve">datu ievadīšana </w:t>
      </w:r>
      <w:r w:rsidRPr="0090021C">
        <w:t>Kohēzijas politikas fondu vadības informācijas sistēmā par SAM rezultāta rādītājiem</w:t>
      </w:r>
      <w:r w:rsidR="00840584" w:rsidRPr="0090021C">
        <w:t>, ja tie tieši neizriet no datiem, kas ievadīti sistēmā atbilstoši Eiropas Savienības struktūrfondu un Kohēzijas fonda 2014.-2020.gada plānošanas perioda vadības likuma prasībām</w:t>
      </w:r>
      <w:r w:rsidRPr="0090021C">
        <w:t xml:space="preserve"> un minētās sistēmas izmantošana SAM rādītāju sasniegšanas un īstenošanas uzraudzībai;</w:t>
      </w:r>
    </w:p>
    <w:p w14:paraId="4F31F356" w14:textId="6A6EA02F" w:rsidR="00827684" w:rsidRPr="0090021C" w:rsidRDefault="00827684" w:rsidP="00ED6B5A">
      <w:pPr>
        <w:pStyle w:val="ListParagraph"/>
        <w:numPr>
          <w:ilvl w:val="1"/>
          <w:numId w:val="8"/>
        </w:numPr>
        <w:rPr>
          <w:lang w:eastAsia="lv-LV"/>
        </w:rPr>
      </w:pPr>
      <w:r w:rsidRPr="0090021C">
        <w:rPr>
          <w:lang w:eastAsia="lv-LV"/>
        </w:rPr>
        <w:t>ar SAM īstenošanas</w:t>
      </w:r>
      <w:r w:rsidR="00840584" w:rsidRPr="0090021C">
        <w:rPr>
          <w:lang w:eastAsia="lv-LV"/>
        </w:rPr>
        <w:t xml:space="preserve"> darbībām</w:t>
      </w:r>
      <w:r w:rsidRPr="0090021C">
        <w:rPr>
          <w:lang w:eastAsia="lv-LV"/>
        </w:rPr>
        <w:t xml:space="preserve"> jautājumiem saistīto risku pārvaldība;</w:t>
      </w:r>
    </w:p>
    <w:p w14:paraId="4A50FADD" w14:textId="77777777" w:rsidR="00827684" w:rsidRPr="0090021C" w:rsidRDefault="00827684" w:rsidP="00ED6B5A">
      <w:pPr>
        <w:pStyle w:val="ListParagraph"/>
        <w:numPr>
          <w:ilvl w:val="1"/>
          <w:numId w:val="8"/>
        </w:numPr>
        <w:rPr>
          <w:lang w:eastAsia="lv-LV"/>
        </w:rPr>
      </w:pPr>
      <w:r w:rsidRPr="0090021C">
        <w:rPr>
          <w:lang w:eastAsia="lv-LV"/>
        </w:rPr>
        <w:t>dalība ES fondu izvērtēšanā, izvērtēšanas rekomendāciju ieviešanas plāna izpildes uzraudzība;</w:t>
      </w:r>
    </w:p>
    <w:p w14:paraId="1FB4DB36" w14:textId="77777777" w:rsidR="00827684" w:rsidRPr="0090021C" w:rsidRDefault="00827684" w:rsidP="00ED6B5A">
      <w:pPr>
        <w:pStyle w:val="ListParagraph"/>
        <w:numPr>
          <w:ilvl w:val="1"/>
          <w:numId w:val="8"/>
        </w:numPr>
        <w:rPr>
          <w:kern w:val="24"/>
          <w:lang w:eastAsia="lv-LV"/>
        </w:rPr>
      </w:pPr>
      <w:r w:rsidRPr="0090021C">
        <w:rPr>
          <w:kern w:val="24"/>
          <w:lang w:eastAsia="lv-LV"/>
        </w:rPr>
        <w:t xml:space="preserve">ES fondu </w:t>
      </w:r>
      <w:r w:rsidRPr="0090021C">
        <w:t>informācijas un komunikācijas pasākumu īstenošanas nodrošināšana</w:t>
      </w:r>
      <w:r w:rsidRPr="0090021C">
        <w:rPr>
          <w:kern w:val="24"/>
          <w:lang w:eastAsia="lv-LV"/>
        </w:rPr>
        <w:t xml:space="preserve"> </w:t>
      </w:r>
      <w:r w:rsidRPr="0090021C">
        <w:t>atbilstoši normatīvajos aktos noteiktajam;</w:t>
      </w:r>
    </w:p>
    <w:p w14:paraId="784A61CF" w14:textId="77777777" w:rsidR="00827684" w:rsidRPr="0090021C" w:rsidRDefault="00827684" w:rsidP="00ED6B5A">
      <w:pPr>
        <w:pStyle w:val="ListParagraph"/>
        <w:numPr>
          <w:ilvl w:val="1"/>
          <w:numId w:val="8"/>
        </w:numPr>
        <w:rPr>
          <w:kern w:val="24"/>
          <w:lang w:eastAsia="lv-LV"/>
        </w:rPr>
      </w:pPr>
      <w:r w:rsidRPr="0090021C">
        <w:rPr>
          <w:kern w:val="24"/>
          <w:lang w:eastAsia="lv-LV"/>
        </w:rPr>
        <w:t xml:space="preserve">nepieciešamā atbalsta sniegšana sadarbības iestādei </w:t>
      </w:r>
      <w:r w:rsidRPr="0090021C">
        <w:t>tās funkciju izpildei atbilstoši ES struktūrfondu un Kohēzijas fonda 2014.-2020.gada plānošanas perioda vadības likumā noteiktajai kārtībai un starpresoru vienošanās noteiktajam;</w:t>
      </w:r>
    </w:p>
    <w:p w14:paraId="58972F12" w14:textId="77777777" w:rsidR="00827684" w:rsidRPr="0090021C" w:rsidRDefault="00827684" w:rsidP="00ED6B5A">
      <w:pPr>
        <w:pStyle w:val="ListParagraph"/>
        <w:numPr>
          <w:ilvl w:val="1"/>
          <w:numId w:val="8"/>
        </w:numPr>
        <w:rPr>
          <w:kern w:val="24"/>
          <w:lang w:eastAsia="lv-LV"/>
        </w:rPr>
      </w:pPr>
      <w:r w:rsidRPr="0090021C">
        <w:rPr>
          <w:lang w:bidi="en-US"/>
        </w:rPr>
        <w:t>struktūrfondu tehniskās palīdzības projektu sagatavošanas un ieviešanas nodrošināšana</w:t>
      </w:r>
      <w:r w:rsidRPr="0090021C">
        <w:rPr>
          <w:kern w:val="24"/>
          <w:lang w:eastAsia="lv-LV"/>
        </w:rPr>
        <w:t>;</w:t>
      </w:r>
    </w:p>
    <w:p w14:paraId="3AF59C88" w14:textId="4EFF54D3" w:rsidR="00827684" w:rsidRPr="0090021C" w:rsidRDefault="00827684" w:rsidP="00ED6B5A">
      <w:pPr>
        <w:pStyle w:val="ListParagraph"/>
        <w:numPr>
          <w:ilvl w:val="1"/>
          <w:numId w:val="8"/>
        </w:numPr>
        <w:rPr>
          <w:lang w:eastAsia="lv-LV"/>
        </w:rPr>
      </w:pPr>
      <w:r w:rsidRPr="0090021C">
        <w:rPr>
          <w:lang w:eastAsia="lv-LV"/>
        </w:rPr>
        <w:lastRenderedPageBreak/>
        <w:t xml:space="preserve">citus uzdevumus, kas saistīti ar atbildīgajai iestādei </w:t>
      </w:r>
      <w:r w:rsidR="00222D68" w:rsidRPr="0090021C">
        <w:rPr>
          <w:lang w:eastAsia="lv-LV"/>
        </w:rPr>
        <w:t>ES</w:t>
      </w:r>
      <w:r w:rsidRPr="0090021C">
        <w:rPr>
          <w:lang w:eastAsia="lv-LV"/>
        </w:rPr>
        <w:t xml:space="preserve"> struktūrfondu un Kohēzijas fonda 2014.—2020.gada plānošanas perioda vadības likumā noteikto pienākumu izpildi.</w:t>
      </w:r>
    </w:p>
    <w:p w14:paraId="34660063" w14:textId="3621C0B6" w:rsidR="00840584" w:rsidRPr="0090021C" w:rsidRDefault="00840584" w:rsidP="00ED6B5A">
      <w:pPr>
        <w:pStyle w:val="ListParagraph"/>
        <w:numPr>
          <w:ilvl w:val="1"/>
          <w:numId w:val="8"/>
        </w:numPr>
        <w:rPr>
          <w:lang w:eastAsia="lv-LV"/>
        </w:rPr>
      </w:pPr>
      <w:r w:rsidRPr="0090021C">
        <w:rPr>
          <w:lang w:eastAsia="lv-LV"/>
        </w:rPr>
        <w:t>Sadarbībā ar Finanšu departamentu, veic budžeta plānošanu, paredzot finansējumu projektu ieviešanai, un nodrošina tā iesniegšanu Finanšu ministrijā.</w:t>
      </w:r>
    </w:p>
    <w:p w14:paraId="234AF77F" w14:textId="75AC5412" w:rsidR="005C168C" w:rsidRPr="0090021C" w:rsidRDefault="00A94480" w:rsidP="00ED6B5A">
      <w:pPr>
        <w:pStyle w:val="ListParagraph"/>
        <w:numPr>
          <w:ilvl w:val="1"/>
          <w:numId w:val="8"/>
        </w:numPr>
        <w:rPr>
          <w:lang w:eastAsia="lv-LV"/>
        </w:rPr>
      </w:pPr>
      <w:r w:rsidRPr="0090021C">
        <w:rPr>
          <w:lang w:eastAsia="lv-LV"/>
        </w:rPr>
        <w:t>I</w:t>
      </w:r>
      <w:r w:rsidR="005C168C" w:rsidRPr="0090021C">
        <w:rPr>
          <w:lang w:eastAsia="lv-LV"/>
        </w:rPr>
        <w:t xml:space="preserve">zstrādāt un Komercdarbības atbalsta kontroles likumā noteiktajā kārtībā iesniegt Finanšu ministrijai sākotnējai izvērtēšanai atbalsta programmu vai </w:t>
      </w:r>
      <w:r w:rsidR="001D4F93" w:rsidRPr="0090021C">
        <w:rPr>
          <w:lang w:eastAsia="lv-LV"/>
        </w:rPr>
        <w:t xml:space="preserve">ad hoc </w:t>
      </w:r>
      <w:r w:rsidR="005C168C" w:rsidRPr="0090021C">
        <w:rPr>
          <w:lang w:eastAsia="lv-LV"/>
        </w:rPr>
        <w:t>atbalsta projektu, ja SAM ietvaros paredzētas darbības  komercdarbības atbalstam.</w:t>
      </w:r>
    </w:p>
    <w:p w14:paraId="7B82E2D2" w14:textId="77777777" w:rsidR="00827684" w:rsidRPr="00AA05A3" w:rsidRDefault="00827684" w:rsidP="00BF7D04">
      <w:pPr>
        <w:rPr>
          <w:highlight w:val="yellow"/>
          <w:lang w:eastAsia="lv-LV"/>
        </w:rPr>
      </w:pPr>
    </w:p>
    <w:p w14:paraId="2CC4531D" w14:textId="77777777" w:rsidR="00827684" w:rsidRPr="00D33405" w:rsidRDefault="00827684" w:rsidP="00BF7D04">
      <w:pPr>
        <w:rPr>
          <w:b/>
        </w:rPr>
      </w:pPr>
      <w:r w:rsidRPr="00D33405">
        <w:rPr>
          <w:b/>
        </w:rPr>
        <w:t>Ministrijas struktūrvienības, kas atbilstoši kompetencei īsteno nepieciešamos atbalsta pasākumus atbildīgās iestādes funkciju nodrošināšanai:</w:t>
      </w:r>
    </w:p>
    <w:p w14:paraId="36232FDD" w14:textId="77777777" w:rsidR="00D33405" w:rsidRDefault="00D33405" w:rsidP="00BF7D04">
      <w:pPr>
        <w:rPr>
          <w:b/>
        </w:rPr>
      </w:pPr>
    </w:p>
    <w:p w14:paraId="4C1F0435" w14:textId="79F48F1C" w:rsidR="00840584" w:rsidRPr="0090021C" w:rsidRDefault="00840584" w:rsidP="00BF7D04">
      <w:pPr>
        <w:rPr>
          <w:b/>
        </w:rPr>
      </w:pPr>
      <w:r w:rsidRPr="0090021C">
        <w:rPr>
          <w:b/>
        </w:rPr>
        <w:t>Izglītības departaments, Augstākās izglītības, zinātnes un inovāciju departaments, Sporta departaments, Politikas iniciatīvu un attīstības departaments</w:t>
      </w:r>
      <w:r w:rsidR="00852569" w:rsidRPr="0090021C">
        <w:rPr>
          <w:b/>
        </w:rPr>
        <w:t>, Profesionālās un pieaugušo izglītības departaments</w:t>
      </w:r>
      <w:r w:rsidR="005B3D59" w:rsidRPr="0090021C">
        <w:rPr>
          <w:b/>
        </w:rPr>
        <w:t>.</w:t>
      </w:r>
    </w:p>
    <w:p w14:paraId="5CF15246" w14:textId="00E0908B" w:rsidR="00840584" w:rsidRPr="0090021C" w:rsidRDefault="00840584" w:rsidP="00ED6B5A">
      <w:pPr>
        <w:pStyle w:val="ListParagraph"/>
        <w:numPr>
          <w:ilvl w:val="0"/>
          <w:numId w:val="57"/>
        </w:numPr>
        <w:rPr>
          <w:lang w:val="lv-LV"/>
        </w:rPr>
      </w:pPr>
      <w:r w:rsidRPr="0090021C">
        <w:rPr>
          <w:lang w:val="lv-LV"/>
        </w:rPr>
        <w:t>dalība ES fondu plānošanas dokumentu, darbības programmas papildinājuma, SAM un to pasākumu īstenošanas normatīvo aktu, projektu iesniegumu kvalitātes kritēriju un to piemērošanas metodikas izstrādē (t.sk. citu nozaru izstrādāto, kur attiecināms) un SAM un to pasākumu sākotnējā novērtējuma izstrād</w:t>
      </w:r>
      <w:r w:rsidR="2E318B3C" w:rsidRPr="0090021C">
        <w:rPr>
          <w:lang w:val="lv-LV"/>
        </w:rPr>
        <w:t>ē</w:t>
      </w:r>
      <w:r w:rsidRPr="0090021C">
        <w:rPr>
          <w:lang w:val="lv-LV"/>
        </w:rPr>
        <w:t>;</w:t>
      </w:r>
    </w:p>
    <w:p w14:paraId="30EE2C49" w14:textId="7D3F26CD" w:rsidR="00840584" w:rsidRPr="0090021C" w:rsidRDefault="00840584" w:rsidP="00ED6B5A">
      <w:pPr>
        <w:pStyle w:val="ListParagraph"/>
        <w:numPr>
          <w:ilvl w:val="0"/>
          <w:numId w:val="57"/>
        </w:numPr>
        <w:rPr>
          <w:lang w:val="lv-LV"/>
        </w:rPr>
      </w:pPr>
      <w:r w:rsidRPr="0090021C">
        <w:rPr>
          <w:lang w:val="lv-LV"/>
        </w:rPr>
        <w:t xml:space="preserve">dalība projektu iesniegumu vērtēšanā </w:t>
      </w:r>
      <w:r w:rsidR="008D6F08" w:rsidRPr="0090021C">
        <w:rPr>
          <w:lang w:val="lv-LV"/>
        </w:rPr>
        <w:t xml:space="preserve">Ministrijas </w:t>
      </w:r>
      <w:r w:rsidRPr="0090021C">
        <w:rPr>
          <w:lang w:val="lv-LV"/>
        </w:rPr>
        <w:t>pārziņā esošo SAM un to pasākumu īstenošanai;</w:t>
      </w:r>
    </w:p>
    <w:p w14:paraId="3C25B2BA" w14:textId="507AA340" w:rsidR="00840584" w:rsidRPr="0090021C" w:rsidRDefault="00840584" w:rsidP="00ED6B5A">
      <w:pPr>
        <w:pStyle w:val="ListParagraph"/>
        <w:numPr>
          <w:ilvl w:val="0"/>
          <w:numId w:val="57"/>
        </w:numPr>
        <w:rPr>
          <w:lang w:val="lv-LV"/>
        </w:rPr>
      </w:pPr>
      <w:r w:rsidRPr="0090021C">
        <w:rPr>
          <w:lang w:val="lv-LV"/>
        </w:rPr>
        <w:t>SAM un to pasākumu īstenošanas rezultātu un nozares politikas savstarpējās papildināmības un saskaņotības uzraudzība.</w:t>
      </w:r>
    </w:p>
    <w:p w14:paraId="6E52A9EC" w14:textId="5800C22E" w:rsidR="003C4875" w:rsidRDefault="003C4875" w:rsidP="00BF7D04"/>
    <w:p w14:paraId="0D466AFB" w14:textId="2A85E944" w:rsidR="00840584" w:rsidRPr="00D33405" w:rsidRDefault="00840584" w:rsidP="00BF7D04">
      <w:pPr>
        <w:rPr>
          <w:b/>
        </w:rPr>
      </w:pPr>
      <w:r w:rsidRPr="00D33405">
        <w:rPr>
          <w:b/>
        </w:rPr>
        <w:t xml:space="preserve">Juridiskais un nekustamo īpašumu departaments </w:t>
      </w:r>
    </w:p>
    <w:p w14:paraId="6182D7C1" w14:textId="0840427F" w:rsidR="00840584" w:rsidRPr="007E0270" w:rsidRDefault="00840584" w:rsidP="00ED6B5A">
      <w:pPr>
        <w:pStyle w:val="ListParagraph"/>
        <w:numPr>
          <w:ilvl w:val="0"/>
          <w:numId w:val="56"/>
        </w:numPr>
        <w:rPr>
          <w:lang w:val="lv-LV"/>
        </w:rPr>
      </w:pPr>
      <w:r w:rsidRPr="007E0270">
        <w:rPr>
          <w:lang w:val="lv-LV"/>
        </w:rPr>
        <w:t xml:space="preserve">iepirkumu dokumentāciju izvērtēšana, konsultēšana un metodiska atbalsta sniegšana un citu darbību veikšana, lai novērstu vai mazinātu neatbilstību risku iepirkumos tehniskās palīdzības projekta īstenošanai; </w:t>
      </w:r>
    </w:p>
    <w:p w14:paraId="739BE645" w14:textId="2D7EB053" w:rsidR="00840584" w:rsidRPr="00397A24" w:rsidRDefault="00FB5C50" w:rsidP="00ED6B5A">
      <w:pPr>
        <w:pStyle w:val="ListParagraph"/>
        <w:numPr>
          <w:ilvl w:val="0"/>
          <w:numId w:val="56"/>
        </w:numPr>
      </w:pPr>
      <w:r w:rsidRPr="007E0270">
        <w:rPr>
          <w:lang w:val="lv-LV"/>
        </w:rPr>
        <w:t>v</w:t>
      </w:r>
      <w:r w:rsidR="00840584" w:rsidRPr="007E0270">
        <w:rPr>
          <w:lang w:val="lv-LV"/>
        </w:rPr>
        <w:t xml:space="preserve">eic atbildīgās iestādes izstrādāto tiesību aktu projektu juridisku izvērtēšanu, t.sk, izvērtē to atbilstību Latvijas Republikas starptautiskajām saistībām, un noteiktajā kārtībā saskaņot tos. </w:t>
      </w:r>
      <w:r w:rsidR="00840584" w:rsidRPr="00397A24">
        <w:t>Iesaistīts citu atbildīgās iestādes iekšējo normatīvo aktu sagatavošanā</w:t>
      </w:r>
      <w:r w:rsidR="0090021C">
        <w:t>;</w:t>
      </w:r>
    </w:p>
    <w:p w14:paraId="3EDDD921" w14:textId="6B7E61BE" w:rsidR="00840584" w:rsidRPr="00397A24" w:rsidRDefault="00840584" w:rsidP="00ED6B5A">
      <w:pPr>
        <w:pStyle w:val="ListParagraph"/>
        <w:numPr>
          <w:ilvl w:val="0"/>
          <w:numId w:val="56"/>
        </w:numPr>
      </w:pPr>
      <w:r w:rsidRPr="00397A24">
        <w:t xml:space="preserve">ministrijas struktūrvienību ierēdņu un darbinieku metodiskā vadība likumdošanas jautājumos, nepieciešamā juridiskā atbalsta sniegšana ministrijas struktūrvienībām par jautājumiem, kas saistīti ar ministrijas kompetencē esošiem jautājumiem; </w:t>
      </w:r>
    </w:p>
    <w:p w14:paraId="2A003F4B" w14:textId="77777777" w:rsidR="0090021C" w:rsidRDefault="0090021C" w:rsidP="00BF7D04">
      <w:pPr>
        <w:rPr>
          <w:b/>
        </w:rPr>
      </w:pPr>
    </w:p>
    <w:p w14:paraId="04ECBDE9" w14:textId="382EA335" w:rsidR="0090021C" w:rsidRPr="00D33405" w:rsidRDefault="00840584" w:rsidP="00BF7D04">
      <w:pPr>
        <w:rPr>
          <w:b/>
        </w:rPr>
      </w:pPr>
      <w:r w:rsidRPr="00D33405">
        <w:rPr>
          <w:b/>
        </w:rPr>
        <w:t>Informācijas tehnoloģiju un nodrošinājuma departaments</w:t>
      </w:r>
    </w:p>
    <w:p w14:paraId="23405EA3" w14:textId="0BD5AD7D" w:rsidR="00840584" w:rsidRPr="007E0270" w:rsidRDefault="00840584" w:rsidP="00ED6B5A">
      <w:pPr>
        <w:pStyle w:val="ListParagraph"/>
        <w:numPr>
          <w:ilvl w:val="0"/>
          <w:numId w:val="55"/>
        </w:numPr>
        <w:rPr>
          <w:lang w:val="lv-LV"/>
        </w:rPr>
      </w:pPr>
      <w:r w:rsidRPr="007E0270">
        <w:rPr>
          <w:lang w:val="lv-LV"/>
        </w:rPr>
        <w:t xml:space="preserve">nodrošina saimnieciskā un tehniskā nodrošinājuma darbību; </w:t>
      </w:r>
    </w:p>
    <w:p w14:paraId="777B46FD" w14:textId="1F6D42B8" w:rsidR="00840584" w:rsidRPr="007E0270" w:rsidRDefault="00840584" w:rsidP="00ED6B5A">
      <w:pPr>
        <w:pStyle w:val="ListParagraph"/>
        <w:numPr>
          <w:ilvl w:val="0"/>
          <w:numId w:val="55"/>
        </w:numPr>
        <w:rPr>
          <w:lang w:val="lv-LV"/>
        </w:rPr>
      </w:pPr>
      <w:r w:rsidRPr="007E0270">
        <w:rPr>
          <w:lang w:val="lv-LV"/>
        </w:rPr>
        <w:t>nodrošina informācijas un komunikācijas tehnoloģiju resursu efektīvu pārvaldību, darbību un pieejamību;</w:t>
      </w:r>
    </w:p>
    <w:p w14:paraId="4F5F4574" w14:textId="3DA54A10" w:rsidR="00840584" w:rsidRPr="007E0270" w:rsidRDefault="00840584" w:rsidP="00ED6B5A">
      <w:pPr>
        <w:pStyle w:val="ListParagraph"/>
        <w:numPr>
          <w:ilvl w:val="0"/>
          <w:numId w:val="55"/>
        </w:numPr>
        <w:rPr>
          <w:lang w:val="lv-LV"/>
        </w:rPr>
      </w:pPr>
      <w:r w:rsidRPr="007E0270">
        <w:rPr>
          <w:lang w:val="lv-LV"/>
        </w:rPr>
        <w:t>nodrošina informācijas un telekomunikāciju sistēmu lietotāju tehniski konsultatīvo atbalstu un apmācību;</w:t>
      </w:r>
    </w:p>
    <w:p w14:paraId="14F86290" w14:textId="09170AA7" w:rsidR="00840584" w:rsidRPr="00F93368" w:rsidRDefault="00840584" w:rsidP="00ED6B5A">
      <w:pPr>
        <w:pStyle w:val="ListParagraph"/>
        <w:numPr>
          <w:ilvl w:val="0"/>
          <w:numId w:val="55"/>
        </w:numPr>
      </w:pPr>
      <w:r w:rsidRPr="00F93368">
        <w:t xml:space="preserve">lietvedības darba nodrošināšana ministrijā; </w:t>
      </w:r>
    </w:p>
    <w:p w14:paraId="17E9E59D" w14:textId="54005D0B" w:rsidR="00840584" w:rsidRPr="00F93368" w:rsidRDefault="00840584" w:rsidP="00ED6B5A">
      <w:pPr>
        <w:pStyle w:val="ListParagraph"/>
        <w:numPr>
          <w:ilvl w:val="0"/>
          <w:numId w:val="55"/>
        </w:numPr>
      </w:pPr>
      <w:r w:rsidRPr="00F93368">
        <w:t xml:space="preserve">ministrijas lietvedības sistēmas funkcionēšanas nodrošināšana; </w:t>
      </w:r>
    </w:p>
    <w:p w14:paraId="27E60EE7" w14:textId="2CFE4790" w:rsidR="00840584" w:rsidRPr="00F93368" w:rsidRDefault="00840584" w:rsidP="00ED6B5A">
      <w:pPr>
        <w:pStyle w:val="ListParagraph"/>
        <w:numPr>
          <w:ilvl w:val="0"/>
          <w:numId w:val="55"/>
        </w:numPr>
      </w:pPr>
      <w:r w:rsidRPr="00F93368">
        <w:t xml:space="preserve">nodrošina atbildīgās iestādes arhīva fonda lietu saglabāšanu un izmantošanu; </w:t>
      </w:r>
    </w:p>
    <w:p w14:paraId="7A0B2638" w14:textId="77777777" w:rsidR="0090021C" w:rsidRDefault="0090021C" w:rsidP="00BF7D04">
      <w:pPr>
        <w:rPr>
          <w:b/>
        </w:rPr>
      </w:pPr>
    </w:p>
    <w:p w14:paraId="3FD66EE4" w14:textId="634C1D41" w:rsidR="00840584" w:rsidRPr="00D33405" w:rsidRDefault="00840584" w:rsidP="00BF7D04">
      <w:pPr>
        <w:rPr>
          <w:b/>
        </w:rPr>
      </w:pPr>
      <w:r w:rsidRPr="00D33405">
        <w:rPr>
          <w:b/>
        </w:rPr>
        <w:t>Finanšu departaments</w:t>
      </w:r>
    </w:p>
    <w:p w14:paraId="2068E970" w14:textId="320C2D9D" w:rsidR="00840584" w:rsidRPr="007E0270" w:rsidRDefault="00840584" w:rsidP="00ED6B5A">
      <w:pPr>
        <w:pStyle w:val="ListParagraph"/>
        <w:numPr>
          <w:ilvl w:val="0"/>
          <w:numId w:val="54"/>
        </w:numPr>
        <w:rPr>
          <w:lang w:val="lv-LV"/>
        </w:rPr>
      </w:pPr>
      <w:r w:rsidRPr="007E0270">
        <w:rPr>
          <w:lang w:val="lv-LV"/>
        </w:rPr>
        <w:t>veic IZM finanšu līdzekļu plānošanu un grāmatvedības uzskati;</w:t>
      </w:r>
    </w:p>
    <w:p w14:paraId="12A37949" w14:textId="385C8455" w:rsidR="00840584" w:rsidRPr="007E0270" w:rsidRDefault="00840584" w:rsidP="00ED6B5A">
      <w:pPr>
        <w:pStyle w:val="ListParagraph"/>
        <w:numPr>
          <w:ilvl w:val="0"/>
          <w:numId w:val="54"/>
        </w:numPr>
        <w:rPr>
          <w:lang w:val="lv-LV"/>
        </w:rPr>
      </w:pPr>
      <w:r w:rsidRPr="007E0270">
        <w:rPr>
          <w:lang w:val="lv-LV"/>
        </w:rPr>
        <w:t xml:space="preserve">ES fondu tehniskās palīdzības projekta maksājumu veikšana, maksājumu uzskaite un datu iekļaušana finanšu pārskatos; </w:t>
      </w:r>
    </w:p>
    <w:p w14:paraId="546E6C11" w14:textId="77777777" w:rsidR="0090021C" w:rsidRDefault="0090021C" w:rsidP="00BF7D04">
      <w:pPr>
        <w:rPr>
          <w:b/>
        </w:rPr>
      </w:pPr>
    </w:p>
    <w:p w14:paraId="54DACD03" w14:textId="77777777" w:rsidR="0090021C" w:rsidRDefault="0090021C" w:rsidP="00BF7D04">
      <w:pPr>
        <w:rPr>
          <w:b/>
        </w:rPr>
      </w:pPr>
    </w:p>
    <w:p w14:paraId="6B9193C2" w14:textId="77777777" w:rsidR="0090021C" w:rsidRDefault="0090021C" w:rsidP="00BF7D04">
      <w:pPr>
        <w:rPr>
          <w:b/>
        </w:rPr>
      </w:pPr>
    </w:p>
    <w:p w14:paraId="2470AA61" w14:textId="0A409B46" w:rsidR="00840584" w:rsidRPr="00D33405" w:rsidRDefault="00840584" w:rsidP="00BF7D04">
      <w:pPr>
        <w:rPr>
          <w:b/>
        </w:rPr>
      </w:pPr>
      <w:r w:rsidRPr="00D33405">
        <w:rPr>
          <w:b/>
        </w:rPr>
        <w:lastRenderedPageBreak/>
        <w:t xml:space="preserve">Komunikācijas nodaļa </w:t>
      </w:r>
    </w:p>
    <w:p w14:paraId="1145224F" w14:textId="6CBB97B5" w:rsidR="00840584" w:rsidRPr="00184C2B" w:rsidRDefault="00840584" w:rsidP="00BF7D04">
      <w:r w:rsidRPr="00184C2B">
        <w:t xml:space="preserve">sadarbība informācijas plašsaziņas līdzekļiem par aktuālajiem ministrijas kompetencē esošajiem Eiropas Savienības </w:t>
      </w:r>
      <w:r w:rsidR="0090021C">
        <w:t>fondu jautājumiem sagatavošanā.</w:t>
      </w:r>
    </w:p>
    <w:p w14:paraId="340F8033" w14:textId="77777777" w:rsidR="0090021C" w:rsidRDefault="0090021C" w:rsidP="00BF7D04">
      <w:pPr>
        <w:rPr>
          <w:b/>
        </w:rPr>
      </w:pPr>
    </w:p>
    <w:p w14:paraId="2441E6B9" w14:textId="76A1B0FB" w:rsidR="00840584" w:rsidRPr="00320152" w:rsidRDefault="00840584" w:rsidP="00BF7D04">
      <w:pPr>
        <w:rPr>
          <w:b/>
        </w:rPr>
      </w:pPr>
      <w:r w:rsidRPr="00320152">
        <w:rPr>
          <w:b/>
        </w:rPr>
        <w:t xml:space="preserve">Iekšējā audita </w:t>
      </w:r>
      <w:r w:rsidR="008D6F08" w:rsidRPr="00320152">
        <w:rPr>
          <w:b/>
        </w:rPr>
        <w:t xml:space="preserve">un risku vadības </w:t>
      </w:r>
      <w:r w:rsidRPr="00320152">
        <w:rPr>
          <w:b/>
        </w:rPr>
        <w:t xml:space="preserve">nodaļa </w:t>
      </w:r>
    </w:p>
    <w:p w14:paraId="0F3D1FA0" w14:textId="05DDC149" w:rsidR="00840584" w:rsidRPr="00320152" w:rsidRDefault="00840584" w:rsidP="00ED6B5A">
      <w:pPr>
        <w:pStyle w:val="ListParagraph"/>
        <w:numPr>
          <w:ilvl w:val="0"/>
          <w:numId w:val="53"/>
        </w:numPr>
        <w:rPr>
          <w:lang w:val="lv-LV"/>
        </w:rPr>
      </w:pPr>
      <w:r w:rsidRPr="00320152">
        <w:rPr>
          <w:lang w:val="lv-LV"/>
        </w:rPr>
        <w:t>sekošana vadības</w:t>
      </w:r>
      <w:r w:rsidR="008D6F08" w:rsidRPr="00320152">
        <w:rPr>
          <w:lang w:val="lv-LV"/>
        </w:rPr>
        <w:t xml:space="preserve"> un kontroles </w:t>
      </w:r>
      <w:r w:rsidRPr="00320152">
        <w:rPr>
          <w:lang w:val="lv-LV"/>
        </w:rPr>
        <w:t xml:space="preserve">sistēmas neatbilstību novēršanai, korektīvo un preventīvo pasākumu realizācijas gaitai; </w:t>
      </w:r>
    </w:p>
    <w:p w14:paraId="36F2FD7D" w14:textId="1FC82A16" w:rsidR="00840584" w:rsidRPr="007E0270" w:rsidRDefault="00397A24" w:rsidP="00ED6B5A">
      <w:pPr>
        <w:pStyle w:val="ListParagraph"/>
        <w:numPr>
          <w:ilvl w:val="0"/>
          <w:numId w:val="53"/>
        </w:numPr>
        <w:rPr>
          <w:lang w:val="lv-LV"/>
        </w:rPr>
      </w:pPr>
      <w:r w:rsidRPr="00320152">
        <w:rPr>
          <w:lang w:val="lv-LV"/>
        </w:rPr>
        <w:t>v</w:t>
      </w:r>
      <w:r w:rsidR="00840584" w:rsidRPr="00320152">
        <w:rPr>
          <w:lang w:val="lv-LV"/>
        </w:rPr>
        <w:t>eic iekšējo auditu ES struktūrfondu</w:t>
      </w:r>
      <w:r w:rsidR="00840584" w:rsidRPr="007E0270">
        <w:rPr>
          <w:lang w:val="lv-LV"/>
        </w:rPr>
        <w:t xml:space="preserve"> vadībā iesaistītajā ministrijas struktūrvienībā atbilstoši kompetencei un ES pilnīgi vai daļēji finansēto projektu auditus; </w:t>
      </w:r>
    </w:p>
    <w:p w14:paraId="726A4CFB" w14:textId="4E7D7915" w:rsidR="00840584" w:rsidRPr="007E0270" w:rsidRDefault="00840584" w:rsidP="00ED6B5A">
      <w:pPr>
        <w:pStyle w:val="ListParagraph"/>
        <w:numPr>
          <w:ilvl w:val="0"/>
          <w:numId w:val="53"/>
        </w:numPr>
        <w:rPr>
          <w:lang w:val="lv-LV"/>
        </w:rPr>
      </w:pPr>
      <w:r w:rsidRPr="007E0270">
        <w:rPr>
          <w:lang w:val="lv-LV"/>
        </w:rPr>
        <w:t xml:space="preserve">korupcijas novēršanas jautājumu uzraudzība un koordinācija. </w:t>
      </w:r>
    </w:p>
    <w:p w14:paraId="48171637" w14:textId="77777777" w:rsidR="0090021C" w:rsidRDefault="0090021C" w:rsidP="00BF7D04">
      <w:pPr>
        <w:rPr>
          <w:b/>
        </w:rPr>
      </w:pPr>
    </w:p>
    <w:p w14:paraId="7318217B" w14:textId="2D94FF68" w:rsidR="00840584" w:rsidRPr="00D33405" w:rsidRDefault="00840584" w:rsidP="00BF7D04">
      <w:pPr>
        <w:rPr>
          <w:b/>
        </w:rPr>
      </w:pPr>
      <w:r w:rsidRPr="00D33405">
        <w:rPr>
          <w:b/>
        </w:rPr>
        <w:t xml:space="preserve">Personālvadības nodaļa </w:t>
      </w:r>
    </w:p>
    <w:p w14:paraId="7FC965E3" w14:textId="504D9223" w:rsidR="00840584" w:rsidRPr="007E0270" w:rsidRDefault="00840584" w:rsidP="00ED6B5A">
      <w:pPr>
        <w:pStyle w:val="ListParagraph"/>
        <w:numPr>
          <w:ilvl w:val="0"/>
          <w:numId w:val="52"/>
        </w:numPr>
        <w:rPr>
          <w:lang w:val="lv-LV"/>
        </w:rPr>
      </w:pPr>
      <w:r w:rsidRPr="007E0270">
        <w:rPr>
          <w:lang w:val="lv-LV"/>
        </w:rPr>
        <w:t xml:space="preserve">ar ES fondu jautājumiem saistīto cilvēkresursu politikas īstenošana, t.sk. darbinieku profesionālās pilnveidošanas stratēģijas izstrāde un īstenošana, darbinieku mācību vajadzību noteikšana, kā arī darbinieku profesionālās kvalifikācijas pilnveidošanas organizēšana. Veic atbildīgās iestādes konkursu uz vakantām amata vietām izsludināšanu un darbinieku atlasi; </w:t>
      </w:r>
    </w:p>
    <w:p w14:paraId="4E5E8A4E" w14:textId="4AEC19B6" w:rsidR="00AE3B0A" w:rsidRPr="007E0270" w:rsidRDefault="00840584" w:rsidP="00ED6B5A">
      <w:pPr>
        <w:pStyle w:val="ListParagraph"/>
        <w:numPr>
          <w:ilvl w:val="0"/>
          <w:numId w:val="52"/>
        </w:numPr>
        <w:rPr>
          <w:lang w:val="lv-LV"/>
        </w:rPr>
        <w:sectPr w:rsidR="00AE3B0A" w:rsidRPr="007E0270" w:rsidSect="001F6DEF">
          <w:pgSz w:w="11906" w:h="16838"/>
          <w:pgMar w:top="1134" w:right="851" w:bottom="1134" w:left="1701" w:header="709" w:footer="709" w:gutter="0"/>
          <w:cols w:space="708"/>
          <w:docGrid w:linePitch="360"/>
        </w:sectPr>
      </w:pPr>
      <w:r w:rsidRPr="007E0270">
        <w:rPr>
          <w:lang w:val="lv-LV"/>
        </w:rPr>
        <w:t>tehniskās palīdzības projekta ietvaros apmaksātā atbildīgās iestādes personāla vadības organizēšana, t.sk. dokumentu, kas saistīti ar civildienesta vai darba attiecībām noformēšana, personāla atlases un vērtēšanas organizēšana, ar atbildīgās iestādes personālu saistītās dokumentācijas izstrāde un glabāšana u.c.</w:t>
      </w:r>
    </w:p>
    <w:p w14:paraId="4968F435" w14:textId="5D143AF6" w:rsidR="004A6D63" w:rsidRDefault="004A6D63" w:rsidP="00BF7D04">
      <w:pPr>
        <w:pStyle w:val="Heading1"/>
      </w:pPr>
      <w:bookmarkStart w:id="18" w:name="_Toc86646145"/>
      <w:r w:rsidRPr="00152CEC">
        <w:lastRenderedPageBreak/>
        <w:t>Labklājības ministrija</w:t>
      </w:r>
      <w:bookmarkEnd w:id="18"/>
    </w:p>
    <w:p w14:paraId="080C0EEE" w14:textId="49849EB5" w:rsidR="004A6D63" w:rsidRDefault="004A6D63" w:rsidP="00D33405">
      <w:bookmarkStart w:id="19" w:name="_Toc23362121"/>
      <w:r w:rsidRPr="004A6D63">
        <w:t>Labklājības ministrijas organizatoriskā struktūra</w:t>
      </w:r>
      <w:bookmarkEnd w:id="19"/>
    </w:p>
    <w:p w14:paraId="65CA0222" w14:textId="77777777" w:rsidR="00417CAF" w:rsidRDefault="00417CAF" w:rsidP="00D33405"/>
    <w:p w14:paraId="571E2768" w14:textId="4CF68D66" w:rsidR="00BC6354" w:rsidRDefault="2BD81CAE" w:rsidP="0B4450D1">
      <w:r>
        <w:rPr>
          <w:noProof/>
          <w:lang w:eastAsia="lv-LV"/>
        </w:rPr>
        <w:drawing>
          <wp:inline distT="0" distB="0" distL="0" distR="0" wp14:anchorId="4658C91D" wp14:editId="7F3A37C7">
            <wp:extent cx="8105775" cy="3732448"/>
            <wp:effectExtent l="0" t="0" r="0" b="1905"/>
            <wp:docPr id="934936191" name="Picture 93493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8186003" cy="3769390"/>
                    </a:xfrm>
                    <a:prstGeom prst="rect">
                      <a:avLst/>
                    </a:prstGeom>
                  </pic:spPr>
                </pic:pic>
              </a:graphicData>
            </a:graphic>
          </wp:inline>
        </w:drawing>
      </w:r>
    </w:p>
    <w:tbl>
      <w:tblPr>
        <w:tblW w:w="14280" w:type="dxa"/>
        <w:tblCellMar>
          <w:left w:w="0" w:type="dxa"/>
          <w:right w:w="0" w:type="dxa"/>
        </w:tblCellMar>
        <w:tblLook w:val="0420" w:firstRow="1" w:lastRow="0" w:firstColumn="0" w:lastColumn="0" w:noHBand="0" w:noVBand="1"/>
      </w:tblPr>
      <w:tblGrid>
        <w:gridCol w:w="14280"/>
      </w:tblGrid>
      <w:tr w:rsidR="00417CAF" w:rsidRPr="00FE56A6" w14:paraId="47CF7F9F" w14:textId="77777777" w:rsidTr="006774A9">
        <w:trPr>
          <w:trHeight w:val="334"/>
        </w:trPr>
        <w:tc>
          <w:tcPr>
            <w:tcW w:w="14280" w:type="dxa"/>
            <w:tcBorders>
              <w:top w:val="single" w:sz="8" w:space="0" w:color="FFFFFF"/>
              <w:left w:val="single" w:sz="8" w:space="0" w:color="FFFFFF"/>
              <w:bottom w:val="single" w:sz="24" w:space="0" w:color="FFFFFF"/>
              <w:right w:val="single" w:sz="8" w:space="0" w:color="FFFFFF"/>
            </w:tcBorders>
            <w:shd w:val="clear" w:color="auto" w:fill="FFFF00"/>
            <w:tcMar>
              <w:top w:w="72" w:type="dxa"/>
              <w:left w:w="144" w:type="dxa"/>
              <w:bottom w:w="72" w:type="dxa"/>
              <w:right w:w="144" w:type="dxa"/>
            </w:tcMar>
            <w:hideMark/>
          </w:tcPr>
          <w:p w14:paraId="2706B80D" w14:textId="77777777" w:rsidR="00417CAF" w:rsidRPr="00FE56A6" w:rsidRDefault="00417CAF" w:rsidP="00BF7D04">
            <w:r w:rsidRPr="00FE56A6">
              <w:t>LM struktūrvienība, kas nodrošina atbildīgās iestādes funkcijas (slodzes)</w:t>
            </w:r>
          </w:p>
        </w:tc>
      </w:tr>
      <w:tr w:rsidR="00417CAF" w:rsidRPr="00FE56A6" w14:paraId="3E3125D7" w14:textId="77777777" w:rsidTr="006774A9">
        <w:trPr>
          <w:trHeight w:val="390"/>
        </w:trPr>
        <w:tc>
          <w:tcPr>
            <w:tcW w:w="14280" w:type="dxa"/>
            <w:tcBorders>
              <w:top w:val="single" w:sz="24" w:space="0" w:color="FFFFFF"/>
              <w:left w:val="single" w:sz="8" w:space="0" w:color="FFFFFF"/>
              <w:bottom w:val="single" w:sz="8" w:space="0" w:color="FFFFFF"/>
              <w:right w:val="single" w:sz="8" w:space="0" w:color="FFFFFF"/>
            </w:tcBorders>
            <w:shd w:val="clear" w:color="auto" w:fill="92D050"/>
            <w:tcMar>
              <w:top w:w="72" w:type="dxa"/>
              <w:left w:w="144" w:type="dxa"/>
              <w:bottom w:w="72" w:type="dxa"/>
              <w:right w:w="144" w:type="dxa"/>
            </w:tcMar>
            <w:hideMark/>
          </w:tcPr>
          <w:p w14:paraId="7E5FD9BD" w14:textId="77777777" w:rsidR="00417CAF" w:rsidRPr="00FE56A6" w:rsidRDefault="00417CAF" w:rsidP="00BF7D04">
            <w:r w:rsidRPr="00FE56A6">
              <w:t>LM struktūrvienības (t.sk. darbinieki), kas piedalās atbildīgās iestādes funkciju izpildē un specifisko atbalsta mērķu saturiskajā uzraudzībā (slodzes)</w:t>
            </w:r>
          </w:p>
        </w:tc>
      </w:tr>
      <w:tr w:rsidR="00417CAF" w:rsidRPr="00FE56A6" w14:paraId="6250D758" w14:textId="77777777" w:rsidTr="006774A9">
        <w:trPr>
          <w:trHeight w:val="357"/>
        </w:trPr>
        <w:tc>
          <w:tcPr>
            <w:tcW w:w="14280" w:type="dxa"/>
            <w:tcBorders>
              <w:top w:val="single" w:sz="8" w:space="0" w:color="FFFFFF"/>
              <w:left w:val="single" w:sz="8" w:space="0" w:color="FFFFFF"/>
              <w:bottom w:val="single" w:sz="8" w:space="0" w:color="FFFFFF"/>
              <w:right w:val="single" w:sz="8" w:space="0" w:color="FFFFFF"/>
            </w:tcBorders>
            <w:shd w:val="clear" w:color="auto" w:fill="DEB2E6"/>
            <w:tcMar>
              <w:top w:w="72" w:type="dxa"/>
              <w:left w:w="144" w:type="dxa"/>
              <w:bottom w:w="72" w:type="dxa"/>
              <w:right w:w="144" w:type="dxa"/>
            </w:tcMar>
            <w:hideMark/>
          </w:tcPr>
          <w:p w14:paraId="7E857E72" w14:textId="77777777" w:rsidR="00417CAF" w:rsidRPr="00FE56A6" w:rsidRDefault="00417CAF" w:rsidP="00BF7D04">
            <w:r w:rsidRPr="00FE56A6">
              <w:t>LM struktūrvienība, kas nodrošina horizontālā principa „Vienlīdzīgas iespējas” atbildīgās iestādes funkcijas (slodzes)</w:t>
            </w:r>
          </w:p>
        </w:tc>
      </w:tr>
      <w:tr w:rsidR="00417CAF" w:rsidRPr="00FE56A6" w14:paraId="1CAECDE8" w14:textId="77777777" w:rsidTr="006774A9">
        <w:trPr>
          <w:trHeight w:val="450"/>
        </w:trPr>
        <w:tc>
          <w:tcPr>
            <w:tcW w:w="14280" w:type="dxa"/>
            <w:tcBorders>
              <w:top w:val="single" w:sz="8" w:space="0" w:color="FFFFFF"/>
              <w:left w:val="single" w:sz="8" w:space="0" w:color="FFFFFF"/>
              <w:bottom w:val="single" w:sz="8" w:space="0" w:color="FFFFFF"/>
              <w:right w:val="single" w:sz="8" w:space="0" w:color="FFFFFF"/>
            </w:tcBorders>
            <w:shd w:val="clear" w:color="auto" w:fill="B5CAED"/>
            <w:tcMar>
              <w:top w:w="72" w:type="dxa"/>
              <w:left w:w="144" w:type="dxa"/>
              <w:bottom w:w="72" w:type="dxa"/>
              <w:right w:w="144" w:type="dxa"/>
            </w:tcMar>
            <w:hideMark/>
          </w:tcPr>
          <w:p w14:paraId="52623597" w14:textId="77777777" w:rsidR="00417CAF" w:rsidRPr="00FE56A6" w:rsidRDefault="00417CAF" w:rsidP="00BF7D04">
            <w:r w:rsidRPr="00FE56A6">
              <w:t>LM struktūrvienības, kas īsteno atbalsta pasākumus atbildīgās iestādes funkciju veikšanā</w:t>
            </w:r>
          </w:p>
        </w:tc>
      </w:tr>
    </w:tbl>
    <w:p w14:paraId="69E3A5EC" w14:textId="79E6525E" w:rsidR="002F3320" w:rsidRPr="00152CEC" w:rsidRDefault="002F3320" w:rsidP="00BF7D04">
      <w:pPr>
        <w:sectPr w:rsidR="002F3320" w:rsidRPr="00152CEC" w:rsidSect="00397A24">
          <w:pgSz w:w="16838" w:h="11906" w:orient="landscape"/>
          <w:pgMar w:top="720" w:right="720" w:bottom="720" w:left="720" w:header="709" w:footer="709" w:gutter="0"/>
          <w:cols w:space="708"/>
          <w:docGrid w:linePitch="360"/>
        </w:sectPr>
      </w:pPr>
    </w:p>
    <w:p w14:paraId="5D614905" w14:textId="77262B52" w:rsidR="00B349B0" w:rsidRPr="00D33405" w:rsidRDefault="00B349B0" w:rsidP="00D33405">
      <w:pPr>
        <w:jc w:val="center"/>
        <w:rPr>
          <w:b/>
          <w:sz w:val="28"/>
          <w:szCs w:val="28"/>
        </w:rPr>
      </w:pPr>
      <w:r w:rsidRPr="00D33405">
        <w:rPr>
          <w:b/>
          <w:sz w:val="28"/>
          <w:szCs w:val="28"/>
        </w:rPr>
        <w:lastRenderedPageBreak/>
        <w:t>Labklājības ministrijas funkciju sadalījums</w:t>
      </w:r>
    </w:p>
    <w:p w14:paraId="0E58F1C3" w14:textId="77777777" w:rsidR="008F1DE9" w:rsidRPr="008F1DE9" w:rsidRDefault="008F1DE9" w:rsidP="00BF7D04"/>
    <w:p w14:paraId="783B2013" w14:textId="77777777" w:rsidR="003B3CC8" w:rsidRPr="00BE1F72" w:rsidRDefault="003B3CC8" w:rsidP="00BF7D04">
      <w:pPr>
        <w:rPr>
          <w:b/>
        </w:rPr>
      </w:pPr>
      <w:r w:rsidRPr="00BE1F72">
        <w:rPr>
          <w:b/>
          <w:u w:val="single"/>
        </w:rPr>
        <w:t xml:space="preserve">Atbildīgās iestādes kompetence </w:t>
      </w:r>
      <w:r w:rsidRPr="00BE1F72">
        <w:rPr>
          <w:b/>
        </w:rPr>
        <w:t>(nodrošina Eiropas Savienības struktūrfondu departaments):</w:t>
      </w:r>
    </w:p>
    <w:p w14:paraId="387382C7" w14:textId="752B841D" w:rsidR="003B3CC8" w:rsidRPr="007E0270" w:rsidRDefault="00DD38C1" w:rsidP="00ED6B5A">
      <w:pPr>
        <w:pStyle w:val="ListParagraph"/>
        <w:numPr>
          <w:ilvl w:val="0"/>
          <w:numId w:val="85"/>
        </w:numPr>
        <w:rPr>
          <w:lang w:val="lv-LV"/>
        </w:rPr>
      </w:pPr>
      <w:r w:rsidRPr="007E0270">
        <w:rPr>
          <w:lang w:val="lv-LV"/>
        </w:rPr>
        <w:t xml:space="preserve">Dalība ES fondu plānošanas dokumentu ieviešanas sadaļu priekšlikumu izstrādē. </w:t>
      </w:r>
      <w:r w:rsidR="003B3CC8" w:rsidRPr="007E0270">
        <w:rPr>
          <w:lang w:val="lv-LV"/>
        </w:rPr>
        <w:t>Valsts atbalsta programmu izstrāde par atbildīgās iestādes (turpmāk – AI) pārziņā esošajiem specifiskajiem atbalsta mērķiem (turpmāk – SAM) un to pasākumiem (ja attiecināms) un iesniegšana Finanšu ministrijai sākotnējai izvērtēšanai;</w:t>
      </w:r>
    </w:p>
    <w:p w14:paraId="426CE89B" w14:textId="77777777" w:rsidR="003B3CC8" w:rsidRPr="00F93368" w:rsidRDefault="003B3CC8" w:rsidP="00ED6B5A">
      <w:pPr>
        <w:pStyle w:val="ListParagraph"/>
        <w:numPr>
          <w:ilvl w:val="0"/>
          <w:numId w:val="85"/>
        </w:numPr>
      </w:pPr>
      <w:r w:rsidRPr="00F93368">
        <w:t>Normatīvo aktu izstrāde SAM un to pasākumu īstenošanai;</w:t>
      </w:r>
    </w:p>
    <w:p w14:paraId="672453C1" w14:textId="77777777" w:rsidR="003B3CC8" w:rsidRPr="00F93368" w:rsidRDefault="003B3CC8" w:rsidP="00ED6B5A">
      <w:pPr>
        <w:pStyle w:val="ListParagraph"/>
        <w:numPr>
          <w:ilvl w:val="0"/>
          <w:numId w:val="85"/>
        </w:numPr>
      </w:pPr>
      <w:r w:rsidRPr="00F93368">
        <w:t>Dalība normatīvo aktu un metodisko dokumentu izstrādē ES fondu vadībai;</w:t>
      </w:r>
    </w:p>
    <w:p w14:paraId="77ADFDF5" w14:textId="77777777" w:rsidR="003B3CC8" w:rsidRPr="00F93368" w:rsidRDefault="003B3CC8" w:rsidP="00ED6B5A">
      <w:pPr>
        <w:pStyle w:val="ListParagraph"/>
        <w:numPr>
          <w:ilvl w:val="0"/>
          <w:numId w:val="85"/>
        </w:numPr>
      </w:pPr>
      <w:r w:rsidRPr="00F93368">
        <w:t>Vadības un kontroles sistēmas izveide un īstenošana (iekšējo procedūru aprakstu izstrāde);</w:t>
      </w:r>
    </w:p>
    <w:p w14:paraId="68F4A0F4" w14:textId="77777777" w:rsidR="003B3CC8" w:rsidRPr="00F93368" w:rsidRDefault="003B3CC8" w:rsidP="00ED6B5A">
      <w:pPr>
        <w:pStyle w:val="ListParagraph"/>
        <w:numPr>
          <w:ilvl w:val="0"/>
          <w:numId w:val="85"/>
        </w:numPr>
      </w:pPr>
      <w:r w:rsidRPr="00F93368">
        <w:t>ES fondu projektu (turpmāk – projekti) iesniegumu vērtēšanas kritēriju un to piemērošanas metodikas izstrāde, SAM un to pasākumu sākotnējā novērtējuma izstrādes koordinēšana;</w:t>
      </w:r>
    </w:p>
    <w:p w14:paraId="0BCFA1B6" w14:textId="77777777" w:rsidR="003B3CC8" w:rsidRPr="00F93368" w:rsidRDefault="003B3CC8" w:rsidP="00ED6B5A">
      <w:pPr>
        <w:pStyle w:val="ListParagraph"/>
        <w:numPr>
          <w:ilvl w:val="0"/>
          <w:numId w:val="85"/>
        </w:numPr>
      </w:pPr>
      <w:r w:rsidRPr="00F93368">
        <w:t>Dalība SAM un to pasākumu projektu iesniegumu atlases procesā, t.sk. projekta iesniegumu atlases nolikuma izstrādē un vērtēšanā, un apstrīdēto sadarbības iestādes lēmumu izskatīšanā;</w:t>
      </w:r>
    </w:p>
    <w:p w14:paraId="377B7A44" w14:textId="77777777" w:rsidR="003B3CC8" w:rsidRPr="00F93368" w:rsidRDefault="003B3CC8" w:rsidP="00ED6B5A">
      <w:pPr>
        <w:pStyle w:val="ListParagraph"/>
        <w:numPr>
          <w:ilvl w:val="0"/>
          <w:numId w:val="85"/>
        </w:numPr>
      </w:pPr>
      <w:r w:rsidRPr="00F93368">
        <w:t>Dalība ierosināto projektu grozījumu izvērtēšanā (ja attiecināms);</w:t>
      </w:r>
    </w:p>
    <w:p w14:paraId="170E508E" w14:textId="77777777" w:rsidR="003B3CC8" w:rsidRPr="00F93368" w:rsidRDefault="003B3CC8" w:rsidP="00ED6B5A">
      <w:pPr>
        <w:pStyle w:val="ListParagraph"/>
        <w:numPr>
          <w:ilvl w:val="0"/>
          <w:numId w:val="85"/>
        </w:numPr>
      </w:pPr>
      <w:r w:rsidRPr="00F93368">
        <w:t>SAM rezultātu sasniegšanas nodrošināšana, tajā skaitā iznākuma un rezultātu rādītāju sasniegšanas uzraudzība, dalība pārbaudēs projektu īstenošanas vietās;</w:t>
      </w:r>
    </w:p>
    <w:p w14:paraId="1B3526DD" w14:textId="31D82DC8" w:rsidR="003B3CC8" w:rsidRPr="00F93368" w:rsidRDefault="003622A8" w:rsidP="00ED6B5A">
      <w:pPr>
        <w:pStyle w:val="ListParagraph"/>
        <w:numPr>
          <w:ilvl w:val="0"/>
          <w:numId w:val="85"/>
        </w:numPr>
      </w:pPr>
      <w:r w:rsidRPr="00F93368">
        <w:t xml:space="preserve">ES fondu vadībai nepieciešamās informācijas gatavošana; </w:t>
      </w:r>
    </w:p>
    <w:p w14:paraId="6120A681" w14:textId="77777777" w:rsidR="003B3CC8" w:rsidRPr="00F93368" w:rsidRDefault="003B3CC8" w:rsidP="00ED6B5A">
      <w:pPr>
        <w:pStyle w:val="ListParagraph"/>
        <w:numPr>
          <w:ilvl w:val="0"/>
          <w:numId w:val="85"/>
        </w:numPr>
      </w:pPr>
      <w:r w:rsidRPr="00F93368">
        <w:t>Datu par SAM rezultātu rādītājiem (ja attiecināms) ievadīšana ES fondu vadības informācija sistēmā;</w:t>
      </w:r>
    </w:p>
    <w:p w14:paraId="3CA081DF" w14:textId="77777777" w:rsidR="003B3CC8" w:rsidRPr="00F93368" w:rsidRDefault="003B3CC8" w:rsidP="00ED6B5A">
      <w:pPr>
        <w:pStyle w:val="ListParagraph"/>
        <w:numPr>
          <w:ilvl w:val="0"/>
          <w:numId w:val="85"/>
        </w:numPr>
      </w:pPr>
      <w:r w:rsidRPr="00F93368">
        <w:t>Ar SAM īstenošanas jautājumiem saistīto risku pārvaldība;</w:t>
      </w:r>
    </w:p>
    <w:p w14:paraId="74A32E23" w14:textId="77777777" w:rsidR="003B3CC8" w:rsidRPr="00F93368" w:rsidRDefault="003B3CC8" w:rsidP="00ED6B5A">
      <w:pPr>
        <w:pStyle w:val="ListParagraph"/>
        <w:numPr>
          <w:ilvl w:val="0"/>
          <w:numId w:val="85"/>
        </w:numPr>
      </w:pPr>
      <w:r w:rsidRPr="00F93368">
        <w:t>Dalība ES fondu izvērtēšanā, izvērtēšanas rekomendāciju ieviešanas plāna izpildes uzraudzība;</w:t>
      </w:r>
    </w:p>
    <w:p w14:paraId="4E82630F" w14:textId="77777777" w:rsidR="000B0B70" w:rsidRPr="00F93368" w:rsidRDefault="00665417" w:rsidP="00ED6B5A">
      <w:pPr>
        <w:pStyle w:val="ListParagraph"/>
        <w:numPr>
          <w:ilvl w:val="0"/>
          <w:numId w:val="85"/>
        </w:numPr>
      </w:pPr>
      <w:r w:rsidRPr="00F93368">
        <w:t>Informācijas un komunikācijas pasākumu īstenošanas koordinācija, tehniskās palīdzības projekta „Tehniskā palīdzība sabiedrības informēšanai labklājības jomā (2.kārta)” ieviešana;</w:t>
      </w:r>
    </w:p>
    <w:p w14:paraId="1957AC46" w14:textId="2EB2DCF0" w:rsidR="000B0B70" w:rsidRDefault="000B0B70" w:rsidP="00ED6B5A">
      <w:pPr>
        <w:pStyle w:val="ListParagraph"/>
        <w:numPr>
          <w:ilvl w:val="0"/>
          <w:numId w:val="85"/>
        </w:numPr>
      </w:pPr>
      <w:r w:rsidRPr="00F93368">
        <w:t>Tehniskās palīdzības projekta “Eiropas Savienības fondu administrēšana Labklājības ministrijā 2014.-2020.gada plānošan</w:t>
      </w:r>
      <w:r w:rsidR="00DE4E19">
        <w:t>as periodā (2.kārta)” ieviešana;</w:t>
      </w:r>
    </w:p>
    <w:p w14:paraId="206886E6" w14:textId="30658C63" w:rsidR="005C168C" w:rsidRPr="00E778B5" w:rsidRDefault="005C168C" w:rsidP="00ED6B5A">
      <w:pPr>
        <w:pStyle w:val="ListParagraph"/>
        <w:numPr>
          <w:ilvl w:val="0"/>
          <w:numId w:val="85"/>
        </w:numPr>
      </w:pPr>
      <w:r>
        <w:t xml:space="preserve">Izstrādāt un Komercdarbības atbalsta kontroles likumā noteiktajā kārtībā iesniegt Finanšu ministrijai sākotnējai izvērtēšanai atbalsta programmu vai </w:t>
      </w:r>
      <w:r w:rsidR="001D4F93">
        <w:t xml:space="preserve">ad hoc </w:t>
      </w:r>
      <w:r>
        <w:t xml:space="preserve">atbalsta projektu, </w:t>
      </w:r>
      <w:r w:rsidRPr="1FFC1266">
        <w:rPr>
          <w:color w:val="000000" w:themeColor="text1"/>
        </w:rPr>
        <w:t>ja SAM ietvaros paredzētas darbības  komercdarbības atbalstam.</w:t>
      </w:r>
    </w:p>
    <w:p w14:paraId="65801383" w14:textId="77777777" w:rsidR="005C168C" w:rsidRPr="000B6644" w:rsidRDefault="005C168C" w:rsidP="00BF7D04"/>
    <w:p w14:paraId="2FF873FA" w14:textId="77777777" w:rsidR="003B3CC8" w:rsidRPr="00BE1F72" w:rsidRDefault="003B3CC8" w:rsidP="00BF7D04">
      <w:pPr>
        <w:rPr>
          <w:b/>
        </w:rPr>
      </w:pPr>
      <w:r w:rsidRPr="00BE1F72">
        <w:rPr>
          <w:b/>
        </w:rPr>
        <w:t>LM struktūrvienības, kas atbilstoši kompetencei piedalās AI funkciju izpildē, un ES fondu SAM īstenošanas saturiskā uzraudzībā:</w:t>
      </w:r>
    </w:p>
    <w:p w14:paraId="79283ED8" w14:textId="77777777" w:rsidR="00BE1F72" w:rsidRDefault="00BE1F72" w:rsidP="00BF7D04"/>
    <w:p w14:paraId="6985F7E3" w14:textId="10BB368B" w:rsidR="003B3CC8" w:rsidRPr="00BE1F72" w:rsidRDefault="003B3CC8" w:rsidP="00BF7D04">
      <w:pPr>
        <w:rPr>
          <w:b/>
        </w:rPr>
      </w:pPr>
      <w:r w:rsidRPr="00BE1F72">
        <w:rPr>
          <w:b/>
        </w:rPr>
        <w:t>Sociālās politikas plānošanas un attīstības departaments</w:t>
      </w:r>
    </w:p>
    <w:p w14:paraId="5383B6E6" w14:textId="77777777" w:rsidR="003B3CC8" w:rsidRPr="00F93368" w:rsidRDefault="003B3CC8" w:rsidP="00ED6B5A">
      <w:pPr>
        <w:pStyle w:val="ListParagraph"/>
        <w:numPr>
          <w:ilvl w:val="0"/>
          <w:numId w:val="86"/>
        </w:numPr>
      </w:pPr>
      <w:r w:rsidRPr="00F93368">
        <w:t>dalība ES fondu plānošanas dokumentu izstrādē LM kompetences jomā;</w:t>
      </w:r>
    </w:p>
    <w:p w14:paraId="7F0C83EC" w14:textId="77777777" w:rsidR="003B3CC8" w:rsidRPr="00F93368" w:rsidRDefault="003B3CC8" w:rsidP="00ED6B5A">
      <w:pPr>
        <w:pStyle w:val="ListParagraph"/>
        <w:numPr>
          <w:ilvl w:val="0"/>
          <w:numId w:val="86"/>
        </w:numPr>
      </w:pPr>
      <w:r w:rsidRPr="00F93368">
        <w:t>dalība ES fondu izvērtēšanā.</w:t>
      </w:r>
    </w:p>
    <w:p w14:paraId="7695F672" w14:textId="77777777" w:rsidR="000B6644" w:rsidRDefault="000B6644" w:rsidP="00BF7D04"/>
    <w:p w14:paraId="556A72E5" w14:textId="4A854ADE" w:rsidR="00BA03D5" w:rsidRPr="00BE1F72" w:rsidRDefault="00E55AD5" w:rsidP="00BF7D04">
      <w:pPr>
        <w:rPr>
          <w:b/>
        </w:rPr>
      </w:pPr>
      <w:r w:rsidRPr="00BE1F72">
        <w:rPr>
          <w:b/>
        </w:rPr>
        <w:t>Sociālo pakalpojumu departaments, Sociālās iekļaušanas politikas departaments, Darba tirgus politikas departaments, Darba attiecību un darba aizsardzības politikas departaments, Bērnu un ģimenes politikas departaments, Metodiskās vadības un kontroles departaments</w:t>
      </w:r>
      <w:r w:rsidR="00BA03D5" w:rsidRPr="00BE1F72">
        <w:rPr>
          <w:b/>
        </w:rPr>
        <w:t>:</w:t>
      </w:r>
    </w:p>
    <w:p w14:paraId="61C214EB" w14:textId="77777777" w:rsidR="00BA03D5" w:rsidRPr="00F93368" w:rsidRDefault="00E55AD5" w:rsidP="00ED6B5A">
      <w:pPr>
        <w:pStyle w:val="ListParagraph"/>
        <w:numPr>
          <w:ilvl w:val="0"/>
          <w:numId w:val="87"/>
        </w:numPr>
      </w:pPr>
      <w:r w:rsidRPr="00397A24">
        <w:t xml:space="preserve"> </w:t>
      </w:r>
      <w:r w:rsidRPr="00F93368">
        <w:t>dalība ES fondu plānošanas dokumentu, SAM un to pasākumu īstenošanas normatīvo aktu, projektu iesniegumu kvalitātes kritēriju un to piemērošanas metodikas izstrādē (t.sk. citu nozaru izstrādāto, kur attiecināms) un SAM un to pasākumu sākotnējā novērtējuma izstrāde;</w:t>
      </w:r>
    </w:p>
    <w:p w14:paraId="1C5F2822" w14:textId="53390B44" w:rsidR="003B3CC8" w:rsidRPr="00F93368" w:rsidRDefault="003B3CC8" w:rsidP="00ED6B5A">
      <w:pPr>
        <w:pStyle w:val="ListParagraph"/>
        <w:numPr>
          <w:ilvl w:val="0"/>
          <w:numId w:val="87"/>
        </w:numPr>
      </w:pPr>
      <w:r w:rsidRPr="00F93368">
        <w:t>dalība projektu iesniegumu vērtēšanā pārziņā esošo SAM un to pasākumu īstenošanai;</w:t>
      </w:r>
    </w:p>
    <w:p w14:paraId="09936643" w14:textId="77777777" w:rsidR="003B3CC8" w:rsidRPr="00F93368" w:rsidRDefault="003B3CC8" w:rsidP="00ED6B5A">
      <w:pPr>
        <w:pStyle w:val="ListParagraph"/>
        <w:numPr>
          <w:ilvl w:val="0"/>
          <w:numId w:val="87"/>
        </w:numPr>
      </w:pPr>
      <w:r w:rsidRPr="00F93368">
        <w:t>SAM un to pasākumu īstenošanas rezultātu un nozares politikas savstarpējās papildināmības un saskaņotības uzraudzība;</w:t>
      </w:r>
    </w:p>
    <w:p w14:paraId="76C6DDDF" w14:textId="77777777" w:rsidR="003B3CC8" w:rsidRPr="00F93368" w:rsidRDefault="003B3CC8" w:rsidP="00ED6B5A">
      <w:pPr>
        <w:pStyle w:val="ListParagraph"/>
        <w:numPr>
          <w:ilvl w:val="0"/>
          <w:numId w:val="87"/>
        </w:numPr>
      </w:pPr>
      <w:r w:rsidRPr="00F93368">
        <w:t>ES fondu izvērtējuma nodrošināšana par struktūrvienības kompetencē esošajiem SAM un to pasākumiem atbilstoši ES fondu izvērtēšanas plānam un rekomendāciju izpildes nodrošināšana.</w:t>
      </w:r>
    </w:p>
    <w:p w14:paraId="2ED48D31" w14:textId="77777777" w:rsidR="00BE1F72" w:rsidRDefault="00BE1F72" w:rsidP="00BF7D04">
      <w:pPr>
        <w:rPr>
          <w:b/>
        </w:rPr>
      </w:pPr>
    </w:p>
    <w:p w14:paraId="463AA36E" w14:textId="3EFDEF5D" w:rsidR="003B3CC8" w:rsidRPr="00BE1F72" w:rsidRDefault="003B3CC8" w:rsidP="00BF7D04">
      <w:pPr>
        <w:rPr>
          <w:b/>
        </w:rPr>
      </w:pPr>
      <w:r w:rsidRPr="00BE1F72">
        <w:rPr>
          <w:b/>
        </w:rPr>
        <w:t xml:space="preserve">Finanšu vadības departaments </w:t>
      </w:r>
    </w:p>
    <w:p w14:paraId="529C90B2" w14:textId="77777777" w:rsidR="003B3CC8" w:rsidRPr="00DE4E19" w:rsidRDefault="003B3CC8" w:rsidP="00DE4E19">
      <w:r w:rsidRPr="00DE4E19">
        <w:t>ES fondu projektu īstenošanai nepieciešamo līdzekļu pieejamības valsts budžetā organizēšana un piešķirto līdzekļu izlietojuma izvērtēšana, kā arī citu finanšu vadības pasākumu nodrošināšana.</w:t>
      </w:r>
    </w:p>
    <w:p w14:paraId="4B5269A3" w14:textId="77777777" w:rsidR="00BE1F72" w:rsidRDefault="00BE1F72" w:rsidP="00BF7D04">
      <w:pPr>
        <w:rPr>
          <w:b/>
        </w:rPr>
      </w:pPr>
    </w:p>
    <w:p w14:paraId="5B67DF6B" w14:textId="2889D8E4" w:rsidR="003B3CC8" w:rsidRPr="00BE1F72" w:rsidRDefault="003B3CC8" w:rsidP="00BF7D04">
      <w:pPr>
        <w:rPr>
          <w:b/>
        </w:rPr>
      </w:pPr>
      <w:r w:rsidRPr="00BE1F72">
        <w:rPr>
          <w:b/>
        </w:rPr>
        <w:t xml:space="preserve">Juridiskais departaments </w:t>
      </w:r>
    </w:p>
    <w:p w14:paraId="3AF2F525" w14:textId="77777777" w:rsidR="003B3CC8" w:rsidRPr="00DE4E19" w:rsidRDefault="003B3CC8" w:rsidP="00DE4E19">
      <w:r w:rsidRPr="00DE4E19">
        <w:t>ES fondu jomā izstrādāto tiesību aktu un metodisko dokumentu projektu juridiska izvērtēšana, t.sk., izvērtējot to atbilstību Latvijas Republikas starptautiskajām saistībām, un to saskaņošana.</w:t>
      </w:r>
    </w:p>
    <w:p w14:paraId="627A2C1B" w14:textId="77777777" w:rsidR="00BE1F72" w:rsidRDefault="00BE1F72" w:rsidP="00BF7D04">
      <w:pPr>
        <w:rPr>
          <w:b/>
        </w:rPr>
      </w:pPr>
    </w:p>
    <w:p w14:paraId="15B36E27" w14:textId="343B5009" w:rsidR="003B3CC8" w:rsidRDefault="003B3CC8" w:rsidP="00BF7D04">
      <w:pPr>
        <w:rPr>
          <w:b/>
        </w:rPr>
      </w:pPr>
      <w:r w:rsidRPr="00BE1F72">
        <w:rPr>
          <w:b/>
        </w:rPr>
        <w:t>LM struktūrvienības, kas atbilstoši kompetencei īsteno nepieciešamos atbalsta pasākumus AI funkciju nodrošināšanai:</w:t>
      </w:r>
    </w:p>
    <w:p w14:paraId="276F8598" w14:textId="77777777" w:rsidR="00BE1F72" w:rsidRPr="00BE1F72" w:rsidRDefault="00BE1F72" w:rsidP="00BF7D04">
      <w:pPr>
        <w:rPr>
          <w:b/>
        </w:rPr>
      </w:pPr>
    </w:p>
    <w:p w14:paraId="1F957C40" w14:textId="77777777" w:rsidR="003B3CC8" w:rsidRPr="00BE1F72" w:rsidRDefault="003B3CC8" w:rsidP="00BF7D04">
      <w:pPr>
        <w:rPr>
          <w:b/>
        </w:rPr>
      </w:pPr>
      <w:r w:rsidRPr="00BE1F72">
        <w:rPr>
          <w:b/>
        </w:rPr>
        <w:t xml:space="preserve">Juridiskais departaments </w:t>
      </w:r>
    </w:p>
    <w:p w14:paraId="44CC71ED" w14:textId="6A95D39A" w:rsidR="003B3CC8" w:rsidRPr="00DE4E19" w:rsidRDefault="00DE4E19" w:rsidP="00DE4E19">
      <w:r>
        <w:t>I</w:t>
      </w:r>
      <w:r w:rsidR="007A2F18" w:rsidRPr="00DE4E19">
        <w:t>epirkumu dokumentāciju izvērtēšana, konsultēšana un metodiska atbalsta sniegšana un citu darbību veikšana, lai novērstu vai mazinātu neatbilstību risku iepirkumos tehniskās palīdzības projekta īstenošanai,  valsts atbalsta tiesību normu interpretēšana un skaidrošana.</w:t>
      </w:r>
    </w:p>
    <w:p w14:paraId="4617653A" w14:textId="77777777" w:rsidR="00BE1F72" w:rsidRDefault="00BE1F72" w:rsidP="00BF7D04">
      <w:pPr>
        <w:rPr>
          <w:b/>
        </w:rPr>
      </w:pPr>
    </w:p>
    <w:p w14:paraId="723B604B" w14:textId="0DA9CC83" w:rsidR="003B3CC8" w:rsidRPr="00BE1F72" w:rsidRDefault="003B3CC8" w:rsidP="00BF7D04">
      <w:pPr>
        <w:rPr>
          <w:b/>
        </w:rPr>
      </w:pPr>
      <w:r w:rsidRPr="00BE1F72">
        <w:rPr>
          <w:b/>
        </w:rPr>
        <w:t>Grāmatvedības departaments</w:t>
      </w:r>
    </w:p>
    <w:p w14:paraId="6AEA1D39" w14:textId="77777777" w:rsidR="003B3CC8" w:rsidRPr="00DE4E19" w:rsidRDefault="003B3CC8" w:rsidP="00DE4E19">
      <w:r w:rsidRPr="00DE4E19">
        <w:t>ES fondu tehniskās palīdzības projekta maksājumu veikšana, maksājumu uzskaite un datu iekļaušana finanšu pārskatos, uzraudzības ziņojumos un maksājumu pieprasījumos.</w:t>
      </w:r>
    </w:p>
    <w:p w14:paraId="4CCC5373" w14:textId="77777777" w:rsidR="00BE1F72" w:rsidRDefault="00BE1F72" w:rsidP="00BF7D04">
      <w:pPr>
        <w:rPr>
          <w:b/>
        </w:rPr>
      </w:pPr>
    </w:p>
    <w:p w14:paraId="26FD3408" w14:textId="027E92A4" w:rsidR="003B3CC8" w:rsidRPr="00BE1F72" w:rsidRDefault="003B3CC8" w:rsidP="00BF7D04">
      <w:pPr>
        <w:rPr>
          <w:b/>
        </w:rPr>
      </w:pPr>
      <w:r w:rsidRPr="00BE1F72">
        <w:rPr>
          <w:b/>
        </w:rPr>
        <w:t xml:space="preserve">Personāla un dokumentu pārvaldības departaments </w:t>
      </w:r>
    </w:p>
    <w:p w14:paraId="5AC1CF40" w14:textId="77777777" w:rsidR="003B3CC8" w:rsidRPr="007E0270" w:rsidRDefault="003B3CC8" w:rsidP="00ED6B5A">
      <w:pPr>
        <w:pStyle w:val="ListParagraph"/>
        <w:numPr>
          <w:ilvl w:val="0"/>
          <w:numId w:val="88"/>
        </w:numPr>
        <w:rPr>
          <w:lang w:val="lv-LV"/>
        </w:rPr>
      </w:pPr>
      <w:r w:rsidRPr="007E0270">
        <w:rPr>
          <w:lang w:val="lv-LV"/>
        </w:rPr>
        <w:t>ar ES fondu jautājumiem saistīto cilvēkresursu politikas īstenošana, t.sk. darbinieku profesionālās pilnveidošanas stratēģijas izstrāde un īstenošana, darbinieku mācību vajadzību noteikšana, kā arī darbinieku profesionālās kvalifikācijas pilnveidošanas organizēšana;</w:t>
      </w:r>
    </w:p>
    <w:p w14:paraId="5838BADE" w14:textId="77777777" w:rsidR="003B3CC8" w:rsidRPr="007E0270" w:rsidRDefault="003B3CC8" w:rsidP="00ED6B5A">
      <w:pPr>
        <w:pStyle w:val="ListParagraph"/>
        <w:numPr>
          <w:ilvl w:val="0"/>
          <w:numId w:val="88"/>
        </w:numPr>
        <w:rPr>
          <w:lang w:val="lv-LV"/>
        </w:rPr>
      </w:pPr>
      <w:r w:rsidRPr="007E0270">
        <w:rPr>
          <w:lang w:val="lv-LV"/>
        </w:rPr>
        <w:t xml:space="preserve">tehniskās palīdzības projekta ietvaros apmaksātā AI personāla vadības organizēšana, t.sk. dokumentu, kas saistīti ar civildienesta vai darba attiecībām noformēšana, personāla atlases un vērtēšanas organizēšana, ar AI personālu saistītās dokumentācijas izstrāde un glabāšana u.c. </w:t>
      </w:r>
    </w:p>
    <w:p w14:paraId="1365B0B7" w14:textId="77777777" w:rsidR="003B3CC8" w:rsidRPr="00397A24" w:rsidRDefault="003B3CC8" w:rsidP="00BF7D04"/>
    <w:p w14:paraId="3F391CB2" w14:textId="6010C96C" w:rsidR="003B3CC8" w:rsidRDefault="003B3CC8" w:rsidP="00BF7D04">
      <w:pPr>
        <w:rPr>
          <w:b/>
        </w:rPr>
      </w:pPr>
      <w:r w:rsidRPr="00BE1F72">
        <w:rPr>
          <w:b/>
        </w:rPr>
        <w:t xml:space="preserve">Par horizontālā principa “Vienlīdzīgas iespējas” (turpmāk - HP VI) koordināciju atbildīgā </w:t>
      </w:r>
      <w:r w:rsidR="00E57D91" w:rsidRPr="00BE1F72">
        <w:rPr>
          <w:b/>
        </w:rPr>
        <w:t xml:space="preserve">institūcijas </w:t>
      </w:r>
      <w:r w:rsidRPr="00BE1F72">
        <w:rPr>
          <w:b/>
        </w:rPr>
        <w:t>pienākumi:</w:t>
      </w:r>
    </w:p>
    <w:p w14:paraId="7F0C255F" w14:textId="77777777" w:rsidR="00BE1F72" w:rsidRPr="00BE1F72" w:rsidRDefault="00BE1F72" w:rsidP="00BF7D04">
      <w:pPr>
        <w:rPr>
          <w:b/>
        </w:rPr>
      </w:pPr>
    </w:p>
    <w:p w14:paraId="0D0EA5B2" w14:textId="13CC64D5" w:rsidR="0064470F" w:rsidRPr="007E0270" w:rsidRDefault="0064470F" w:rsidP="00ED6B5A">
      <w:pPr>
        <w:pStyle w:val="ListParagraph"/>
        <w:numPr>
          <w:ilvl w:val="0"/>
          <w:numId w:val="89"/>
        </w:numPr>
        <w:rPr>
          <w:lang w:val="lv-LV"/>
        </w:rPr>
      </w:pPr>
      <w:r w:rsidRPr="007E0270">
        <w:rPr>
          <w:lang w:val="lv-LV"/>
        </w:rPr>
        <w:t>Dalība ES fondu plānošanas dokumentu ieviešanas sadaļu un darbības programmas papildinājuma (to grozījumu) priekšlikumu izstrādē attiecībā uz HP VI;</w:t>
      </w:r>
    </w:p>
    <w:p w14:paraId="05F746A7" w14:textId="6379E820" w:rsidR="0064470F" w:rsidRPr="007E0270" w:rsidRDefault="0064470F" w:rsidP="00ED6B5A">
      <w:pPr>
        <w:pStyle w:val="ListParagraph"/>
        <w:numPr>
          <w:ilvl w:val="0"/>
          <w:numId w:val="89"/>
        </w:numPr>
        <w:rPr>
          <w:lang w:val="lv-LV"/>
        </w:rPr>
      </w:pPr>
      <w:r w:rsidRPr="007E0270">
        <w:rPr>
          <w:lang w:val="lv-LV"/>
        </w:rPr>
        <w:t>Dalība projektu iesniegumu vērtēšanas kritēriju un to piemērošanas metodikas izstrāde attiecībā uz HP VI;</w:t>
      </w:r>
    </w:p>
    <w:p w14:paraId="7A5E35DA" w14:textId="5E079A4C" w:rsidR="0064470F" w:rsidRPr="007E0270" w:rsidRDefault="0064470F" w:rsidP="00ED6B5A">
      <w:pPr>
        <w:pStyle w:val="ListParagraph"/>
        <w:numPr>
          <w:ilvl w:val="0"/>
          <w:numId w:val="89"/>
        </w:numPr>
        <w:rPr>
          <w:lang w:val="lv-LV"/>
        </w:rPr>
      </w:pPr>
      <w:r w:rsidRPr="007E0270">
        <w:rPr>
          <w:lang w:val="lv-LV"/>
        </w:rPr>
        <w:t>Metodikas par HP VI principa ieviešanas uzraudzību izstrāde, konsultatīva un metodiska atbalsta sniegšana par HP VI ieviešanas uzraudzību konkrētajās SAM jomās;</w:t>
      </w:r>
    </w:p>
    <w:p w14:paraId="0B44ED73" w14:textId="600C5308" w:rsidR="0064470F" w:rsidRPr="007E0270" w:rsidRDefault="0064470F" w:rsidP="00ED6B5A">
      <w:pPr>
        <w:pStyle w:val="ListParagraph"/>
        <w:numPr>
          <w:ilvl w:val="0"/>
          <w:numId w:val="89"/>
        </w:numPr>
        <w:rPr>
          <w:lang w:val="lv-LV"/>
        </w:rPr>
      </w:pPr>
      <w:r w:rsidRPr="007E0270">
        <w:rPr>
          <w:lang w:val="lv-LV"/>
        </w:rPr>
        <w:t>Atzinumu sniegšana par ES fondu plānošanas dokumentu, tiesību aktu un projektu iesniegumu vērtēšanas kritēriju projektiem, kas saistīti ar HP VI;</w:t>
      </w:r>
    </w:p>
    <w:p w14:paraId="6E5614FD" w14:textId="00F5099F" w:rsidR="0064470F" w:rsidRPr="007E0270" w:rsidRDefault="0064470F" w:rsidP="00ED6B5A">
      <w:pPr>
        <w:pStyle w:val="ListParagraph"/>
        <w:numPr>
          <w:ilvl w:val="0"/>
          <w:numId w:val="89"/>
        </w:numPr>
        <w:rPr>
          <w:lang w:val="lv-LV"/>
        </w:rPr>
      </w:pPr>
      <w:r w:rsidRPr="007E0270">
        <w:rPr>
          <w:lang w:val="lv-LV"/>
        </w:rPr>
        <w:t>Analīze par ES fondu ieguldījumu atbilstības HP VI un horizontālo rādītāju sasniegšanu darbības programmas ieviešanā;</w:t>
      </w:r>
    </w:p>
    <w:p w14:paraId="7770214C" w14:textId="44CDAED8" w:rsidR="0064470F" w:rsidRPr="007E0270" w:rsidRDefault="0064470F" w:rsidP="00ED6B5A">
      <w:pPr>
        <w:pStyle w:val="ListParagraph"/>
        <w:numPr>
          <w:ilvl w:val="0"/>
          <w:numId w:val="89"/>
        </w:numPr>
        <w:rPr>
          <w:lang w:val="lv-LV"/>
        </w:rPr>
      </w:pPr>
      <w:r w:rsidRPr="007E0270">
        <w:rPr>
          <w:lang w:val="lv-LV"/>
        </w:rPr>
        <w:t>Datu par SAM horizontālajiem rādītājiem (ja attiecināms) ievadīšana ES fondu vadības informācija sistēmā;</w:t>
      </w:r>
    </w:p>
    <w:p w14:paraId="23BA5653" w14:textId="098AC759" w:rsidR="0064470F" w:rsidRPr="007E0270" w:rsidRDefault="0064470F" w:rsidP="00ED6B5A">
      <w:pPr>
        <w:pStyle w:val="ListParagraph"/>
        <w:numPr>
          <w:ilvl w:val="0"/>
          <w:numId w:val="89"/>
        </w:numPr>
        <w:rPr>
          <w:lang w:val="lv-LV"/>
        </w:rPr>
      </w:pPr>
      <w:r w:rsidRPr="007E0270">
        <w:rPr>
          <w:lang w:val="lv-LV"/>
        </w:rPr>
        <w:t>Dalība ES fondu izvērtēšanā, izvērtēšanas rekomendāciju ieviešanas plāna izpildes uzraudzība;</w:t>
      </w:r>
    </w:p>
    <w:p w14:paraId="7955175C" w14:textId="20115863" w:rsidR="0011195D" w:rsidRPr="007E0270" w:rsidRDefault="0064470F" w:rsidP="00ED6B5A">
      <w:pPr>
        <w:pStyle w:val="ListParagraph"/>
        <w:numPr>
          <w:ilvl w:val="0"/>
          <w:numId w:val="89"/>
        </w:numPr>
        <w:rPr>
          <w:lang w:val="lv-LV"/>
        </w:rPr>
      </w:pPr>
      <w:r w:rsidRPr="007E0270">
        <w:rPr>
          <w:lang w:val="lv-LV"/>
        </w:rPr>
        <w:t xml:space="preserve"> </w:t>
      </w:r>
      <w:r w:rsidR="00E907E8" w:rsidRPr="007E0270">
        <w:rPr>
          <w:lang w:val="lv-LV"/>
        </w:rPr>
        <w:t>Tehniskās palīdzības projekta “Horizontālā principa “Vienlīdzīgas iespējas” politikas koordinēšanas funkciju nodrošināšana La</w:t>
      </w:r>
      <w:r w:rsidR="00F93368" w:rsidRPr="007E0270">
        <w:rPr>
          <w:lang w:val="lv-LV"/>
        </w:rPr>
        <w:t>bklājības ministrijā” ieviešana.</w:t>
      </w:r>
    </w:p>
    <w:p w14:paraId="506E2D2A" w14:textId="77777777" w:rsidR="0011195D" w:rsidRPr="00397A24" w:rsidRDefault="0011195D" w:rsidP="00BF7D04"/>
    <w:p w14:paraId="78FB991C" w14:textId="77777777" w:rsidR="006A2501" w:rsidRPr="00397A24" w:rsidRDefault="006A2501" w:rsidP="00BF7D04">
      <w:r w:rsidRPr="00397A24">
        <w:t xml:space="preserve">LM struktūrvienības, kas atbilstoši kompetencei īsteno nepieciešamos atbalsta pasākumus par HP VI koordināciju atbildīgā iestādes funkciju nodrošināšanai: </w:t>
      </w:r>
    </w:p>
    <w:p w14:paraId="456E14BD" w14:textId="77777777" w:rsidR="007D5A83" w:rsidRDefault="007D5A83" w:rsidP="00BF7D04">
      <w:pPr>
        <w:rPr>
          <w:b/>
        </w:rPr>
      </w:pPr>
    </w:p>
    <w:p w14:paraId="672DC101" w14:textId="50CC3730" w:rsidR="006A2501" w:rsidRPr="00BE1F72" w:rsidRDefault="006A2501" w:rsidP="00BF7D04">
      <w:pPr>
        <w:rPr>
          <w:b/>
        </w:rPr>
      </w:pPr>
      <w:r w:rsidRPr="00BE1F72">
        <w:rPr>
          <w:b/>
        </w:rPr>
        <w:lastRenderedPageBreak/>
        <w:t xml:space="preserve">Juridiskais departaments </w:t>
      </w:r>
    </w:p>
    <w:p w14:paraId="61522AB0" w14:textId="477D081D" w:rsidR="006A2501" w:rsidRPr="00397A24" w:rsidRDefault="00DE4E19" w:rsidP="00BF7D04">
      <w:r>
        <w:t>I</w:t>
      </w:r>
      <w:r w:rsidR="006A2501" w:rsidRPr="00397A24">
        <w:t xml:space="preserve">epirkumu dokumentāciju izvērtēšana, projekta ietvaros noslēgto pakalpojumu līgumu izvērtēšana, konsultēšana un metodiska atbalsta sniegšana un citu darbību veikšana, lai novērstu vai mazinātu neatbilstību risku iepirkumos tehniskās palīdzības projekta īstenošanai. </w:t>
      </w:r>
    </w:p>
    <w:p w14:paraId="1B21BECA" w14:textId="77777777" w:rsidR="007D5A83" w:rsidRDefault="007D5A83" w:rsidP="00BF7D04">
      <w:pPr>
        <w:rPr>
          <w:b/>
        </w:rPr>
      </w:pPr>
    </w:p>
    <w:p w14:paraId="283C8E49" w14:textId="10DA209C" w:rsidR="006A2501" w:rsidRPr="00BE1F72" w:rsidRDefault="006A2501" w:rsidP="00BF7D04">
      <w:pPr>
        <w:rPr>
          <w:b/>
        </w:rPr>
      </w:pPr>
      <w:r w:rsidRPr="00BE1F72">
        <w:rPr>
          <w:b/>
        </w:rPr>
        <w:t xml:space="preserve">Grāmatvedības departaments </w:t>
      </w:r>
    </w:p>
    <w:p w14:paraId="487F9FE4" w14:textId="00665310" w:rsidR="006A2501" w:rsidRPr="00397A24" w:rsidRDefault="006A2501" w:rsidP="00BF7D04">
      <w:r w:rsidRPr="00397A24">
        <w:t xml:space="preserve">ES fondu tehniskās palīdzības projekta maksājumu veikšana, maksājumu uzskaite un datu iekļaušana finanšu pārskatos, uzraudzības ziņojumos un maksājumu pieprasījumos. </w:t>
      </w:r>
    </w:p>
    <w:p w14:paraId="3F93CC88" w14:textId="77777777" w:rsidR="007D5A83" w:rsidRDefault="007D5A83" w:rsidP="00BF7D04">
      <w:pPr>
        <w:rPr>
          <w:b/>
        </w:rPr>
      </w:pPr>
    </w:p>
    <w:p w14:paraId="6325DB39" w14:textId="75224A92" w:rsidR="006A2501" w:rsidRPr="00BE1F72" w:rsidRDefault="006A2501" w:rsidP="00BF7D04">
      <w:pPr>
        <w:rPr>
          <w:b/>
        </w:rPr>
      </w:pPr>
      <w:r w:rsidRPr="00BE1F72">
        <w:rPr>
          <w:b/>
        </w:rPr>
        <w:t xml:space="preserve">Personāla un dokumentu pārvaldības departaments </w:t>
      </w:r>
    </w:p>
    <w:p w14:paraId="3E57FB0A" w14:textId="4E721DEC" w:rsidR="006A2501" w:rsidRPr="007E0270" w:rsidRDefault="006A2501" w:rsidP="00ED6B5A">
      <w:pPr>
        <w:pStyle w:val="ListParagraph"/>
        <w:numPr>
          <w:ilvl w:val="0"/>
          <w:numId w:val="90"/>
        </w:numPr>
        <w:rPr>
          <w:lang w:val="lv-LV"/>
        </w:rPr>
      </w:pPr>
      <w:r w:rsidRPr="007E0270">
        <w:rPr>
          <w:lang w:val="lv-LV"/>
        </w:rPr>
        <w:t xml:space="preserve">HP VI koordinēšanā iesaistīto darbinieku profesionālās pilnveidošanas stratēģijas izstrāde un īstenošana, darbinieku mācību vajadzību noteikšana, kā arī darbinieku profesionālās kvalifikācijas pilnveidošanas organizēšana; </w:t>
      </w:r>
    </w:p>
    <w:p w14:paraId="2DC79121" w14:textId="0AF2C7FF" w:rsidR="0011195D" w:rsidRPr="007E0270" w:rsidRDefault="006A2501" w:rsidP="00ED6B5A">
      <w:pPr>
        <w:pStyle w:val="ListParagraph"/>
        <w:numPr>
          <w:ilvl w:val="0"/>
          <w:numId w:val="90"/>
        </w:numPr>
        <w:rPr>
          <w:lang w:val="lv-LV"/>
        </w:rPr>
      </w:pPr>
      <w:r w:rsidRPr="007E0270">
        <w:rPr>
          <w:lang w:val="lv-LV"/>
        </w:rPr>
        <w:t>HP VI koordinēšanas projekta ietvaros apmaksātā HP VI projekta personāla vadības organizēšana, t.sk. dokumentu, kas saistīti ar civildienesta vai darba attiecībām noformēšana, personāla atlases un vērtēšanas organizēšana, ar HP VI personālu saistītās dokumentācijas izstrāde un glabāšana, komandējumu organizēšana, rīkojumu sagatavošana u.c.</w:t>
      </w:r>
    </w:p>
    <w:p w14:paraId="7DEE89FB" w14:textId="7AF77C82" w:rsidR="00507AD2" w:rsidRPr="00397A24" w:rsidRDefault="00507AD2" w:rsidP="00BF7D04"/>
    <w:p w14:paraId="6879CB56" w14:textId="573BCC6D" w:rsidR="00507AD2" w:rsidRPr="00397A24" w:rsidRDefault="00507AD2" w:rsidP="00BF7D04">
      <w:r w:rsidRPr="00397A24">
        <w:t>LM struktūrvienības, kas atbilstoši kompetencei piedalās HP VI koordinēšanas funkciju izpildē, un ES fondu SAM īstenošanas saturiskā uzraudzībā:</w:t>
      </w:r>
    </w:p>
    <w:p w14:paraId="60B84A87" w14:textId="77777777" w:rsidR="00B9540C" w:rsidRDefault="00B9540C" w:rsidP="00BF7D04"/>
    <w:p w14:paraId="237A939C" w14:textId="2B791F73" w:rsidR="00507AD2" w:rsidRPr="00BE1F72" w:rsidRDefault="00507AD2" w:rsidP="00BF7D04">
      <w:pPr>
        <w:rPr>
          <w:b/>
        </w:rPr>
      </w:pPr>
      <w:r w:rsidRPr="00BE1F72">
        <w:rPr>
          <w:b/>
        </w:rPr>
        <w:t>Sociālās iekļaušanas politikas departaments</w:t>
      </w:r>
    </w:p>
    <w:p w14:paraId="307D9AB2" w14:textId="1EEF2C46" w:rsidR="00507AD2" w:rsidRPr="007E0270" w:rsidRDefault="00507AD2" w:rsidP="00ED6B5A">
      <w:pPr>
        <w:pStyle w:val="ListParagraph"/>
        <w:numPr>
          <w:ilvl w:val="0"/>
          <w:numId w:val="91"/>
        </w:numPr>
        <w:rPr>
          <w:lang w:val="lv-LV"/>
        </w:rPr>
      </w:pPr>
      <w:r w:rsidRPr="007E0270">
        <w:rPr>
          <w:lang w:val="lv-LV"/>
        </w:rPr>
        <w:t>dalība HP VI projekta ietvaros saņemto nodevumu saturiskā izvērtēšanā;</w:t>
      </w:r>
    </w:p>
    <w:p w14:paraId="5DA45C07" w14:textId="6DF302D5" w:rsidR="00507AD2" w:rsidRPr="00B9540C" w:rsidRDefault="00507AD2" w:rsidP="00ED6B5A">
      <w:pPr>
        <w:pStyle w:val="ListParagraph"/>
        <w:numPr>
          <w:ilvl w:val="0"/>
          <w:numId w:val="91"/>
        </w:numPr>
      </w:pPr>
      <w:r w:rsidRPr="00B9540C">
        <w:t>dalība ES fondu plānošanas dokumen</w:t>
      </w:r>
      <w:r w:rsidR="00DE4E19">
        <w:t>tu izstrādē LM kompetences jomā.</w:t>
      </w:r>
    </w:p>
    <w:p w14:paraId="54B42447" w14:textId="77777777" w:rsidR="00DE4E19" w:rsidRDefault="00DE4E19" w:rsidP="00DE4E19">
      <w:pPr>
        <w:rPr>
          <w:b/>
        </w:rPr>
      </w:pPr>
    </w:p>
    <w:p w14:paraId="056B6FAF" w14:textId="3E04AED6" w:rsidR="00507AD2" w:rsidRPr="00DE4E19" w:rsidRDefault="00507AD2" w:rsidP="00DE4E19">
      <w:pPr>
        <w:rPr>
          <w:b/>
        </w:rPr>
      </w:pPr>
      <w:r w:rsidRPr="00DE4E19">
        <w:rPr>
          <w:b/>
        </w:rPr>
        <w:t xml:space="preserve">Sociālās politikas plānošanas un attīstības departaments </w:t>
      </w:r>
    </w:p>
    <w:p w14:paraId="05A838B6" w14:textId="7011F53D" w:rsidR="00507AD2" w:rsidRPr="00DE4E19" w:rsidRDefault="00507AD2" w:rsidP="00ED6B5A">
      <w:pPr>
        <w:pStyle w:val="ListParagraph"/>
        <w:numPr>
          <w:ilvl w:val="0"/>
          <w:numId w:val="127"/>
        </w:numPr>
        <w:rPr>
          <w:lang w:val="lv-LV"/>
        </w:rPr>
      </w:pPr>
      <w:r w:rsidRPr="00DE4E19">
        <w:rPr>
          <w:lang w:val="lv-LV"/>
        </w:rPr>
        <w:t>dalība ES fondu plānošanas dokumentu izstrādē LM kompetences jomā; tostarp ekspertīze dzimumu līdztiesības jautājumos;</w:t>
      </w:r>
    </w:p>
    <w:p w14:paraId="21945112" w14:textId="7BFA10D4" w:rsidR="00507AD2" w:rsidRPr="00DE4E19" w:rsidRDefault="00507AD2" w:rsidP="00ED6B5A">
      <w:pPr>
        <w:pStyle w:val="ListParagraph"/>
        <w:numPr>
          <w:ilvl w:val="0"/>
          <w:numId w:val="127"/>
        </w:numPr>
        <w:rPr>
          <w:lang w:val="lv-LV"/>
        </w:rPr>
      </w:pPr>
      <w:r w:rsidRPr="00DE4E19">
        <w:rPr>
          <w:lang w:val="lv-LV"/>
        </w:rPr>
        <w:t>dalība ES fondu izvērtēšanā;</w:t>
      </w:r>
    </w:p>
    <w:p w14:paraId="51F6E6CC" w14:textId="436495F8" w:rsidR="00507AD2" w:rsidRPr="00DE4E19" w:rsidRDefault="00507AD2" w:rsidP="00ED6B5A">
      <w:pPr>
        <w:pStyle w:val="ListParagraph"/>
        <w:numPr>
          <w:ilvl w:val="0"/>
          <w:numId w:val="127"/>
        </w:numPr>
        <w:rPr>
          <w:lang w:val="lv-LV"/>
        </w:rPr>
      </w:pPr>
      <w:r w:rsidRPr="00DE4E19">
        <w:rPr>
          <w:lang w:val="lv-LV"/>
        </w:rPr>
        <w:t>darbības programmas SAM sākotnējo novērtējumu saturiskā izvērtēšana.</w:t>
      </w:r>
    </w:p>
    <w:p w14:paraId="3C0AFA95" w14:textId="77777777" w:rsidR="00B9540C" w:rsidRDefault="00B9540C" w:rsidP="00BF7D04"/>
    <w:p w14:paraId="402BF2EF" w14:textId="630EF7C3" w:rsidR="00BE1F72" w:rsidRPr="00BE1F72" w:rsidRDefault="00507AD2" w:rsidP="00BF7D04">
      <w:pPr>
        <w:rPr>
          <w:b/>
        </w:rPr>
      </w:pPr>
      <w:r w:rsidRPr="00BE1F72">
        <w:rPr>
          <w:b/>
        </w:rPr>
        <w:t>Sociālo pakalpojumu departaments, Darba tirgus politikas departaments, Darba attiecību un darba aizsardzības politikas departaments, Bērnu un ģimenes politikas departaments, Metodiskās vadības un kontroles departaments</w:t>
      </w:r>
    </w:p>
    <w:p w14:paraId="27036227" w14:textId="71D7515D" w:rsidR="00507AD2" w:rsidRPr="007E0270" w:rsidRDefault="00507AD2" w:rsidP="00ED6B5A">
      <w:pPr>
        <w:pStyle w:val="ListParagraph"/>
        <w:numPr>
          <w:ilvl w:val="0"/>
          <w:numId w:val="92"/>
        </w:numPr>
        <w:rPr>
          <w:lang w:val="lv-LV"/>
        </w:rPr>
      </w:pPr>
      <w:r w:rsidRPr="007E0270">
        <w:rPr>
          <w:lang w:val="lv-LV"/>
        </w:rPr>
        <w:t xml:space="preserve">SAM un to pasākumu īstenošanas rezultātu un nozares politikas savstarpējās papildināmības un saskaņotības uzraudzība; </w:t>
      </w:r>
    </w:p>
    <w:p w14:paraId="47D93035" w14:textId="5610B2E6" w:rsidR="00507AD2" w:rsidRPr="007E0270" w:rsidRDefault="00507AD2" w:rsidP="00ED6B5A">
      <w:pPr>
        <w:pStyle w:val="ListParagraph"/>
        <w:numPr>
          <w:ilvl w:val="0"/>
          <w:numId w:val="92"/>
        </w:numPr>
        <w:rPr>
          <w:lang w:val="lv-LV"/>
        </w:rPr>
      </w:pPr>
      <w:r w:rsidRPr="007E0270">
        <w:rPr>
          <w:lang w:val="lv-LV"/>
        </w:rPr>
        <w:t>dalība ES fondu izvērtējumu, tostarp informācijas HP VI ziņojumiem nodrošināšana par struktūrvienības kompetencē esošajiem jautājumiem.</w:t>
      </w:r>
    </w:p>
    <w:p w14:paraId="377F156E" w14:textId="77777777" w:rsidR="00DE4E19" w:rsidRDefault="00DE4E19" w:rsidP="00DE4E19">
      <w:pPr>
        <w:rPr>
          <w:b/>
        </w:rPr>
      </w:pPr>
    </w:p>
    <w:p w14:paraId="721B4A60" w14:textId="7A7D6455" w:rsidR="00507AD2" w:rsidRPr="00DE4E19" w:rsidRDefault="00507AD2" w:rsidP="00DE4E19">
      <w:pPr>
        <w:rPr>
          <w:b/>
        </w:rPr>
      </w:pPr>
      <w:r w:rsidRPr="00DE4E19">
        <w:rPr>
          <w:b/>
        </w:rPr>
        <w:t xml:space="preserve">Finanšu vadības departaments </w:t>
      </w:r>
    </w:p>
    <w:p w14:paraId="1C013F03" w14:textId="0CBA1C7F" w:rsidR="00507AD2" w:rsidRPr="00B9540C" w:rsidRDefault="00507AD2" w:rsidP="00DE4E19">
      <w:r w:rsidRPr="00B9540C">
        <w:t xml:space="preserve">ES fondu projektu īstenošanai nepieciešamo līdzekļu pieejamības valsts budžetā organizēšana un piešķirto līdzekļu izlietojuma izvērtēšana, kā arī citu finanšu vadības pasākumu nodrošināšana. </w:t>
      </w:r>
    </w:p>
    <w:p w14:paraId="4753ED71" w14:textId="77777777" w:rsidR="00B9540C" w:rsidRDefault="00B9540C" w:rsidP="00BF7D04"/>
    <w:p w14:paraId="76DB0C8F" w14:textId="0FDDB420" w:rsidR="00507AD2" w:rsidRPr="00BE1F72" w:rsidRDefault="00507AD2" w:rsidP="00BF7D04">
      <w:pPr>
        <w:rPr>
          <w:b/>
        </w:rPr>
      </w:pPr>
      <w:r w:rsidRPr="00BE1F72">
        <w:rPr>
          <w:b/>
        </w:rPr>
        <w:t xml:space="preserve">Juridiskais departaments </w:t>
      </w:r>
    </w:p>
    <w:p w14:paraId="75026CDC" w14:textId="263D4703" w:rsidR="00507AD2" w:rsidRPr="00397A24" w:rsidRDefault="00507AD2" w:rsidP="00BF7D04">
      <w:pPr>
        <w:sectPr w:rsidR="00507AD2" w:rsidRPr="00397A24" w:rsidSect="001F6DEF">
          <w:pgSz w:w="11906" w:h="16838"/>
          <w:pgMar w:top="1134" w:right="851" w:bottom="1134" w:left="1701" w:header="709" w:footer="709" w:gutter="0"/>
          <w:cols w:space="708"/>
          <w:docGrid w:linePitch="360"/>
        </w:sectPr>
      </w:pPr>
      <w:r w:rsidRPr="00397A24">
        <w:t>ES fondu jomā izstrādāto tiesību aktu un metodisko dokumentu projektu juridiska izvērtēšana, t.sk., izvērtējot to atbilstību Latvijas Republikas starptautiskajām saistībām, un to saskaņošana.</w:t>
      </w:r>
    </w:p>
    <w:p w14:paraId="5C1775E7" w14:textId="05F8B0C0" w:rsidR="008828FE" w:rsidRPr="00152CEC" w:rsidRDefault="008828FE" w:rsidP="00BF7D04">
      <w:pPr>
        <w:pStyle w:val="Heading1"/>
      </w:pPr>
      <w:bookmarkStart w:id="20" w:name="_Toc86646146"/>
      <w:r w:rsidRPr="00152CEC">
        <w:lastRenderedPageBreak/>
        <w:t>Zemkopības ministrija</w:t>
      </w:r>
      <w:bookmarkEnd w:id="20"/>
    </w:p>
    <w:p w14:paraId="0B1313BC" w14:textId="0B96D1A6" w:rsidR="00C43DC3" w:rsidRPr="00C43DC3" w:rsidRDefault="0011195D" w:rsidP="00BF7D04">
      <w:pPr>
        <w:pStyle w:val="Heading3"/>
      </w:pPr>
      <w:r w:rsidRPr="00152CEC">
        <w:t>Zemkopības ministrijas organizatoriskā struktūra</w:t>
      </w:r>
    </w:p>
    <w:p w14:paraId="75E8CD97" w14:textId="33F58162" w:rsidR="0011195D" w:rsidRPr="00152CEC" w:rsidRDefault="003B7B4C" w:rsidP="00BF7D04">
      <w:r w:rsidRPr="003B7B4C">
        <w:rPr>
          <w:noProof/>
          <w:lang w:eastAsia="lv-LV"/>
        </w:rPr>
        <w:drawing>
          <wp:anchor distT="0" distB="0" distL="114300" distR="114300" simplePos="0" relativeHeight="251658246" behindDoc="1" locked="0" layoutInCell="1" allowOverlap="1" wp14:anchorId="3BDDE432" wp14:editId="1CD23898">
            <wp:simplePos x="0" y="0"/>
            <wp:positionH relativeFrom="margin">
              <wp:align>right</wp:align>
            </wp:positionH>
            <wp:positionV relativeFrom="paragraph">
              <wp:posOffset>10307</wp:posOffset>
            </wp:positionV>
            <wp:extent cx="8803758" cy="4968821"/>
            <wp:effectExtent l="0" t="0" r="0" b="381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8803758" cy="4968821"/>
                    </a:xfrm>
                    <a:prstGeom prst="rect">
                      <a:avLst/>
                    </a:prstGeom>
                  </pic:spPr>
                </pic:pic>
              </a:graphicData>
            </a:graphic>
            <wp14:sizeRelH relativeFrom="page">
              <wp14:pctWidth>0</wp14:pctWidth>
            </wp14:sizeRelH>
            <wp14:sizeRelV relativeFrom="page">
              <wp14:pctHeight>0</wp14:pctHeight>
            </wp14:sizeRelV>
          </wp:anchor>
        </w:drawing>
      </w:r>
    </w:p>
    <w:p w14:paraId="7F23FFD4" w14:textId="6D85AEFD" w:rsidR="0011195D" w:rsidRPr="00152CEC" w:rsidRDefault="0011195D" w:rsidP="00BF7D04"/>
    <w:p w14:paraId="231A7076" w14:textId="561FBBDD" w:rsidR="0011195D" w:rsidRPr="00152CEC" w:rsidRDefault="0011195D" w:rsidP="00BF7D04">
      <w:pPr>
        <w:sectPr w:rsidR="0011195D" w:rsidRPr="00152CEC" w:rsidSect="00D07127">
          <w:pgSz w:w="16838" w:h="11906" w:orient="landscape"/>
          <w:pgMar w:top="1797" w:right="1440" w:bottom="1797" w:left="1440" w:header="708" w:footer="708" w:gutter="0"/>
          <w:cols w:space="708"/>
          <w:docGrid w:linePitch="360"/>
        </w:sectPr>
      </w:pPr>
    </w:p>
    <w:p w14:paraId="48592FDD" w14:textId="3FD66D54" w:rsidR="0011195D" w:rsidRPr="007D5A83" w:rsidRDefault="0011195D" w:rsidP="007D5A83">
      <w:pPr>
        <w:jc w:val="center"/>
        <w:rPr>
          <w:b/>
          <w:sz w:val="28"/>
          <w:szCs w:val="28"/>
        </w:rPr>
      </w:pPr>
      <w:r w:rsidRPr="007D5A83">
        <w:rPr>
          <w:b/>
          <w:sz w:val="28"/>
          <w:szCs w:val="28"/>
        </w:rPr>
        <w:lastRenderedPageBreak/>
        <w:t>Zemkopības ministrijas funkciju sadalījums</w:t>
      </w:r>
    </w:p>
    <w:p w14:paraId="202D0E3A" w14:textId="77777777" w:rsidR="008F1DE9" w:rsidRPr="008F1DE9" w:rsidRDefault="008F1DE9" w:rsidP="00BF7D04"/>
    <w:p w14:paraId="59430339" w14:textId="77777777" w:rsidR="00D41CDD" w:rsidRPr="00E10FA1" w:rsidRDefault="00D41CDD" w:rsidP="00BF7D04">
      <w:pPr>
        <w:rPr>
          <w:b/>
        </w:rPr>
      </w:pPr>
      <w:r w:rsidRPr="00E10FA1">
        <w:rPr>
          <w:b/>
        </w:rPr>
        <w:t>Atbildīgās iestādes vadītāja funkciju izpildi nodrošina Zemkopības ministrijas  valsts sekretāra vietnieks.</w:t>
      </w:r>
    </w:p>
    <w:p w14:paraId="0655E4E5" w14:textId="777832D5" w:rsidR="00C43DC3" w:rsidRPr="00B1113A" w:rsidRDefault="00C43DC3" w:rsidP="00BF7D04">
      <w:r w:rsidRPr="00B1113A">
        <w:t>Atbildīgās iestādes vadītāja prombūtnes laikā tā pienākumu izpildi nodrošina Meža departamenta direktors.</w:t>
      </w:r>
    </w:p>
    <w:p w14:paraId="283AC736" w14:textId="77777777" w:rsidR="00C43DC3" w:rsidRPr="007E60A0" w:rsidRDefault="00C23B84" w:rsidP="00BF7D04">
      <w:pPr>
        <w:rPr>
          <w:lang w:eastAsia="lv-LV"/>
        </w:rPr>
      </w:pPr>
      <w:r w:rsidRPr="00B1113A">
        <w:t xml:space="preserve">2014.-2020.gada plānošanas perioda </w:t>
      </w:r>
      <w:r w:rsidR="00C43DC3" w:rsidRPr="00B1113A">
        <w:t xml:space="preserve">ERAF specifiskā atbalsta mērķa 5.1.2. (SAM) atbildīgās iestādes funkcijas nodrošina </w:t>
      </w:r>
      <w:r w:rsidR="00C43DC3" w:rsidRPr="00B1113A">
        <w:rPr>
          <w:b/>
        </w:rPr>
        <w:t>Meža departaments</w:t>
      </w:r>
      <w:r w:rsidR="0071391C" w:rsidRPr="00B1113A">
        <w:rPr>
          <w:u w:val="single"/>
        </w:rPr>
        <w:t xml:space="preserve"> (5 amata vietas)</w:t>
      </w:r>
      <w:r w:rsidR="00C43DC3" w:rsidRPr="00B1113A">
        <w:rPr>
          <w:u w:val="single"/>
        </w:rPr>
        <w:t>:</w:t>
      </w:r>
      <w:r w:rsidR="00C43DC3" w:rsidRPr="007E60A0">
        <w:rPr>
          <w:lang w:eastAsia="lv-LV"/>
        </w:rPr>
        <w:t xml:space="preserve"> </w:t>
      </w:r>
    </w:p>
    <w:p w14:paraId="71F927EC" w14:textId="77777777" w:rsidR="00C43DC3" w:rsidRPr="00C43DC3" w:rsidRDefault="00C43DC3" w:rsidP="00ED6B5A">
      <w:pPr>
        <w:pStyle w:val="ListParagraph"/>
        <w:numPr>
          <w:ilvl w:val="0"/>
          <w:numId w:val="58"/>
        </w:numPr>
        <w:rPr>
          <w:lang w:eastAsia="lv-LV"/>
        </w:rPr>
      </w:pPr>
      <w:r w:rsidRPr="00BF7D04">
        <w:rPr>
          <w:sz w:val="14"/>
          <w:szCs w:val="14"/>
          <w:lang w:eastAsia="lv-LV"/>
        </w:rPr>
        <w:t xml:space="preserve"> </w:t>
      </w:r>
      <w:r w:rsidRPr="00C43DC3">
        <w:rPr>
          <w:lang w:eastAsia="lv-LV"/>
        </w:rPr>
        <w:t>Normatīvo aktu izstrāde SAM un to pasākumu īstenošanai;</w:t>
      </w:r>
    </w:p>
    <w:p w14:paraId="7E7D899C" w14:textId="77777777" w:rsidR="00C43DC3" w:rsidRPr="00C43DC3" w:rsidRDefault="00C43DC3" w:rsidP="00ED6B5A">
      <w:pPr>
        <w:pStyle w:val="ListParagraph"/>
        <w:numPr>
          <w:ilvl w:val="0"/>
          <w:numId w:val="58"/>
        </w:numPr>
        <w:rPr>
          <w:lang w:eastAsia="lv-LV"/>
        </w:rPr>
      </w:pPr>
      <w:r w:rsidRPr="00C43DC3">
        <w:rPr>
          <w:lang w:eastAsia="lv-LV"/>
        </w:rPr>
        <w:t>ES fondu projektu iesniegumu vērtēšanas kritēriju un to piemērošanas metodikas izstrāde, SAM un to pasākumu sākotnējā novērtējuma izstrāde;</w:t>
      </w:r>
    </w:p>
    <w:p w14:paraId="31150FB2" w14:textId="77777777" w:rsidR="00C43DC3" w:rsidRPr="00C43DC3" w:rsidRDefault="00C43DC3" w:rsidP="00ED6B5A">
      <w:pPr>
        <w:pStyle w:val="ListParagraph"/>
        <w:numPr>
          <w:ilvl w:val="0"/>
          <w:numId w:val="58"/>
        </w:numPr>
        <w:rPr>
          <w:lang w:eastAsia="lv-LV"/>
        </w:rPr>
      </w:pPr>
      <w:r w:rsidRPr="00C43DC3">
        <w:rPr>
          <w:lang w:eastAsia="lv-LV"/>
        </w:rPr>
        <w:t>Dalība ES fondu plānošanas dokumentu ieviešanas sadaļu un darbības programmas papildinājuma (to grozījumu) priekšlikumu izstrādē;</w:t>
      </w:r>
    </w:p>
    <w:p w14:paraId="1007FA68" w14:textId="77777777" w:rsidR="00C43DC3" w:rsidRPr="00C43DC3" w:rsidRDefault="00C43DC3" w:rsidP="00ED6B5A">
      <w:pPr>
        <w:pStyle w:val="ListParagraph"/>
        <w:numPr>
          <w:ilvl w:val="0"/>
          <w:numId w:val="58"/>
        </w:numPr>
        <w:rPr>
          <w:lang w:eastAsia="lv-LV"/>
        </w:rPr>
      </w:pPr>
      <w:r w:rsidRPr="00C43DC3">
        <w:rPr>
          <w:lang w:eastAsia="lv-LV"/>
        </w:rPr>
        <w:t>Vadības un kontroles sistēmas izveide un īstenošana (iekšējo procedūru aprakstu izstrāde);</w:t>
      </w:r>
    </w:p>
    <w:p w14:paraId="1D1E19FC" w14:textId="77777777" w:rsidR="00C43DC3" w:rsidRPr="00C43DC3" w:rsidRDefault="00C43DC3" w:rsidP="00ED6B5A">
      <w:pPr>
        <w:pStyle w:val="ListParagraph"/>
        <w:numPr>
          <w:ilvl w:val="0"/>
          <w:numId w:val="58"/>
        </w:numPr>
        <w:rPr>
          <w:lang w:eastAsia="lv-LV"/>
        </w:rPr>
      </w:pPr>
      <w:r w:rsidRPr="00C43DC3">
        <w:rPr>
          <w:lang w:eastAsia="lv-LV"/>
        </w:rPr>
        <w:t>SAM rezultātu sasniegšanas nodrošināšana, tajā skaitā iznākuma un rezultātu rādītāju sasniegšanas uzraudzība, dalība pārbaudēs projektu īstenošanas vietās;</w:t>
      </w:r>
    </w:p>
    <w:p w14:paraId="26D7A6D9" w14:textId="77777777" w:rsidR="00C43DC3" w:rsidRPr="00C43DC3" w:rsidRDefault="00C43DC3" w:rsidP="00ED6B5A">
      <w:pPr>
        <w:pStyle w:val="ListParagraph"/>
        <w:numPr>
          <w:ilvl w:val="0"/>
          <w:numId w:val="58"/>
        </w:numPr>
        <w:rPr>
          <w:lang w:eastAsia="lv-LV"/>
        </w:rPr>
      </w:pPr>
      <w:r w:rsidRPr="00C43DC3">
        <w:rPr>
          <w:lang w:eastAsia="lv-LV"/>
        </w:rPr>
        <w:t>Datu par SAM rezultātu rādītājiem (ja attiecināms) ievadīšana ES fondu vadības informācija sistēmā;</w:t>
      </w:r>
    </w:p>
    <w:p w14:paraId="3A28A58E" w14:textId="77777777" w:rsidR="00C43DC3" w:rsidRPr="00C43DC3" w:rsidRDefault="00C43DC3" w:rsidP="00ED6B5A">
      <w:pPr>
        <w:pStyle w:val="ListParagraph"/>
        <w:numPr>
          <w:ilvl w:val="0"/>
          <w:numId w:val="58"/>
        </w:numPr>
        <w:rPr>
          <w:lang w:eastAsia="lv-LV"/>
        </w:rPr>
      </w:pPr>
      <w:r w:rsidRPr="00C43DC3">
        <w:rPr>
          <w:lang w:eastAsia="lv-LV"/>
        </w:rPr>
        <w:t>AI ziņojuma sagatavošana par SAM īstenošanas gaitu un citas ES fondu vadībai nepieciešamās informācijas gatavošana;</w:t>
      </w:r>
    </w:p>
    <w:p w14:paraId="44640071" w14:textId="77777777" w:rsidR="00C43DC3" w:rsidRPr="00C43DC3" w:rsidRDefault="00C43DC3" w:rsidP="00ED6B5A">
      <w:pPr>
        <w:pStyle w:val="ListParagraph"/>
        <w:numPr>
          <w:ilvl w:val="0"/>
          <w:numId w:val="58"/>
        </w:numPr>
        <w:rPr>
          <w:lang w:eastAsia="lv-LV"/>
        </w:rPr>
      </w:pPr>
      <w:r w:rsidRPr="00C43DC3">
        <w:rPr>
          <w:lang w:eastAsia="lv-LV"/>
        </w:rPr>
        <w:t>Dalība ES fondu izvērtēšanā, izvērtēšanas rekomendāciju ieviešanas plāna izpildes uzraudzība;</w:t>
      </w:r>
    </w:p>
    <w:p w14:paraId="4B71D04F" w14:textId="42596E32" w:rsidR="00C43DC3" w:rsidRDefault="00C43DC3" w:rsidP="00ED6B5A">
      <w:pPr>
        <w:pStyle w:val="ListParagraph"/>
        <w:numPr>
          <w:ilvl w:val="0"/>
          <w:numId w:val="58"/>
        </w:numPr>
        <w:rPr>
          <w:lang w:eastAsia="lv-LV"/>
        </w:rPr>
      </w:pPr>
      <w:r w:rsidRPr="00C43DC3">
        <w:rPr>
          <w:lang w:eastAsia="lv-LV"/>
        </w:rPr>
        <w:t>Informācijas un komunikācijas pa</w:t>
      </w:r>
      <w:r w:rsidR="00077C4E">
        <w:rPr>
          <w:lang w:eastAsia="lv-LV"/>
        </w:rPr>
        <w:t>sākumu īstenošanas koordinācija;</w:t>
      </w:r>
    </w:p>
    <w:p w14:paraId="6B08ADB8" w14:textId="207C0015" w:rsidR="009C0652" w:rsidRPr="00E778B5" w:rsidRDefault="009C0652" w:rsidP="00ED6B5A">
      <w:pPr>
        <w:pStyle w:val="ListParagraph"/>
        <w:numPr>
          <w:ilvl w:val="0"/>
          <w:numId w:val="58"/>
        </w:numPr>
      </w:pPr>
      <w:r>
        <w:t xml:space="preserve">Izstrādāt un Komercdarbības atbalsta kontroles likumā noteiktajā kārtībā iesniegt Finanšu ministrijai sākotnējai izvērtēšanai atbalsta programmu vai </w:t>
      </w:r>
      <w:r w:rsidR="001D4F93">
        <w:t xml:space="preserve">ad hoc </w:t>
      </w:r>
      <w:r>
        <w:t xml:space="preserve">atbalsta projektu, </w:t>
      </w:r>
      <w:r w:rsidRPr="1FFC1266">
        <w:rPr>
          <w:color w:val="000000" w:themeColor="text1"/>
        </w:rPr>
        <w:t>ja SAM ietvaros paredzētas darbības  komercdarbības atbalstam.</w:t>
      </w:r>
    </w:p>
    <w:p w14:paraId="28407319" w14:textId="77777777" w:rsidR="009C0652" w:rsidRPr="00C43DC3" w:rsidRDefault="009C0652" w:rsidP="00BF7D04">
      <w:pPr>
        <w:rPr>
          <w:lang w:eastAsia="lv-LV"/>
        </w:rPr>
      </w:pPr>
    </w:p>
    <w:p w14:paraId="685137B2" w14:textId="77777777" w:rsidR="00C43DC3" w:rsidRPr="00C43DC3" w:rsidRDefault="00C43DC3" w:rsidP="00BF7D04"/>
    <w:p w14:paraId="0ED28F12" w14:textId="77777777" w:rsidR="00C43DC3" w:rsidRPr="00E10FA1" w:rsidRDefault="00C43DC3" w:rsidP="00BF7D04">
      <w:pPr>
        <w:rPr>
          <w:b/>
        </w:rPr>
      </w:pPr>
      <w:r w:rsidRPr="00E10FA1">
        <w:rPr>
          <w:b/>
        </w:rPr>
        <w:t>Atbildīgās iestādes atbalsta funkcijas nodrošina šādas struktūrvienības:</w:t>
      </w:r>
    </w:p>
    <w:p w14:paraId="3EC74C21" w14:textId="77777777" w:rsidR="00C43DC3" w:rsidRPr="00C43DC3" w:rsidRDefault="00C43DC3" w:rsidP="00BF7D04"/>
    <w:p w14:paraId="33BE3FD2" w14:textId="09B0E7A6" w:rsidR="00C43DC3" w:rsidRPr="00077C4E" w:rsidRDefault="00C43DC3" w:rsidP="00BF7D04">
      <w:pPr>
        <w:rPr>
          <w:b/>
        </w:rPr>
      </w:pPr>
      <w:r w:rsidRPr="00077C4E">
        <w:rPr>
          <w:b/>
        </w:rPr>
        <w:t>Lauku attīstības atbalsta departaments</w:t>
      </w:r>
      <w:r w:rsidR="0071391C" w:rsidRPr="00077C4E">
        <w:rPr>
          <w:b/>
        </w:rPr>
        <w:t xml:space="preserve"> (2 amata vietas)</w:t>
      </w:r>
    </w:p>
    <w:p w14:paraId="24A335E1" w14:textId="5663456E" w:rsidR="00C43DC3" w:rsidRPr="007E0270" w:rsidRDefault="00C43DC3" w:rsidP="00ED6B5A">
      <w:pPr>
        <w:pStyle w:val="ListParagraph"/>
        <w:numPr>
          <w:ilvl w:val="0"/>
          <w:numId w:val="59"/>
        </w:numPr>
        <w:rPr>
          <w:lang w:val="lv-LV"/>
        </w:rPr>
      </w:pPr>
      <w:r w:rsidRPr="007E0270">
        <w:rPr>
          <w:lang w:val="lv-LV"/>
        </w:rPr>
        <w:t>Līdzdalība ES fondu plānošanas dokumentu sagatavošanā;</w:t>
      </w:r>
    </w:p>
    <w:p w14:paraId="2456C35E" w14:textId="28D1775A" w:rsidR="00C43DC3" w:rsidRPr="007E0270" w:rsidRDefault="00C43DC3" w:rsidP="00ED6B5A">
      <w:pPr>
        <w:pStyle w:val="ListParagraph"/>
        <w:numPr>
          <w:ilvl w:val="0"/>
          <w:numId w:val="59"/>
        </w:numPr>
        <w:rPr>
          <w:lang w:val="lv-LV"/>
        </w:rPr>
      </w:pPr>
      <w:r w:rsidRPr="007E0270">
        <w:rPr>
          <w:lang w:val="lv-LV"/>
        </w:rPr>
        <w:t>Ministrijas pārstāvniecība ES struktūrfondu un Kohēzijas fonda  apakškomitejās, kā arī citās ES struktūrfondu un Kohēzijas fonda sanāksmēs un darba grupās;</w:t>
      </w:r>
    </w:p>
    <w:p w14:paraId="2F91C3B1" w14:textId="0C534A79" w:rsidR="00C43DC3" w:rsidRPr="007E0270" w:rsidRDefault="00C43DC3" w:rsidP="00ED6B5A">
      <w:pPr>
        <w:pStyle w:val="ListParagraph"/>
        <w:numPr>
          <w:ilvl w:val="0"/>
          <w:numId w:val="59"/>
        </w:numPr>
        <w:rPr>
          <w:lang w:val="lv-LV"/>
        </w:rPr>
      </w:pPr>
      <w:r w:rsidRPr="007E0270">
        <w:rPr>
          <w:lang w:val="lv-LV"/>
        </w:rPr>
        <w:t>Līdzdalība ES struktūrfondu un Kohēzijas fonda normatīvā regulējuma izstrādē un saskaņošanā;</w:t>
      </w:r>
    </w:p>
    <w:p w14:paraId="060D2F47" w14:textId="64122844" w:rsidR="00C43DC3" w:rsidRPr="007E0270" w:rsidRDefault="00C43DC3" w:rsidP="00ED6B5A">
      <w:pPr>
        <w:pStyle w:val="ListParagraph"/>
        <w:numPr>
          <w:ilvl w:val="0"/>
          <w:numId w:val="59"/>
        </w:numPr>
        <w:rPr>
          <w:lang w:val="lv-LV"/>
        </w:rPr>
      </w:pPr>
      <w:r w:rsidRPr="007E0270">
        <w:rPr>
          <w:lang w:val="lv-LV"/>
        </w:rPr>
        <w:t>Līdzdalību atbildīgās iestādes iekšējās vadības un kontroles sistēmas izstrādē;</w:t>
      </w:r>
    </w:p>
    <w:p w14:paraId="42DB5F54" w14:textId="4DD854C5" w:rsidR="00C43DC3" w:rsidRPr="007E0270" w:rsidRDefault="00C43DC3" w:rsidP="00ED6B5A">
      <w:pPr>
        <w:pStyle w:val="ListParagraph"/>
        <w:numPr>
          <w:ilvl w:val="0"/>
          <w:numId w:val="59"/>
        </w:numPr>
        <w:rPr>
          <w:lang w:val="lv-LV"/>
        </w:rPr>
      </w:pPr>
      <w:r w:rsidRPr="007E0270">
        <w:rPr>
          <w:lang w:val="lv-LV"/>
        </w:rPr>
        <w:t>Komunikācijas nodrošināšana ar vadošo iestādi un citām atbildīgajām iestādēm horizontālo jautājumu risināšanā;</w:t>
      </w:r>
    </w:p>
    <w:p w14:paraId="74E4FD9E" w14:textId="77777777" w:rsidR="00C43DC3" w:rsidRPr="00C43DC3" w:rsidRDefault="00C43DC3" w:rsidP="00BF7D04"/>
    <w:p w14:paraId="00D5796C" w14:textId="71AA0AC8" w:rsidR="00C43DC3" w:rsidRPr="00E10FA1" w:rsidRDefault="00C43DC3" w:rsidP="00BF7D04">
      <w:pPr>
        <w:rPr>
          <w:b/>
        </w:rPr>
      </w:pPr>
      <w:r w:rsidRPr="00E10FA1">
        <w:rPr>
          <w:b/>
        </w:rPr>
        <w:t>Juridiskais departaments</w:t>
      </w:r>
      <w:r w:rsidR="00E57861" w:rsidRPr="00E10FA1">
        <w:rPr>
          <w:b/>
        </w:rPr>
        <w:t xml:space="preserve"> (2 amata vietas)</w:t>
      </w:r>
    </w:p>
    <w:p w14:paraId="189FE008" w14:textId="77777777" w:rsidR="00C43DC3" w:rsidRPr="007E0270" w:rsidRDefault="00C43DC3" w:rsidP="00ED6B5A">
      <w:pPr>
        <w:pStyle w:val="ListParagraph"/>
        <w:numPr>
          <w:ilvl w:val="0"/>
          <w:numId w:val="60"/>
        </w:numPr>
        <w:rPr>
          <w:lang w:val="lv-LV"/>
        </w:rPr>
      </w:pPr>
      <w:r w:rsidRPr="007E0270">
        <w:rPr>
          <w:lang w:val="lv-LV"/>
        </w:rPr>
        <w:t>Ministrijas izstrādāto tiesību aktu projektu juridiska izvērtēšana;</w:t>
      </w:r>
    </w:p>
    <w:p w14:paraId="4862446F" w14:textId="77777777" w:rsidR="00C43DC3" w:rsidRPr="007E0270" w:rsidRDefault="00C43DC3" w:rsidP="00ED6B5A">
      <w:pPr>
        <w:pStyle w:val="ListParagraph"/>
        <w:numPr>
          <w:ilvl w:val="0"/>
          <w:numId w:val="60"/>
        </w:numPr>
        <w:rPr>
          <w:lang w:val="lv-LV"/>
        </w:rPr>
      </w:pPr>
      <w:r w:rsidRPr="007E0270">
        <w:rPr>
          <w:lang w:val="lv-LV"/>
        </w:rPr>
        <w:t>Ministrijas struktūrvienību ierēdņu un darbinieku metodiskā vadība likumdošanas jautājumos, nepieciešamā juridiskā atbalsta sniegšana ministrijas struktūrvienībām par jautājumiem, kas saistīti ar ministrijas kompetencē esošiem jautājumiem;</w:t>
      </w:r>
    </w:p>
    <w:p w14:paraId="74A4A4C5" w14:textId="149C9644" w:rsidR="00C43DC3" w:rsidRPr="00C43DC3" w:rsidRDefault="00C43DC3" w:rsidP="00ED6B5A">
      <w:pPr>
        <w:pStyle w:val="ListParagraph"/>
        <w:numPr>
          <w:ilvl w:val="0"/>
          <w:numId w:val="60"/>
        </w:numPr>
      </w:pPr>
      <w:r w:rsidRPr="00C43DC3">
        <w:t>Ministrijas cilvēkresursu politikas vadība</w:t>
      </w:r>
      <w:r w:rsidR="008E4AD0">
        <w:t xml:space="preserve">. </w:t>
      </w:r>
    </w:p>
    <w:p w14:paraId="34E46021" w14:textId="77777777" w:rsidR="003C4875" w:rsidRDefault="003C4875" w:rsidP="00BF7D04"/>
    <w:p w14:paraId="3AC9D3BA" w14:textId="00414FE0" w:rsidR="007E60A0" w:rsidRPr="004E2267" w:rsidRDefault="00C43DC3" w:rsidP="00BF7D04">
      <w:pPr>
        <w:rPr>
          <w:b/>
        </w:rPr>
      </w:pPr>
      <w:r w:rsidRPr="00E10FA1">
        <w:rPr>
          <w:b/>
        </w:rPr>
        <w:t>Stratēģisko lietu un stratēģijas analīzes departaments</w:t>
      </w:r>
      <w:r w:rsidR="0071391C" w:rsidRPr="00E10FA1">
        <w:rPr>
          <w:b/>
        </w:rPr>
        <w:t xml:space="preserve"> (1 amata vieta)</w:t>
      </w:r>
    </w:p>
    <w:p w14:paraId="46EFF51B" w14:textId="77777777" w:rsidR="00C43DC3" w:rsidRPr="007E0270" w:rsidRDefault="00C43DC3" w:rsidP="00ED6B5A">
      <w:pPr>
        <w:pStyle w:val="ListParagraph"/>
        <w:numPr>
          <w:ilvl w:val="0"/>
          <w:numId w:val="61"/>
        </w:numPr>
        <w:rPr>
          <w:b/>
          <w:u w:val="single"/>
          <w:lang w:val="lv-LV"/>
        </w:rPr>
      </w:pPr>
      <w:r w:rsidRPr="007E0270">
        <w:rPr>
          <w:lang w:val="lv-LV"/>
        </w:rPr>
        <w:t>Grozījumus sagatavošana Partnerības līgumā, darbības programmā “Izaugsme un nodarbinātība” un darbības programmas papildinājumā;</w:t>
      </w:r>
    </w:p>
    <w:p w14:paraId="1A4CA06C" w14:textId="5F9FFFB5" w:rsidR="00C43DC3" w:rsidRPr="00E15EA3" w:rsidRDefault="00C43DC3" w:rsidP="00BF7D04">
      <w:pPr>
        <w:pStyle w:val="ListParagraph"/>
        <w:numPr>
          <w:ilvl w:val="0"/>
          <w:numId w:val="61"/>
        </w:numPr>
        <w:rPr>
          <w:lang w:val="lv-LV"/>
        </w:rPr>
      </w:pPr>
      <w:r w:rsidRPr="007E0270">
        <w:rPr>
          <w:lang w:val="lv-LV"/>
        </w:rPr>
        <w:t xml:space="preserve">Priekšlikumu sagatavošana un koordinēšana, kas iekļaujami Atbildīgās iestādes un Sadarbības iestādes starpresoru vienošanās tekstā. </w:t>
      </w:r>
    </w:p>
    <w:p w14:paraId="08B320AF" w14:textId="3BDEB72D" w:rsidR="00C43DC3" w:rsidRPr="00E10FA1" w:rsidRDefault="00C43DC3" w:rsidP="00BF7D04">
      <w:pPr>
        <w:rPr>
          <w:b/>
        </w:rPr>
      </w:pPr>
      <w:r w:rsidRPr="00E10FA1">
        <w:rPr>
          <w:b/>
        </w:rPr>
        <w:lastRenderedPageBreak/>
        <w:t>Preses un sabiedrisko attiecību nodaļa</w:t>
      </w:r>
      <w:r w:rsidR="0071391C" w:rsidRPr="00E10FA1">
        <w:rPr>
          <w:b/>
        </w:rPr>
        <w:t xml:space="preserve"> (1 amata vieta)</w:t>
      </w:r>
    </w:p>
    <w:p w14:paraId="6A261F06" w14:textId="77777777" w:rsidR="007E60A0" w:rsidRPr="007E60A0" w:rsidRDefault="007E60A0" w:rsidP="00BF7D04"/>
    <w:p w14:paraId="5AF99E0F" w14:textId="77777777" w:rsidR="00C43DC3" w:rsidRPr="00B1113A" w:rsidRDefault="00C43DC3" w:rsidP="00ED6B5A">
      <w:pPr>
        <w:pStyle w:val="ListParagraph"/>
        <w:numPr>
          <w:ilvl w:val="0"/>
          <w:numId w:val="62"/>
        </w:numPr>
      </w:pPr>
      <w:r w:rsidRPr="007E60A0">
        <w:t>ES fondu komunikācijas stratēģijas ieviešana par AI kompetences jautājumiem;</w:t>
      </w:r>
    </w:p>
    <w:p w14:paraId="3531800A" w14:textId="77777777" w:rsidR="00C43DC3" w:rsidRPr="006E7A64" w:rsidRDefault="00C43DC3" w:rsidP="00ED6B5A">
      <w:pPr>
        <w:pStyle w:val="ListParagraph"/>
        <w:numPr>
          <w:ilvl w:val="0"/>
          <w:numId w:val="62"/>
        </w:numPr>
      </w:pPr>
      <w:r w:rsidRPr="007E60A0">
        <w:t>Sabiedrības sistemātiska, kā arī kampaņveida informēšana par ministrijai kā AI aktuāliem jau</w:t>
      </w:r>
      <w:r w:rsidRPr="006E7A64">
        <w:t>tājumiem.</w:t>
      </w:r>
    </w:p>
    <w:p w14:paraId="4709CA43" w14:textId="77777777" w:rsidR="00EA33A7" w:rsidRPr="009074DC" w:rsidRDefault="00EA33A7" w:rsidP="00BF7D04">
      <w:r w:rsidRPr="009074DC">
        <w:br w:type="page"/>
      </w:r>
    </w:p>
    <w:p w14:paraId="0E8FAA14" w14:textId="77777777" w:rsidR="00270069" w:rsidRPr="00152CEC" w:rsidRDefault="00270069" w:rsidP="00BF7D04">
      <w:pPr>
        <w:pStyle w:val="Heading1"/>
        <w:sectPr w:rsidR="00270069" w:rsidRPr="00152CEC" w:rsidSect="001F6DEF">
          <w:pgSz w:w="11906" w:h="16838"/>
          <w:pgMar w:top="1134" w:right="851" w:bottom="1134" w:left="1701" w:header="709" w:footer="709" w:gutter="0"/>
          <w:cols w:space="708"/>
          <w:docGrid w:linePitch="360"/>
        </w:sectPr>
      </w:pPr>
    </w:p>
    <w:p w14:paraId="73CC1085" w14:textId="549E8926" w:rsidR="00790014" w:rsidRPr="00174F08" w:rsidRDefault="00790014" w:rsidP="00BF7D04">
      <w:pPr>
        <w:pStyle w:val="Heading1"/>
      </w:pPr>
      <w:bookmarkStart w:id="21" w:name="_Toc86646147"/>
      <w:r w:rsidRPr="00174F08">
        <w:lastRenderedPageBreak/>
        <w:t>Sertifikācijas iestāde</w:t>
      </w:r>
      <w:bookmarkEnd w:id="21"/>
    </w:p>
    <w:p w14:paraId="387C69CD" w14:textId="615EC094" w:rsidR="00270069" w:rsidRDefault="00270069" w:rsidP="00940F0E">
      <w:r>
        <w:t>Sertifikācijas iestādes organizatoriskā struktūra</w:t>
      </w:r>
    </w:p>
    <w:p w14:paraId="0B0EE43B" w14:textId="03C64D00" w:rsidR="00E332F3" w:rsidRPr="00152CEC" w:rsidRDefault="00E332F3" w:rsidP="00940F0E">
      <w:r>
        <w:object w:dxaOrig="14780" w:dyaOrig="7310" w14:anchorId="7A3C0B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5.65pt;height:373.55pt" o:ole="">
            <v:imagedata r:id="rId34" o:title=""/>
          </v:shape>
          <o:OLEObject Type="Embed" ProgID="Visio.Drawing.15" ShapeID="_x0000_i1025" DrawAspect="Content" ObjectID="_1697264564" r:id="rId35"/>
        </w:object>
      </w:r>
    </w:p>
    <w:p w14:paraId="4B124566" w14:textId="61A7BEF5" w:rsidR="00270069" w:rsidRPr="00152CEC" w:rsidRDefault="00270069" w:rsidP="00BF7D04">
      <w:pPr>
        <w:sectPr w:rsidR="00270069" w:rsidRPr="00152CEC" w:rsidSect="008C6557">
          <w:pgSz w:w="16838" w:h="11906" w:orient="landscape"/>
          <w:pgMar w:top="1797" w:right="1440" w:bottom="1418" w:left="1440" w:header="708" w:footer="708" w:gutter="0"/>
          <w:cols w:space="708"/>
          <w:docGrid w:linePitch="360"/>
        </w:sectPr>
      </w:pPr>
    </w:p>
    <w:p w14:paraId="16FD2FED" w14:textId="03E44A31" w:rsidR="00270069" w:rsidRPr="00940F0E" w:rsidRDefault="00270069" w:rsidP="00940F0E">
      <w:pPr>
        <w:jc w:val="center"/>
        <w:rPr>
          <w:b/>
          <w:sz w:val="28"/>
          <w:szCs w:val="28"/>
        </w:rPr>
      </w:pPr>
      <w:r w:rsidRPr="00940F0E">
        <w:rPr>
          <w:b/>
          <w:sz w:val="28"/>
          <w:szCs w:val="28"/>
        </w:rPr>
        <w:lastRenderedPageBreak/>
        <w:t>Sertifikācijas iestādes funkciju sadalījums</w:t>
      </w:r>
    </w:p>
    <w:p w14:paraId="0A2450B9" w14:textId="77777777" w:rsidR="00270069" w:rsidRPr="00152CEC" w:rsidRDefault="00270069" w:rsidP="00BF7D04"/>
    <w:p w14:paraId="2E397079" w14:textId="77777777" w:rsidR="00270069" w:rsidRPr="00152CEC" w:rsidRDefault="00270069" w:rsidP="00BF7D04">
      <w:pPr>
        <w:rPr>
          <w:lang w:eastAsia="lv-LV"/>
        </w:rPr>
      </w:pPr>
      <w:r w:rsidRPr="00152CEC">
        <w:rPr>
          <w:lang w:eastAsia="lv-LV"/>
        </w:rPr>
        <w:t>Atbilstoši Likuma prasībām Valsts kase ir nodrošinājusi, lai funkcijas, kuras tā saskaņā ar likumu pilda kā Sertifikācijas iestāde, ir nodalītas no citām Valsts kases funkcijām.</w:t>
      </w:r>
    </w:p>
    <w:p w14:paraId="6C9C8C53" w14:textId="77777777" w:rsidR="00122651" w:rsidRDefault="00122651" w:rsidP="00BF7D04">
      <w:pPr>
        <w:rPr>
          <w:lang w:eastAsia="lv-LV"/>
        </w:rPr>
      </w:pPr>
    </w:p>
    <w:p w14:paraId="4CC03919" w14:textId="1DBBD50D" w:rsidR="00270069" w:rsidRPr="003627CA" w:rsidRDefault="00270069" w:rsidP="00BF7D04">
      <w:pPr>
        <w:rPr>
          <w:u w:val="single"/>
          <w:lang w:eastAsia="lv-LV"/>
        </w:rPr>
      </w:pPr>
      <w:r w:rsidRPr="003627CA">
        <w:rPr>
          <w:u w:val="single"/>
          <w:lang w:eastAsia="lv-LV"/>
        </w:rPr>
        <w:t>Sertifikācijas iestādes pamatfunkcijas Valsts kasē pilda:</w:t>
      </w:r>
    </w:p>
    <w:p w14:paraId="49E91E33" w14:textId="77777777" w:rsidR="008A580F" w:rsidRPr="00152CEC" w:rsidRDefault="008A580F" w:rsidP="00BF7D04">
      <w:pPr>
        <w:rPr>
          <w:lang w:eastAsia="lv-LV"/>
        </w:rPr>
      </w:pPr>
    </w:p>
    <w:p w14:paraId="055B521F" w14:textId="5D29281B" w:rsidR="00270069" w:rsidRPr="008A580F" w:rsidRDefault="00270069" w:rsidP="00ED6B5A">
      <w:pPr>
        <w:pStyle w:val="ListParagraph"/>
        <w:numPr>
          <w:ilvl w:val="0"/>
          <w:numId w:val="95"/>
        </w:numPr>
        <w:rPr>
          <w:lang w:eastAsia="lv-LV"/>
        </w:rPr>
      </w:pPr>
      <w:r w:rsidRPr="003627CA">
        <w:rPr>
          <w:b/>
          <w:lang w:eastAsia="lv-LV"/>
        </w:rPr>
        <w:t>Valsts kases Eiropas lietu departaments</w:t>
      </w:r>
      <w:r w:rsidRPr="008A580F">
        <w:rPr>
          <w:lang w:eastAsia="lv-LV"/>
        </w:rPr>
        <w:t>, kura funkcijās ietilpst:</w:t>
      </w:r>
    </w:p>
    <w:p w14:paraId="1B6A212B" w14:textId="0EF48C12" w:rsidR="00270069" w:rsidRPr="00B418E5" w:rsidRDefault="00270069" w:rsidP="00ED6B5A">
      <w:pPr>
        <w:pStyle w:val="ListParagraph"/>
        <w:numPr>
          <w:ilvl w:val="0"/>
          <w:numId w:val="63"/>
        </w:numPr>
        <w:rPr>
          <w:lang w:eastAsia="lv-LV"/>
        </w:rPr>
      </w:pPr>
      <w:r w:rsidRPr="00B418E5">
        <w:rPr>
          <w:lang w:eastAsia="lv-LV"/>
        </w:rPr>
        <w:t>koordinēt ES fondu sertifikācijas iestādes funkciju veikšanu;</w:t>
      </w:r>
    </w:p>
    <w:p w14:paraId="5187210C" w14:textId="56AE5678" w:rsidR="00270069" w:rsidRPr="00B418E5" w:rsidRDefault="00270069" w:rsidP="00ED6B5A">
      <w:pPr>
        <w:pStyle w:val="ListParagraph"/>
        <w:numPr>
          <w:ilvl w:val="0"/>
          <w:numId w:val="63"/>
        </w:numPr>
        <w:rPr>
          <w:lang w:eastAsia="lv-LV"/>
        </w:rPr>
      </w:pPr>
      <w:r w:rsidRPr="00B418E5">
        <w:rPr>
          <w:lang w:eastAsia="lv-LV"/>
        </w:rPr>
        <w:t>veikt normatīvajos aktos Sertifikācijas iestādei noteikto ES fondu ietvaros veikto izdevumu sertificēšanu, maksājumu pieteikumu un kontu slēgumu sagatavošanu un iesniegšanu Eiropas Komisijā;</w:t>
      </w:r>
    </w:p>
    <w:p w14:paraId="480BAC90" w14:textId="793821D1" w:rsidR="00270069" w:rsidRPr="00B418E5" w:rsidRDefault="00270069" w:rsidP="00ED6B5A">
      <w:pPr>
        <w:pStyle w:val="ListParagraph"/>
        <w:numPr>
          <w:ilvl w:val="0"/>
          <w:numId w:val="63"/>
        </w:numPr>
        <w:rPr>
          <w:lang w:eastAsia="lv-LV"/>
        </w:rPr>
      </w:pPr>
      <w:r w:rsidRPr="00B418E5">
        <w:rPr>
          <w:lang w:eastAsia="lv-LV"/>
        </w:rPr>
        <w:t>izvērtēt saņemtos ES fondu finanšu kontroļu un auditu ziņojumus, kā arī konstatētās neatbilstības;</w:t>
      </w:r>
    </w:p>
    <w:p w14:paraId="02E7FD0A" w14:textId="7976422A" w:rsidR="00270069" w:rsidRPr="00B418E5" w:rsidRDefault="00270069" w:rsidP="00ED6B5A">
      <w:pPr>
        <w:pStyle w:val="ListParagraph"/>
        <w:numPr>
          <w:ilvl w:val="0"/>
          <w:numId w:val="63"/>
        </w:numPr>
        <w:rPr>
          <w:lang w:eastAsia="lv-LV"/>
        </w:rPr>
      </w:pPr>
      <w:r w:rsidRPr="00B418E5">
        <w:rPr>
          <w:lang w:eastAsia="lv-LV"/>
        </w:rPr>
        <w:t>sertificēšanas procesa nodrošināšanai, pamatojoties uz riska izvērtējumu, veikt ES fondu vadībā iesaistītajās iestādēs normatīvajos aktos noteiktās kontroles un pārbaudes.</w:t>
      </w:r>
    </w:p>
    <w:p w14:paraId="590C5ACC" w14:textId="77777777" w:rsidR="008A580F" w:rsidRDefault="008A580F" w:rsidP="00BF7D04">
      <w:pPr>
        <w:rPr>
          <w:lang w:eastAsia="lv-LV"/>
        </w:rPr>
      </w:pPr>
    </w:p>
    <w:p w14:paraId="59336CF1" w14:textId="7DC1957B" w:rsidR="00270069" w:rsidRPr="00E34D8C" w:rsidRDefault="00270069" w:rsidP="00ED6B5A">
      <w:pPr>
        <w:pStyle w:val="ListParagraph"/>
        <w:numPr>
          <w:ilvl w:val="0"/>
          <w:numId w:val="95"/>
        </w:numPr>
        <w:rPr>
          <w:lang w:eastAsia="lv-LV"/>
        </w:rPr>
      </w:pPr>
      <w:r w:rsidRPr="00E34D8C">
        <w:rPr>
          <w:b/>
          <w:bCs/>
          <w:lang w:eastAsia="lv-LV"/>
        </w:rPr>
        <w:t xml:space="preserve">Valsts kases Norēķinu departamenta </w:t>
      </w:r>
      <w:r w:rsidR="4D7398F5" w:rsidRPr="00E34D8C">
        <w:rPr>
          <w:b/>
          <w:bCs/>
          <w:lang w:eastAsia="lv-LV"/>
        </w:rPr>
        <w:t>Uzskaites un kontroles</w:t>
      </w:r>
      <w:r w:rsidRPr="00E34D8C">
        <w:rPr>
          <w:b/>
          <w:bCs/>
          <w:lang w:eastAsia="lv-LV"/>
        </w:rPr>
        <w:t xml:space="preserve"> daļa, kuras funkcijās ietilpst</w:t>
      </w:r>
      <w:r w:rsidRPr="00E34D8C">
        <w:rPr>
          <w:lang w:eastAsia="lv-LV"/>
        </w:rPr>
        <w:t>:</w:t>
      </w:r>
    </w:p>
    <w:p w14:paraId="24E75077" w14:textId="48D52D2F" w:rsidR="00270069" w:rsidRPr="00B1113A" w:rsidRDefault="00270069" w:rsidP="00ED6B5A">
      <w:pPr>
        <w:pStyle w:val="ListParagraph"/>
        <w:numPr>
          <w:ilvl w:val="0"/>
          <w:numId w:val="75"/>
        </w:numPr>
        <w:rPr>
          <w:lang w:eastAsia="lv-LV"/>
        </w:rPr>
      </w:pPr>
      <w:r w:rsidRPr="00B1113A">
        <w:rPr>
          <w:lang w:eastAsia="lv-LV"/>
        </w:rPr>
        <w:t>uzskaitīt  no Eiropas Komisijas saņemto un finansējuma saņēmējiem izmaksāto finansējumu;</w:t>
      </w:r>
    </w:p>
    <w:p w14:paraId="5906A2D2" w14:textId="35333B84" w:rsidR="00270069" w:rsidRPr="00B1113A" w:rsidRDefault="00270069" w:rsidP="00ED6B5A">
      <w:pPr>
        <w:pStyle w:val="ListParagraph"/>
        <w:numPr>
          <w:ilvl w:val="0"/>
          <w:numId w:val="75"/>
        </w:numPr>
        <w:rPr>
          <w:lang w:eastAsia="lv-LV"/>
        </w:rPr>
      </w:pPr>
      <w:r w:rsidRPr="00B1113A">
        <w:rPr>
          <w:lang w:eastAsia="lv-LV"/>
        </w:rPr>
        <w:t>uzskaitīt atgūstamās summas un summas, kas atsauktas pēc visa darbības atbalsta vai tā daļas atcelšanas;</w:t>
      </w:r>
    </w:p>
    <w:p w14:paraId="6EA137F7" w14:textId="097F0FD2" w:rsidR="00270069" w:rsidRPr="00B1113A" w:rsidRDefault="00270069" w:rsidP="00ED6B5A">
      <w:pPr>
        <w:pStyle w:val="ListParagraph"/>
        <w:numPr>
          <w:ilvl w:val="0"/>
          <w:numId w:val="75"/>
        </w:numPr>
        <w:rPr>
          <w:lang w:eastAsia="lv-LV"/>
        </w:rPr>
      </w:pPr>
      <w:r w:rsidRPr="00B1113A">
        <w:rPr>
          <w:lang w:eastAsia="lv-LV"/>
        </w:rPr>
        <w:t>sniegt nepieciešamo informāciju Eiropas lietu departamentam kontu slēguma sagatavošanai attiecībā uz informāciju par atgūtiem un atgūstamajiem neatbilstoši veiktiem izdevumiem;</w:t>
      </w:r>
    </w:p>
    <w:p w14:paraId="39ECEB3A" w14:textId="77777777" w:rsidR="00270069" w:rsidRPr="00152CEC" w:rsidRDefault="00270069" w:rsidP="00ED6B5A">
      <w:pPr>
        <w:pStyle w:val="ListParagraph"/>
        <w:numPr>
          <w:ilvl w:val="0"/>
          <w:numId w:val="75"/>
        </w:numPr>
        <w:rPr>
          <w:lang w:eastAsia="lv-LV"/>
        </w:rPr>
      </w:pPr>
      <w:r w:rsidRPr="00152CEC">
        <w:rPr>
          <w:lang w:eastAsia="lv-LV"/>
        </w:rPr>
        <w:t>nepieciešamības gadījumā nodrošināt neatbilstoši veikto izdevumu atmaksu Eiropas Komisijai.</w:t>
      </w:r>
    </w:p>
    <w:p w14:paraId="5108EA82" w14:textId="77777777" w:rsidR="00270069" w:rsidRPr="00152CEC" w:rsidRDefault="00270069" w:rsidP="00BF7D04">
      <w:pPr>
        <w:rPr>
          <w:lang w:eastAsia="lv-LV"/>
        </w:rPr>
      </w:pPr>
    </w:p>
    <w:p w14:paraId="5E196048" w14:textId="77777777" w:rsidR="00270069" w:rsidRPr="00152CEC" w:rsidRDefault="00270069" w:rsidP="00BF7D04">
      <w:pPr>
        <w:rPr>
          <w:lang w:eastAsia="lv-LV"/>
        </w:rPr>
      </w:pPr>
    </w:p>
    <w:p w14:paraId="0E8F88F2" w14:textId="77777777" w:rsidR="00270069" w:rsidRPr="00152CEC" w:rsidRDefault="00270069" w:rsidP="00BF7D04"/>
    <w:p w14:paraId="338556C6" w14:textId="77777777" w:rsidR="00270069" w:rsidRPr="00152CEC" w:rsidRDefault="00270069" w:rsidP="00BF7D04"/>
    <w:p w14:paraId="1D5EBFE0" w14:textId="77777777" w:rsidR="00270069" w:rsidRPr="00152CEC" w:rsidRDefault="00270069" w:rsidP="00BF7D04"/>
    <w:p w14:paraId="56F3B4F6" w14:textId="77777777" w:rsidR="00270069" w:rsidRPr="00152CEC" w:rsidRDefault="00270069" w:rsidP="00BF7D04"/>
    <w:p w14:paraId="5E72313C" w14:textId="77777777" w:rsidR="00270069" w:rsidRPr="00152CEC" w:rsidRDefault="00270069" w:rsidP="00BF7D04"/>
    <w:p w14:paraId="5DD7ABE7" w14:textId="77777777" w:rsidR="00270069" w:rsidRPr="00152CEC" w:rsidRDefault="00270069" w:rsidP="00BF7D04"/>
    <w:p w14:paraId="35EAA658" w14:textId="77777777" w:rsidR="00270069" w:rsidRPr="00152CEC" w:rsidRDefault="00270069" w:rsidP="00BF7D04"/>
    <w:p w14:paraId="05FC4741" w14:textId="77777777" w:rsidR="00270069" w:rsidRPr="00152CEC" w:rsidRDefault="00270069" w:rsidP="00BF7D04">
      <w:pPr>
        <w:rPr>
          <w:rFonts w:eastAsiaTheme="majorEastAsia"/>
          <w:color w:val="1F4D78" w:themeColor="accent1" w:themeShade="7F"/>
        </w:rPr>
      </w:pPr>
      <w:r w:rsidRPr="00152CEC">
        <w:br w:type="page"/>
      </w:r>
    </w:p>
    <w:p w14:paraId="3A462E74" w14:textId="77777777" w:rsidR="00925CDA" w:rsidRPr="00152CEC" w:rsidRDefault="00925CDA" w:rsidP="00BF7D04">
      <w:pPr>
        <w:pStyle w:val="Heading1"/>
      </w:pPr>
      <w:bookmarkStart w:id="22" w:name="_Toc86646148"/>
      <w:r w:rsidRPr="00152CEC">
        <w:lastRenderedPageBreak/>
        <w:t>Revīzijas iestāde</w:t>
      </w:r>
      <w:bookmarkEnd w:id="22"/>
      <w:r w:rsidRPr="00152CEC">
        <w:t xml:space="preserve"> </w:t>
      </w:r>
    </w:p>
    <w:p w14:paraId="3170E791" w14:textId="77777777" w:rsidR="008B633E" w:rsidRPr="00152CEC" w:rsidRDefault="008B633E" w:rsidP="00BF7D04"/>
    <w:p w14:paraId="53706DD5" w14:textId="77777777" w:rsidR="008B633E" w:rsidRPr="00152CEC" w:rsidRDefault="008B633E" w:rsidP="003627CA">
      <w:r w:rsidRPr="00152CEC">
        <w:t>Revīzijas iestādes organizatoriskā struktūra</w:t>
      </w:r>
      <w:r w:rsidR="00452CD1" w:rsidRPr="00152CEC">
        <w:t xml:space="preserve"> ar amatu sadalījumu</w:t>
      </w:r>
    </w:p>
    <w:p w14:paraId="40FE324A" w14:textId="7DD1DFC6" w:rsidR="00CA48F8" w:rsidRDefault="00795FD1" w:rsidP="00BF7D04">
      <w:r w:rsidRPr="00795FD1">
        <w:rPr>
          <w:noProof/>
          <w:lang w:eastAsia="lv-LV"/>
        </w:rPr>
        <w:drawing>
          <wp:inline distT="0" distB="0" distL="0" distR="0" wp14:anchorId="7DE48BE4" wp14:editId="0D8D5B7B">
            <wp:extent cx="5138531" cy="4267883"/>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42994" cy="4271590"/>
                    </a:xfrm>
                    <a:prstGeom prst="rect">
                      <a:avLst/>
                    </a:prstGeom>
                  </pic:spPr>
                </pic:pic>
              </a:graphicData>
            </a:graphic>
          </wp:inline>
        </w:drawing>
      </w:r>
    </w:p>
    <w:p w14:paraId="4172C393" w14:textId="77777777" w:rsidR="00D00317" w:rsidRDefault="00D00317" w:rsidP="00BF7D04"/>
    <w:p w14:paraId="75DF8151" w14:textId="391D33C1" w:rsidR="005F580F" w:rsidRDefault="005F580F" w:rsidP="003627CA">
      <w:pPr>
        <w:ind w:left="567" w:right="-24"/>
      </w:pPr>
      <w:r w:rsidRPr="00152CEC">
        <w:t>Revīzijas iestādes organizatoriskā struktūra ir atspoguļota sadaļā “</w:t>
      </w:r>
      <w:hyperlink w:anchor="_Finanšu_ministrijas_organizatoriskā" w:history="1">
        <w:r w:rsidRPr="00152CEC">
          <w:rPr>
            <w:rStyle w:val="Hyperlink"/>
          </w:rPr>
          <w:t>Finanšu ministrijas organizatoriskajā struktūra</w:t>
        </w:r>
      </w:hyperlink>
      <w:r w:rsidRPr="00152CEC">
        <w:t xml:space="preserve">”. </w:t>
      </w:r>
    </w:p>
    <w:p w14:paraId="30575619" w14:textId="77777777" w:rsidR="003627CA" w:rsidRPr="00152CEC" w:rsidRDefault="003627CA" w:rsidP="003627CA">
      <w:pPr>
        <w:ind w:left="567" w:right="-24"/>
      </w:pPr>
    </w:p>
    <w:p w14:paraId="1A70E954" w14:textId="39FA3C20" w:rsidR="00F95EA4" w:rsidRPr="00152CEC" w:rsidRDefault="00F95EA4" w:rsidP="003627CA">
      <w:pPr>
        <w:ind w:left="567" w:right="-24"/>
      </w:pPr>
      <w:r w:rsidRPr="00E34D8C">
        <w:t xml:space="preserve">Kopumā Revīzijas iestādē ir paredzētas </w:t>
      </w:r>
      <w:r w:rsidR="00662115" w:rsidRPr="00E34D8C">
        <w:t>3</w:t>
      </w:r>
      <w:r w:rsidR="00756A1F" w:rsidRPr="00E34D8C">
        <w:t>5</w:t>
      </w:r>
      <w:r w:rsidR="00662115" w:rsidRPr="00E34D8C">
        <w:t xml:space="preserve"> </w:t>
      </w:r>
      <w:r w:rsidRPr="00E34D8C">
        <w:t xml:space="preserve">štata vietas, no tiem 25 darbinieki atbilstoši paredzamajam audita apjomam un darba apjomam varētu tikt iesaistītas 2014.-2020.plānošanas periodā Revīzijas iestādes funkciju nodrošināšanai. Papildus 2014.-2020. plānošanas perioda revīzijas iestādes funkcijām, ES fondu revīzijas departaments </w:t>
      </w:r>
      <w:r w:rsidR="00CD462B" w:rsidRPr="00E34D8C">
        <w:t xml:space="preserve">nodrošina </w:t>
      </w:r>
      <w:r w:rsidRPr="00E34D8C">
        <w:t>AFCOS</w:t>
      </w:r>
      <w:r w:rsidR="00CD462B" w:rsidRPr="00E34D8C">
        <w:t xml:space="preserve"> </w:t>
      </w:r>
      <w:r w:rsidR="000F70DE" w:rsidRPr="00E34D8C">
        <w:t>darbību</w:t>
      </w:r>
      <w:r w:rsidRPr="00E34D8C">
        <w:t xml:space="preserve"> </w:t>
      </w:r>
      <w:r w:rsidR="007A2060" w:rsidRPr="00E34D8C">
        <w:t xml:space="preserve">un veic </w:t>
      </w:r>
      <w:r w:rsidRPr="00E34D8C">
        <w:t xml:space="preserve">citu ārvalstu finanšu palīdzības revīzijas iestādes funkcijas - Eiropas Ekonomikas zonas finanšu instrumenta un Norvēģijas finanšu instrumenta, </w:t>
      </w:r>
      <w:r w:rsidR="007165C2" w:rsidRPr="00E34D8C">
        <w:t xml:space="preserve"> Iekšējās drošības fonda un Patvēruma, migrācijas un integrācijas fonda</w:t>
      </w:r>
      <w:r w:rsidR="0016258D">
        <w:t xml:space="preserve">, </w:t>
      </w:r>
      <w:r w:rsidRPr="00E34D8C">
        <w:t>Eiropas atbalsta fonda vistrūcīgākajām personām</w:t>
      </w:r>
      <w:r w:rsidR="0067714A" w:rsidRPr="00E34D8C">
        <w:t>, kā arī 2021-2027.gada plānošanas perioda fondiem</w:t>
      </w:r>
      <w:r w:rsidR="00AA4447" w:rsidRPr="00E34D8C">
        <w:t xml:space="preserve"> un </w:t>
      </w:r>
      <w:r w:rsidR="0067714A" w:rsidRPr="00E34D8C">
        <w:t xml:space="preserve">Atveseļošanas </w:t>
      </w:r>
      <w:r w:rsidR="565CFC37" w:rsidRPr="00E34D8C">
        <w:t>fondam</w:t>
      </w:r>
      <w:r w:rsidR="3EA1CAC7" w:rsidRPr="00E34D8C">
        <w:t>.</w:t>
      </w:r>
      <w:r w:rsidR="3EA1CAC7">
        <w:t xml:space="preserve">  </w:t>
      </w:r>
    </w:p>
    <w:p w14:paraId="11BF1022" w14:textId="77777777" w:rsidR="003627CA" w:rsidRDefault="003627CA" w:rsidP="003627CA">
      <w:pPr>
        <w:ind w:left="567" w:right="-24"/>
      </w:pPr>
    </w:p>
    <w:p w14:paraId="78B3FA61" w14:textId="60820476" w:rsidR="00F95EA4" w:rsidRPr="00152CEC" w:rsidRDefault="00F95EA4" w:rsidP="003627CA">
      <w:pPr>
        <w:ind w:left="567" w:right="-24"/>
      </w:pPr>
      <w:r w:rsidRPr="00152CEC">
        <w:t xml:space="preserve">Katra RI darbinieka vispārējie veicamie uzdevumi ir noteikti amatu aprakstos atbilstoši katra līmeņa prasībām un pamata funkcijām: </w:t>
      </w:r>
      <w:r w:rsidR="0016258D">
        <w:t>v</w:t>
      </w:r>
      <w:r w:rsidRPr="00152CEC">
        <w:t xml:space="preserve">ecākajiem ekspertiem un/vai vecākajiem auditoriem ar Revīzijas iestādes vadītāja rīkojumu nosaka specifisko kompetences un atbildības jomu. </w:t>
      </w:r>
    </w:p>
    <w:p w14:paraId="27FCD6DD" w14:textId="77777777" w:rsidR="003627CA" w:rsidRDefault="003627CA" w:rsidP="003627CA">
      <w:pPr>
        <w:ind w:left="567" w:right="-24"/>
      </w:pPr>
    </w:p>
    <w:p w14:paraId="31DD97D6" w14:textId="0F069E5E" w:rsidR="00761FB1" w:rsidRPr="00E34D8C" w:rsidRDefault="00F95EA4" w:rsidP="003627CA">
      <w:pPr>
        <w:ind w:left="567" w:right="-24"/>
      </w:pPr>
      <w:r w:rsidRPr="00E34D8C">
        <w:t>Gadījumos, kad trūkst revīzijas iestādes funkciju nodrošināšanai ekspertīze kādā konkrētā jomā, revīzijas iestāde piesaista ārpakalpojuma ekspertu, piem</w:t>
      </w:r>
      <w:r w:rsidR="00BF5591" w:rsidRPr="00E34D8C">
        <w:t xml:space="preserve">ēram, </w:t>
      </w:r>
      <w:r w:rsidR="00602A99" w:rsidRPr="00E34D8C">
        <w:t xml:space="preserve">būvniecības </w:t>
      </w:r>
      <w:r w:rsidRPr="00E34D8C">
        <w:t>jautājumu risināšanai.</w:t>
      </w:r>
    </w:p>
    <w:p w14:paraId="4E0008DD" w14:textId="77777777" w:rsidR="003627CA" w:rsidRPr="00E34D8C" w:rsidRDefault="003627CA" w:rsidP="003627CA">
      <w:pPr>
        <w:ind w:left="567" w:right="-24"/>
      </w:pPr>
    </w:p>
    <w:p w14:paraId="6386D47F" w14:textId="21ACD6D4" w:rsidR="00077230" w:rsidRPr="00077230" w:rsidRDefault="00F95EA4" w:rsidP="001F6DEF">
      <w:pPr>
        <w:ind w:left="567" w:right="-24"/>
      </w:pPr>
      <w:r w:rsidRPr="00E34D8C">
        <w:lastRenderedPageBreak/>
        <w:t xml:space="preserve">Revīzijas iestādes darbiniekiem nepieciešamās minimālās kvalifikācijas, pieredzes un prasmes prasības ir noteiktas amatu aprakstos, kas tiek ņemtas vērā </w:t>
      </w:r>
      <w:r w:rsidR="001F6DEF" w:rsidRPr="00E34D8C">
        <w:t>arī darbinieku atlases procesā.</w:t>
      </w:r>
    </w:p>
    <w:p w14:paraId="4ABCC9FE" w14:textId="77777777" w:rsidR="00795FD1" w:rsidRDefault="00795FD1">
      <w:pPr>
        <w:jc w:val="left"/>
        <w:rPr>
          <w:rFonts w:eastAsiaTheme="majorEastAsia"/>
          <w:b/>
          <w:color w:val="2E74B5" w:themeColor="accent1" w:themeShade="BF"/>
          <w:sz w:val="52"/>
          <w:szCs w:val="52"/>
        </w:rPr>
      </w:pPr>
      <w:r>
        <w:br w:type="page"/>
      </w:r>
    </w:p>
    <w:p w14:paraId="24A89AFE" w14:textId="69FDDAB9" w:rsidR="00A8561E" w:rsidRPr="006017FC" w:rsidRDefault="00736DA1" w:rsidP="00BF7D04">
      <w:pPr>
        <w:pStyle w:val="Heading1"/>
      </w:pPr>
      <w:bookmarkStart w:id="23" w:name="_Toc86646149"/>
      <w:r w:rsidRPr="00E34D8C">
        <w:lastRenderedPageBreak/>
        <w:t>Valstspilsētu</w:t>
      </w:r>
      <w:r w:rsidR="00A8561E" w:rsidRPr="006017FC">
        <w:t xml:space="preserve"> pašvaldības</w:t>
      </w:r>
      <w:bookmarkEnd w:id="23"/>
    </w:p>
    <w:p w14:paraId="734ECDCC" w14:textId="6860091E" w:rsidR="00A8561E" w:rsidRDefault="00A8561E" w:rsidP="00BF7D04"/>
    <w:p w14:paraId="474ABDA8" w14:textId="61872A62" w:rsidR="00C43424" w:rsidRDefault="00C43424" w:rsidP="00BF7D04"/>
    <w:p w14:paraId="1971CF7D" w14:textId="4232323E" w:rsidR="00C43424" w:rsidRDefault="00C43424" w:rsidP="00BF7D04"/>
    <w:p w14:paraId="1ABE39FC" w14:textId="3FFA9790" w:rsidR="00C43424" w:rsidRDefault="00C43424" w:rsidP="00BF7D04"/>
    <w:p w14:paraId="0B954BDA" w14:textId="67E58FB0" w:rsidR="00C43424" w:rsidRDefault="00C43424" w:rsidP="00BF7D04"/>
    <w:p w14:paraId="6CC63398" w14:textId="710D92EE" w:rsidR="00C43424" w:rsidRDefault="00C43424" w:rsidP="00BF7D04"/>
    <w:p w14:paraId="30CAB710" w14:textId="6F11F0F8" w:rsidR="00C43424" w:rsidRDefault="00C43424" w:rsidP="00BF7D04"/>
    <w:p w14:paraId="1E56525B" w14:textId="67E1B4ED" w:rsidR="00C43424" w:rsidRDefault="00C43424" w:rsidP="00BF7D04"/>
    <w:p w14:paraId="58E6C515" w14:textId="53889C5D" w:rsidR="00C43424" w:rsidRDefault="00C43424" w:rsidP="00BF7D04"/>
    <w:p w14:paraId="3AE37DCB" w14:textId="0D42284F" w:rsidR="00C43424" w:rsidRDefault="00C43424" w:rsidP="00BF7D04"/>
    <w:p w14:paraId="3E110583" w14:textId="05FDA7F0" w:rsidR="00C43424" w:rsidRDefault="00C43424" w:rsidP="00BF7D04"/>
    <w:p w14:paraId="6F2061CD" w14:textId="11C92231" w:rsidR="00C43424" w:rsidRDefault="00C43424" w:rsidP="00BF7D04"/>
    <w:p w14:paraId="6C317BE7" w14:textId="798DB96D" w:rsidR="00C43424" w:rsidRDefault="00C43424" w:rsidP="00BF7D04"/>
    <w:p w14:paraId="4D0F74C5" w14:textId="5F2F937D" w:rsidR="00C43424" w:rsidRDefault="00C43424" w:rsidP="00BF7D04"/>
    <w:p w14:paraId="3F3A0E9B" w14:textId="229ECA12" w:rsidR="00C43424" w:rsidRDefault="00C43424" w:rsidP="00BF7D04"/>
    <w:p w14:paraId="40BAE59D" w14:textId="7F79003F" w:rsidR="00C43424" w:rsidRDefault="00C43424" w:rsidP="00BF7D04"/>
    <w:p w14:paraId="600B6F37" w14:textId="0F8341F6" w:rsidR="00C43424" w:rsidRDefault="00C43424" w:rsidP="00BF7D04"/>
    <w:p w14:paraId="398639AF" w14:textId="3BB5917F" w:rsidR="00C43424" w:rsidRDefault="00C43424" w:rsidP="00BF7D04"/>
    <w:p w14:paraId="3F9B8AC8" w14:textId="4237D729" w:rsidR="00C43424" w:rsidRDefault="00C43424" w:rsidP="00BF7D04"/>
    <w:p w14:paraId="73460D25" w14:textId="1DF1FB2D" w:rsidR="00C43424" w:rsidRDefault="00C43424" w:rsidP="00BF7D04"/>
    <w:p w14:paraId="673DA4DE" w14:textId="26569221" w:rsidR="00C43424" w:rsidRDefault="00C43424" w:rsidP="00BF7D04"/>
    <w:p w14:paraId="6230BAB4" w14:textId="1400E42C" w:rsidR="00C43424" w:rsidRDefault="00C43424" w:rsidP="00BF7D04"/>
    <w:p w14:paraId="013E3ABD" w14:textId="7128C38C" w:rsidR="00C43424" w:rsidRDefault="00C43424" w:rsidP="00BF7D04"/>
    <w:p w14:paraId="43E2D8BB" w14:textId="2B5F75D1" w:rsidR="00C43424" w:rsidRDefault="00C43424" w:rsidP="00BF7D04"/>
    <w:p w14:paraId="0837A1AE" w14:textId="15C1DCDE" w:rsidR="00C43424" w:rsidRDefault="00C43424" w:rsidP="00BF7D04"/>
    <w:p w14:paraId="4942F19C" w14:textId="1BA27F93" w:rsidR="00C43424" w:rsidRDefault="00C43424" w:rsidP="00BF7D04"/>
    <w:p w14:paraId="4404F9C0" w14:textId="44C01482" w:rsidR="00C43424" w:rsidRDefault="00C43424" w:rsidP="00BF7D04"/>
    <w:p w14:paraId="17DF9E77" w14:textId="30A58309" w:rsidR="00C43424" w:rsidRDefault="00C43424" w:rsidP="00BF7D04"/>
    <w:p w14:paraId="58A0C636" w14:textId="7014E5B4" w:rsidR="00C43424" w:rsidRDefault="00C43424" w:rsidP="00BF7D04"/>
    <w:p w14:paraId="6CBD1D8E" w14:textId="79CB5E2F" w:rsidR="00C43424" w:rsidRDefault="00C43424" w:rsidP="00BF7D04"/>
    <w:p w14:paraId="09E9175B" w14:textId="77777777" w:rsidR="00C43424" w:rsidRDefault="00C43424" w:rsidP="00BF7D04"/>
    <w:p w14:paraId="1B00FD9D" w14:textId="77777777" w:rsidR="00594FF8" w:rsidRDefault="00594FF8" w:rsidP="00BF7D04"/>
    <w:p w14:paraId="1ADD97B7" w14:textId="77777777" w:rsidR="00594FF8" w:rsidRDefault="00594FF8" w:rsidP="00BF7D04"/>
    <w:p w14:paraId="0337C233" w14:textId="77777777" w:rsidR="00594FF8" w:rsidRDefault="00594FF8" w:rsidP="00BF7D04"/>
    <w:p w14:paraId="76AA4AD4" w14:textId="77777777" w:rsidR="00594FF8" w:rsidRDefault="00594FF8" w:rsidP="00BF7D04"/>
    <w:p w14:paraId="1015B224" w14:textId="77777777" w:rsidR="00594FF8" w:rsidRDefault="00594FF8" w:rsidP="00BF7D04"/>
    <w:p w14:paraId="7AAE9803" w14:textId="77777777" w:rsidR="00594FF8" w:rsidRDefault="00594FF8" w:rsidP="00BF7D04"/>
    <w:p w14:paraId="047AB91B" w14:textId="77777777" w:rsidR="00594FF8" w:rsidRDefault="00594FF8" w:rsidP="00BF7D04"/>
    <w:p w14:paraId="0240A0A3" w14:textId="77777777" w:rsidR="00594FF8" w:rsidRDefault="00594FF8" w:rsidP="00BF7D04"/>
    <w:p w14:paraId="4794D761" w14:textId="77777777" w:rsidR="00594FF8" w:rsidRDefault="00594FF8" w:rsidP="00BF7D04"/>
    <w:p w14:paraId="5C2BE61F" w14:textId="77777777" w:rsidR="00594FF8" w:rsidRDefault="00594FF8" w:rsidP="00BF7D04"/>
    <w:p w14:paraId="351E9F1E" w14:textId="77777777" w:rsidR="00594FF8" w:rsidRDefault="00594FF8" w:rsidP="00BF7D04"/>
    <w:p w14:paraId="137F69B6" w14:textId="77777777" w:rsidR="00594FF8" w:rsidRDefault="00594FF8" w:rsidP="00BF7D04"/>
    <w:p w14:paraId="51E293E8" w14:textId="77777777" w:rsidR="00594FF8" w:rsidRDefault="00594FF8" w:rsidP="00BF7D04"/>
    <w:p w14:paraId="17E6833F" w14:textId="77777777" w:rsidR="00594FF8" w:rsidRDefault="00594FF8" w:rsidP="00BF7D04"/>
    <w:p w14:paraId="3CEE8AFA" w14:textId="77777777" w:rsidR="00594FF8" w:rsidRDefault="00594FF8" w:rsidP="00BF7D04"/>
    <w:p w14:paraId="73667F6E" w14:textId="77777777" w:rsidR="00594FF8" w:rsidRDefault="00594FF8" w:rsidP="00BF7D04"/>
    <w:p w14:paraId="098CB5E1" w14:textId="52930086" w:rsidR="00594FF8" w:rsidRDefault="00594FF8" w:rsidP="00BF7D04"/>
    <w:p w14:paraId="313A0EE9" w14:textId="57022D32" w:rsidR="004A0E4B" w:rsidRDefault="004A0E4B" w:rsidP="00594FF8">
      <w:pPr>
        <w:pStyle w:val="Heading1"/>
      </w:pPr>
      <w:bookmarkStart w:id="24" w:name="_Toc86646150"/>
      <w:r w:rsidRPr="004D02B1">
        <w:lastRenderedPageBreak/>
        <w:t>Daugavpils pilsētas pašvaldība</w:t>
      </w:r>
      <w:bookmarkEnd w:id="24"/>
    </w:p>
    <w:p w14:paraId="377F07FA" w14:textId="20D7528E" w:rsidR="00A418F1" w:rsidRPr="00C43424" w:rsidRDefault="00DA0906" w:rsidP="00BF7D04">
      <w:r>
        <w:rPr>
          <w:noProof/>
          <w:lang w:eastAsia="lv-LV"/>
        </w:rPr>
        <w:drawing>
          <wp:inline distT="0" distB="0" distL="0" distR="0" wp14:anchorId="0578BCD4" wp14:editId="0D1208DD">
            <wp:extent cx="6083933" cy="5251509"/>
            <wp:effectExtent l="0" t="0" r="0" b="635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pic:nvPicPr>
                  <pic:blipFill>
                    <a:blip r:embed="rId37">
                      <a:extLst>
                        <a:ext uri="{28A0092B-C50C-407E-A947-70E740481C1C}">
                          <a14:useLocalDpi xmlns:a14="http://schemas.microsoft.com/office/drawing/2010/main" val="0"/>
                        </a:ext>
                      </a:extLst>
                    </a:blip>
                    <a:stretch>
                      <a:fillRect/>
                    </a:stretch>
                  </pic:blipFill>
                  <pic:spPr>
                    <a:xfrm>
                      <a:off x="0" y="0"/>
                      <a:ext cx="6083933" cy="5251509"/>
                    </a:xfrm>
                    <a:prstGeom prst="rect">
                      <a:avLst/>
                    </a:prstGeom>
                  </pic:spPr>
                </pic:pic>
              </a:graphicData>
            </a:graphic>
          </wp:inline>
        </w:drawing>
      </w:r>
    </w:p>
    <w:p w14:paraId="1B5AC79B" w14:textId="2B5A0503" w:rsidR="004A0E4B" w:rsidRPr="001F5F29" w:rsidRDefault="004A0E4B" w:rsidP="00BF7D04">
      <w:pPr>
        <w:jc w:val="center"/>
        <w:rPr>
          <w:b/>
          <w:sz w:val="28"/>
          <w:szCs w:val="28"/>
        </w:rPr>
      </w:pPr>
      <w:bookmarkStart w:id="25" w:name="_Toc23362126"/>
      <w:bookmarkStart w:id="26" w:name="_Toc54934013"/>
      <w:r w:rsidRPr="001F5F29">
        <w:rPr>
          <w:b/>
          <w:sz w:val="28"/>
          <w:szCs w:val="28"/>
        </w:rPr>
        <w:t>Pašvaldības organizatoriskā struktūra</w:t>
      </w:r>
      <w:bookmarkEnd w:id="25"/>
      <w:bookmarkEnd w:id="26"/>
    </w:p>
    <w:p w14:paraId="6BDF63BB" w14:textId="341A1F2E" w:rsidR="003801AD" w:rsidRPr="001F5F29" w:rsidRDefault="003801AD" w:rsidP="00BF7D04"/>
    <w:p w14:paraId="04A83950" w14:textId="77777777" w:rsidR="000968CA" w:rsidRPr="001F5F29" w:rsidRDefault="000968CA" w:rsidP="00594FF8">
      <w:pPr>
        <w:jc w:val="center"/>
        <w:rPr>
          <w:rFonts w:eastAsia="Calibri"/>
          <w:b/>
        </w:rPr>
      </w:pPr>
      <w:r w:rsidRPr="001F5F29">
        <w:rPr>
          <w:rFonts w:eastAsia="Calibri"/>
          <w:b/>
        </w:rPr>
        <w:t>Funkciju uzskaitījums, kas tiks veikts deleģēto funkciju ietvaros un struktūrvienības, kuras to nodrošinās</w:t>
      </w:r>
    </w:p>
    <w:p w14:paraId="44AB67C9" w14:textId="77777777" w:rsidR="000968CA" w:rsidRPr="000968CA" w:rsidRDefault="000968CA" w:rsidP="00BF7D04">
      <w:pPr>
        <w:rPr>
          <w:rFonts w:eastAsia="Calibri"/>
        </w:rPr>
      </w:pPr>
    </w:p>
    <w:p w14:paraId="7687B920" w14:textId="77777777" w:rsidR="001B6CB3" w:rsidRDefault="000968CA" w:rsidP="00ED6B5A">
      <w:pPr>
        <w:pStyle w:val="ListParagraph"/>
        <w:numPr>
          <w:ilvl w:val="0"/>
          <w:numId w:val="21"/>
        </w:numPr>
        <w:rPr>
          <w:rFonts w:eastAsia="Calibri"/>
          <w:lang w:val="lv-LV"/>
        </w:rPr>
      </w:pPr>
      <w:r w:rsidRPr="007E0270">
        <w:rPr>
          <w:rFonts w:eastAsia="Calibri"/>
          <w:lang w:val="lv-LV"/>
        </w:rPr>
        <w:t xml:space="preserve">2015.gada 5.novembrī starp Finanšu ministriju un Daugavpils pilsētas domi (turpmāk – Dome) noslēgtā deleģēšanas līguma Nr.D-2015/539 „Par integrētu teritoriālo investīciju projektu iesniegumu atlases nodrošināšanu” (turpmāk – Deleģēšanas līgums) </w:t>
      </w:r>
      <w:r w:rsidR="00E5281A" w:rsidRPr="007E0270">
        <w:rPr>
          <w:rFonts w:eastAsia="Calibri"/>
          <w:lang w:val="lv-LV"/>
        </w:rPr>
        <w:t xml:space="preserve">izpildei ar Domes lēmumu pilnvaro </w:t>
      </w:r>
      <w:r w:rsidR="00093DA0" w:rsidRPr="007E0270">
        <w:rPr>
          <w:rFonts w:eastAsia="Calibri"/>
          <w:b/>
          <w:lang w:val="lv-LV"/>
        </w:rPr>
        <w:t xml:space="preserve">ekspertu </w:t>
      </w:r>
      <w:r w:rsidRPr="007E0270">
        <w:rPr>
          <w:rFonts w:eastAsia="Calibri"/>
          <w:b/>
          <w:lang w:val="lv-LV"/>
        </w:rPr>
        <w:t>integrētu teritoriālo investīciju projektu iesniegumu atlases nodrošināšanai</w:t>
      </w:r>
      <w:r w:rsidRPr="007E0270">
        <w:rPr>
          <w:rFonts w:eastAsia="Calibri"/>
          <w:lang w:val="lv-LV"/>
        </w:rPr>
        <w:t xml:space="preserve"> (turpmāk – Domes eksperts).</w:t>
      </w:r>
    </w:p>
    <w:p w14:paraId="4C47DB48" w14:textId="77777777" w:rsidR="001B6CB3" w:rsidRDefault="001B6CB3" w:rsidP="001B6CB3">
      <w:pPr>
        <w:pStyle w:val="ListParagraph"/>
        <w:ind w:left="1080"/>
        <w:rPr>
          <w:rFonts w:eastAsia="Calibri"/>
          <w:lang w:val="lv-LV"/>
        </w:rPr>
      </w:pPr>
    </w:p>
    <w:p w14:paraId="2A9490F2" w14:textId="16621838" w:rsidR="000968CA" w:rsidRPr="001B6CB3" w:rsidRDefault="000968CA" w:rsidP="001B6CB3">
      <w:pPr>
        <w:pStyle w:val="ListParagraph"/>
        <w:ind w:left="1080"/>
        <w:rPr>
          <w:rFonts w:eastAsia="Calibri"/>
          <w:lang w:val="lv-LV"/>
        </w:rPr>
      </w:pPr>
      <w:r w:rsidRPr="001B6CB3">
        <w:rPr>
          <w:rFonts w:eastAsia="Calibri"/>
        </w:rPr>
        <w:t>Domes eksperts veic šādus uzdevumus:</w:t>
      </w:r>
    </w:p>
    <w:p w14:paraId="20896D75" w14:textId="77777777" w:rsidR="000968CA" w:rsidRPr="007E0270" w:rsidRDefault="000968CA" w:rsidP="00ED6B5A">
      <w:pPr>
        <w:pStyle w:val="ListParagraph"/>
        <w:numPr>
          <w:ilvl w:val="0"/>
          <w:numId w:val="37"/>
        </w:numPr>
        <w:rPr>
          <w:rFonts w:eastAsia="Calibri"/>
          <w:lang w:val="lv-LV"/>
        </w:rPr>
      </w:pPr>
      <w:r w:rsidRPr="007E0270">
        <w:rPr>
          <w:rFonts w:eastAsia="Calibri"/>
          <w:lang w:val="lv-LV"/>
        </w:rPr>
        <w:t>pieņem lēmumus par integrētu teritoriālo investīciju projektu iesniegumu apstiprināšanu, apstiprināšanu ar nosacījumiem vai projektu iesniegumu noraidīšanu;</w:t>
      </w:r>
    </w:p>
    <w:p w14:paraId="5338D74D" w14:textId="77777777" w:rsidR="000968CA" w:rsidRPr="007E0270" w:rsidRDefault="000968CA" w:rsidP="00ED6B5A">
      <w:pPr>
        <w:pStyle w:val="ListParagraph"/>
        <w:numPr>
          <w:ilvl w:val="0"/>
          <w:numId w:val="37"/>
        </w:numPr>
        <w:rPr>
          <w:rFonts w:eastAsia="Calibri"/>
          <w:lang w:val="lv-LV"/>
        </w:rPr>
      </w:pPr>
      <w:r w:rsidRPr="007E0270">
        <w:rPr>
          <w:rFonts w:eastAsia="Calibri"/>
          <w:lang w:val="lv-LV"/>
        </w:rPr>
        <w:t>pieņem lēmumus par termiņa pagarināšanu lēmuma pieņemšanai par projektu iesniegumu apstiprināšanu, apstiprināšanu ar nosacījumiem vai projektu iesniegumu noraidīšanu;</w:t>
      </w:r>
    </w:p>
    <w:p w14:paraId="46A88ED9" w14:textId="77777777" w:rsidR="000968CA" w:rsidRPr="007E0270" w:rsidRDefault="000968CA" w:rsidP="00ED6B5A">
      <w:pPr>
        <w:pStyle w:val="ListParagraph"/>
        <w:numPr>
          <w:ilvl w:val="0"/>
          <w:numId w:val="37"/>
        </w:numPr>
        <w:rPr>
          <w:rFonts w:eastAsia="Calibri"/>
          <w:lang w:val="lv-LV"/>
        </w:rPr>
      </w:pPr>
      <w:r w:rsidRPr="007E0270">
        <w:rPr>
          <w:rFonts w:eastAsia="Calibri"/>
          <w:lang w:val="lv-LV"/>
        </w:rPr>
        <w:lastRenderedPageBreak/>
        <w:t>izdod atzinumus par lēmumā par projekta iesnieguma apstiprināšanu ar nosacījumiem ietverto nosacījumu izpildi;</w:t>
      </w:r>
    </w:p>
    <w:p w14:paraId="4B7CE78F" w14:textId="77777777" w:rsidR="000968CA" w:rsidRPr="007E0270" w:rsidRDefault="000968CA" w:rsidP="00ED6B5A">
      <w:pPr>
        <w:pStyle w:val="ListParagraph"/>
        <w:numPr>
          <w:ilvl w:val="0"/>
          <w:numId w:val="37"/>
        </w:numPr>
        <w:rPr>
          <w:rFonts w:eastAsia="Calibri"/>
          <w:lang w:val="lv-LV"/>
        </w:rPr>
      </w:pPr>
      <w:r w:rsidRPr="007E0270">
        <w:rPr>
          <w:rFonts w:eastAsia="Calibri"/>
          <w:lang w:val="lv-LV"/>
        </w:rPr>
        <w:t>pieņem lēmumus saskaņā ar Eiropas Savienības struktūrfondu un Kohēzijas fonda 2014.—2020.gada plānošanas perioda vadības likuma 27.panta pirmo daļu par aizliegumu uz laiku piedalīties projektu atlasē;</w:t>
      </w:r>
    </w:p>
    <w:p w14:paraId="11CC32CB" w14:textId="77777777" w:rsidR="000968CA" w:rsidRPr="007E0270" w:rsidRDefault="000968CA" w:rsidP="00ED6B5A">
      <w:pPr>
        <w:pStyle w:val="ListParagraph"/>
        <w:numPr>
          <w:ilvl w:val="0"/>
          <w:numId w:val="37"/>
        </w:numPr>
        <w:rPr>
          <w:rFonts w:eastAsia="Calibri"/>
          <w:lang w:val="lv-LV"/>
        </w:rPr>
      </w:pPr>
      <w:r w:rsidRPr="007E0270">
        <w:rPr>
          <w:rFonts w:eastAsia="Calibri"/>
          <w:lang w:val="lv-LV"/>
        </w:rPr>
        <w:t>pieņem lēmumus iesniegt Finanšu ministrijai sākotnējai izvērtēšanai projektu iesniegumus saskaņā ar Eiropas Savienības struktūrfondu un Kohēzijas fonda 2014.-2020.gada plānošanas perioda vadības likuma 12.panta trešās daļas 16.punktu visos gadījumos, kad to paredz Ministru kabineta noteikumi par specifiskā atbalsta mērķa vai pasākuma īstenošanu;</w:t>
      </w:r>
    </w:p>
    <w:p w14:paraId="61C5410E" w14:textId="77777777" w:rsidR="000968CA" w:rsidRPr="00BF7D04" w:rsidRDefault="000968CA" w:rsidP="00ED6B5A">
      <w:pPr>
        <w:pStyle w:val="ListParagraph"/>
        <w:numPr>
          <w:ilvl w:val="0"/>
          <w:numId w:val="37"/>
        </w:numPr>
        <w:rPr>
          <w:rFonts w:eastAsia="Calibri"/>
        </w:rPr>
      </w:pPr>
      <w:r w:rsidRPr="00BF7D04">
        <w:rPr>
          <w:rFonts w:eastAsia="Calibri"/>
        </w:rPr>
        <w:t>apstiprina iekšējo procedūru aprakstus;</w:t>
      </w:r>
    </w:p>
    <w:p w14:paraId="675D8F79" w14:textId="77777777" w:rsidR="000968CA" w:rsidRPr="00BF7D04" w:rsidRDefault="000968CA" w:rsidP="00ED6B5A">
      <w:pPr>
        <w:pStyle w:val="ListParagraph"/>
        <w:numPr>
          <w:ilvl w:val="0"/>
          <w:numId w:val="37"/>
        </w:numPr>
        <w:rPr>
          <w:rFonts w:eastAsia="Calibri"/>
        </w:rPr>
      </w:pPr>
      <w:r w:rsidRPr="00BF7D04">
        <w:rPr>
          <w:rFonts w:eastAsia="Calibri"/>
        </w:rPr>
        <w:t xml:space="preserve">apstiprina projektu iesniegumu atlases nolikumus un paraksta uzaicinājumus iesniegt projektu iesniegumus; </w:t>
      </w:r>
    </w:p>
    <w:p w14:paraId="0B56098D" w14:textId="0D48D1C4" w:rsidR="000968CA" w:rsidRPr="00BF7D04" w:rsidRDefault="000968CA" w:rsidP="00ED6B5A">
      <w:pPr>
        <w:pStyle w:val="ListParagraph"/>
        <w:numPr>
          <w:ilvl w:val="0"/>
          <w:numId w:val="37"/>
        </w:numPr>
        <w:rPr>
          <w:rFonts w:eastAsia="Calibri"/>
        </w:rPr>
      </w:pPr>
      <w:r w:rsidRPr="00BF7D04">
        <w:rPr>
          <w:rFonts w:eastAsia="Calibri"/>
        </w:rPr>
        <w:t>paraksta dokumentus, kas saistīti ar Deleģēšanas līguma izpildi;</w:t>
      </w:r>
    </w:p>
    <w:p w14:paraId="766B26FA" w14:textId="1F640000" w:rsidR="00474E24" w:rsidRPr="00BF7D04" w:rsidRDefault="00474E24" w:rsidP="00ED6B5A">
      <w:pPr>
        <w:pStyle w:val="ListParagraph"/>
        <w:numPr>
          <w:ilvl w:val="0"/>
          <w:numId w:val="37"/>
        </w:numPr>
        <w:rPr>
          <w:rFonts w:eastAsia="Calibri"/>
        </w:rPr>
      </w:pPr>
      <w:r w:rsidRPr="4E93F0BD">
        <w:rPr>
          <w:rFonts w:eastAsia="Calibri"/>
        </w:rPr>
        <w:t xml:space="preserve">Komercdarbības atbalsta </w:t>
      </w:r>
      <w:r w:rsidRPr="00E34D8C">
        <w:rPr>
          <w:rFonts w:eastAsia="Calibri"/>
        </w:rPr>
        <w:t>kontroles likumā noteiktajā kārtībā iesniegt Finanšu ministrijai sākotnējai izvērtēšanai atbalsta programmu vai ad hoc atbalsta projektu.</w:t>
      </w:r>
    </w:p>
    <w:p w14:paraId="7EB90B9C" w14:textId="77777777" w:rsidR="000968CA" w:rsidRPr="00B418E5" w:rsidRDefault="000968CA" w:rsidP="00BF7D04">
      <w:pPr>
        <w:rPr>
          <w:rFonts w:eastAsia="Calibri"/>
        </w:rPr>
      </w:pPr>
    </w:p>
    <w:p w14:paraId="74FC8F5A" w14:textId="77777777" w:rsidR="001B6CB3" w:rsidRDefault="000968CA" w:rsidP="00ED6B5A">
      <w:pPr>
        <w:pStyle w:val="ListParagraph"/>
        <w:numPr>
          <w:ilvl w:val="0"/>
          <w:numId w:val="21"/>
        </w:numPr>
        <w:rPr>
          <w:rFonts w:eastAsia="Calibri"/>
        </w:rPr>
      </w:pPr>
      <w:r w:rsidRPr="00BF7D04">
        <w:rPr>
          <w:rFonts w:eastAsia="Calibri"/>
        </w:rPr>
        <w:t xml:space="preserve">Integrētu teritoriālo investīciju projektu iesniegumu atlases plānošanu un organizēšanu veic </w:t>
      </w:r>
      <w:r w:rsidRPr="00BF7D04">
        <w:rPr>
          <w:rFonts w:eastAsia="Calibri"/>
          <w:b/>
        </w:rPr>
        <w:t>Domes vecākais referents</w:t>
      </w:r>
      <w:r w:rsidRPr="00BF7D04">
        <w:rPr>
          <w:rFonts w:eastAsia="Calibri"/>
        </w:rPr>
        <w:t>.</w:t>
      </w:r>
    </w:p>
    <w:p w14:paraId="2CFA1E20" w14:textId="16667E00" w:rsidR="000968CA" w:rsidRPr="001B6CB3" w:rsidRDefault="000968CA" w:rsidP="001B6CB3">
      <w:pPr>
        <w:pStyle w:val="ListParagraph"/>
        <w:ind w:left="1080"/>
        <w:rPr>
          <w:rFonts w:eastAsia="Calibri"/>
        </w:rPr>
      </w:pPr>
      <w:r w:rsidRPr="001B6CB3">
        <w:rPr>
          <w:rFonts w:eastAsia="Calibri"/>
        </w:rPr>
        <w:t>Domes vecākais referents veic šādus uzdevumus:</w:t>
      </w:r>
    </w:p>
    <w:p w14:paraId="12626DB8" w14:textId="77777777" w:rsidR="000968CA" w:rsidRPr="00BF7D04" w:rsidRDefault="000968CA" w:rsidP="00ED6B5A">
      <w:pPr>
        <w:pStyle w:val="ListParagraph"/>
        <w:numPr>
          <w:ilvl w:val="0"/>
          <w:numId w:val="76"/>
        </w:numPr>
        <w:rPr>
          <w:rFonts w:eastAsia="Calibri"/>
        </w:rPr>
      </w:pPr>
      <w:r w:rsidRPr="00BF7D04">
        <w:rPr>
          <w:rFonts w:eastAsia="Calibri"/>
        </w:rPr>
        <w:t>sagatavo iekšējo procedūru aprakstu projektus;</w:t>
      </w:r>
    </w:p>
    <w:p w14:paraId="6517F93E" w14:textId="77777777" w:rsidR="000968CA" w:rsidRPr="00BF7D04" w:rsidRDefault="000968CA" w:rsidP="00ED6B5A">
      <w:pPr>
        <w:pStyle w:val="ListParagraph"/>
        <w:numPr>
          <w:ilvl w:val="0"/>
          <w:numId w:val="76"/>
        </w:numPr>
        <w:rPr>
          <w:rFonts w:eastAsia="Calibri"/>
        </w:rPr>
      </w:pPr>
      <w:r w:rsidRPr="00BF7D04">
        <w:rPr>
          <w:rFonts w:eastAsia="Calibri"/>
        </w:rPr>
        <w:t>sagatavo projektu iesniegumu atlases nolikumu projektus un uzaicinājumus iesniegt projekta iesniegumus projektus;</w:t>
      </w:r>
    </w:p>
    <w:p w14:paraId="63C1B1B6" w14:textId="77777777" w:rsidR="000968CA" w:rsidRPr="00BF7D04" w:rsidRDefault="000968CA" w:rsidP="00ED6B5A">
      <w:pPr>
        <w:pStyle w:val="ListParagraph"/>
        <w:numPr>
          <w:ilvl w:val="0"/>
          <w:numId w:val="76"/>
        </w:numPr>
        <w:rPr>
          <w:rFonts w:eastAsia="Calibri"/>
        </w:rPr>
      </w:pPr>
      <w:r w:rsidRPr="00BF7D04">
        <w:rPr>
          <w:rFonts w:eastAsia="Calibri"/>
        </w:rPr>
        <w:t>sagatavo projektu iesniegumu vērtēšanas komisijas nolikuma projektu;</w:t>
      </w:r>
    </w:p>
    <w:p w14:paraId="18CB8C6E" w14:textId="77777777" w:rsidR="000968CA" w:rsidRPr="00BF7D04" w:rsidRDefault="000968CA" w:rsidP="00ED6B5A">
      <w:pPr>
        <w:pStyle w:val="ListParagraph"/>
        <w:numPr>
          <w:ilvl w:val="0"/>
          <w:numId w:val="76"/>
        </w:numPr>
        <w:rPr>
          <w:rFonts w:eastAsia="Calibri"/>
        </w:rPr>
      </w:pPr>
      <w:r w:rsidRPr="00BF7D04">
        <w:rPr>
          <w:rFonts w:eastAsia="Calibri"/>
        </w:rPr>
        <w:t>organizē projektu iesniegumu vērtēšanas komisijas darbu;</w:t>
      </w:r>
    </w:p>
    <w:p w14:paraId="53D70E5C" w14:textId="77777777" w:rsidR="000968CA" w:rsidRPr="00BF7D04" w:rsidRDefault="000968CA" w:rsidP="00ED6B5A">
      <w:pPr>
        <w:pStyle w:val="ListParagraph"/>
        <w:numPr>
          <w:ilvl w:val="0"/>
          <w:numId w:val="76"/>
        </w:numPr>
        <w:rPr>
          <w:rFonts w:eastAsia="Calibri"/>
        </w:rPr>
      </w:pPr>
      <w:r w:rsidRPr="00BF7D04">
        <w:rPr>
          <w:rFonts w:eastAsia="Calibri"/>
        </w:rPr>
        <w:t>nodrošina sarakstes dokumentu projektu sagatavošanu;</w:t>
      </w:r>
    </w:p>
    <w:p w14:paraId="7C4EB450" w14:textId="77777777" w:rsidR="000968CA" w:rsidRPr="00BF7D04" w:rsidRDefault="000968CA" w:rsidP="00ED6B5A">
      <w:pPr>
        <w:pStyle w:val="ListParagraph"/>
        <w:numPr>
          <w:ilvl w:val="0"/>
          <w:numId w:val="76"/>
        </w:numPr>
        <w:rPr>
          <w:rFonts w:eastAsia="Calibri"/>
        </w:rPr>
      </w:pPr>
      <w:r w:rsidRPr="00BF7D04">
        <w:rPr>
          <w:rFonts w:eastAsia="Calibri"/>
        </w:rPr>
        <w:t>nodrošina datu ievadi Kohēzijas politikas fondu vadības informācijas sistēmā 2014.-2020.gadam.</w:t>
      </w:r>
    </w:p>
    <w:p w14:paraId="7268598B" w14:textId="77777777" w:rsidR="000968CA" w:rsidRPr="00B418E5" w:rsidRDefault="000968CA" w:rsidP="00BF7D04">
      <w:pPr>
        <w:rPr>
          <w:rFonts w:eastAsia="Calibri"/>
        </w:rPr>
      </w:pPr>
    </w:p>
    <w:p w14:paraId="203C3543" w14:textId="77777777" w:rsidR="001B6CB3" w:rsidRDefault="000968CA" w:rsidP="00ED6B5A">
      <w:pPr>
        <w:pStyle w:val="ListParagraph"/>
        <w:numPr>
          <w:ilvl w:val="0"/>
          <w:numId w:val="21"/>
        </w:numPr>
        <w:rPr>
          <w:rFonts w:eastAsia="Calibri"/>
          <w:lang w:val="lv-LV"/>
        </w:rPr>
      </w:pPr>
      <w:r w:rsidRPr="007E0270">
        <w:rPr>
          <w:rFonts w:eastAsia="Calibri"/>
          <w:lang w:val="lv-LV"/>
        </w:rPr>
        <w:t>Integrētu teritoriālo investīciju projektu iesniegumu vērtēšanu veic</w:t>
      </w:r>
      <w:r w:rsidRPr="007E0270">
        <w:rPr>
          <w:rFonts w:eastAsia="Calibri"/>
          <w:b/>
          <w:lang w:val="lv-LV"/>
        </w:rPr>
        <w:t xml:space="preserve"> Projektu iesniegumu vērtēšanas komisija </w:t>
      </w:r>
      <w:r w:rsidRPr="007E0270">
        <w:rPr>
          <w:rFonts w:eastAsia="Calibri"/>
          <w:lang w:val="lv-LV"/>
        </w:rPr>
        <w:t>(turpmāk – Vērtēšanas komisija).</w:t>
      </w:r>
    </w:p>
    <w:p w14:paraId="2B532AE2" w14:textId="77777777" w:rsidR="001B6CB3" w:rsidRDefault="000968CA" w:rsidP="001B6CB3">
      <w:pPr>
        <w:pStyle w:val="ListParagraph"/>
        <w:ind w:left="1080"/>
        <w:rPr>
          <w:rFonts w:eastAsia="Calibri"/>
          <w:lang w:val="lv-LV"/>
        </w:rPr>
      </w:pPr>
      <w:r w:rsidRPr="001B6CB3">
        <w:rPr>
          <w:rFonts w:eastAsia="Calibri"/>
          <w:lang w:val="lv-LV"/>
        </w:rPr>
        <w:t>Vērtēšanas komisija darbojas, pamatojoties uz Domes Eiropas Savienības fondu projektu iesniegumu vērtēšanas komisijas nolikumu, kuru ap</w:t>
      </w:r>
      <w:r w:rsidR="001B6CB3">
        <w:rPr>
          <w:rFonts w:eastAsia="Calibri"/>
          <w:lang w:val="lv-LV"/>
        </w:rPr>
        <w:t>stiprina Domes sēdē.</w:t>
      </w:r>
    </w:p>
    <w:p w14:paraId="258EDCEA" w14:textId="609410BE" w:rsidR="000968CA" w:rsidRPr="001B6CB3" w:rsidRDefault="000968CA" w:rsidP="001B6CB3">
      <w:pPr>
        <w:pStyle w:val="ListParagraph"/>
        <w:ind w:left="1080"/>
        <w:rPr>
          <w:rFonts w:eastAsia="Calibri"/>
          <w:lang w:val="lv-LV"/>
        </w:rPr>
      </w:pPr>
      <w:r w:rsidRPr="0027205E">
        <w:rPr>
          <w:rFonts w:eastAsia="Calibri"/>
          <w:lang w:val="lv-LV"/>
        </w:rPr>
        <w:t>Vērtēšanas komisijas sastāvā ir šādi balsstiesīgi komisijas locekļi:</w:t>
      </w:r>
    </w:p>
    <w:p w14:paraId="74BDD618" w14:textId="77777777" w:rsidR="000968CA" w:rsidRPr="00BF7D04" w:rsidRDefault="000968CA" w:rsidP="00ED6B5A">
      <w:pPr>
        <w:pStyle w:val="ListParagraph"/>
        <w:numPr>
          <w:ilvl w:val="0"/>
          <w:numId w:val="113"/>
        </w:numPr>
        <w:rPr>
          <w:rFonts w:eastAsia="Calibri"/>
        </w:rPr>
      </w:pPr>
      <w:r w:rsidRPr="00BF7D04">
        <w:rPr>
          <w:rFonts w:eastAsia="Calibri"/>
        </w:rPr>
        <w:t>komisijas priekšsēdētājs (Domes vecākais referents);</w:t>
      </w:r>
    </w:p>
    <w:p w14:paraId="31CB55CC" w14:textId="721EF389" w:rsidR="000968CA" w:rsidRPr="00BF7D04" w:rsidRDefault="000968CA" w:rsidP="00ED6B5A">
      <w:pPr>
        <w:pStyle w:val="ListParagraph"/>
        <w:numPr>
          <w:ilvl w:val="0"/>
          <w:numId w:val="113"/>
        </w:numPr>
        <w:rPr>
          <w:rFonts w:eastAsia="Calibri"/>
        </w:rPr>
      </w:pPr>
      <w:r w:rsidRPr="00BF7D04">
        <w:rPr>
          <w:rFonts w:eastAsia="Calibri"/>
        </w:rPr>
        <w:t>komisijas priekšsēdētāja vietnieks (Domes pārstāvis);</w:t>
      </w:r>
    </w:p>
    <w:p w14:paraId="0D9BD3D0" w14:textId="62E7F247" w:rsidR="000968CA" w:rsidRPr="00BF7D04" w:rsidRDefault="000968CA" w:rsidP="00ED6B5A">
      <w:pPr>
        <w:pStyle w:val="ListParagraph"/>
        <w:numPr>
          <w:ilvl w:val="0"/>
          <w:numId w:val="113"/>
        </w:numPr>
        <w:rPr>
          <w:rFonts w:eastAsia="Calibri"/>
        </w:rPr>
      </w:pPr>
      <w:r w:rsidRPr="00BF7D04">
        <w:rPr>
          <w:rFonts w:eastAsia="Calibri"/>
        </w:rPr>
        <w:t>atbildīgās iestādes pārstāvis (Vides aizsardzības un reģionālās attīstības ministrijas vai Labklājības ministrijas vai Izglītības un zinātnes ministrijas</w:t>
      </w:r>
      <w:r w:rsidR="00F861A7" w:rsidRPr="001B6CB3">
        <w:rPr>
          <w:rFonts w:eastAsia="Calibri"/>
        </w:rPr>
        <w:t xml:space="preserve"> </w:t>
      </w:r>
      <w:r w:rsidR="00F861A7" w:rsidRPr="00BF7D04">
        <w:rPr>
          <w:rFonts w:eastAsia="Calibri"/>
        </w:rPr>
        <w:t>vai Kultūras ministrijas</w:t>
      </w:r>
      <w:r w:rsidRPr="00BF7D04">
        <w:rPr>
          <w:rFonts w:eastAsia="Calibri"/>
        </w:rPr>
        <w:t xml:space="preserve">, atkarībā no tā, kuras atbildīgās iestādes pārziņā ir attiecīgais SAM vai pasākums, pārstāvis); </w:t>
      </w:r>
    </w:p>
    <w:p w14:paraId="2E199B2B" w14:textId="66B721DF" w:rsidR="000968CA" w:rsidRPr="00BF7D04" w:rsidRDefault="000968CA" w:rsidP="00ED6B5A">
      <w:pPr>
        <w:pStyle w:val="ListParagraph"/>
        <w:numPr>
          <w:ilvl w:val="0"/>
          <w:numId w:val="113"/>
        </w:numPr>
        <w:rPr>
          <w:rFonts w:eastAsia="Calibri"/>
        </w:rPr>
      </w:pPr>
      <w:r w:rsidRPr="00BF7D04">
        <w:rPr>
          <w:rFonts w:eastAsia="Calibri"/>
        </w:rPr>
        <w:t>attiecīgās jomas ministrijas pārstāvis (Vides aizsardzības un reģionālās attīstības ministrijas vai Labklājības ministrijas vai Izglītības un zinātnes ministrijas pārstāvis</w:t>
      </w:r>
      <w:r w:rsidR="00F861A7" w:rsidRPr="001B6CB3">
        <w:rPr>
          <w:rFonts w:eastAsia="Calibri"/>
        </w:rPr>
        <w:t xml:space="preserve"> </w:t>
      </w:r>
      <w:r w:rsidR="00F861A7" w:rsidRPr="00BF7D04">
        <w:rPr>
          <w:rFonts w:eastAsia="Calibri"/>
        </w:rPr>
        <w:t>vai Kultūras ministrijas</w:t>
      </w:r>
      <w:r w:rsidRPr="00BF7D04">
        <w:rPr>
          <w:rFonts w:eastAsia="Calibri"/>
        </w:rPr>
        <w:t>);</w:t>
      </w:r>
    </w:p>
    <w:p w14:paraId="1A9B6452" w14:textId="3DEB1208" w:rsidR="00F861A7" w:rsidRPr="00BF7D04" w:rsidRDefault="00F861A7" w:rsidP="00ED6B5A">
      <w:pPr>
        <w:pStyle w:val="ListParagraph"/>
        <w:numPr>
          <w:ilvl w:val="0"/>
          <w:numId w:val="113"/>
        </w:numPr>
        <w:rPr>
          <w:rFonts w:eastAsia="Calibri"/>
        </w:rPr>
      </w:pPr>
      <w:r w:rsidRPr="00BF7D04">
        <w:rPr>
          <w:rFonts w:eastAsia="Calibri"/>
        </w:rPr>
        <w:t>sadarbības iestādes pārstāvis</w:t>
      </w:r>
      <w:r w:rsidR="00B40B61" w:rsidRPr="00BF7D04">
        <w:rPr>
          <w:rFonts w:eastAsia="Calibri"/>
        </w:rPr>
        <w:t>.</w:t>
      </w:r>
    </w:p>
    <w:p w14:paraId="457F7B47" w14:textId="77777777" w:rsidR="00293EAC" w:rsidRDefault="00293EAC" w:rsidP="00BF7D04">
      <w:pPr>
        <w:rPr>
          <w:rFonts w:eastAsia="Calibri"/>
        </w:rPr>
      </w:pPr>
    </w:p>
    <w:p w14:paraId="27629AD6" w14:textId="48C84157" w:rsidR="000968CA" w:rsidRPr="001B6CB3" w:rsidRDefault="000968CA" w:rsidP="001B6CB3">
      <w:pPr>
        <w:pStyle w:val="ListParagraph"/>
        <w:ind w:left="1080"/>
        <w:rPr>
          <w:rFonts w:eastAsia="Calibri"/>
          <w:lang w:val="lv-LV"/>
        </w:rPr>
      </w:pPr>
      <w:r w:rsidRPr="001B6CB3">
        <w:rPr>
          <w:rFonts w:eastAsia="Calibri"/>
          <w:lang w:val="lv-LV"/>
        </w:rPr>
        <w:t xml:space="preserve">Vērtēšanas komisijas sastāvā ir šādi bez balsstiesībām komisijas locekļi: </w:t>
      </w:r>
    </w:p>
    <w:p w14:paraId="41B302FA" w14:textId="77777777" w:rsidR="000968CA" w:rsidRPr="00BF7D04" w:rsidRDefault="000968CA" w:rsidP="00ED6B5A">
      <w:pPr>
        <w:pStyle w:val="ListParagraph"/>
        <w:numPr>
          <w:ilvl w:val="0"/>
          <w:numId w:val="114"/>
        </w:numPr>
        <w:rPr>
          <w:rFonts w:eastAsia="Calibri"/>
        </w:rPr>
      </w:pPr>
      <w:r w:rsidRPr="00BF7D04">
        <w:rPr>
          <w:rFonts w:eastAsia="Calibri"/>
        </w:rPr>
        <w:t>novērotājs (Finanšu ministrijas pārstāvis);</w:t>
      </w:r>
    </w:p>
    <w:p w14:paraId="0B8600EC" w14:textId="331E9F18" w:rsidR="000968CA" w:rsidRPr="00BF7D04" w:rsidRDefault="000968CA" w:rsidP="00ED6B5A">
      <w:pPr>
        <w:pStyle w:val="ListParagraph"/>
        <w:numPr>
          <w:ilvl w:val="0"/>
          <w:numId w:val="114"/>
        </w:numPr>
        <w:rPr>
          <w:rFonts w:eastAsia="Calibri"/>
        </w:rPr>
      </w:pPr>
      <w:r w:rsidRPr="00BF7D04">
        <w:rPr>
          <w:rFonts w:eastAsia="Calibri"/>
        </w:rPr>
        <w:t>citas personas (pieaicina nepieciešamības gadījumā), kuras sniedz konsultatīvu atbalstu vērtēšanas komisijai (piemēram, eksperti).</w:t>
      </w:r>
    </w:p>
    <w:p w14:paraId="36619475" w14:textId="77777777" w:rsidR="001B6CB3" w:rsidRDefault="001B6CB3" w:rsidP="00BF7D04"/>
    <w:p w14:paraId="38CA2659" w14:textId="70097886" w:rsidR="00031AA0" w:rsidRPr="001B6CB3" w:rsidRDefault="00B40B61" w:rsidP="001B6CB3">
      <w:pPr>
        <w:pStyle w:val="ListParagraph"/>
        <w:ind w:left="1080"/>
        <w:rPr>
          <w:rFonts w:eastAsia="Calibri"/>
          <w:lang w:val="lv-LV"/>
        </w:rPr>
      </w:pPr>
      <w:r w:rsidRPr="001B6CB3">
        <w:rPr>
          <w:rFonts w:eastAsia="Calibri"/>
          <w:lang w:val="lv-LV"/>
        </w:rPr>
        <w:lastRenderedPageBreak/>
        <w:t>Atbilstoši projektu iesniegumu specifikai Vērtēšanas komisijas sastāvā var iekļaut citus Domes deleģētus pārstāvjus (ar balsstiesībām un  bez balsstiesībām).</w:t>
      </w:r>
    </w:p>
    <w:p w14:paraId="2EDE17E1" w14:textId="7DC7F5F9" w:rsidR="000968CA" w:rsidRPr="001B6CB3" w:rsidRDefault="00031AA0" w:rsidP="001B6CB3">
      <w:pPr>
        <w:pStyle w:val="ListParagraph"/>
        <w:ind w:left="1080"/>
        <w:rPr>
          <w:rFonts w:eastAsia="Calibri"/>
          <w:lang w:val="lv-LV"/>
        </w:rPr>
      </w:pPr>
      <w:r w:rsidRPr="001B6CB3">
        <w:rPr>
          <w:rFonts w:eastAsia="Calibri"/>
          <w:lang w:val="lv-LV"/>
        </w:rPr>
        <w:t>Komisijas sekretāru ievēl balsstiesīgie komisijas locekļi no sava vidus ar vienkāršu balsu vairākumu.</w:t>
      </w:r>
    </w:p>
    <w:p w14:paraId="1946EAC8" w14:textId="77777777" w:rsidR="000968CA" w:rsidRPr="001B6CB3" w:rsidRDefault="000968CA" w:rsidP="001B6CB3">
      <w:pPr>
        <w:pStyle w:val="ListParagraph"/>
        <w:ind w:left="1080"/>
        <w:rPr>
          <w:rFonts w:eastAsia="Calibri"/>
          <w:lang w:val="lv-LV"/>
        </w:rPr>
      </w:pPr>
      <w:r w:rsidRPr="001B6CB3">
        <w:rPr>
          <w:rFonts w:eastAsia="Calibri"/>
          <w:u w:val="single"/>
          <w:lang w:val="lv-LV"/>
        </w:rPr>
        <w:t>Vērtēšanas komisijas priekšsēdētājs</w:t>
      </w:r>
      <w:r w:rsidRPr="001B6CB3">
        <w:rPr>
          <w:rFonts w:eastAsia="Calibri"/>
          <w:lang w:val="lv-LV"/>
        </w:rPr>
        <w:t xml:space="preserve"> ir atbildīgs par komisijas darbu, kā arī plāno, organizē un vada komisijas darbu.</w:t>
      </w:r>
    </w:p>
    <w:p w14:paraId="50A9BE8A" w14:textId="77777777" w:rsidR="000968CA" w:rsidRPr="001B6CB3" w:rsidRDefault="000968CA" w:rsidP="001B6CB3">
      <w:pPr>
        <w:pStyle w:val="ListParagraph"/>
        <w:ind w:left="1080"/>
        <w:rPr>
          <w:rFonts w:eastAsia="Calibri"/>
          <w:lang w:val="lv-LV"/>
        </w:rPr>
      </w:pPr>
      <w:r w:rsidRPr="001B6CB3">
        <w:rPr>
          <w:rFonts w:eastAsia="Calibri"/>
          <w:lang w:val="lv-LV"/>
        </w:rPr>
        <w:t xml:space="preserve">Vērtēšanas komisijas priekšsēdētāja prombūtnes laikā komisijas priekšsēdētāja pienākumus pilda </w:t>
      </w:r>
      <w:r w:rsidRPr="001B6CB3">
        <w:rPr>
          <w:rFonts w:eastAsia="Calibri"/>
          <w:u w:val="single"/>
          <w:lang w:val="lv-LV"/>
        </w:rPr>
        <w:t>komisijas priekšsēdētāja vietnieks</w:t>
      </w:r>
      <w:r w:rsidRPr="001B6CB3">
        <w:rPr>
          <w:rFonts w:eastAsia="Calibri"/>
          <w:lang w:val="lv-LV"/>
        </w:rPr>
        <w:t>.</w:t>
      </w:r>
    </w:p>
    <w:p w14:paraId="4960E729" w14:textId="77777777" w:rsidR="00FA018F" w:rsidRDefault="00FA018F" w:rsidP="00BF7D04">
      <w:pPr>
        <w:rPr>
          <w:rFonts w:eastAsia="Calibri"/>
        </w:rPr>
      </w:pPr>
    </w:p>
    <w:p w14:paraId="1AFFA3B4" w14:textId="52740E99" w:rsidR="000968CA" w:rsidRPr="001B6CB3" w:rsidRDefault="000968CA" w:rsidP="001B6CB3">
      <w:pPr>
        <w:pStyle w:val="ListParagraph"/>
        <w:ind w:left="1080"/>
        <w:rPr>
          <w:rFonts w:eastAsia="Calibri"/>
          <w:lang w:val="lv-LV"/>
        </w:rPr>
      </w:pPr>
      <w:r w:rsidRPr="001B6CB3">
        <w:rPr>
          <w:rFonts w:eastAsia="Calibri"/>
          <w:u w:val="single"/>
          <w:lang w:val="lv-LV"/>
        </w:rPr>
        <w:t>Vērtēšanas komisija</w:t>
      </w:r>
      <w:r w:rsidRPr="001B6CB3">
        <w:rPr>
          <w:rFonts w:eastAsia="Calibri"/>
          <w:lang w:val="lv-LV"/>
        </w:rPr>
        <w:t xml:space="preserve"> veic šādus uzdevumus: </w:t>
      </w:r>
    </w:p>
    <w:p w14:paraId="5C37F59F" w14:textId="77777777" w:rsidR="000968CA" w:rsidRPr="0027205E" w:rsidRDefault="000968CA" w:rsidP="00ED6B5A">
      <w:pPr>
        <w:pStyle w:val="ListParagraph"/>
        <w:numPr>
          <w:ilvl w:val="0"/>
          <w:numId w:val="115"/>
        </w:numPr>
        <w:rPr>
          <w:rFonts w:eastAsia="Calibri"/>
          <w:lang w:val="lv-LV"/>
        </w:rPr>
      </w:pPr>
      <w:r w:rsidRPr="0027205E">
        <w:rPr>
          <w:rFonts w:eastAsia="Calibri"/>
          <w:lang w:val="lv-LV"/>
        </w:rPr>
        <w:t>nodrošina projektu iesniegumu vērtēšanu atbilstoši projektu iesniegumu atlases nolikumā iekļautajiem projektu iesniegumu vērtēšanas kritērijiem;</w:t>
      </w:r>
    </w:p>
    <w:p w14:paraId="69D6CEAB" w14:textId="77777777" w:rsidR="000968CA" w:rsidRPr="0027205E" w:rsidRDefault="000968CA" w:rsidP="00ED6B5A">
      <w:pPr>
        <w:pStyle w:val="ListParagraph"/>
        <w:numPr>
          <w:ilvl w:val="0"/>
          <w:numId w:val="115"/>
        </w:numPr>
        <w:rPr>
          <w:rFonts w:eastAsia="Calibri"/>
          <w:lang w:val="lv-LV"/>
        </w:rPr>
      </w:pPr>
      <w:r w:rsidRPr="0027205E">
        <w:rPr>
          <w:rFonts w:eastAsia="Calibri"/>
          <w:lang w:val="lv-LV"/>
        </w:rPr>
        <w:t xml:space="preserve">sniedz atzinumu par projektu iesniegumu apstiprināšanu, apstiprināšanu ar nosacījumu vai noraidīšanu; </w:t>
      </w:r>
    </w:p>
    <w:p w14:paraId="70C36443" w14:textId="77777777" w:rsidR="000968CA" w:rsidRPr="0027205E" w:rsidRDefault="000968CA" w:rsidP="00ED6B5A">
      <w:pPr>
        <w:pStyle w:val="ListParagraph"/>
        <w:numPr>
          <w:ilvl w:val="0"/>
          <w:numId w:val="115"/>
        </w:numPr>
        <w:rPr>
          <w:rFonts w:eastAsia="Calibri"/>
          <w:lang w:val="lv-LV"/>
        </w:rPr>
      </w:pPr>
      <w:r w:rsidRPr="0027205E">
        <w:rPr>
          <w:rFonts w:eastAsia="Calibri"/>
          <w:lang w:val="lv-LV"/>
        </w:rPr>
        <w:t>izvērtē lēmumā par projekta iesnieguma apstiprināšanu ar nosacījumu ietverto nosacījumu izpildi un sniedz atzinumu par izvirzīto nosacījumu izpildi vai neizpildi.</w:t>
      </w:r>
    </w:p>
    <w:p w14:paraId="0049A181" w14:textId="77777777" w:rsidR="000968CA" w:rsidRPr="00B418E5" w:rsidRDefault="000968CA" w:rsidP="00BF7D04">
      <w:pPr>
        <w:rPr>
          <w:rFonts w:eastAsia="Calibri"/>
        </w:rPr>
      </w:pPr>
    </w:p>
    <w:p w14:paraId="23C591A1" w14:textId="47EDDE49" w:rsidR="000968CA" w:rsidRPr="00BF7D04" w:rsidRDefault="00B40B61" w:rsidP="00ED6B5A">
      <w:pPr>
        <w:pStyle w:val="ListParagraph"/>
        <w:numPr>
          <w:ilvl w:val="0"/>
          <w:numId w:val="21"/>
        </w:numPr>
        <w:rPr>
          <w:rFonts w:eastAsia="Calibri"/>
        </w:rPr>
      </w:pPr>
      <w:r w:rsidRPr="00BF7D04">
        <w:rPr>
          <w:b/>
          <w:bCs/>
        </w:rPr>
        <w:t>Domes vecākā referente</w:t>
      </w:r>
      <w:r w:rsidR="000968CA" w:rsidRPr="00BF7D04">
        <w:rPr>
          <w:rFonts w:eastAsia="Calibri"/>
        </w:rPr>
        <w:t xml:space="preserve"> nodrošina informācijas publicēšanu Domes mājas lapā (www.daugavpils.lv) par projekta iesniegumu atlasēm.</w:t>
      </w:r>
    </w:p>
    <w:p w14:paraId="6D709711" w14:textId="77777777" w:rsidR="000968CA" w:rsidRPr="00B418E5" w:rsidRDefault="000968CA" w:rsidP="00BF7D04">
      <w:pPr>
        <w:rPr>
          <w:rFonts w:eastAsia="Calibri"/>
        </w:rPr>
      </w:pPr>
    </w:p>
    <w:p w14:paraId="13605DA4" w14:textId="77777777" w:rsidR="000968CA" w:rsidRPr="007E0270" w:rsidRDefault="000968CA" w:rsidP="00ED6B5A">
      <w:pPr>
        <w:pStyle w:val="ListParagraph"/>
        <w:numPr>
          <w:ilvl w:val="0"/>
          <w:numId w:val="21"/>
        </w:numPr>
        <w:rPr>
          <w:rFonts w:eastAsia="Calibri"/>
          <w:lang w:val="lv-LV"/>
        </w:rPr>
      </w:pPr>
      <w:r w:rsidRPr="007E0270">
        <w:rPr>
          <w:rFonts w:eastAsia="Calibri"/>
          <w:b/>
          <w:lang w:val="lv-LV"/>
        </w:rPr>
        <w:t>Domes Vispārējā nodaļa</w:t>
      </w:r>
      <w:r w:rsidRPr="007E0270">
        <w:rPr>
          <w:rFonts w:eastAsia="Calibri"/>
          <w:lang w:val="lv-LV"/>
        </w:rPr>
        <w:t xml:space="preserve"> veic ar projektu iesniegumu atlases veikšanu saistītās korespondences un dokumentācijas reģistrācijas, uzskaites, nosūtīšanas un saņemšanas un uzglabāšanas funkciju.</w:t>
      </w:r>
    </w:p>
    <w:p w14:paraId="72F516CB" w14:textId="77777777" w:rsidR="000968CA" w:rsidRPr="00B418E5" w:rsidRDefault="000968CA" w:rsidP="00BF7D04">
      <w:pPr>
        <w:rPr>
          <w:rFonts w:eastAsia="Calibri"/>
        </w:rPr>
      </w:pPr>
    </w:p>
    <w:p w14:paraId="164AB0E8" w14:textId="77777777" w:rsidR="00CE0B14" w:rsidRDefault="000968CA" w:rsidP="00ED6B5A">
      <w:pPr>
        <w:pStyle w:val="ListParagraph"/>
        <w:numPr>
          <w:ilvl w:val="0"/>
          <w:numId w:val="21"/>
        </w:numPr>
        <w:rPr>
          <w:rFonts w:eastAsia="Calibri"/>
          <w:lang w:val="lv-LV"/>
        </w:rPr>
      </w:pPr>
      <w:r w:rsidRPr="007E0270">
        <w:rPr>
          <w:rFonts w:eastAsia="Calibri"/>
          <w:lang w:val="lv-LV"/>
        </w:rPr>
        <w:t xml:space="preserve">Risku pārvaldības procesu, t.sk. specifiskos krāpšanas un korupcijas risku novērtēšanu deleģēto pārvaldības uzdevumu izpildē nodrošina </w:t>
      </w:r>
      <w:r w:rsidRPr="007E0270">
        <w:rPr>
          <w:rFonts w:eastAsia="Calibri"/>
          <w:b/>
          <w:lang w:val="lv-LV"/>
        </w:rPr>
        <w:t>Risku vadības darba grupa</w:t>
      </w:r>
      <w:r w:rsidRPr="007E0270">
        <w:rPr>
          <w:rFonts w:eastAsia="Calibri"/>
          <w:lang w:val="lv-LV"/>
        </w:rPr>
        <w:t>.</w:t>
      </w:r>
    </w:p>
    <w:p w14:paraId="051F394B" w14:textId="77777777" w:rsidR="00CE0B14" w:rsidRDefault="00CE0B14" w:rsidP="00CE0B14">
      <w:pPr>
        <w:ind w:left="720"/>
        <w:rPr>
          <w:rFonts w:eastAsia="Calibri"/>
        </w:rPr>
      </w:pPr>
    </w:p>
    <w:p w14:paraId="7FABD32C" w14:textId="192404F6" w:rsidR="00CE0B14" w:rsidRPr="002F3594" w:rsidRDefault="000968CA" w:rsidP="002F3594">
      <w:pPr>
        <w:ind w:left="720"/>
        <w:rPr>
          <w:rFonts w:eastAsia="Calibri"/>
          <w:u w:val="single"/>
        </w:rPr>
      </w:pPr>
      <w:r w:rsidRPr="00CE0B14">
        <w:rPr>
          <w:rFonts w:eastAsia="Calibri"/>
          <w:u w:val="single"/>
        </w:rPr>
        <w:t>Risk</w:t>
      </w:r>
      <w:r w:rsidR="002F3594">
        <w:rPr>
          <w:rFonts w:eastAsia="Calibri"/>
          <w:u w:val="single"/>
        </w:rPr>
        <w:t>u vadības darba grupas sastāvs:</w:t>
      </w:r>
    </w:p>
    <w:p w14:paraId="15DFAE20" w14:textId="77777777" w:rsidR="000968CA" w:rsidRPr="00452139" w:rsidRDefault="000968CA" w:rsidP="00ED6B5A">
      <w:pPr>
        <w:pStyle w:val="ListParagraph"/>
        <w:numPr>
          <w:ilvl w:val="0"/>
          <w:numId w:val="93"/>
        </w:numPr>
        <w:ind w:left="1418"/>
        <w:rPr>
          <w:rFonts w:eastAsia="Calibri"/>
        </w:rPr>
      </w:pPr>
      <w:r w:rsidRPr="00452139">
        <w:rPr>
          <w:rFonts w:eastAsia="Calibri"/>
        </w:rPr>
        <w:t>Darba grupas vadītājs: Domes vecākais referents;</w:t>
      </w:r>
    </w:p>
    <w:p w14:paraId="4127C356" w14:textId="77777777" w:rsidR="000968CA" w:rsidRPr="00452139" w:rsidRDefault="000968CA" w:rsidP="00ED6B5A">
      <w:pPr>
        <w:pStyle w:val="ListParagraph"/>
        <w:numPr>
          <w:ilvl w:val="0"/>
          <w:numId w:val="93"/>
        </w:numPr>
        <w:ind w:left="1418"/>
        <w:rPr>
          <w:rFonts w:eastAsia="Calibri"/>
        </w:rPr>
      </w:pPr>
      <w:r w:rsidRPr="00452139">
        <w:rPr>
          <w:rFonts w:eastAsia="Calibri"/>
        </w:rPr>
        <w:t>Darba grupas locekļi:</w:t>
      </w:r>
      <w:r>
        <w:rPr>
          <w:rFonts w:eastAsia="Calibri"/>
        </w:rPr>
        <w:tab/>
      </w:r>
    </w:p>
    <w:p w14:paraId="2D7D9F8C" w14:textId="77777777" w:rsidR="000968CA" w:rsidRPr="00452139" w:rsidRDefault="000968CA" w:rsidP="00ED6B5A">
      <w:pPr>
        <w:pStyle w:val="ListParagraph"/>
        <w:numPr>
          <w:ilvl w:val="0"/>
          <w:numId w:val="93"/>
        </w:numPr>
        <w:ind w:left="1418"/>
        <w:rPr>
          <w:rFonts w:eastAsia="Calibri"/>
        </w:rPr>
      </w:pPr>
      <w:r w:rsidRPr="00452139">
        <w:rPr>
          <w:rFonts w:eastAsia="Calibri"/>
        </w:rPr>
        <w:t>Domes Vispārējās nodaļas vadītājs, Domes Juridiskā departamenta Iekšējās inspekcijas nodaļas jurists.</w:t>
      </w:r>
    </w:p>
    <w:p w14:paraId="22952D32" w14:textId="77777777" w:rsidR="00293EAC" w:rsidRDefault="00293EAC" w:rsidP="00BF7D04">
      <w:pPr>
        <w:rPr>
          <w:rFonts w:eastAsia="Calibri"/>
        </w:rPr>
      </w:pPr>
    </w:p>
    <w:p w14:paraId="475E8784" w14:textId="5C64D03A" w:rsidR="000968CA" w:rsidRPr="00CE0B14" w:rsidRDefault="000968CA" w:rsidP="00CE0B14">
      <w:pPr>
        <w:ind w:left="720"/>
        <w:rPr>
          <w:rFonts w:eastAsia="Calibri"/>
          <w:u w:val="single"/>
        </w:rPr>
      </w:pPr>
      <w:r w:rsidRPr="00CE0B14">
        <w:rPr>
          <w:rFonts w:eastAsia="Calibri"/>
          <w:u w:val="single"/>
        </w:rPr>
        <w:t>Risku pārvaldības procesā Risku vadības darba grupa:</w:t>
      </w:r>
    </w:p>
    <w:p w14:paraId="10819BA3" w14:textId="77777777" w:rsidR="000968CA" w:rsidRPr="00BF7D04" w:rsidRDefault="000968CA" w:rsidP="00ED6B5A">
      <w:pPr>
        <w:pStyle w:val="ListParagraph"/>
        <w:numPr>
          <w:ilvl w:val="0"/>
          <w:numId w:val="116"/>
        </w:numPr>
        <w:rPr>
          <w:rFonts w:eastAsia="Calibri"/>
        </w:rPr>
      </w:pPr>
      <w:r w:rsidRPr="00BF7D04">
        <w:rPr>
          <w:rFonts w:eastAsia="Calibri"/>
        </w:rPr>
        <w:t>identificē sākotnējos riskus un nosaka risku subjektu;</w:t>
      </w:r>
    </w:p>
    <w:p w14:paraId="573C7708" w14:textId="77777777" w:rsidR="000968CA" w:rsidRPr="00BF7D04" w:rsidRDefault="000968CA" w:rsidP="00ED6B5A">
      <w:pPr>
        <w:pStyle w:val="ListParagraph"/>
        <w:numPr>
          <w:ilvl w:val="0"/>
          <w:numId w:val="116"/>
        </w:numPr>
        <w:rPr>
          <w:rFonts w:eastAsia="Calibri"/>
        </w:rPr>
      </w:pPr>
      <w:r w:rsidRPr="00BF7D04">
        <w:rPr>
          <w:rFonts w:eastAsia="Calibri"/>
        </w:rPr>
        <w:t>veic sākotnējo risku varbūtības, ietekmes, prioritātes un regularitātes novērtēšanu;</w:t>
      </w:r>
    </w:p>
    <w:p w14:paraId="45AF5E4C" w14:textId="77777777" w:rsidR="000968CA" w:rsidRPr="00BF7D04" w:rsidRDefault="000968CA" w:rsidP="00ED6B5A">
      <w:pPr>
        <w:pStyle w:val="ListParagraph"/>
        <w:numPr>
          <w:ilvl w:val="0"/>
          <w:numId w:val="116"/>
        </w:numPr>
        <w:rPr>
          <w:rFonts w:eastAsia="Calibri"/>
        </w:rPr>
      </w:pPr>
      <w:r w:rsidRPr="00BF7D04">
        <w:rPr>
          <w:rFonts w:eastAsia="Calibri"/>
        </w:rPr>
        <w:t>nosaka risku kontroles pasākumus un risku novērtēšanas termiņus;</w:t>
      </w:r>
    </w:p>
    <w:p w14:paraId="574C557C" w14:textId="7918567C" w:rsidR="00612FE5" w:rsidRPr="00BF7D04" w:rsidRDefault="000968CA" w:rsidP="00ED6B5A">
      <w:pPr>
        <w:pStyle w:val="ListParagraph"/>
        <w:numPr>
          <w:ilvl w:val="0"/>
          <w:numId w:val="116"/>
        </w:numPr>
        <w:rPr>
          <w:rFonts w:eastAsia="Calibri"/>
        </w:rPr>
      </w:pPr>
      <w:r w:rsidRPr="00BF7D04">
        <w:rPr>
          <w:rFonts w:eastAsia="Calibri"/>
        </w:rPr>
        <w:t>veic risku novērtēšanas procesa uzraudzību un sniedz priekšlikumus aktuālo risku iekļaušanai risku reģistrā.</w:t>
      </w:r>
    </w:p>
    <w:p w14:paraId="7A17F454" w14:textId="36D7B623" w:rsidR="003C4875" w:rsidRDefault="003C4875" w:rsidP="002F3594"/>
    <w:p w14:paraId="12BCAD87" w14:textId="3C543DD5" w:rsidR="001D4411" w:rsidRPr="002F3594" w:rsidRDefault="7F8EEAAD" w:rsidP="002F3594">
      <w:r w:rsidRPr="002F3594">
        <w:rPr>
          <w:rFonts w:eastAsia="Calibri"/>
          <w:color w:val="000000" w:themeColor="text1"/>
          <w:lang w:val="en-US"/>
        </w:rPr>
        <w:t>Integrētu teritoriālo investīciju projektu iesniegumu atlases funkciju izpildi nodrošina (01.07.2020.- 30.06.2021.):</w:t>
      </w:r>
    </w:p>
    <w:p w14:paraId="68564B21" w14:textId="265961A6" w:rsidR="001D4411" w:rsidRPr="002F3594" w:rsidRDefault="7F8EEAAD" w:rsidP="00ED6B5A">
      <w:pPr>
        <w:pStyle w:val="ListParagraph"/>
        <w:numPr>
          <w:ilvl w:val="0"/>
          <w:numId w:val="93"/>
        </w:numPr>
        <w:rPr>
          <w:rFonts w:eastAsiaTheme="minorEastAsia"/>
          <w:color w:val="000000" w:themeColor="text1"/>
          <w:lang w:val="en-US"/>
        </w:rPr>
      </w:pPr>
      <w:r w:rsidRPr="002F3594">
        <w:rPr>
          <w:rFonts w:eastAsia="Calibri"/>
          <w:color w:val="000000" w:themeColor="text1"/>
          <w:lang w:val="en-US"/>
        </w:rPr>
        <w:t>Domes eksperts (amatu savienošanas kārtībā pilda Domes eksperta pienākumus);</w:t>
      </w:r>
    </w:p>
    <w:p w14:paraId="0FE70DC1" w14:textId="59E83D58" w:rsidR="001D4411" w:rsidRPr="002F3594" w:rsidRDefault="7F8EEAAD" w:rsidP="00ED6B5A">
      <w:pPr>
        <w:pStyle w:val="ListParagraph"/>
        <w:numPr>
          <w:ilvl w:val="0"/>
          <w:numId w:val="93"/>
        </w:numPr>
        <w:rPr>
          <w:rFonts w:eastAsiaTheme="minorEastAsia"/>
          <w:color w:val="000000" w:themeColor="text1"/>
          <w:lang w:val="en-US"/>
        </w:rPr>
      </w:pPr>
      <w:r w:rsidRPr="002F3594">
        <w:rPr>
          <w:rFonts w:eastAsia="Calibri"/>
          <w:color w:val="000000" w:themeColor="text1"/>
          <w:lang w:val="en-US"/>
        </w:rPr>
        <w:t>Domes vecākais referents (1 amata vieta, pilns darba laiks);</w:t>
      </w:r>
    </w:p>
    <w:p w14:paraId="3410E886" w14:textId="5E578C23" w:rsidR="001D4411" w:rsidRPr="002F3594" w:rsidRDefault="7F8EEAAD" w:rsidP="00ED6B5A">
      <w:pPr>
        <w:pStyle w:val="ListParagraph"/>
        <w:numPr>
          <w:ilvl w:val="0"/>
          <w:numId w:val="93"/>
        </w:numPr>
        <w:rPr>
          <w:rFonts w:eastAsiaTheme="minorEastAsia"/>
          <w:color w:val="000000" w:themeColor="text1"/>
          <w:lang w:val="en-US"/>
        </w:rPr>
      </w:pPr>
      <w:r w:rsidRPr="002F3594">
        <w:rPr>
          <w:rFonts w:eastAsia="Calibri"/>
          <w:color w:val="000000" w:themeColor="text1"/>
          <w:lang w:val="en-US"/>
        </w:rPr>
        <w:t>Domes Juridiskā departamenta Iekšējās inspekcijas nodaļas jurists, Domes Finanšu nodaļas vadītāja vietnieks, Domes Kapitālsabiedrību pārraudzības nodaļas ekonomists (Domes pārstāvji, kuri ir iekļauti vērtēšanas komisijas sastāvā atbilstoši Domes lēmumam).</w:t>
      </w:r>
    </w:p>
    <w:p w14:paraId="41AE8626" w14:textId="6CACA470" w:rsidR="001D4411" w:rsidRDefault="001D4411" w:rsidP="002F3594"/>
    <w:p w14:paraId="0157342E" w14:textId="77777777" w:rsidR="001D4411" w:rsidRDefault="001D4411" w:rsidP="00C12C74">
      <w:pPr>
        <w:pStyle w:val="Heading1"/>
        <w:sectPr w:rsidR="001D4411" w:rsidSect="001F6DEF">
          <w:headerReference w:type="default" r:id="rId38"/>
          <w:footerReference w:type="default" r:id="rId39"/>
          <w:headerReference w:type="first" r:id="rId40"/>
          <w:pgSz w:w="11906" w:h="16838"/>
          <w:pgMar w:top="1134" w:right="851" w:bottom="1134" w:left="1701" w:header="709" w:footer="709" w:gutter="0"/>
          <w:cols w:space="708"/>
          <w:docGrid w:linePitch="360"/>
        </w:sectPr>
      </w:pPr>
    </w:p>
    <w:p w14:paraId="5FB765ED" w14:textId="7086E049" w:rsidR="001B7BE0" w:rsidRPr="00612FE5" w:rsidRDefault="001B7BE0" w:rsidP="00C12C74">
      <w:pPr>
        <w:pStyle w:val="Heading1"/>
      </w:pPr>
      <w:bookmarkStart w:id="27" w:name="_Toc86646151"/>
      <w:r w:rsidRPr="00612FE5">
        <w:lastRenderedPageBreak/>
        <w:t>Jelgavas pilsētas pašvaldība</w:t>
      </w:r>
      <w:bookmarkEnd w:id="27"/>
    </w:p>
    <w:p w14:paraId="482176FF" w14:textId="77777777" w:rsidR="00C12C74" w:rsidRDefault="00C12C74" w:rsidP="00133575">
      <w:pPr>
        <w:pStyle w:val="Default"/>
        <w:jc w:val="both"/>
        <w:rPr>
          <w:bCs/>
          <w:sz w:val="22"/>
          <w:szCs w:val="22"/>
        </w:rPr>
      </w:pPr>
    </w:p>
    <w:p w14:paraId="10C3DCB8" w14:textId="2CD83686" w:rsidR="00133575" w:rsidRPr="0011156F" w:rsidRDefault="00133575" w:rsidP="0011156F">
      <w:pPr>
        <w:pStyle w:val="Default"/>
        <w:jc w:val="center"/>
        <w:rPr>
          <w:b/>
          <w:bCs/>
          <w:sz w:val="22"/>
          <w:szCs w:val="22"/>
        </w:rPr>
      </w:pPr>
      <w:r w:rsidRPr="0011156F">
        <w:rPr>
          <w:b/>
          <w:bCs/>
          <w:sz w:val="22"/>
          <w:szCs w:val="22"/>
        </w:rPr>
        <w:t>Jelgavas pilsētas pašvaldības organizatoriskā struktūra</w:t>
      </w:r>
    </w:p>
    <w:p w14:paraId="44F74786" w14:textId="456D21D7" w:rsidR="00133575" w:rsidRPr="00B37DF6" w:rsidRDefault="0F0DA9EA" w:rsidP="00DF5423">
      <w:pPr>
        <w:pStyle w:val="Default"/>
        <w:jc w:val="both"/>
        <w:rPr>
          <w:rFonts w:eastAsia="Calibri"/>
          <w:color w:val="000000" w:themeColor="text1"/>
        </w:rPr>
      </w:pPr>
      <w:r>
        <w:rPr>
          <w:noProof/>
          <w:lang w:eastAsia="lv-LV"/>
        </w:rPr>
        <w:drawing>
          <wp:inline distT="0" distB="0" distL="0" distR="0" wp14:anchorId="1E42CBF4" wp14:editId="18503B43">
            <wp:extent cx="5213628" cy="7089352"/>
            <wp:effectExtent l="0" t="0" r="0" b="0"/>
            <wp:docPr id="172096709" name="Picture 172096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5213628" cy="7089352"/>
                    </a:xfrm>
                    <a:prstGeom prst="rect">
                      <a:avLst/>
                    </a:prstGeom>
                  </pic:spPr>
                </pic:pic>
              </a:graphicData>
            </a:graphic>
          </wp:inline>
        </w:drawing>
      </w:r>
    </w:p>
    <w:p w14:paraId="37C1B955" w14:textId="2D7FEB86" w:rsidR="00C12C74" w:rsidRDefault="00C12C74" w:rsidP="00C12C74">
      <w:pPr>
        <w:pStyle w:val="Default"/>
        <w:jc w:val="both"/>
        <w:rPr>
          <w:rFonts w:eastAsia="Times New Roman"/>
          <w:color w:val="auto"/>
        </w:rPr>
      </w:pPr>
    </w:p>
    <w:p w14:paraId="658DAC53" w14:textId="77777777" w:rsidR="002F3594" w:rsidRDefault="002F3594">
      <w:pPr>
        <w:jc w:val="left"/>
        <w:rPr>
          <w:b/>
        </w:rPr>
      </w:pPr>
      <w:r>
        <w:rPr>
          <w:b/>
        </w:rPr>
        <w:br w:type="page"/>
      </w:r>
    </w:p>
    <w:p w14:paraId="4DF1B971" w14:textId="5D06B654" w:rsidR="00133575" w:rsidRPr="00C12C74" w:rsidRDefault="00C12C74" w:rsidP="00C12C74">
      <w:pPr>
        <w:pStyle w:val="Default"/>
        <w:jc w:val="center"/>
        <w:rPr>
          <w:rFonts w:eastAsia="Times New Roman"/>
          <w:b/>
          <w:color w:val="auto"/>
        </w:rPr>
      </w:pPr>
      <w:r w:rsidRPr="00C12C74">
        <w:rPr>
          <w:rFonts w:eastAsia="Times New Roman"/>
          <w:b/>
          <w:color w:val="auto"/>
        </w:rPr>
        <w:lastRenderedPageBreak/>
        <w:t>Jelgavas pilsētas integrētu teritoriālo investīciju projektu iesniegumu vērtēšanas komisijas struktūra</w:t>
      </w:r>
    </w:p>
    <w:p w14:paraId="03380C9A" w14:textId="77777777" w:rsidR="00C12C74" w:rsidRPr="00C12C74" w:rsidRDefault="00C12C74" w:rsidP="00C12C74">
      <w:pPr>
        <w:pStyle w:val="Default"/>
        <w:jc w:val="both"/>
        <w:rPr>
          <w:bCs/>
          <w:sz w:val="22"/>
          <w:szCs w:val="22"/>
        </w:rPr>
      </w:pPr>
    </w:p>
    <w:p w14:paraId="58124884" w14:textId="7F86CFF7" w:rsidR="00133575" w:rsidRPr="00FA018F" w:rsidRDefault="5CB48A66" w:rsidP="00DF5423">
      <w:pPr>
        <w:pStyle w:val="Default"/>
        <w:jc w:val="center"/>
        <w:rPr>
          <w:rFonts w:eastAsia="Calibri"/>
          <w:color w:val="000000" w:themeColor="text1"/>
        </w:rPr>
      </w:pPr>
      <w:r>
        <w:rPr>
          <w:noProof/>
          <w:lang w:eastAsia="lv-LV"/>
        </w:rPr>
        <w:drawing>
          <wp:inline distT="0" distB="0" distL="0" distR="0" wp14:anchorId="44EC0175" wp14:editId="6FE47B9D">
            <wp:extent cx="5391150" cy="3695184"/>
            <wp:effectExtent l="0" t="0" r="0" b="0"/>
            <wp:docPr id="840983025" name="Picture 84098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5391150" cy="3695184"/>
                    </a:xfrm>
                    <a:prstGeom prst="rect">
                      <a:avLst/>
                    </a:prstGeom>
                  </pic:spPr>
                </pic:pic>
              </a:graphicData>
            </a:graphic>
          </wp:inline>
        </w:drawing>
      </w:r>
    </w:p>
    <w:p w14:paraId="3B763BB6" w14:textId="5C318E97" w:rsidR="00133575" w:rsidRDefault="00133575" w:rsidP="00133575">
      <w:pPr>
        <w:pStyle w:val="Default"/>
        <w:jc w:val="both"/>
        <w:rPr>
          <w:b/>
          <w:bCs/>
          <w:sz w:val="23"/>
          <w:szCs w:val="23"/>
        </w:rPr>
      </w:pPr>
    </w:p>
    <w:p w14:paraId="4B16D4CA" w14:textId="3A7F6658" w:rsidR="00271792" w:rsidRDefault="00271792" w:rsidP="003C4875">
      <w:pPr>
        <w:pStyle w:val="Default"/>
        <w:jc w:val="center"/>
        <w:rPr>
          <w:rFonts w:eastAsia="Calibri"/>
          <w:color w:val="000000" w:themeColor="text1"/>
        </w:rPr>
      </w:pPr>
    </w:p>
    <w:p w14:paraId="537C8563" w14:textId="77777777" w:rsidR="00C12C74" w:rsidRDefault="00C12C74" w:rsidP="00C12C74">
      <w:pPr>
        <w:pStyle w:val="Default"/>
        <w:rPr>
          <w:b/>
        </w:rPr>
      </w:pPr>
    </w:p>
    <w:p w14:paraId="2E94F01E" w14:textId="77777777" w:rsidR="00C12C74" w:rsidRDefault="00C12C74" w:rsidP="00C12C74">
      <w:pPr>
        <w:pStyle w:val="Default"/>
        <w:rPr>
          <w:b/>
        </w:rPr>
      </w:pPr>
    </w:p>
    <w:p w14:paraId="0038928A" w14:textId="77777777" w:rsidR="00C12C74" w:rsidRDefault="00C12C74" w:rsidP="00C12C74">
      <w:pPr>
        <w:pStyle w:val="Default"/>
        <w:rPr>
          <w:b/>
        </w:rPr>
      </w:pPr>
    </w:p>
    <w:p w14:paraId="1AB5659D" w14:textId="37259B45" w:rsidR="00C12C74" w:rsidRDefault="00C12C74" w:rsidP="00C12C74">
      <w:pPr>
        <w:pStyle w:val="Default"/>
        <w:rPr>
          <w:b/>
        </w:rPr>
      </w:pPr>
    </w:p>
    <w:p w14:paraId="5A9C0151" w14:textId="77777777" w:rsidR="002F3594" w:rsidRDefault="002F3594">
      <w:pPr>
        <w:jc w:val="left"/>
        <w:rPr>
          <w:rFonts w:eastAsiaTheme="minorHAnsi"/>
          <w:b/>
          <w:color w:val="000000"/>
        </w:rPr>
      </w:pPr>
      <w:r>
        <w:rPr>
          <w:b/>
        </w:rPr>
        <w:br w:type="page"/>
      </w:r>
    </w:p>
    <w:p w14:paraId="441825DB" w14:textId="0BD7386A" w:rsidR="00C12C74" w:rsidRPr="00C12C74" w:rsidRDefault="00C12C74" w:rsidP="00C12C74">
      <w:pPr>
        <w:pStyle w:val="Default"/>
        <w:jc w:val="center"/>
        <w:rPr>
          <w:b/>
          <w:bCs/>
        </w:rPr>
      </w:pPr>
      <w:r w:rsidRPr="00C12C74">
        <w:rPr>
          <w:b/>
        </w:rPr>
        <w:lastRenderedPageBreak/>
        <w:t>Jelgavas pilsētas pašvaldības administrācijas struktūra</w:t>
      </w:r>
    </w:p>
    <w:p w14:paraId="2DF8DC34" w14:textId="38F4C03A" w:rsidR="00133575" w:rsidRDefault="00EF59DA" w:rsidP="00DF5423">
      <w:pPr>
        <w:pStyle w:val="Default"/>
        <w:jc w:val="center"/>
        <w:rPr>
          <w:rFonts w:eastAsia="Calibri"/>
          <w:color w:val="000000" w:themeColor="text1"/>
        </w:rPr>
      </w:pPr>
      <w:r w:rsidRPr="00EF59DA">
        <w:rPr>
          <w:rFonts w:eastAsia="Calibri"/>
          <w:noProof/>
          <w:color w:val="000000" w:themeColor="text1"/>
          <w:lang w:eastAsia="lv-LV"/>
        </w:rPr>
        <w:drawing>
          <wp:inline distT="0" distB="0" distL="0" distR="0" wp14:anchorId="207F40B9" wp14:editId="4F30B786">
            <wp:extent cx="5675093" cy="7635922"/>
            <wp:effectExtent l="0" t="0" r="190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676839" cy="7638271"/>
                    </a:xfrm>
                    <a:prstGeom prst="rect">
                      <a:avLst/>
                    </a:prstGeom>
                  </pic:spPr>
                </pic:pic>
              </a:graphicData>
            </a:graphic>
          </wp:inline>
        </w:drawing>
      </w:r>
    </w:p>
    <w:p w14:paraId="3F247AB3" w14:textId="77777777" w:rsidR="00133575" w:rsidRDefault="00133575" w:rsidP="00133575">
      <w:pPr>
        <w:pStyle w:val="Default"/>
        <w:jc w:val="both"/>
        <w:rPr>
          <w:b/>
          <w:bCs/>
          <w:sz w:val="23"/>
          <w:szCs w:val="23"/>
        </w:rPr>
      </w:pPr>
    </w:p>
    <w:p w14:paraId="75840DA0" w14:textId="77777777" w:rsidR="00133575" w:rsidRDefault="00133575" w:rsidP="00133575">
      <w:pPr>
        <w:pStyle w:val="Default"/>
        <w:jc w:val="both"/>
        <w:rPr>
          <w:b/>
          <w:bCs/>
          <w:sz w:val="23"/>
          <w:szCs w:val="23"/>
        </w:rPr>
      </w:pPr>
    </w:p>
    <w:p w14:paraId="67730BB6" w14:textId="0A9B0F3D" w:rsidR="00133575" w:rsidRDefault="00133575" w:rsidP="00133575">
      <w:pPr>
        <w:pStyle w:val="Default"/>
        <w:jc w:val="both"/>
        <w:rPr>
          <w:b/>
          <w:bCs/>
          <w:sz w:val="23"/>
          <w:szCs w:val="23"/>
        </w:rPr>
      </w:pPr>
    </w:p>
    <w:p w14:paraId="43953DC0" w14:textId="7BB695CE" w:rsidR="00133575" w:rsidRDefault="00133575" w:rsidP="00133575">
      <w:pPr>
        <w:pStyle w:val="Default"/>
        <w:jc w:val="both"/>
        <w:rPr>
          <w:b/>
          <w:bCs/>
          <w:sz w:val="23"/>
          <w:szCs w:val="23"/>
        </w:rPr>
      </w:pPr>
    </w:p>
    <w:p w14:paraId="4F6ED986" w14:textId="77777777" w:rsidR="00133575" w:rsidRDefault="00133575" w:rsidP="00133575">
      <w:pPr>
        <w:pStyle w:val="Default"/>
        <w:jc w:val="both"/>
        <w:rPr>
          <w:b/>
          <w:bCs/>
          <w:sz w:val="23"/>
          <w:szCs w:val="23"/>
        </w:rPr>
      </w:pPr>
    </w:p>
    <w:p w14:paraId="08B0B519" w14:textId="48D215B0" w:rsidR="002F3594" w:rsidRDefault="002F3594">
      <w:pPr>
        <w:jc w:val="left"/>
        <w:rPr>
          <w:b/>
        </w:rPr>
      </w:pPr>
    </w:p>
    <w:p w14:paraId="660AA269" w14:textId="7F1AAFA2" w:rsidR="00C12C74" w:rsidRPr="00C12C74" w:rsidRDefault="00EF59DA" w:rsidP="00C12C74">
      <w:pPr>
        <w:pStyle w:val="Default"/>
        <w:jc w:val="center"/>
        <w:rPr>
          <w:rFonts w:eastAsia="Times New Roman"/>
          <w:b/>
          <w:color w:val="auto"/>
        </w:rPr>
      </w:pPr>
      <w:r>
        <w:rPr>
          <w:rFonts w:eastAsia="Times New Roman"/>
          <w:b/>
          <w:color w:val="auto"/>
        </w:rPr>
        <w:lastRenderedPageBreak/>
        <w:t>J</w:t>
      </w:r>
      <w:r w:rsidR="00C12C74" w:rsidRPr="00C12C74">
        <w:rPr>
          <w:rFonts w:eastAsia="Times New Roman"/>
          <w:b/>
          <w:color w:val="auto"/>
        </w:rPr>
        <w:t>elgavas pilsētas pašvaldības administrācijas attīstības un pilsētplānošanas pārvaldes struktūra</w:t>
      </w:r>
    </w:p>
    <w:p w14:paraId="77BFA261" w14:textId="77777777" w:rsidR="00133575" w:rsidRDefault="00133575" w:rsidP="00133575">
      <w:pPr>
        <w:pStyle w:val="Default"/>
        <w:jc w:val="center"/>
        <w:rPr>
          <w:rFonts w:eastAsia="Times New Roman"/>
          <w:color w:val="auto"/>
        </w:rPr>
      </w:pPr>
    </w:p>
    <w:p w14:paraId="0B19D04D" w14:textId="28DDC043" w:rsidR="00133575" w:rsidRPr="00271792" w:rsidRDefault="5967915F" w:rsidP="00DF5423">
      <w:pPr>
        <w:pStyle w:val="Default"/>
        <w:jc w:val="center"/>
        <w:rPr>
          <w:rFonts w:eastAsia="Calibri"/>
          <w:color w:val="000000" w:themeColor="text1"/>
          <w:lang w:eastAsia="lv-LV"/>
        </w:rPr>
      </w:pPr>
      <w:r>
        <w:rPr>
          <w:noProof/>
          <w:lang w:eastAsia="lv-LV"/>
        </w:rPr>
        <w:drawing>
          <wp:inline distT="0" distB="0" distL="0" distR="0" wp14:anchorId="4A583885" wp14:editId="6E1084BB">
            <wp:extent cx="5762625" cy="5018286"/>
            <wp:effectExtent l="0" t="0" r="0" b="0"/>
            <wp:docPr id="344951731" name="Picture 34495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5762625" cy="5018286"/>
                    </a:xfrm>
                    <a:prstGeom prst="rect">
                      <a:avLst/>
                    </a:prstGeom>
                  </pic:spPr>
                </pic:pic>
              </a:graphicData>
            </a:graphic>
          </wp:inline>
        </w:drawing>
      </w:r>
    </w:p>
    <w:p w14:paraId="5C8ACCB7" w14:textId="77777777" w:rsidR="00C12C74" w:rsidRDefault="00C12C74" w:rsidP="00C12C74">
      <w:pPr>
        <w:pStyle w:val="Default"/>
        <w:jc w:val="center"/>
        <w:rPr>
          <w:b/>
          <w:sz w:val="28"/>
          <w:szCs w:val="28"/>
        </w:rPr>
      </w:pPr>
    </w:p>
    <w:p w14:paraId="7858E173" w14:textId="74077119" w:rsidR="00133575" w:rsidRPr="00C12C74" w:rsidRDefault="00133575" w:rsidP="00C12C74">
      <w:pPr>
        <w:pStyle w:val="Default"/>
        <w:jc w:val="center"/>
        <w:rPr>
          <w:b/>
          <w:sz w:val="28"/>
          <w:szCs w:val="28"/>
        </w:rPr>
      </w:pPr>
      <w:r w:rsidRPr="00C12C74">
        <w:rPr>
          <w:b/>
          <w:sz w:val="28"/>
          <w:szCs w:val="28"/>
        </w:rPr>
        <w:t>Pašvaldības funkciju sadalījums</w:t>
      </w:r>
    </w:p>
    <w:p w14:paraId="04CE03EC" w14:textId="77777777" w:rsidR="00133575" w:rsidRPr="00B418E5" w:rsidRDefault="00133575" w:rsidP="00BF7D04"/>
    <w:p w14:paraId="6E79340C" w14:textId="77777777" w:rsidR="00133575" w:rsidRPr="002F3594" w:rsidRDefault="00133575" w:rsidP="00BF7D04">
      <w:r w:rsidRPr="002F3594">
        <w:rPr>
          <w:b/>
          <w:bCs/>
        </w:rPr>
        <w:t xml:space="preserve">Jelgavas pilsētas integrētu teritoriālo investīciju projektu iesniegumu vērtēšanas komisija </w:t>
      </w:r>
      <w:r w:rsidRPr="002F3594">
        <w:t xml:space="preserve">(turpmāk – komisija) izveidota, lai nodrošinātu starp Latvijas Republikas Finanšu ministriju un Jelgavas pilsētas domi 2015.gada 5.novembrī noslēgtajā deleģēšanas līgumā “Par integrētu teritoriālo investīciju projektu iesniegumu atlases nodrošināšanu” noteikto uzdevumu izpildi. </w:t>
      </w:r>
    </w:p>
    <w:p w14:paraId="3ACE9CDB" w14:textId="77777777" w:rsidR="00133575" w:rsidRPr="002F3594" w:rsidRDefault="00133575" w:rsidP="00BF7D04">
      <w:r w:rsidRPr="002F3594">
        <w:t>Komisijas uzdevumi un pienākumi, sēžu organizēšanas, projektu iesniegumu atlases un vērtēšanas kārtība noteikta Komisijas nolikumā, ko apstiprina ar Jelgavas pilsētas domes lēmumu, un darbības procedūru aprakstā, ko apstiprina ar Jelgavas pilsētas domes priekšsēdētāja rīkojumu.</w:t>
      </w:r>
    </w:p>
    <w:p w14:paraId="23645800" w14:textId="77777777" w:rsidR="00133575" w:rsidRPr="002F3594" w:rsidRDefault="00133575" w:rsidP="00BF7D04">
      <w:r w:rsidRPr="002F3594">
        <w:t>Komisija ir tiešā Jelgavas pilsētas domes priekšsēdētāja pakļautībā.</w:t>
      </w:r>
    </w:p>
    <w:p w14:paraId="5B90B4B1" w14:textId="2269D5B5" w:rsidR="00133575" w:rsidRPr="002F3594" w:rsidRDefault="00133575" w:rsidP="00BF7D04">
      <w:r w:rsidRPr="002F3594">
        <w:t xml:space="preserve">Komisijas sastāvu apstiprina ar Jelgavas pilsētas domes lēmumu. Komisijā pašvaldību pārstāv </w:t>
      </w:r>
      <w:r w:rsidR="00B65BCC" w:rsidRPr="002F3594">
        <w:t>trīs</w:t>
      </w:r>
      <w:r w:rsidRPr="002F3594">
        <w:t xml:space="preserve"> cilvēki, kuru pienākumi Deleģēšanas līguma izpildei ir nodalīti no viņu pamatdarbības funkcijām – Komisijas locekļi nedrīkst iesaistīties ITI projektu iesniegumu sagatavošanā un īstenošanā.</w:t>
      </w:r>
    </w:p>
    <w:p w14:paraId="5970C915" w14:textId="77777777" w:rsidR="00133575" w:rsidRPr="00B418E5" w:rsidRDefault="00133575" w:rsidP="00BF7D04">
      <w:r w:rsidRPr="002F3594">
        <w:t>Ar Jelgavas pilsētas domes priekšsēdētāja rīkojumu apstiprināta cilvēkresursu politika, risku pārvaldības kārtība un ētikas kodekss deleģēto pārvaldes uzdevumu izpildei.</w:t>
      </w:r>
    </w:p>
    <w:p w14:paraId="56DF2237" w14:textId="77777777" w:rsidR="00133575" w:rsidRPr="00B418E5" w:rsidRDefault="00133575" w:rsidP="00BF7D04"/>
    <w:p w14:paraId="49306DEC" w14:textId="77777777" w:rsidR="00133575" w:rsidRPr="00C12C74" w:rsidRDefault="00133575" w:rsidP="00BF7D04">
      <w:pPr>
        <w:rPr>
          <w:u w:val="single"/>
        </w:rPr>
      </w:pPr>
      <w:r w:rsidRPr="00C12C74">
        <w:rPr>
          <w:u w:val="single"/>
        </w:rPr>
        <w:t>Komisijas galvenie uzdevumi un pienākumi:</w:t>
      </w:r>
    </w:p>
    <w:p w14:paraId="7F4DBF0F" w14:textId="77777777" w:rsidR="00F96539" w:rsidRDefault="00133575" w:rsidP="00ED6B5A">
      <w:pPr>
        <w:pStyle w:val="ListParagraph"/>
        <w:numPr>
          <w:ilvl w:val="1"/>
          <w:numId w:val="22"/>
        </w:numPr>
        <w:rPr>
          <w:lang w:val="lv-LV"/>
        </w:rPr>
      </w:pPr>
      <w:r w:rsidRPr="005C5F9E">
        <w:rPr>
          <w:lang w:val="lv-LV"/>
        </w:rPr>
        <w:t>Komisija veic projektu iesniegumu atlasi un vērtēšanu saskaņā ar:</w:t>
      </w:r>
    </w:p>
    <w:p w14:paraId="0D6B4A84" w14:textId="77777777" w:rsidR="00F96539" w:rsidRDefault="00133575" w:rsidP="00ED6B5A">
      <w:pPr>
        <w:pStyle w:val="ListParagraph"/>
        <w:numPr>
          <w:ilvl w:val="1"/>
          <w:numId w:val="125"/>
        </w:numPr>
        <w:ind w:left="851" w:firstLine="0"/>
        <w:rPr>
          <w:lang w:val="lv-LV"/>
        </w:rPr>
      </w:pPr>
      <w:r w:rsidRPr="00F96539">
        <w:rPr>
          <w:lang w:val="lv-LV"/>
        </w:rPr>
        <w:lastRenderedPageBreak/>
        <w:t>Ministru kabineta (turpmāk - MK) noteikumiem par sekojošu specifiskā atbalsta mērķu (turpmāk – SAM) vai pasākumu īstenošanu:</w:t>
      </w:r>
    </w:p>
    <w:p w14:paraId="68F47783" w14:textId="77777777" w:rsidR="00F96539" w:rsidRDefault="00133575" w:rsidP="00ED6B5A">
      <w:pPr>
        <w:pStyle w:val="ListParagraph"/>
        <w:numPr>
          <w:ilvl w:val="1"/>
          <w:numId w:val="126"/>
        </w:numPr>
        <w:ind w:left="1276" w:firstLine="0"/>
        <w:rPr>
          <w:lang w:val="lv-LV"/>
        </w:rPr>
      </w:pPr>
      <w:r w:rsidRPr="00F96539">
        <w:rPr>
          <w:lang w:val="lv-LV"/>
        </w:rPr>
        <w:t xml:space="preserve">3.3.1. SAM „Palielināt privāto investīciju apjomu reģionos, veicot ieguldījumus uzņēmējdarbības attīstībai atbilstoši pašvaldību attīstības programmās noteiktajai teritoriju ekonomiskajai specializācijai un balstoties uz vietējo uzņēmēju vajadzībām”; </w:t>
      </w:r>
    </w:p>
    <w:p w14:paraId="725A4EBD" w14:textId="77777777" w:rsidR="00F96539" w:rsidRDefault="00795115" w:rsidP="00ED6B5A">
      <w:pPr>
        <w:pStyle w:val="ListParagraph"/>
        <w:numPr>
          <w:ilvl w:val="1"/>
          <w:numId w:val="126"/>
        </w:numPr>
        <w:ind w:left="1276" w:firstLine="0"/>
        <w:rPr>
          <w:lang w:val="lv-LV"/>
        </w:rPr>
      </w:pPr>
      <w:r w:rsidRPr="00F96539">
        <w:rPr>
          <w:lang w:val="lv-LV"/>
        </w:rPr>
        <w:t>4.2.2. SAM „</w:t>
      </w:r>
      <w:r w:rsidR="00133575" w:rsidRPr="00F96539">
        <w:rPr>
          <w:lang w:val="lv-LV"/>
        </w:rPr>
        <w:t>Atbilstoši pašvaldības integrētajām attīstības programmām sekmēt energoefektivitātes paaugstināšanu un atjaunojamo energoresursu izmantošanu pašvaldību ēkās”;</w:t>
      </w:r>
    </w:p>
    <w:p w14:paraId="63CA0CEC" w14:textId="77777777" w:rsidR="00F96539" w:rsidRPr="00F96539" w:rsidRDefault="00133575" w:rsidP="00ED6B5A">
      <w:pPr>
        <w:pStyle w:val="ListParagraph"/>
        <w:numPr>
          <w:ilvl w:val="1"/>
          <w:numId w:val="126"/>
        </w:numPr>
        <w:ind w:left="1276" w:firstLine="0"/>
        <w:rPr>
          <w:lang w:val="lv-LV"/>
        </w:rPr>
      </w:pPr>
      <w:r w:rsidRPr="00B418E5">
        <w:t>5.6.2. SAM „Teritoriju revitalizācija, reģenerējot degradētās teritorijas atbilstoši pašvaldību integrētajām attīstības programmām”;</w:t>
      </w:r>
    </w:p>
    <w:p w14:paraId="480A7107" w14:textId="77777777" w:rsidR="00F96539" w:rsidRPr="00F96539" w:rsidRDefault="00133575" w:rsidP="00ED6B5A">
      <w:pPr>
        <w:pStyle w:val="ListParagraph"/>
        <w:numPr>
          <w:ilvl w:val="1"/>
          <w:numId w:val="126"/>
        </w:numPr>
        <w:ind w:left="1276" w:firstLine="0"/>
        <w:rPr>
          <w:lang w:val="lv-LV"/>
        </w:rPr>
      </w:pPr>
      <w:r w:rsidRPr="00B418E5">
        <w:t>8.1.3. SAM „Palielināt modernizēto profesionālās izglītības iestāžu skaitu”;</w:t>
      </w:r>
    </w:p>
    <w:p w14:paraId="2B105FD6" w14:textId="77777777" w:rsidR="00F96539" w:rsidRPr="00F96539" w:rsidRDefault="00133575" w:rsidP="00ED6B5A">
      <w:pPr>
        <w:pStyle w:val="ListParagraph"/>
        <w:numPr>
          <w:ilvl w:val="1"/>
          <w:numId w:val="126"/>
        </w:numPr>
        <w:ind w:left="1276" w:firstLine="0"/>
        <w:rPr>
          <w:lang w:val="lv-LV"/>
        </w:rPr>
      </w:pPr>
      <w:r w:rsidRPr="00F96539">
        <w:rPr>
          <w:lang w:val="lv-LV"/>
        </w:rPr>
        <w:t>8.1.2.SAM „ Uzlabot vispārējās izglītības iestāžu mācību vidi”;</w:t>
      </w:r>
    </w:p>
    <w:p w14:paraId="601600D4" w14:textId="77777777" w:rsidR="00F96539" w:rsidRPr="00F96539" w:rsidRDefault="00133575" w:rsidP="00ED6B5A">
      <w:pPr>
        <w:pStyle w:val="ListParagraph"/>
        <w:numPr>
          <w:ilvl w:val="1"/>
          <w:numId w:val="126"/>
        </w:numPr>
        <w:ind w:left="1276" w:firstLine="0"/>
        <w:rPr>
          <w:lang w:val="lv-LV"/>
        </w:rPr>
      </w:pPr>
      <w:r w:rsidRPr="00F96539">
        <w:rPr>
          <w:lang w:val="lv-LV"/>
        </w:rPr>
        <w:t>9.3.1.1.pasākumam „Pakalpojumu infrastruktūras attīstība deinstitucionalizācijas plānu īstenošanai”;</w:t>
      </w:r>
    </w:p>
    <w:p w14:paraId="693B0F7E" w14:textId="763811F6" w:rsidR="00133575" w:rsidRPr="00F96539" w:rsidRDefault="00133575" w:rsidP="00ED6B5A">
      <w:pPr>
        <w:pStyle w:val="ListParagraph"/>
        <w:numPr>
          <w:ilvl w:val="1"/>
          <w:numId w:val="126"/>
        </w:numPr>
        <w:ind w:left="1276" w:firstLine="0"/>
        <w:rPr>
          <w:lang w:val="lv-LV"/>
        </w:rPr>
      </w:pPr>
      <w:r w:rsidRPr="006C02ED">
        <w:rPr>
          <w:lang w:val="lv-LV"/>
        </w:rPr>
        <w:t>5.5.1.SAM “Saglabāt, aizsargāt un attīstīt nozīmīgu kultūras un dabas mantojumu, kā arī attīstīt ar to saistītos pakalpojumus”.</w:t>
      </w:r>
    </w:p>
    <w:p w14:paraId="19CE3BA7" w14:textId="77777777" w:rsidR="00133575" w:rsidRPr="00F96539" w:rsidRDefault="00133575" w:rsidP="00ED6B5A">
      <w:pPr>
        <w:pStyle w:val="ListParagraph"/>
        <w:numPr>
          <w:ilvl w:val="1"/>
          <w:numId w:val="125"/>
        </w:numPr>
        <w:ind w:left="851" w:firstLine="0"/>
        <w:rPr>
          <w:lang w:val="lv-LV"/>
        </w:rPr>
      </w:pPr>
      <w:r w:rsidRPr="00F96539">
        <w:rPr>
          <w:lang w:val="lv-LV"/>
        </w:rPr>
        <w:t>Reģionālās attīstības koordinācijas padomē apstiprināto Jelgavas pilsētas integrēto teritoriālo investīciju projektu ideju plānoto finansējumu un sasniedzamajiem rezultatīvajiem rādītājiem;</w:t>
      </w:r>
    </w:p>
    <w:p w14:paraId="17D33835" w14:textId="77777777" w:rsidR="00133575" w:rsidRPr="006C02ED" w:rsidRDefault="00133575" w:rsidP="00ED6B5A">
      <w:pPr>
        <w:pStyle w:val="ListParagraph"/>
        <w:numPr>
          <w:ilvl w:val="1"/>
          <w:numId w:val="125"/>
        </w:numPr>
        <w:ind w:left="851" w:firstLine="0"/>
        <w:rPr>
          <w:lang w:val="lv-LV"/>
        </w:rPr>
      </w:pPr>
      <w:r w:rsidRPr="006C02ED">
        <w:rPr>
          <w:lang w:val="lv-LV"/>
        </w:rPr>
        <w:t xml:space="preserve">Vadošās iestādes izstrādātajām vadlīnijām, metodiskajiem materiāliem attiecībā uz projektu iesniegumu atlasi un vērtēšanu; </w:t>
      </w:r>
    </w:p>
    <w:p w14:paraId="1D20081F" w14:textId="77777777" w:rsidR="00133575" w:rsidRPr="006C02ED" w:rsidRDefault="00133575" w:rsidP="00ED6B5A">
      <w:pPr>
        <w:pStyle w:val="ListParagraph"/>
        <w:numPr>
          <w:ilvl w:val="1"/>
          <w:numId w:val="125"/>
        </w:numPr>
        <w:ind w:left="851" w:firstLine="0"/>
        <w:rPr>
          <w:lang w:val="lv-LV"/>
        </w:rPr>
      </w:pPr>
      <w:r w:rsidRPr="006C02ED">
        <w:rPr>
          <w:lang w:val="lv-LV"/>
        </w:rPr>
        <w:t>Eiropas Savienības struktūrfondu un Kohēzijas fonda 2014.-2020.gada plānošanas perioda vadības likuma un citu normatīvo aktu nosacījumiem.</w:t>
      </w:r>
    </w:p>
    <w:p w14:paraId="70E44FF2" w14:textId="77777777" w:rsidR="00133575" w:rsidRPr="006C02ED" w:rsidRDefault="00133575" w:rsidP="00ED6B5A">
      <w:pPr>
        <w:pStyle w:val="ListParagraph"/>
        <w:numPr>
          <w:ilvl w:val="1"/>
          <w:numId w:val="22"/>
        </w:numPr>
        <w:rPr>
          <w:lang w:val="lv-LV"/>
        </w:rPr>
      </w:pPr>
      <w:r w:rsidRPr="006C02ED">
        <w:rPr>
          <w:lang w:val="lv-LV"/>
        </w:rPr>
        <w:t>Komisija sagatavo projektu iesniegumu atlases nolikumu, saskaņo to ar Vadošo iestādi un atbildīgo iestādi, kuras pārziņā ir attiecīgais SAM vai pasākums.</w:t>
      </w:r>
    </w:p>
    <w:p w14:paraId="01DBEA15" w14:textId="77777777" w:rsidR="00133575" w:rsidRPr="006C02ED" w:rsidRDefault="00133575" w:rsidP="00ED6B5A">
      <w:pPr>
        <w:pStyle w:val="ListParagraph"/>
        <w:numPr>
          <w:ilvl w:val="1"/>
          <w:numId w:val="22"/>
        </w:numPr>
        <w:rPr>
          <w:lang w:val="lv-LV"/>
        </w:rPr>
      </w:pPr>
      <w:r w:rsidRPr="006C02ED">
        <w:rPr>
          <w:lang w:val="lv-LV"/>
        </w:rPr>
        <w:t>Komisija izsludina projektu iesniegumu atlases konkursu atbilstoši MK noteikumiem par attiecīgā SAM vai pasākuma īstenošanu.</w:t>
      </w:r>
    </w:p>
    <w:p w14:paraId="6CAFE225" w14:textId="77777777" w:rsidR="00133575" w:rsidRPr="006C02ED" w:rsidRDefault="00133575" w:rsidP="00ED6B5A">
      <w:pPr>
        <w:pStyle w:val="ListParagraph"/>
        <w:numPr>
          <w:ilvl w:val="1"/>
          <w:numId w:val="22"/>
        </w:numPr>
        <w:rPr>
          <w:lang w:val="lv-LV"/>
        </w:rPr>
      </w:pPr>
      <w:r w:rsidRPr="006C02ED">
        <w:rPr>
          <w:lang w:val="lv-LV"/>
        </w:rPr>
        <w:t>Komisija nodrošina projektu iesniegumu vērtēšanu atbilstoši projektu iesniegumu atlases nolikumā iekļautajiem projektu iesniegumu vērtēšanas kritērijiem un to piemērošanas metodikai.</w:t>
      </w:r>
    </w:p>
    <w:p w14:paraId="3283A054" w14:textId="77777777" w:rsidR="00133575" w:rsidRPr="006C02ED" w:rsidRDefault="00133575" w:rsidP="00ED6B5A">
      <w:pPr>
        <w:pStyle w:val="ListParagraph"/>
        <w:numPr>
          <w:ilvl w:val="1"/>
          <w:numId w:val="22"/>
        </w:numPr>
        <w:rPr>
          <w:lang w:val="lv-LV"/>
        </w:rPr>
      </w:pPr>
      <w:r w:rsidRPr="006C02ED">
        <w:rPr>
          <w:lang w:val="lv-LV"/>
        </w:rPr>
        <w:t>Komisija nodrošina risku pārvaldību deleģēto pārvaldes uzdevumu izpildē atbilstoši Regulas Nr.1303/2013 XIII pielikuma un vadības un kontroles sistēmas akreditācijas nosacījumiem.</w:t>
      </w:r>
    </w:p>
    <w:p w14:paraId="7EAA7CDF" w14:textId="77777777" w:rsidR="00133575" w:rsidRPr="006C02ED" w:rsidRDefault="00133575" w:rsidP="00ED6B5A">
      <w:pPr>
        <w:pStyle w:val="ListParagraph"/>
        <w:numPr>
          <w:ilvl w:val="1"/>
          <w:numId w:val="22"/>
        </w:numPr>
        <w:rPr>
          <w:lang w:val="lv-LV"/>
        </w:rPr>
      </w:pPr>
      <w:r w:rsidRPr="006C02ED">
        <w:rPr>
          <w:lang w:val="lv-LV"/>
        </w:rPr>
        <w:t>Komisija nodrošina efektīvu un samērīgu krāpšanas apkarošanas pasākumu ieviešanu, kas balstīti uz risku izvērtējumu, projektu iesniegumu atlases posmā ieviešanu, atbilstoši Regulas 1303/2013 125.panta 4.punkta „c” apakšpunkta nosacījumiem.</w:t>
      </w:r>
    </w:p>
    <w:p w14:paraId="6D85665A" w14:textId="64CB81F4" w:rsidR="00133575" w:rsidRPr="006C02ED" w:rsidRDefault="00133575" w:rsidP="00ED6B5A">
      <w:pPr>
        <w:pStyle w:val="ListParagraph"/>
        <w:numPr>
          <w:ilvl w:val="1"/>
          <w:numId w:val="22"/>
        </w:numPr>
        <w:rPr>
          <w:lang w:val="lv-LV"/>
        </w:rPr>
      </w:pPr>
      <w:r w:rsidRPr="006C02ED">
        <w:rPr>
          <w:lang w:val="lv-LV"/>
        </w:rPr>
        <w:t>Komisija ziņo Vadošajai iestādei par projektu iesniegumu atlases vai vērtēšanas posmā konstatētiem pārkāpumiem atbilstoši Ministru kabineta 2015.gada 8.septembra noteikumiem Nr.517 “Kārtība, kādā ziņo par konstatētajām neatbilstībām un atgūst neatbilstoši veiktos izdevumus Eiropas Savienības struktūrfondu un Kohēzijas fonda ieviešanā 2014.–2020.gada plānošanas periodā”.</w:t>
      </w:r>
    </w:p>
    <w:p w14:paraId="08A6B874" w14:textId="5F3923C4" w:rsidR="003341A2" w:rsidRPr="002F3594" w:rsidRDefault="003341A2" w:rsidP="00ED6B5A">
      <w:pPr>
        <w:pStyle w:val="ListParagraph"/>
        <w:numPr>
          <w:ilvl w:val="1"/>
          <w:numId w:val="22"/>
        </w:numPr>
        <w:rPr>
          <w:lang w:val="lv-LV"/>
        </w:rPr>
      </w:pPr>
      <w:r w:rsidRPr="002F3594">
        <w:rPr>
          <w:lang w:val="lv-LV"/>
        </w:rPr>
        <w:t xml:space="preserve">Komercdarbības atbalsta kontroles likumā noteiktajā kārtībā iesniegt Finanšu ministrijai sākotnējai izvērtēšanai atbalsta programmu vai </w:t>
      </w:r>
      <w:r w:rsidR="001D4F93" w:rsidRPr="002F3594">
        <w:rPr>
          <w:lang w:val="lv-LV"/>
        </w:rPr>
        <w:t>ad hoc</w:t>
      </w:r>
      <w:r w:rsidRPr="002F3594">
        <w:rPr>
          <w:lang w:val="lv-LV"/>
        </w:rPr>
        <w:t xml:space="preserve"> atbalsta projektu.</w:t>
      </w:r>
    </w:p>
    <w:p w14:paraId="75CE7079" w14:textId="5756C7F7" w:rsidR="00133575" w:rsidRPr="00B418E5" w:rsidRDefault="00133575" w:rsidP="00133575">
      <w:pPr>
        <w:pStyle w:val="Default"/>
        <w:jc w:val="both"/>
        <w:rPr>
          <w:b/>
          <w:bCs/>
        </w:rPr>
      </w:pPr>
    </w:p>
    <w:p w14:paraId="0BBDBDB5" w14:textId="77777777" w:rsidR="00133575" w:rsidRPr="005C5F9E" w:rsidRDefault="00133575" w:rsidP="00BF7D04">
      <w:pPr>
        <w:rPr>
          <w:b/>
        </w:rPr>
      </w:pPr>
      <w:r w:rsidRPr="005C5F9E">
        <w:rPr>
          <w:b/>
        </w:rPr>
        <w:t xml:space="preserve">Jelgavas pilsētas pašvaldības struktūrvienības, kas atbilstoši kompetencei īsteno nepieciešamos atbalsta pasākumus Vadošās iestādes deleģēto funkciju nodrošināšanai: </w:t>
      </w:r>
    </w:p>
    <w:p w14:paraId="09238407" w14:textId="77777777" w:rsidR="00133575" w:rsidRPr="007E0270" w:rsidRDefault="00133575" w:rsidP="00ED6B5A">
      <w:pPr>
        <w:pStyle w:val="ListParagraph"/>
        <w:numPr>
          <w:ilvl w:val="0"/>
          <w:numId w:val="41"/>
        </w:numPr>
        <w:rPr>
          <w:lang w:val="lv-LV"/>
        </w:rPr>
      </w:pPr>
      <w:r w:rsidRPr="0BD5CED0">
        <w:rPr>
          <w:b/>
          <w:color w:val="000000" w:themeColor="text1"/>
          <w:lang w:val="lv-LV"/>
        </w:rPr>
        <w:t xml:space="preserve">Jelgavas pilsētas </w:t>
      </w:r>
      <w:r w:rsidRPr="007E0270">
        <w:rPr>
          <w:b/>
          <w:bCs/>
          <w:lang w:val="lv-LV"/>
        </w:rPr>
        <w:t xml:space="preserve">pašvaldības administrācijas Administratīvās pārvaldes Klientu apkalpošanas centrs </w:t>
      </w:r>
      <w:r w:rsidRPr="007E0270">
        <w:rPr>
          <w:lang w:val="lv-LV"/>
        </w:rPr>
        <w:t xml:space="preserve">- projektu iesniegumu atlases procesa laikā pieņem personīgi </w:t>
      </w:r>
      <w:r w:rsidRPr="007E0270">
        <w:rPr>
          <w:lang w:val="lv-LV"/>
        </w:rPr>
        <w:lastRenderedPageBreak/>
        <w:t xml:space="preserve">iesniegtos projektu iesniegumus, reģistrē Jelgavas pilsētas domes administrācijas Lietvedības instrukcijā noteiktajā kārtībā un nodod komisijai; </w:t>
      </w:r>
    </w:p>
    <w:p w14:paraId="328CA7A8" w14:textId="77777777" w:rsidR="00133575" w:rsidRPr="007E0270" w:rsidRDefault="00133575" w:rsidP="00ED6B5A">
      <w:pPr>
        <w:pStyle w:val="ListParagraph"/>
        <w:numPr>
          <w:ilvl w:val="0"/>
          <w:numId w:val="41"/>
        </w:numPr>
        <w:rPr>
          <w:lang w:val="lv-LV"/>
        </w:rPr>
      </w:pPr>
      <w:r w:rsidRPr="007E0270">
        <w:rPr>
          <w:b/>
          <w:bCs/>
          <w:lang w:val="lv-LV"/>
        </w:rPr>
        <w:t xml:space="preserve">Jelgavas pilsētas pašvaldības administrācijas Sabiedrisko attiecību pārvalde </w:t>
      </w:r>
      <w:r w:rsidRPr="007E0270">
        <w:rPr>
          <w:lang w:val="lv-LV"/>
        </w:rPr>
        <w:t xml:space="preserve">- publicē komisijas sagatavoto informāciju Jelgavas pilsētas pašvaldības mājas lapā; </w:t>
      </w:r>
    </w:p>
    <w:p w14:paraId="2ED40E62" w14:textId="77777777" w:rsidR="005C5F9E" w:rsidRDefault="00133575" w:rsidP="00ED6B5A">
      <w:pPr>
        <w:pStyle w:val="ListParagraph"/>
        <w:numPr>
          <w:ilvl w:val="0"/>
          <w:numId w:val="41"/>
        </w:numPr>
        <w:rPr>
          <w:lang w:val="lv-LV"/>
        </w:rPr>
      </w:pPr>
      <w:r w:rsidRPr="007E0270">
        <w:rPr>
          <w:lang w:val="lv-LV"/>
        </w:rPr>
        <w:t>pēc nepieciešamības atbalsta funkcijas sniedz arī citas Jelgavas pilsētas pašvaldības struktūrvienības.</w:t>
      </w:r>
    </w:p>
    <w:p w14:paraId="058E23D9" w14:textId="77777777" w:rsidR="00606B4F" w:rsidRDefault="00606B4F" w:rsidP="005C5F9E">
      <w:pPr>
        <w:pStyle w:val="Heading1"/>
        <w:sectPr w:rsidR="00606B4F" w:rsidSect="001F6DEF">
          <w:pgSz w:w="11906" w:h="16838"/>
          <w:pgMar w:top="1134" w:right="851" w:bottom="1134" w:left="1701" w:header="709" w:footer="709" w:gutter="0"/>
          <w:cols w:space="708"/>
          <w:docGrid w:linePitch="360"/>
        </w:sectPr>
      </w:pPr>
    </w:p>
    <w:p w14:paraId="7639E8A3" w14:textId="6F5E090D" w:rsidR="0029101C" w:rsidRPr="005C5F9E" w:rsidRDefault="0029101C" w:rsidP="005C5F9E">
      <w:pPr>
        <w:pStyle w:val="Heading1"/>
      </w:pPr>
      <w:bookmarkStart w:id="28" w:name="_Toc86646152"/>
      <w:r w:rsidRPr="00D26BEA">
        <w:lastRenderedPageBreak/>
        <w:t>Jēkabpils pilsētas pašvaldība</w:t>
      </w:r>
      <w:bookmarkEnd w:id="28"/>
    </w:p>
    <w:p w14:paraId="69F1FF9D" w14:textId="77777777" w:rsidR="00A44FBC" w:rsidRPr="0099352F" w:rsidRDefault="00A44FBC" w:rsidP="00A44FBC">
      <w:pPr>
        <w:pStyle w:val="Default"/>
        <w:jc w:val="both"/>
        <w:rPr>
          <w:bCs/>
          <w:sz w:val="23"/>
          <w:szCs w:val="23"/>
        </w:rPr>
      </w:pPr>
      <w:bookmarkStart w:id="29" w:name="_Toc463358167"/>
      <w:bookmarkStart w:id="30" w:name="_Toc494282803"/>
    </w:p>
    <w:p w14:paraId="03E8248C" w14:textId="77777777" w:rsidR="00A44FBC" w:rsidRPr="0099352F" w:rsidRDefault="00A44FBC" w:rsidP="00BE42F8">
      <w:pPr>
        <w:pStyle w:val="Default"/>
        <w:ind w:left="567"/>
        <w:jc w:val="both"/>
        <w:rPr>
          <w:sz w:val="23"/>
          <w:szCs w:val="23"/>
        </w:rPr>
      </w:pPr>
      <w:r w:rsidRPr="0099352F">
        <w:rPr>
          <w:sz w:val="23"/>
          <w:szCs w:val="23"/>
        </w:rPr>
        <w:t>Pašvaldības organizatoriskā struktūra</w:t>
      </w:r>
    </w:p>
    <w:p w14:paraId="7BCEC1A8" w14:textId="77777777" w:rsidR="00A44FBC" w:rsidRPr="0099352F" w:rsidRDefault="00A44FBC" w:rsidP="00BE42F8">
      <w:pPr>
        <w:pStyle w:val="Default"/>
        <w:ind w:left="567"/>
        <w:jc w:val="center"/>
        <w:rPr>
          <w:b/>
          <w:bCs/>
          <w:sz w:val="23"/>
          <w:szCs w:val="23"/>
        </w:rPr>
      </w:pPr>
      <w:r w:rsidRPr="00FB6692">
        <w:rPr>
          <w:noProof/>
          <w:lang w:eastAsia="lv-LV"/>
        </w:rPr>
        <w:drawing>
          <wp:inline distT="0" distB="0" distL="0" distR="0" wp14:anchorId="38CC7192" wp14:editId="6F4C9C1F">
            <wp:extent cx="5799592" cy="384810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03788" cy="3850884"/>
                    </a:xfrm>
                    <a:prstGeom prst="rect">
                      <a:avLst/>
                    </a:prstGeom>
                    <a:noFill/>
                    <a:ln>
                      <a:noFill/>
                    </a:ln>
                  </pic:spPr>
                </pic:pic>
              </a:graphicData>
            </a:graphic>
          </wp:inline>
        </w:drawing>
      </w:r>
    </w:p>
    <w:p w14:paraId="45E85014" w14:textId="77777777" w:rsidR="00A44FBC" w:rsidRDefault="00A44FBC" w:rsidP="00BE42F8">
      <w:pPr>
        <w:ind w:left="567"/>
      </w:pPr>
    </w:p>
    <w:p w14:paraId="7C54E774" w14:textId="77777777" w:rsidR="00A44FBC" w:rsidRPr="003A28BA" w:rsidRDefault="00A44FBC" w:rsidP="00B65992">
      <w:pPr>
        <w:ind w:left="567" w:right="-2"/>
      </w:pPr>
      <w:r w:rsidRPr="003A28BA">
        <w:t xml:space="preserve">Deleģēšanas līguma, kas noslēgts saskaņā ar Eiropas Savienības struktūrfondu un Kohēzijas fonda 2014. – 2020. gada plānošanas perioda vadības likuma 10. panta otrās daļas 17. punktu starp Latvijas Republikas Finanšu ministriju un Jēkabpils pilsētas pašvaldību par integrētu teritoriālo investīciju projektu iesniegumu atlases nodrošināšanu izpildē Jēkabpils pilsētas pašvaldībā ir iesaistītas šādas struktūras/amati: Jēkabpils pilsētas dome, Administratīvā departamenta direktore, Administratīvā departamenta referenti un Vienas pieturas aģentūra (skat attēlu, iezīmētas ar zilu krāsu). </w:t>
      </w:r>
    </w:p>
    <w:p w14:paraId="60404553" w14:textId="77777777" w:rsidR="00A44FBC" w:rsidRPr="003A28BA" w:rsidRDefault="00A44FBC" w:rsidP="00B65992">
      <w:pPr>
        <w:ind w:left="567" w:right="-2"/>
      </w:pPr>
    </w:p>
    <w:p w14:paraId="1CB0687B" w14:textId="77777777" w:rsidR="00A44FBC" w:rsidRPr="00C976BD" w:rsidRDefault="00A44FBC" w:rsidP="00B65992">
      <w:pPr>
        <w:ind w:left="567" w:right="-2"/>
        <w:rPr>
          <w:b/>
          <w:u w:val="single"/>
        </w:rPr>
      </w:pPr>
      <w:r w:rsidRPr="00C976BD">
        <w:rPr>
          <w:b/>
          <w:u w:val="single"/>
        </w:rPr>
        <w:t xml:space="preserve">Administratīvā departamenta direktore </w:t>
      </w:r>
    </w:p>
    <w:p w14:paraId="36A4FCAB" w14:textId="142D38B0" w:rsidR="00A44FBC" w:rsidRPr="00C976BD" w:rsidRDefault="00A44FBC" w:rsidP="00ED6B5A">
      <w:pPr>
        <w:pStyle w:val="ListParagraph"/>
        <w:numPr>
          <w:ilvl w:val="1"/>
          <w:numId w:val="118"/>
        </w:numPr>
        <w:ind w:left="567" w:right="-2" w:firstLine="0"/>
        <w:rPr>
          <w:lang w:val="lv-LV"/>
        </w:rPr>
      </w:pPr>
      <w:r w:rsidRPr="00C976BD">
        <w:rPr>
          <w:lang w:val="lv-LV"/>
        </w:rPr>
        <w:t xml:space="preserve">pilnvarota parakstīt deleģēšanas līgumu ar Finanšu ministriju un veikt integrētu teritoriālo investīciju projektu iesniegumu atlases nodrošināšanu (Domes lēmums Nr.367, 19.11.2015., protokols Nr. 29, 13.§); </w:t>
      </w:r>
    </w:p>
    <w:p w14:paraId="727DF89F" w14:textId="13509172" w:rsidR="00A44FBC" w:rsidRPr="00C976BD" w:rsidRDefault="00A44FBC" w:rsidP="00ED6B5A">
      <w:pPr>
        <w:pStyle w:val="ListParagraph"/>
        <w:numPr>
          <w:ilvl w:val="1"/>
          <w:numId w:val="118"/>
        </w:numPr>
        <w:ind w:left="567" w:right="-2" w:firstLine="0"/>
        <w:rPr>
          <w:lang w:val="lv-LV"/>
        </w:rPr>
      </w:pPr>
      <w:r w:rsidRPr="00C976BD">
        <w:rPr>
          <w:lang w:val="lv-LV"/>
        </w:rPr>
        <w:t xml:space="preserve">saskaņā ar Administratīvā departamenta reglamentu organizē un vada integrētu teritoriālo investīciju iesniegumu atlasi (Domes lēmums 06.04.2006 Nr.177, protokols Nr.9, 7§, grozījumi 17.12.2015. Nr.426, protokols Nr.32, 31.§); </w:t>
      </w:r>
    </w:p>
    <w:p w14:paraId="65B7D70F" w14:textId="321A74AE" w:rsidR="00A44FBC" w:rsidRPr="00C976BD" w:rsidRDefault="00A44FBC" w:rsidP="00ED6B5A">
      <w:pPr>
        <w:pStyle w:val="ListParagraph"/>
        <w:numPr>
          <w:ilvl w:val="1"/>
          <w:numId w:val="118"/>
        </w:numPr>
        <w:ind w:left="567" w:right="-2" w:firstLine="0"/>
        <w:rPr>
          <w:lang w:val="lv-LV"/>
        </w:rPr>
      </w:pPr>
      <w:r w:rsidRPr="00C976BD">
        <w:rPr>
          <w:lang w:val="lv-LV"/>
        </w:rPr>
        <w:t xml:space="preserve">ir pilnvarota apstiprināt projektu iesniegumu atlases nolikumus (Domes lēmums 06.04.2006 Nr.177, protokols Nr.9, 7§, grozījumi 17.12.2015. Nr.426, protokols Nr.32, 31.§; process SV.1_2-1 “Projektu iesniegumu atlases izsludināšana”); </w:t>
      </w:r>
    </w:p>
    <w:p w14:paraId="58C2387C" w14:textId="7FF90D0F" w:rsidR="00A44FBC" w:rsidRPr="00C976BD" w:rsidRDefault="00A44FBC" w:rsidP="00ED6B5A">
      <w:pPr>
        <w:pStyle w:val="ListParagraph"/>
        <w:numPr>
          <w:ilvl w:val="1"/>
          <w:numId w:val="118"/>
        </w:numPr>
        <w:ind w:left="567" w:right="-2" w:firstLine="0"/>
        <w:rPr>
          <w:lang w:val="lv-LV"/>
        </w:rPr>
      </w:pPr>
      <w:r w:rsidRPr="00C976BD">
        <w:rPr>
          <w:lang w:val="lv-LV"/>
        </w:rPr>
        <w:t xml:space="preserve">saskaņo Domes lēmuma projektu par vērtēšanas komisijas nolikuma sagatavošanu un vērtēšanas komisijas izveidošanu; </w:t>
      </w:r>
    </w:p>
    <w:p w14:paraId="2DFDC550" w14:textId="190BB754" w:rsidR="00A44FBC" w:rsidRPr="00C976BD" w:rsidRDefault="00A44FBC" w:rsidP="00ED6B5A">
      <w:pPr>
        <w:pStyle w:val="ListParagraph"/>
        <w:numPr>
          <w:ilvl w:val="1"/>
          <w:numId w:val="118"/>
        </w:numPr>
        <w:ind w:left="567" w:right="-2" w:firstLine="0"/>
        <w:rPr>
          <w:lang w:val="lv-LV"/>
        </w:rPr>
      </w:pPr>
      <w:r w:rsidRPr="00C976BD">
        <w:rPr>
          <w:lang w:val="lv-LV"/>
        </w:rPr>
        <w:t xml:space="preserve">pieņem lēmumus par integrēto teritoriālo investīciju projektu iesniegumu apstiprināšanu, apstiprināšanu ar nosacījumiem vai projektu iesniegumu noraidīšanu, izdod atzinumus par nosacījumu izpildi un paraksta citus dokumentus, kas saistīti ar deleģēšanas </w:t>
      </w:r>
      <w:r w:rsidRPr="00C976BD">
        <w:rPr>
          <w:lang w:val="lv-LV"/>
        </w:rPr>
        <w:lastRenderedPageBreak/>
        <w:t xml:space="preserve">līguma izpildi (Domes lēmums Nr.231, 03.07.2017., protokols Nr.18, 6.§, grozīts ar domes lēmumu Nr.226, 24.05.2018, protokols Nr.13, 19. § un domes lēmumu Nr. 416, 05.09.2019, protokols Nr. 23, 23.§); </w:t>
      </w:r>
    </w:p>
    <w:p w14:paraId="7B8766D9" w14:textId="1E9F236C" w:rsidR="00A44FBC" w:rsidRPr="00C976BD" w:rsidRDefault="00A44FBC" w:rsidP="00ED6B5A">
      <w:pPr>
        <w:pStyle w:val="ListParagraph"/>
        <w:numPr>
          <w:ilvl w:val="1"/>
          <w:numId w:val="118"/>
        </w:numPr>
        <w:ind w:left="567" w:right="-2" w:firstLine="0"/>
        <w:rPr>
          <w:lang w:val="lv-LV"/>
        </w:rPr>
      </w:pPr>
      <w:r w:rsidRPr="00C976BD">
        <w:rPr>
          <w:lang w:val="lv-LV"/>
        </w:rPr>
        <w:t xml:space="preserve">ir tiesības pieņemt lēmumu par aizliegumu projekta iesniedzējam uz laiku, kas nepārsniedz trīs gadus no lēmuma spēkā stāšanās dienas, piedalīties projektu iesniegumu atlasē, ja ir konstatēts Vadības likuma 27. panta 1. punktā minētais gadījums (process SV.1_2-3 “Projektu iesniegumu vērtēšana un lēmuma pieņemšana” un process SV.1_2-4 “Projektu iesniegumu nosacījumu izpildes pārbaude”); </w:t>
      </w:r>
    </w:p>
    <w:p w14:paraId="14819C67" w14:textId="12228FA5" w:rsidR="00A44FBC" w:rsidRPr="00C976BD" w:rsidRDefault="00A44FBC" w:rsidP="00ED6B5A">
      <w:pPr>
        <w:pStyle w:val="ListParagraph"/>
        <w:numPr>
          <w:ilvl w:val="1"/>
          <w:numId w:val="118"/>
        </w:numPr>
        <w:ind w:left="567" w:right="-2" w:firstLine="0"/>
        <w:rPr>
          <w:lang w:val="lv-LV"/>
        </w:rPr>
      </w:pPr>
      <w:r w:rsidRPr="00C976BD">
        <w:rPr>
          <w:lang w:val="lv-LV"/>
        </w:rPr>
        <w:t xml:space="preserve">pieņem lēmumu par termiņa pagarināšanu lēmuma pieņemšanai par projekta iesnieguma apstiprināšanu, apstiprināšanu ar nosacījumu vai noraidīšanu uz termiņu ne ilgāku par 6 mēnešiem no projekta iesnieguma iesniegšanas beigu datuma, ja objektīvu iemeslu dēļ Vadības likuma 29. panta 1. punktā norādīto termiņu nav iespējams ievērot (process SV.1_2-3 “Projektu iesniegumu vērtēšana un lēmuma pieņemšana”); </w:t>
      </w:r>
    </w:p>
    <w:p w14:paraId="4B59E1C6" w14:textId="07DC92BB" w:rsidR="00A44FBC" w:rsidRPr="00C976BD" w:rsidRDefault="00A44FBC" w:rsidP="00ED6B5A">
      <w:pPr>
        <w:pStyle w:val="ListParagraph"/>
        <w:numPr>
          <w:ilvl w:val="1"/>
          <w:numId w:val="118"/>
        </w:numPr>
        <w:ind w:left="567" w:right="-2" w:firstLine="0"/>
        <w:rPr>
          <w:lang w:val="lv-LV"/>
        </w:rPr>
      </w:pPr>
      <w:r w:rsidRPr="00C976BD">
        <w:rPr>
          <w:lang w:val="lv-LV"/>
        </w:rPr>
        <w:t xml:space="preserve">gadījumā, ja ir pieņemts lēmums par projekta iesnieguma noraidīšanu, Administratīvā departamenta direktorei, saskaņojot ar atbildīgo iestādi, ir tiesības uzaicināt projekta iesniedzēju vienu reizi atkārtoti iesniegt projekta iesniegumu (process SV.1_2-3 “Projektu iesniegumu vērtēšana un lēmuma pieņemšana”11.solis un process SV.1_2-4 “Projektu iesniegumu nosacījumu izpildes pārbaude” 12. solis); </w:t>
      </w:r>
    </w:p>
    <w:p w14:paraId="52375846" w14:textId="108A07B0" w:rsidR="00A44FBC" w:rsidRPr="00C976BD" w:rsidRDefault="00A44FBC" w:rsidP="00ED6B5A">
      <w:pPr>
        <w:pStyle w:val="ListParagraph"/>
        <w:numPr>
          <w:ilvl w:val="1"/>
          <w:numId w:val="118"/>
        </w:numPr>
        <w:ind w:left="567" w:right="-2" w:firstLine="0"/>
        <w:rPr>
          <w:lang w:val="lv-LV"/>
        </w:rPr>
      </w:pPr>
      <w:r w:rsidRPr="00C976BD">
        <w:rPr>
          <w:lang w:val="lv-LV"/>
        </w:rPr>
        <w:t xml:space="preserve">ir iekļauta darba grupā darba grupa risku novērtēšanai Eiropas Reģionālās attīstības fonda, Eiropas Sociālā fonda un Kohēzijas fonda projektu ieviešanā 2014. – 2020. gada plānošanas periodā (Domes priekšsēdētāja vietnieka tautsaimniecības jautājumos 2016. gada 8.aprīļa rīkojums Nr.29, grozīts ar Vienas pieturas aģentūras vadītājas 2017. gada 27. jūlija rīkojumu Nr. 300,  2018. gada 25. maija rīkojumu Nr.46 un 2019. gada 18.decembra rīkojumu Nr.41). </w:t>
      </w:r>
    </w:p>
    <w:p w14:paraId="0887E01B" w14:textId="77777777" w:rsidR="003914EB" w:rsidRDefault="00A44FBC" w:rsidP="00ED6B5A">
      <w:pPr>
        <w:pStyle w:val="ListParagraph"/>
        <w:numPr>
          <w:ilvl w:val="1"/>
          <w:numId w:val="118"/>
        </w:numPr>
        <w:ind w:left="567" w:right="-2" w:firstLine="0"/>
        <w:rPr>
          <w:lang w:val="lv-LV"/>
        </w:rPr>
      </w:pPr>
      <w:r w:rsidRPr="00C976BD">
        <w:rPr>
          <w:lang w:val="lv-LV"/>
        </w:rPr>
        <w:t>Administratīvā departamenta direktore kā vērtēšanas komisijas priekšsēdētāja, saņemot informāciju no vērtēšanas komisijas locekļa par aizdomām par MK 2015. gada 8.septembra noteikumu Nr. 517 “Kārtība, kādā ziņo par konstatētajām neatbilstībām un atgūst neatbilstoši veiktos izdevumus Eiropas Savienības struktūrfondu un Kohēzijas fonda ieviešanā 2014. – 2020. gada plānošanas periodā” vai citos normatīvajos aktos noteiktajiem neatbilstības gadījumiem, nekavējoties sasauc vērtēšanas komisijas sēdi un izvērtē ziņojumā norādīto gadījumu un:</w:t>
      </w:r>
    </w:p>
    <w:p w14:paraId="3F891BBD" w14:textId="77777777" w:rsidR="003914EB" w:rsidRPr="0027205E" w:rsidRDefault="00A44FBC" w:rsidP="00ED6B5A">
      <w:pPr>
        <w:pStyle w:val="ListParagraph"/>
        <w:numPr>
          <w:ilvl w:val="2"/>
          <w:numId w:val="117"/>
        </w:numPr>
        <w:ind w:left="567" w:right="-2" w:firstLine="567"/>
        <w:rPr>
          <w:lang w:val="lv-LV"/>
        </w:rPr>
      </w:pPr>
      <w:r w:rsidRPr="0027205E">
        <w:rPr>
          <w:lang w:val="lv-LV"/>
        </w:rPr>
        <w:t>ja vērtēšanas komisija konstatē neatbilstības gadījumu, iesniedz informāciju Vadošajai iestādei un Jēkabpils pilsētas pašvaldības darba grupai, kas izveidota risku novērtēšanai Eiropas reģionālās attīstības fonda, Eiropas Sociālā fonda un Kohēzijas fonda projektu ieviešanā 2014.-2020.gada plānošanas periodā;</w:t>
      </w:r>
    </w:p>
    <w:p w14:paraId="14585BA5" w14:textId="5DF29D4B" w:rsidR="00A44FBC" w:rsidRPr="0027205E" w:rsidRDefault="00A44FBC" w:rsidP="00ED6B5A">
      <w:pPr>
        <w:pStyle w:val="ListParagraph"/>
        <w:numPr>
          <w:ilvl w:val="2"/>
          <w:numId w:val="117"/>
        </w:numPr>
        <w:ind w:left="567" w:right="-2" w:firstLine="567"/>
        <w:rPr>
          <w:lang w:val="lv-LV"/>
        </w:rPr>
      </w:pPr>
      <w:r w:rsidRPr="0027205E">
        <w:rPr>
          <w:lang w:val="lv-LV"/>
        </w:rPr>
        <w:t>ja vērtēšanas komisija nekonstatē neatbilstības gadījumu, iesniedz informāciju Jēkabpils pilsētas pašvaldības darba grupai, kas izveidota risku novērtēšanai Eiropas reģionālās attīstības fonda, Eiropas Sociālā fonda un Kohēzijas fonda projektu ieviešanā 2014.-2020.gada plānošanas periodā.</w:t>
      </w:r>
    </w:p>
    <w:p w14:paraId="1CC08782" w14:textId="61F7CCFB" w:rsidR="00A44FBC" w:rsidRPr="00B65992" w:rsidRDefault="00A44FBC" w:rsidP="00ED6B5A">
      <w:pPr>
        <w:pStyle w:val="ListParagraph"/>
        <w:numPr>
          <w:ilvl w:val="1"/>
          <w:numId w:val="118"/>
        </w:numPr>
        <w:ind w:left="567" w:right="-2" w:firstLine="0"/>
        <w:rPr>
          <w:lang w:val="lv-LV"/>
        </w:rPr>
      </w:pPr>
      <w:r w:rsidRPr="00B65992">
        <w:rPr>
          <w:lang w:val="lv-LV"/>
        </w:rPr>
        <w:t>informē Vadošo iestādi par aizdomu konstatēšanu un piemērotajām rīcībām gadījumā, ja iestādē saņemts ziņojums (tai skaitā anonīms) par iespējamu krāpšanas gadījumu un ja šī informācija tiek atzīta par pamatotu (Risku pārvaldības kārtība Jēkabpils pilsētas pašvaldības integrēto teritoriālo investīciju projektu iesniegumu atlasē Eiropas Savienības fondu 2014.-2020. gada plānošanas periodā, apstiprināta ar 2016. gada 8.aprīļa Domes priekšsēdētāja vietnieka tautsaimniecības jautājumos rīkojumu Nr.29, ar grozījumiem, ko paredz Vienas pieturas aģentūras vadītājas 27.07.2017. rīkojums Nr.300 un 25.05.2018. rīkojums Nr.46</w:t>
      </w:r>
      <w:r w:rsidR="5DC9E5A2" w:rsidRPr="00B65992">
        <w:rPr>
          <w:lang w:val="lv-LV"/>
        </w:rPr>
        <w:t>,</w:t>
      </w:r>
      <w:r w:rsidRPr="00B65992">
        <w:rPr>
          <w:lang w:val="lv-LV"/>
        </w:rPr>
        <w:t xml:space="preserve"> 2019. gada 18.decembra rīkojum</w:t>
      </w:r>
      <w:r w:rsidR="5C2E1541" w:rsidRPr="00B65992">
        <w:rPr>
          <w:lang w:val="lv-LV"/>
        </w:rPr>
        <w:t>s</w:t>
      </w:r>
      <w:r w:rsidRPr="00B65992">
        <w:rPr>
          <w:lang w:val="lv-LV"/>
        </w:rPr>
        <w:t xml:space="preserve"> Nr.41</w:t>
      </w:r>
      <w:r w:rsidR="73177B06" w:rsidRPr="00B65992">
        <w:rPr>
          <w:lang w:val="lv-LV"/>
        </w:rPr>
        <w:t xml:space="preserve"> un 2020. </w:t>
      </w:r>
      <w:r w:rsidR="217B67DE" w:rsidRPr="00B65992">
        <w:rPr>
          <w:lang w:val="lv-LV"/>
        </w:rPr>
        <w:t>g</w:t>
      </w:r>
      <w:r w:rsidR="73177B06" w:rsidRPr="00B65992">
        <w:rPr>
          <w:lang w:val="lv-LV"/>
        </w:rPr>
        <w:t xml:space="preserve">ada 16. </w:t>
      </w:r>
      <w:r w:rsidR="19A76CB0" w:rsidRPr="00B65992">
        <w:rPr>
          <w:lang w:val="lv-LV"/>
        </w:rPr>
        <w:t>j</w:t>
      </w:r>
      <w:r w:rsidR="73177B06" w:rsidRPr="00B65992">
        <w:rPr>
          <w:lang w:val="lv-LV"/>
        </w:rPr>
        <w:t>ūlija rīkojums Nr.</w:t>
      </w:r>
      <w:r w:rsidR="3E297824" w:rsidRPr="00B65992">
        <w:rPr>
          <w:lang w:val="lv-LV"/>
        </w:rPr>
        <w:t>23</w:t>
      </w:r>
      <w:r w:rsidRPr="00B65992">
        <w:rPr>
          <w:lang w:val="lv-LV"/>
        </w:rPr>
        <w:t xml:space="preserve">). </w:t>
      </w:r>
    </w:p>
    <w:p w14:paraId="211B5368" w14:textId="77777777" w:rsidR="00A44FBC" w:rsidRPr="003914EB" w:rsidRDefault="00A44FBC" w:rsidP="00B65992">
      <w:pPr>
        <w:pStyle w:val="ListParagraph"/>
        <w:ind w:left="567" w:right="-2"/>
        <w:rPr>
          <w:lang w:val="lv-LV"/>
        </w:rPr>
      </w:pPr>
    </w:p>
    <w:p w14:paraId="3FDF4DB6" w14:textId="77777777" w:rsidR="00231FA3" w:rsidRDefault="00231FA3" w:rsidP="00B65992">
      <w:pPr>
        <w:pStyle w:val="Default"/>
        <w:ind w:left="567" w:right="-2"/>
        <w:jc w:val="both"/>
        <w:rPr>
          <w:b/>
          <w:bCs/>
          <w:color w:val="auto"/>
          <w:u w:val="single"/>
        </w:rPr>
      </w:pPr>
    </w:p>
    <w:p w14:paraId="749EF771" w14:textId="77777777" w:rsidR="00231FA3" w:rsidRDefault="00231FA3" w:rsidP="00B65992">
      <w:pPr>
        <w:pStyle w:val="Default"/>
        <w:ind w:left="567" w:right="-2"/>
        <w:jc w:val="both"/>
        <w:rPr>
          <w:b/>
          <w:bCs/>
          <w:color w:val="auto"/>
          <w:u w:val="single"/>
        </w:rPr>
      </w:pPr>
    </w:p>
    <w:p w14:paraId="5A3C9805" w14:textId="77777777" w:rsidR="00231FA3" w:rsidRDefault="00231FA3" w:rsidP="00B65992">
      <w:pPr>
        <w:pStyle w:val="Default"/>
        <w:ind w:left="567" w:right="-2"/>
        <w:jc w:val="both"/>
        <w:rPr>
          <w:b/>
          <w:bCs/>
          <w:color w:val="auto"/>
          <w:u w:val="single"/>
        </w:rPr>
      </w:pPr>
    </w:p>
    <w:p w14:paraId="305B73B4" w14:textId="0A6B8792" w:rsidR="00A44FBC" w:rsidRPr="003A28BA" w:rsidRDefault="00A44FBC" w:rsidP="00B65992">
      <w:pPr>
        <w:pStyle w:val="Default"/>
        <w:ind w:left="567" w:right="-2"/>
        <w:jc w:val="both"/>
        <w:rPr>
          <w:color w:val="auto"/>
          <w:u w:val="single"/>
        </w:rPr>
      </w:pPr>
      <w:r w:rsidRPr="003A28BA">
        <w:rPr>
          <w:b/>
          <w:bCs/>
          <w:color w:val="auto"/>
          <w:u w:val="single"/>
        </w:rPr>
        <w:t xml:space="preserve">Dome </w:t>
      </w:r>
    </w:p>
    <w:p w14:paraId="3F729FB3" w14:textId="77777777" w:rsidR="00A44FBC" w:rsidRPr="003A28BA" w:rsidRDefault="00A44FBC" w:rsidP="00B65992">
      <w:pPr>
        <w:pStyle w:val="Default"/>
        <w:ind w:left="567" w:right="-2"/>
        <w:jc w:val="both"/>
        <w:rPr>
          <w:color w:val="auto"/>
        </w:rPr>
      </w:pPr>
      <w:r w:rsidRPr="003A28BA">
        <w:rPr>
          <w:color w:val="auto"/>
        </w:rPr>
        <w:t xml:space="preserve">Jēkabpils pilsētas dome pieņem lēmumu par vērtēšanas komisijas nolikuma apstiprināšanu, vērtēšanas komisijas izveidi un projekta iesnieguma vērtēšanas veidlapu apstiprināšanu (process SV.1_2-2 “Projektu iesniegumu vērtēšanas komisijas izveide”). </w:t>
      </w:r>
    </w:p>
    <w:p w14:paraId="2B6571AB" w14:textId="77777777" w:rsidR="00A44FBC" w:rsidRPr="003A28BA" w:rsidRDefault="00A44FBC" w:rsidP="00B65992">
      <w:pPr>
        <w:pStyle w:val="Default"/>
        <w:ind w:left="567" w:right="-2"/>
        <w:jc w:val="both"/>
        <w:rPr>
          <w:color w:val="auto"/>
        </w:rPr>
      </w:pPr>
    </w:p>
    <w:p w14:paraId="6DC66637" w14:textId="77777777" w:rsidR="00A44FBC" w:rsidRPr="003A28BA" w:rsidRDefault="00A44FBC" w:rsidP="00B65992">
      <w:pPr>
        <w:pStyle w:val="Default"/>
        <w:ind w:left="567" w:right="-2"/>
        <w:jc w:val="both"/>
        <w:rPr>
          <w:color w:val="auto"/>
          <w:u w:val="single"/>
        </w:rPr>
      </w:pPr>
      <w:r w:rsidRPr="003A28BA">
        <w:rPr>
          <w:b/>
          <w:bCs/>
          <w:color w:val="auto"/>
          <w:u w:val="single"/>
        </w:rPr>
        <w:t xml:space="preserve">Vērtēšanas komisija </w:t>
      </w:r>
    </w:p>
    <w:p w14:paraId="6F4C358D" w14:textId="77777777" w:rsidR="00A44FBC" w:rsidRPr="003A28BA" w:rsidRDefault="00A44FBC" w:rsidP="00B65992">
      <w:pPr>
        <w:pStyle w:val="Default"/>
        <w:ind w:left="567" w:right="-2"/>
        <w:jc w:val="both"/>
        <w:rPr>
          <w:color w:val="auto"/>
        </w:rPr>
      </w:pPr>
      <w:r w:rsidRPr="003A28BA">
        <w:rPr>
          <w:color w:val="auto"/>
        </w:rPr>
        <w:t xml:space="preserve">Projektu iesniegumu vērtēšanai tiek veidota vērtēšanas komisija – ar Domes lēmumu tiek apstiprināts vērtēšanas komisijas nolikums un katrai projektu iesniegumu atlasei tiek izveidota vērtēšanas komisija. </w:t>
      </w:r>
    </w:p>
    <w:p w14:paraId="59AF5FE0" w14:textId="77777777" w:rsidR="00A44FBC" w:rsidRPr="003A28BA" w:rsidRDefault="00A44FBC" w:rsidP="00B65992">
      <w:pPr>
        <w:pStyle w:val="Default"/>
        <w:ind w:left="567" w:right="-2"/>
        <w:jc w:val="both"/>
        <w:rPr>
          <w:color w:val="auto"/>
        </w:rPr>
      </w:pPr>
      <w:r w:rsidRPr="003A28BA">
        <w:rPr>
          <w:color w:val="auto"/>
        </w:rPr>
        <w:t xml:space="preserve">Vērtēšanas komisijas sastāvu izveido atbilstoši deleģēšanas līguma nosacījumiem. </w:t>
      </w:r>
    </w:p>
    <w:p w14:paraId="37FE05BE" w14:textId="70D0F79C" w:rsidR="00A44FBC" w:rsidRPr="003A28BA" w:rsidRDefault="00A44FBC" w:rsidP="00B65992">
      <w:pPr>
        <w:pStyle w:val="Default"/>
        <w:ind w:left="567" w:right="-2"/>
        <w:jc w:val="both"/>
        <w:rPr>
          <w:color w:val="auto"/>
        </w:rPr>
      </w:pPr>
      <w:r w:rsidRPr="003A28BA">
        <w:rPr>
          <w:color w:val="auto"/>
        </w:rPr>
        <w:t>Vērtēšanas komisijas galvenais uzdevums ir veikt projektu iesniegumu izvērtēšanu un sagatavot atzinumu par projekta iesnieguma virzīšanu apstiprināšanai, apstiprināšanai ar nosacījumu vai noraidīšanai un veikt precizējumu projekta iesniegumā izvērtēšanu un sagatavot atzinumu par lēmumā ietverto nosacījumu izpildi vai neizpildi un projekta iesnieguma virzīšanu apstiprināšanai, atkārtotai apstiprināšanai ar nosacījumu vai noraidīšanai – saskaņā ar vērtēšanas komisijas nolikumu un procesu SV.1_2-3 “Projektu iesniegumu vērtēšana un lēmuma pieņemšana” un procesu SV.1_2-4 “Projektu iesniegumu nosacījumu izpildes pārbaude”</w:t>
      </w:r>
      <w:r w:rsidR="00EC6326">
        <w:rPr>
          <w:color w:val="auto"/>
        </w:rPr>
        <w:t>.</w:t>
      </w:r>
    </w:p>
    <w:p w14:paraId="272F1D0C" w14:textId="77777777" w:rsidR="00A44FBC" w:rsidRPr="003A28BA" w:rsidRDefault="00A44FBC" w:rsidP="00B65992">
      <w:pPr>
        <w:pStyle w:val="Default"/>
        <w:ind w:left="567" w:right="-2"/>
        <w:jc w:val="both"/>
        <w:rPr>
          <w:color w:val="auto"/>
        </w:rPr>
      </w:pPr>
      <w:r w:rsidRPr="003A28BA">
        <w:rPr>
          <w:color w:val="auto"/>
        </w:rPr>
        <w:t>Saskaņā ar vērtēšanas komisijas nolikumu vērtēšanas komisija ziņo Vadošajai iestādei, ja vērtēšanas komisija konstatē MK noteikumos Nr.517 vai citos normatīvajos aktos noteikto neatbilstības gadījumu.</w:t>
      </w:r>
    </w:p>
    <w:p w14:paraId="557A12BA" w14:textId="00A61168" w:rsidR="00A44FBC" w:rsidRPr="003A28BA" w:rsidRDefault="00A44FBC" w:rsidP="00B65992">
      <w:pPr>
        <w:pStyle w:val="Default"/>
        <w:ind w:left="567" w:right="-2"/>
        <w:jc w:val="both"/>
        <w:rPr>
          <w:rFonts w:eastAsia="Calibri"/>
          <w:color w:val="000000" w:themeColor="text1"/>
        </w:rPr>
      </w:pPr>
      <w:r w:rsidRPr="00B65992">
        <w:rPr>
          <w:color w:val="auto"/>
        </w:rPr>
        <w:t>Vērtēšanas komisijas nolikums apstiprināts ar domes lēmumu Nr. 521, 06.12.2018. (protokols Nr.27, 17. §), grozīts ar domes lēmumu Nr. 235, 23.05.2019. (protokols Nr.15, 11.§)</w:t>
      </w:r>
      <w:r w:rsidR="1F89D0F2" w:rsidRPr="00B65992">
        <w:rPr>
          <w:rFonts w:eastAsiaTheme="minorEastAsia"/>
          <w:color w:val="auto"/>
        </w:rPr>
        <w:t xml:space="preserve"> un domes lēmumu Nr. 316, 03.07.2020. (protokols Nr.13, 2.§)</w:t>
      </w:r>
    </w:p>
    <w:p w14:paraId="472D3A58" w14:textId="77777777" w:rsidR="00A44FBC" w:rsidRPr="003A28BA" w:rsidRDefault="00A44FBC" w:rsidP="00B65992">
      <w:pPr>
        <w:pStyle w:val="Default"/>
        <w:ind w:left="567" w:right="-2"/>
        <w:jc w:val="both"/>
        <w:rPr>
          <w:color w:val="auto"/>
        </w:rPr>
      </w:pPr>
    </w:p>
    <w:p w14:paraId="2D241477" w14:textId="77777777" w:rsidR="00A44FBC" w:rsidRPr="003A28BA" w:rsidRDefault="00A44FBC" w:rsidP="00B65992">
      <w:pPr>
        <w:pStyle w:val="Default"/>
        <w:keepNext/>
        <w:keepLines/>
        <w:ind w:left="567" w:right="-2"/>
        <w:jc w:val="both"/>
        <w:rPr>
          <w:u w:val="single"/>
        </w:rPr>
      </w:pPr>
      <w:r w:rsidRPr="003A28BA">
        <w:rPr>
          <w:b/>
          <w:bCs/>
          <w:u w:val="single"/>
        </w:rPr>
        <w:t xml:space="preserve">Administratīvā departamenta referenti </w:t>
      </w:r>
    </w:p>
    <w:p w14:paraId="5C31F28B" w14:textId="58B33C57" w:rsidR="00A44FBC" w:rsidRPr="003A28BA" w:rsidRDefault="00A44FBC" w:rsidP="00B65992">
      <w:pPr>
        <w:pStyle w:val="Default"/>
        <w:ind w:left="567" w:right="-2"/>
        <w:jc w:val="both"/>
        <w:rPr>
          <w:color w:val="auto"/>
        </w:rPr>
      </w:pPr>
      <w:r w:rsidRPr="00B65992">
        <w:t xml:space="preserve">Integrētu teritoriālo investīciju projektu iesniegumu atlases procesa nodrošināšanai Administratīvajā departamentā </w:t>
      </w:r>
      <w:r w:rsidR="5B02877E" w:rsidRPr="00B65992">
        <w:t>tika</w:t>
      </w:r>
      <w:r w:rsidRPr="00B65992">
        <w:t xml:space="preserve"> izveidoti divi referenta </w:t>
      </w:r>
      <w:r w:rsidRPr="00B65992">
        <w:rPr>
          <w:color w:val="auto"/>
        </w:rPr>
        <w:t>amati</w:t>
      </w:r>
      <w:r w:rsidR="3923B635" w:rsidRPr="00B65992">
        <w:rPr>
          <w:color w:val="auto"/>
        </w:rPr>
        <w:t>, no 2021. gada 1. janvāra - viens referenta amats</w:t>
      </w:r>
      <w:r w:rsidRPr="00B65992">
        <w:rPr>
          <w:color w:val="auto"/>
        </w:rPr>
        <w:t xml:space="preserve"> (Domes 17.12.2015. lēmums Nr. 428, </w:t>
      </w:r>
      <w:r w:rsidR="3728CB72" w:rsidRPr="00B65992">
        <w:rPr>
          <w:color w:val="auto"/>
        </w:rPr>
        <w:t>domes 20.12.2018. lēmums Nr. 554</w:t>
      </w:r>
      <w:r w:rsidRPr="00B65992">
        <w:rPr>
          <w:color w:val="auto"/>
        </w:rPr>
        <w:t xml:space="preserve">, izpilddirektora 2019. gada 3. janvāra rīkojums Nr 3/P). </w:t>
      </w:r>
      <w:r w:rsidR="30C2350E" w:rsidRPr="00B65992">
        <w:rPr>
          <w:color w:val="auto"/>
        </w:rPr>
        <w:t>Administratīvā</w:t>
      </w:r>
      <w:r w:rsidRPr="00B65992">
        <w:rPr>
          <w:color w:val="auto"/>
        </w:rPr>
        <w:t xml:space="preserve"> departamenta referenti saskaņā ar amata aprakstu un deleģēto funkciju izpildei Jēkabpils pilsētas pašvaldībā izstrādātajiem procesiem veic projektu iesniegumu atlases nodrošināšanai nepieciešamās darbības, tai skaitā:</w:t>
      </w:r>
      <w:r w:rsidRPr="003A28BA">
        <w:rPr>
          <w:color w:val="auto"/>
        </w:rPr>
        <w:t xml:space="preserve"> </w:t>
      </w:r>
    </w:p>
    <w:p w14:paraId="0332AC1F" w14:textId="6B57FA16" w:rsidR="00A44FBC" w:rsidRPr="00BE42F8" w:rsidRDefault="00A44FBC" w:rsidP="00ED6B5A">
      <w:pPr>
        <w:pStyle w:val="ListParagraph"/>
        <w:numPr>
          <w:ilvl w:val="1"/>
          <w:numId w:val="119"/>
        </w:numPr>
        <w:ind w:left="567" w:right="-2" w:firstLine="0"/>
        <w:rPr>
          <w:lang w:val="lv-LV"/>
        </w:rPr>
      </w:pPr>
      <w:r w:rsidRPr="00BE42F8">
        <w:rPr>
          <w:lang w:val="lv-LV"/>
        </w:rPr>
        <w:t xml:space="preserve">sagatavo projektu iesniegumu atlases nolikumu projektus; </w:t>
      </w:r>
    </w:p>
    <w:p w14:paraId="4A01CAC6" w14:textId="002A228E" w:rsidR="00A44FBC" w:rsidRPr="00BE42F8" w:rsidRDefault="00A44FBC" w:rsidP="00ED6B5A">
      <w:pPr>
        <w:pStyle w:val="ListParagraph"/>
        <w:numPr>
          <w:ilvl w:val="1"/>
          <w:numId w:val="119"/>
        </w:numPr>
        <w:ind w:left="567" w:right="-2" w:firstLine="0"/>
        <w:rPr>
          <w:lang w:val="lv-LV"/>
        </w:rPr>
      </w:pPr>
      <w:r w:rsidRPr="00BE42F8">
        <w:rPr>
          <w:lang w:val="lv-LV"/>
        </w:rPr>
        <w:t xml:space="preserve">nodrošina datu ievadi Kohēzijas politikas fondu vadības informācijas sistēmā 2014. – 2020. gadam par saņemtajiem projektu iesniegumiem, pieņemtajiem lēmumiem un izdotajiem atzinumiem; </w:t>
      </w:r>
    </w:p>
    <w:p w14:paraId="41CCD989" w14:textId="0ADBE4A0" w:rsidR="00A44FBC" w:rsidRPr="00BE42F8" w:rsidRDefault="00A44FBC" w:rsidP="00ED6B5A">
      <w:pPr>
        <w:pStyle w:val="ListParagraph"/>
        <w:numPr>
          <w:ilvl w:val="1"/>
          <w:numId w:val="119"/>
        </w:numPr>
        <w:ind w:left="567" w:right="-2" w:firstLine="0"/>
        <w:rPr>
          <w:lang w:val="lv-LV"/>
        </w:rPr>
      </w:pPr>
      <w:r w:rsidRPr="00BE42F8">
        <w:rPr>
          <w:lang w:val="lv-LV"/>
        </w:rPr>
        <w:t xml:space="preserve">sagatavo Domes lēmuma projektu par vērtēšanas komisijas nolikuma apstiprināšanu un vērtēšanas komisijas izveidošanu; </w:t>
      </w:r>
    </w:p>
    <w:p w14:paraId="6AC231D0" w14:textId="30D169F9" w:rsidR="00A44FBC" w:rsidRPr="00B65992" w:rsidRDefault="00A44FBC" w:rsidP="00ED6B5A">
      <w:pPr>
        <w:pStyle w:val="ListParagraph"/>
        <w:numPr>
          <w:ilvl w:val="1"/>
          <w:numId w:val="119"/>
        </w:numPr>
        <w:ind w:left="567" w:right="-2" w:firstLine="0"/>
        <w:rPr>
          <w:lang w:val="lv-LV"/>
        </w:rPr>
      </w:pPr>
      <w:r w:rsidRPr="00B65992">
        <w:rPr>
          <w:lang w:val="lv-LV"/>
        </w:rPr>
        <w:t xml:space="preserve">sagatavo citu dokumentu projektus, tai skaitā, uzaicinājumus iesniegt projekta iesniegumus, lēmuma projektus par projekta iesniegumu apstiprināšanu, apstiprināšanu ar nosacījumu vai noraidīšanu, atzinumu projektus par nosacījumu izpildi; </w:t>
      </w:r>
    </w:p>
    <w:p w14:paraId="36FDD89F" w14:textId="21ACA2FD" w:rsidR="00A44FBC" w:rsidRPr="00B65992" w:rsidRDefault="00A44FBC" w:rsidP="00ED6B5A">
      <w:pPr>
        <w:pStyle w:val="ListParagraph"/>
        <w:numPr>
          <w:ilvl w:val="1"/>
          <w:numId w:val="119"/>
        </w:numPr>
        <w:ind w:left="567" w:right="-2" w:firstLine="0"/>
        <w:rPr>
          <w:lang w:val="lv-LV"/>
        </w:rPr>
      </w:pPr>
      <w:r w:rsidRPr="00B65992">
        <w:rPr>
          <w:lang w:val="lv-LV"/>
        </w:rPr>
        <w:t xml:space="preserve">nodrošina informācijas publicēšanu pašvaldības mājaslapā par projektu iesniegumu atlasēm un apstiprinātajiem projektu iesniegumiem; </w:t>
      </w:r>
    </w:p>
    <w:p w14:paraId="436C205B" w14:textId="73B9520B" w:rsidR="00A44FBC" w:rsidRPr="00B65992" w:rsidRDefault="00A44FBC" w:rsidP="00ED6B5A">
      <w:pPr>
        <w:pStyle w:val="ListParagraph"/>
        <w:numPr>
          <w:ilvl w:val="1"/>
          <w:numId w:val="119"/>
        </w:numPr>
        <w:ind w:left="567" w:right="-2" w:firstLine="0"/>
        <w:rPr>
          <w:lang w:val="lv-LV"/>
        </w:rPr>
      </w:pPr>
      <w:r w:rsidRPr="00B65992">
        <w:rPr>
          <w:lang w:val="lv-LV"/>
        </w:rPr>
        <w:t>Administratīvā departamenta referenti ir iekļauti darba grupā risku novērtēšanai Eiropas Reģionālās attīstības fonda, Eiropas Sociālā fonda un Kohēzijas fonda projektu ieviešanā 2014. – 2020. gada plānošanas periodā (Domes priekšsēdētāja vietnieka tautsaimniecības jautājumos 2016. gada 8.aprīļa rīkojums Nr.29, ar grozījumiem, ko paredz Vienas pieturas aģentūras vadītājas 27.07.2017. rīkojums Nr.300, 25.05.2018. rīkojums Nr.46.</w:t>
      </w:r>
      <w:r w:rsidR="516FC275" w:rsidRPr="00B65992">
        <w:rPr>
          <w:lang w:val="lv-LV"/>
        </w:rPr>
        <w:t>,</w:t>
      </w:r>
      <w:r w:rsidRPr="00B65992">
        <w:rPr>
          <w:lang w:val="lv-LV"/>
        </w:rPr>
        <w:t xml:space="preserve"> 18.12.2019. rīkojums Nr.41</w:t>
      </w:r>
      <w:r w:rsidR="59829AA0" w:rsidRPr="00B65992">
        <w:rPr>
          <w:lang w:val="lv-LV"/>
        </w:rPr>
        <w:t xml:space="preserve"> un 16.07.2020. rīkojums Nr.23</w:t>
      </w:r>
      <w:r w:rsidRPr="00B65992">
        <w:rPr>
          <w:lang w:val="lv-LV"/>
        </w:rPr>
        <w:t>).</w:t>
      </w:r>
    </w:p>
    <w:p w14:paraId="0625D072" w14:textId="49452409" w:rsidR="00A44FBC" w:rsidRPr="00B65992" w:rsidRDefault="00A44FBC" w:rsidP="00B65992">
      <w:pPr>
        <w:pStyle w:val="Default"/>
        <w:keepNext/>
        <w:keepLines/>
        <w:ind w:left="567" w:right="-2"/>
        <w:jc w:val="both"/>
        <w:rPr>
          <w:b/>
          <w:bCs/>
          <w:u w:val="single"/>
        </w:rPr>
      </w:pPr>
      <w:r w:rsidRPr="00B65992">
        <w:rPr>
          <w:b/>
          <w:bCs/>
          <w:u w:val="single"/>
        </w:rPr>
        <w:lastRenderedPageBreak/>
        <w:t xml:space="preserve">Vienas pieturas aģentūras vadītāja </w:t>
      </w:r>
    </w:p>
    <w:p w14:paraId="73BA5969" w14:textId="77777777" w:rsidR="00A44FBC" w:rsidRPr="00B65992" w:rsidRDefault="00A44FBC" w:rsidP="00B65992">
      <w:pPr>
        <w:ind w:left="567" w:right="-2"/>
        <w:rPr>
          <w:rFonts w:eastAsiaTheme="minorHAnsi"/>
        </w:rPr>
      </w:pPr>
      <w:r w:rsidRPr="00B65992">
        <w:rPr>
          <w:rFonts w:eastAsiaTheme="minorHAnsi"/>
        </w:rPr>
        <w:t xml:space="preserve">Administratīvā departamenta direktores Natālijas Dardetes prombūtnes laikā pieņem lēmumus par integrēto teritoriālo investīciju projektu iesniegumu apstiprināšanu, apstiprināšanu ar nosacījumiem vai projektu iesniegumu noraidīšanu, izdod atzinumus par nosacījumu izpildi un paraksta citus dokumentus, kas saistīti ar Deleģēšanas līguma izpildi. (Domes lēmums Nr.231, 03.07.2017., protokols Nr.18, 6.§, grozīts ar domes lēmumu Nr.226, 24.05.2018, protokols Nr.13, 19. § un domes lēmumu Nr. 416, 05.09.2019, protokols Nr. 23, 23.§). </w:t>
      </w:r>
    </w:p>
    <w:p w14:paraId="4F051398" w14:textId="77777777" w:rsidR="00A44FBC" w:rsidRPr="003A28BA" w:rsidRDefault="00A44FBC" w:rsidP="00B65992">
      <w:pPr>
        <w:pStyle w:val="Default"/>
        <w:ind w:left="567" w:right="-2"/>
        <w:jc w:val="both"/>
        <w:rPr>
          <w:color w:val="auto"/>
        </w:rPr>
      </w:pPr>
    </w:p>
    <w:p w14:paraId="10CD9134" w14:textId="77777777" w:rsidR="00A44FBC" w:rsidRPr="003A28BA" w:rsidRDefault="00A44FBC" w:rsidP="00B65992">
      <w:pPr>
        <w:pStyle w:val="Default"/>
        <w:ind w:left="567" w:right="-2"/>
        <w:jc w:val="both"/>
        <w:rPr>
          <w:b/>
          <w:bCs/>
          <w:color w:val="auto"/>
          <w:u w:val="single"/>
        </w:rPr>
      </w:pPr>
      <w:r w:rsidRPr="003A28BA">
        <w:rPr>
          <w:b/>
          <w:bCs/>
          <w:color w:val="auto"/>
          <w:u w:val="single"/>
        </w:rPr>
        <w:t xml:space="preserve">Vienas pieturas aģentūra </w:t>
      </w:r>
    </w:p>
    <w:p w14:paraId="39482958" w14:textId="77777777" w:rsidR="00A44FBC" w:rsidRPr="003A28BA" w:rsidRDefault="00A44FBC" w:rsidP="00B65992">
      <w:pPr>
        <w:pStyle w:val="Default"/>
        <w:ind w:left="567" w:right="-2"/>
        <w:jc w:val="both"/>
        <w:rPr>
          <w:color w:val="auto"/>
        </w:rPr>
      </w:pPr>
      <w:r w:rsidRPr="003A28BA">
        <w:rPr>
          <w:color w:val="auto"/>
        </w:rPr>
        <w:t xml:space="preserve">Vienas pieturas aģentūras klientu apkalpošanas speciālists veic personīgi (papīra formātā) iesniegto vai elektroniskā formā uz oficiālo elektronisko pastu iesūtīto projektu iesniegumu reģistrāciju un izsniedz/nosūta projekta iesniedzējam apliecinājumu par projekta iesniegumu saņemšanu (process AD/SOP/3). </w:t>
      </w:r>
    </w:p>
    <w:p w14:paraId="03BE7F8E" w14:textId="2FBA05A7" w:rsidR="08D143E0" w:rsidRDefault="08D143E0" w:rsidP="00B65992">
      <w:pPr>
        <w:pStyle w:val="Default"/>
        <w:ind w:left="567" w:right="-2"/>
        <w:jc w:val="both"/>
        <w:rPr>
          <w:rFonts w:eastAsia="Calibri"/>
          <w:color w:val="000000" w:themeColor="text1"/>
        </w:rPr>
      </w:pPr>
    </w:p>
    <w:p w14:paraId="73133E88" w14:textId="03CB1F41" w:rsidR="086B781B" w:rsidRPr="00B65992" w:rsidRDefault="086B781B" w:rsidP="00B65992">
      <w:pPr>
        <w:pStyle w:val="Default"/>
        <w:ind w:left="567" w:right="-2"/>
        <w:jc w:val="both"/>
        <w:rPr>
          <w:color w:val="auto"/>
        </w:rPr>
      </w:pPr>
      <w:r w:rsidRPr="00B65992">
        <w:rPr>
          <w:color w:val="auto"/>
        </w:rPr>
        <w:t>2021.gada 30.junijā integrētu teritoriālo investīciju projektu iesniegumu atlases funkciju izpildi nodrošina:</w:t>
      </w:r>
    </w:p>
    <w:p w14:paraId="527C284E" w14:textId="523F493E" w:rsidR="086B781B" w:rsidRPr="00B65992" w:rsidRDefault="086B781B" w:rsidP="00ED6B5A">
      <w:pPr>
        <w:pStyle w:val="Default"/>
        <w:numPr>
          <w:ilvl w:val="0"/>
          <w:numId w:val="128"/>
        </w:numPr>
        <w:ind w:right="-2"/>
        <w:jc w:val="both"/>
        <w:rPr>
          <w:color w:val="auto"/>
        </w:rPr>
      </w:pPr>
      <w:r w:rsidRPr="00B65992">
        <w:rPr>
          <w:color w:val="auto"/>
        </w:rPr>
        <w:t xml:space="preserve">Administratīvā departamenta direktore (1 amata vieta, nepilns darba laiks); </w:t>
      </w:r>
    </w:p>
    <w:p w14:paraId="6FCA7F48" w14:textId="63FD4C69" w:rsidR="086B781B" w:rsidRPr="00B65992" w:rsidRDefault="086B781B" w:rsidP="00ED6B5A">
      <w:pPr>
        <w:pStyle w:val="Default"/>
        <w:numPr>
          <w:ilvl w:val="0"/>
          <w:numId w:val="128"/>
        </w:numPr>
        <w:ind w:right="-2"/>
        <w:jc w:val="both"/>
        <w:rPr>
          <w:color w:val="auto"/>
        </w:rPr>
      </w:pPr>
      <w:r w:rsidRPr="00B65992">
        <w:rPr>
          <w:color w:val="auto"/>
        </w:rPr>
        <w:t xml:space="preserve">Vienas pieturas aģentūras vadītāja (1 amata vieta, nepilns darba laiks); </w:t>
      </w:r>
    </w:p>
    <w:p w14:paraId="1D1BABA5" w14:textId="468BBFFC" w:rsidR="086B781B" w:rsidRPr="00B65992" w:rsidRDefault="086B781B" w:rsidP="00ED6B5A">
      <w:pPr>
        <w:pStyle w:val="Default"/>
        <w:numPr>
          <w:ilvl w:val="0"/>
          <w:numId w:val="128"/>
        </w:numPr>
        <w:ind w:right="-2"/>
        <w:jc w:val="both"/>
        <w:rPr>
          <w:color w:val="auto"/>
        </w:rPr>
      </w:pPr>
      <w:r w:rsidRPr="00B65992">
        <w:rPr>
          <w:color w:val="auto"/>
        </w:rPr>
        <w:t>Administratīvā departamenta referents (1 amata vieta).</w:t>
      </w:r>
    </w:p>
    <w:p w14:paraId="2737D4A2" w14:textId="6BB128A2" w:rsidR="00A44FBC" w:rsidRPr="003A28BA" w:rsidRDefault="00A44FBC" w:rsidP="00B65992">
      <w:pPr>
        <w:pStyle w:val="Default"/>
        <w:ind w:right="-2"/>
        <w:jc w:val="both"/>
        <w:rPr>
          <w:b/>
          <w:bCs/>
        </w:rPr>
      </w:pPr>
    </w:p>
    <w:p w14:paraId="23E50EF7" w14:textId="77777777" w:rsidR="00A44FBC" w:rsidRPr="003A28BA" w:rsidRDefault="00A44FBC" w:rsidP="00B65992">
      <w:pPr>
        <w:pStyle w:val="Default"/>
        <w:ind w:left="567" w:right="-2"/>
        <w:jc w:val="both"/>
      </w:pPr>
      <w:r w:rsidRPr="003A28BA">
        <w:rPr>
          <w:b/>
          <w:bCs/>
        </w:rPr>
        <w:t xml:space="preserve">Projektu iesniegumu atlases procedūru vispārējs apraksts Jēkabpils pilsētas pašvaldībā </w:t>
      </w:r>
    </w:p>
    <w:p w14:paraId="257BD17B" w14:textId="77777777" w:rsidR="00A44FBC" w:rsidRPr="003A28BA" w:rsidRDefault="00A44FBC" w:rsidP="00B65992">
      <w:pPr>
        <w:pStyle w:val="Default"/>
        <w:ind w:left="567" w:right="-2"/>
        <w:jc w:val="both"/>
        <w:rPr>
          <w:color w:val="auto"/>
        </w:rPr>
      </w:pPr>
      <w:r w:rsidRPr="003A28BA">
        <w:rPr>
          <w:color w:val="auto"/>
        </w:rPr>
        <w:t>Integrētu teritoriālo investīciju projektu iesniegumu atlases notiek ierobežotas projektu iesniegumu atlases veidā saskaņā ar Jēkabpils pilsētas pašvaldības izstrādātajiem atlases nolikumiem, kas tiek apstiprināti pēc saskaņošanas ar atbildīgo iestādi, kuras pārziņā ir attiecīgais specifiskais atbalsta mērķis (turpmāk – SAM), un vadošo iestādi.</w:t>
      </w:r>
    </w:p>
    <w:p w14:paraId="1A20148F" w14:textId="77777777" w:rsidR="00A44FBC" w:rsidRPr="003A28BA" w:rsidRDefault="00A44FBC" w:rsidP="00B65992">
      <w:pPr>
        <w:pStyle w:val="Default"/>
        <w:ind w:left="567" w:right="-2"/>
        <w:jc w:val="both"/>
        <w:rPr>
          <w:color w:val="auto"/>
        </w:rPr>
      </w:pPr>
    </w:p>
    <w:p w14:paraId="5BC16041" w14:textId="77777777" w:rsidR="00A44FBC" w:rsidRPr="003A28BA" w:rsidRDefault="00A44FBC" w:rsidP="00B65992">
      <w:pPr>
        <w:pStyle w:val="Default"/>
        <w:ind w:left="567" w:right="-2"/>
        <w:jc w:val="both"/>
        <w:rPr>
          <w:color w:val="auto"/>
        </w:rPr>
      </w:pPr>
      <w:r w:rsidRPr="003A28BA">
        <w:rPr>
          <w:color w:val="auto"/>
        </w:rPr>
        <w:t xml:space="preserve">Pēc atlases nolikuma apstiprināšanas pašvaldība nosūta potenciālajiem projektu iesniedzējiem uzaicinājumu iesniegt projekta iesniegumu. </w:t>
      </w:r>
    </w:p>
    <w:p w14:paraId="24968132" w14:textId="77777777" w:rsidR="00A44FBC" w:rsidRPr="003A28BA" w:rsidRDefault="00A44FBC" w:rsidP="00B65992">
      <w:pPr>
        <w:pStyle w:val="Default"/>
        <w:ind w:left="567" w:right="-2"/>
        <w:jc w:val="both"/>
        <w:rPr>
          <w:color w:val="auto"/>
        </w:rPr>
      </w:pPr>
      <w:r w:rsidRPr="003A28BA">
        <w:rPr>
          <w:color w:val="auto"/>
        </w:rPr>
        <w:t>Projektu iesniegumu vērtēšanu veic ar Jēkabpils pilsētas domes (turpmāk – Dome) lēmumu izveidota Jēkabpils pilsētas integrētu teritoriālo investīciju projektu iesniegumu vērtēšanas komisija (turpmāk – Vērtēšanas komisija), kas darbojas saskaņā ar Jēkabpils pilsētas domes apstiprināto Jēkabpils pilsētas integrētu teritoriālo investīciju projektu iesniegumu vērtēšanas komisijas nolikumu</w:t>
      </w:r>
      <w:r w:rsidRPr="003A28BA">
        <w:rPr>
          <w:rStyle w:val="FootnoteReference"/>
          <w:color w:val="auto"/>
        </w:rPr>
        <w:footnoteReference w:id="3"/>
      </w:r>
      <w:r w:rsidRPr="003A28BA">
        <w:rPr>
          <w:color w:val="auto"/>
        </w:rPr>
        <w:t xml:space="preserve">. </w:t>
      </w:r>
    </w:p>
    <w:p w14:paraId="3CE71E00" w14:textId="77777777" w:rsidR="00A44FBC" w:rsidRPr="003A28BA" w:rsidRDefault="00A44FBC" w:rsidP="00B65992">
      <w:pPr>
        <w:pStyle w:val="Default"/>
        <w:ind w:left="567" w:right="-2"/>
        <w:jc w:val="both"/>
        <w:rPr>
          <w:color w:val="auto"/>
        </w:rPr>
      </w:pPr>
    </w:p>
    <w:p w14:paraId="0976C0BE" w14:textId="77777777" w:rsidR="00A44FBC" w:rsidRPr="003A28BA" w:rsidRDefault="00A44FBC" w:rsidP="00B65992">
      <w:pPr>
        <w:pStyle w:val="Default"/>
        <w:ind w:left="567" w:right="-2"/>
        <w:jc w:val="both"/>
        <w:rPr>
          <w:color w:val="auto"/>
        </w:rPr>
      </w:pPr>
      <w:r w:rsidRPr="003A28BA">
        <w:rPr>
          <w:color w:val="auto"/>
        </w:rPr>
        <w:t>Vērtēšanas komisijas sastāvā ar balsošanas tiesībām tiek iekļauti pārstāvji no Jēkabpils pilsētas pašvaldības, pārstāvji no atbildīgās iestādes, kuras pārziņā ir attiecīgais SAM vai pasākums, pārstāvis no attiecīgās jomas ministrijas, kuras pārziņā ir attiecīgais SAM vai pasākums un deleģētie pārstāvji no Centrālās finanšu un līgumu aģentūras. Ja nepieciešams, vērtēšanas komisijas sastāvā ar balsošanas tiesībām var tikt iekļauti Jēkabpils pilsētas pašvaldības iestāžu pārstāvji. Komisijas sastāvā bez balsošanas tiesībām ietilpst Latvijas Republikas Finanšu ministrijas kā Vadošās iestādes pārstāvji. Komisijas sastāvā bez balsošanas tiesībām var tikt iekļauti arī citi kompetento institūciju deleģētie pārstāvji un citi Jēkabpils pilsētas pašvaldības iestāžu pārstāvji.</w:t>
      </w:r>
    </w:p>
    <w:p w14:paraId="2BCCEB3A" w14:textId="77777777" w:rsidR="00A44FBC" w:rsidRPr="003A28BA" w:rsidRDefault="00A44FBC" w:rsidP="00B65992">
      <w:pPr>
        <w:pStyle w:val="Default"/>
        <w:ind w:left="567" w:right="-2"/>
        <w:jc w:val="both"/>
        <w:rPr>
          <w:color w:val="auto"/>
        </w:rPr>
      </w:pPr>
      <w:r w:rsidRPr="003A28BA">
        <w:rPr>
          <w:color w:val="auto"/>
        </w:rPr>
        <w:t xml:space="preserve">Komisijas sastāvu apstiprina ar Domes lēmumu katrai SAM vai to pasākumu projektu iesniegumu atlasei, ne vēlāk kā līdz attiecīgajā projektu iesniegumu atlases nolikumā noteiktajam projektu iesniegumu iesniegšanas beigu datumam vai ne vēlāk kā piecu </w:t>
      </w:r>
      <w:r w:rsidRPr="003A28BA">
        <w:rPr>
          <w:color w:val="auto"/>
        </w:rPr>
        <w:lastRenderedPageBreak/>
        <w:t>darbadienu laikā pēc projekta iesnieguma iesniegšanas dienas, ja projekta iesniegumu paredzēts sākt vērtēt, negaidot noteikto projektu iesniegumu iesniegšanas beigu datumu.</w:t>
      </w:r>
    </w:p>
    <w:p w14:paraId="48833D30" w14:textId="77777777" w:rsidR="00BE42F8" w:rsidRDefault="00BE42F8" w:rsidP="00B65992">
      <w:pPr>
        <w:pStyle w:val="Default"/>
        <w:ind w:left="567" w:right="-2"/>
        <w:jc w:val="both"/>
        <w:rPr>
          <w:color w:val="auto"/>
        </w:rPr>
      </w:pPr>
    </w:p>
    <w:p w14:paraId="6F68DE5E" w14:textId="07E3C82E" w:rsidR="00A44FBC" w:rsidRPr="003A28BA" w:rsidRDefault="00A44FBC" w:rsidP="00B65992">
      <w:pPr>
        <w:pStyle w:val="Default"/>
        <w:ind w:left="567" w:right="-2"/>
        <w:jc w:val="both"/>
        <w:rPr>
          <w:color w:val="auto"/>
        </w:rPr>
      </w:pPr>
      <w:r w:rsidRPr="003A28BA">
        <w:rPr>
          <w:color w:val="auto"/>
        </w:rPr>
        <w:t xml:space="preserve">Vērtēšanas komisija: </w:t>
      </w:r>
    </w:p>
    <w:p w14:paraId="2527B53C" w14:textId="6EC26A8C" w:rsidR="00A44FBC" w:rsidRPr="00BE42F8" w:rsidRDefault="00A44FBC" w:rsidP="00ED6B5A">
      <w:pPr>
        <w:pStyle w:val="ListParagraph"/>
        <w:numPr>
          <w:ilvl w:val="1"/>
          <w:numId w:val="121"/>
        </w:numPr>
        <w:ind w:left="567" w:right="-2" w:firstLine="0"/>
        <w:rPr>
          <w:lang w:val="lv-LV"/>
        </w:rPr>
      </w:pPr>
      <w:r w:rsidRPr="00BE42F8">
        <w:rPr>
          <w:lang w:val="lv-LV"/>
        </w:rPr>
        <w:t xml:space="preserve"> lemj par projekta iesnieguma virzīšanu: </w:t>
      </w:r>
    </w:p>
    <w:p w14:paraId="7F6086A6" w14:textId="3FA08264" w:rsidR="00A44FBC" w:rsidRPr="003A28BA" w:rsidRDefault="00A44FBC" w:rsidP="00ED6B5A">
      <w:pPr>
        <w:pStyle w:val="Default"/>
        <w:numPr>
          <w:ilvl w:val="0"/>
          <w:numId w:val="120"/>
        </w:numPr>
        <w:spacing w:after="49"/>
        <w:ind w:right="-2"/>
        <w:jc w:val="both"/>
        <w:rPr>
          <w:color w:val="auto"/>
        </w:rPr>
      </w:pPr>
      <w:r w:rsidRPr="003A28BA">
        <w:rPr>
          <w:color w:val="auto"/>
        </w:rPr>
        <w:t xml:space="preserve">apstiprināšanai; </w:t>
      </w:r>
    </w:p>
    <w:p w14:paraId="351A95ED" w14:textId="0BB717F7" w:rsidR="00A44FBC" w:rsidRPr="003A28BA" w:rsidRDefault="00A44FBC" w:rsidP="00ED6B5A">
      <w:pPr>
        <w:pStyle w:val="Default"/>
        <w:numPr>
          <w:ilvl w:val="0"/>
          <w:numId w:val="120"/>
        </w:numPr>
        <w:spacing w:after="49"/>
        <w:ind w:right="-2"/>
        <w:jc w:val="both"/>
        <w:rPr>
          <w:color w:val="auto"/>
        </w:rPr>
      </w:pPr>
      <w:r w:rsidRPr="003A28BA">
        <w:rPr>
          <w:color w:val="auto"/>
        </w:rPr>
        <w:t xml:space="preserve">apstiprināšanai ar nosacījumu, ja projekta iesniegums neatbilst kādam no projektu iesniegumu vērtēšanas kritērijiem; </w:t>
      </w:r>
    </w:p>
    <w:p w14:paraId="57F6763E" w14:textId="0A1F05D9" w:rsidR="00A44FBC" w:rsidRPr="003A28BA" w:rsidRDefault="00A44FBC" w:rsidP="00ED6B5A">
      <w:pPr>
        <w:pStyle w:val="Default"/>
        <w:numPr>
          <w:ilvl w:val="0"/>
          <w:numId w:val="120"/>
        </w:numPr>
        <w:spacing w:after="49"/>
        <w:ind w:right="-2"/>
        <w:jc w:val="both"/>
        <w:rPr>
          <w:color w:val="auto"/>
        </w:rPr>
      </w:pPr>
      <w:r w:rsidRPr="003A28BA">
        <w:rPr>
          <w:color w:val="auto"/>
        </w:rPr>
        <w:t xml:space="preserve">noraidīšanai. </w:t>
      </w:r>
    </w:p>
    <w:p w14:paraId="25231DDD" w14:textId="134D77AD" w:rsidR="00A44FBC" w:rsidRPr="00BE42F8" w:rsidRDefault="00EC6326" w:rsidP="00ED6B5A">
      <w:pPr>
        <w:pStyle w:val="ListParagraph"/>
        <w:numPr>
          <w:ilvl w:val="1"/>
          <w:numId w:val="121"/>
        </w:numPr>
        <w:ind w:left="567" w:right="-2" w:firstLine="0"/>
        <w:rPr>
          <w:lang w:val="lv-LV"/>
        </w:rPr>
      </w:pPr>
      <w:r>
        <w:rPr>
          <w:lang w:val="lv-LV"/>
        </w:rPr>
        <w:t>i</w:t>
      </w:r>
      <w:r w:rsidR="00A44FBC" w:rsidRPr="00BE42F8">
        <w:rPr>
          <w:lang w:val="lv-LV"/>
        </w:rPr>
        <w:t xml:space="preserve">zvērtē lēmumā par projekta iesnieguma apstiprināšanu ar nosacījumu ietverto nosacījumu izpildi vai neizpildi un lemj par projekta iesnieguma virzīšanu: </w:t>
      </w:r>
    </w:p>
    <w:p w14:paraId="4F3D6BFE" w14:textId="7B9419D7" w:rsidR="00A44FBC" w:rsidRPr="003A28BA" w:rsidRDefault="00A44FBC" w:rsidP="00ED6B5A">
      <w:pPr>
        <w:pStyle w:val="Default"/>
        <w:numPr>
          <w:ilvl w:val="0"/>
          <w:numId w:val="120"/>
        </w:numPr>
        <w:spacing w:after="49"/>
        <w:ind w:right="-2"/>
        <w:jc w:val="both"/>
        <w:rPr>
          <w:color w:val="auto"/>
        </w:rPr>
      </w:pPr>
      <w:r w:rsidRPr="003A28BA">
        <w:rPr>
          <w:color w:val="auto"/>
        </w:rPr>
        <w:t xml:space="preserve">apstiprināšanai, ja ar precizējumiem projekta iesniegumā ir izpildīti visi lēmumā izvirzītie nosacījumi; </w:t>
      </w:r>
    </w:p>
    <w:p w14:paraId="0264DEC5" w14:textId="2C84770E" w:rsidR="00A44FBC" w:rsidRPr="003A28BA" w:rsidRDefault="00A44FBC" w:rsidP="00ED6B5A">
      <w:pPr>
        <w:pStyle w:val="Default"/>
        <w:numPr>
          <w:ilvl w:val="0"/>
          <w:numId w:val="120"/>
        </w:numPr>
        <w:spacing w:after="49"/>
        <w:ind w:right="-2"/>
        <w:jc w:val="both"/>
        <w:rPr>
          <w:color w:val="auto"/>
        </w:rPr>
      </w:pPr>
      <w:r w:rsidRPr="003A28BA">
        <w:rPr>
          <w:color w:val="auto"/>
        </w:rPr>
        <w:t xml:space="preserve">atkārtotai apstiprināšanai ar nosacījumu, ja lēmumā par projekta iesnieguma apstiprināšanu ar nosacījumu ietvertie nosacījumi nav izpildīti vai nav izpildīti noteiktajā termiņā; </w:t>
      </w:r>
    </w:p>
    <w:p w14:paraId="72C2E9D4" w14:textId="70D81C64" w:rsidR="00A44FBC" w:rsidRPr="003A28BA" w:rsidRDefault="00A44FBC" w:rsidP="00ED6B5A">
      <w:pPr>
        <w:pStyle w:val="Default"/>
        <w:numPr>
          <w:ilvl w:val="0"/>
          <w:numId w:val="120"/>
        </w:numPr>
        <w:ind w:right="-2"/>
        <w:jc w:val="both"/>
        <w:rPr>
          <w:color w:val="auto"/>
        </w:rPr>
      </w:pPr>
      <w:r w:rsidRPr="003A28BA">
        <w:rPr>
          <w:color w:val="auto"/>
        </w:rPr>
        <w:t xml:space="preserve">projekta iesnieguma virzīšanu noraidīšanai, ja kāds no atkārtotajā lēmumā par projekta iesnieguma apstiprināšanu ar nosacījumu ietverto nosacījumu izpildi noteiktajiem nosacījumiem netiek izpildīts vai netiek izpildīts lēmumā noteiktajā termiņā. </w:t>
      </w:r>
    </w:p>
    <w:p w14:paraId="3A91680C" w14:textId="77777777" w:rsidR="00A44FBC" w:rsidRPr="003A28BA" w:rsidRDefault="00A44FBC" w:rsidP="00B65992">
      <w:pPr>
        <w:pStyle w:val="Default"/>
        <w:ind w:left="567" w:right="-2"/>
        <w:jc w:val="both"/>
        <w:rPr>
          <w:color w:val="auto"/>
        </w:rPr>
      </w:pPr>
    </w:p>
    <w:p w14:paraId="775172D7" w14:textId="77777777" w:rsidR="00A44FBC" w:rsidRPr="003A28BA" w:rsidRDefault="00A44FBC" w:rsidP="00B65992">
      <w:pPr>
        <w:pStyle w:val="Default"/>
        <w:ind w:left="567" w:right="-2"/>
        <w:jc w:val="both"/>
        <w:rPr>
          <w:color w:val="auto"/>
        </w:rPr>
      </w:pPr>
      <w:r w:rsidRPr="003A28BA">
        <w:rPr>
          <w:color w:val="auto"/>
        </w:rPr>
        <w:t>Lēmumu par projekta iesnieguma apstiprināšanu, apstiprināšanu ar nosacījumu vai noraidīšanu un atzinumu par lēmumā par projekta iesnieguma apstiprināšanu ar nosacījumu ietverto nosacījumu izpildi pieņem pilnvarotā persona – Administratīvā departamenta direktore N.Dardete un viņas prombūtnes laikā – Vienas pieturas aģentūras vadītāja A.Moskovska (turpmāk – Pilnvarotā persona), ņemot vērā Vērtēšanas komisijas atzinumu.</w:t>
      </w:r>
    </w:p>
    <w:p w14:paraId="0AAFA42F" w14:textId="77777777" w:rsidR="00A44FBC" w:rsidRPr="003A28BA" w:rsidRDefault="00A44FBC" w:rsidP="00B65992">
      <w:pPr>
        <w:pStyle w:val="Default"/>
        <w:ind w:left="567" w:right="-2"/>
        <w:jc w:val="both"/>
        <w:rPr>
          <w:color w:val="auto"/>
        </w:rPr>
      </w:pPr>
    </w:p>
    <w:p w14:paraId="0F3A5F24" w14:textId="77777777" w:rsidR="00A44FBC" w:rsidRPr="003A28BA" w:rsidRDefault="00A44FBC" w:rsidP="00B65992">
      <w:pPr>
        <w:pStyle w:val="Default"/>
        <w:ind w:left="567" w:right="-2"/>
        <w:jc w:val="both"/>
        <w:rPr>
          <w:color w:val="auto"/>
        </w:rPr>
      </w:pPr>
      <w:r w:rsidRPr="003A28BA">
        <w:rPr>
          <w:color w:val="auto"/>
        </w:rPr>
        <w:t xml:space="preserve">Lēmumu par projekta iesnieguma apstiprināšanu, apstiprināšanu ar nosacījumu vai noraidīšanu pieņem 3 mēnešu laikā pēc projektu iesniegumu iesniegšanas beigu datuma. Ja objektīvu iemeslu dēļ šo termiņu nav iespējams ievērot, to var pagarināt uz laiku, ne ilgāku par 6 mēnešiem no projekta iesnieguma iesniegšanas beigu datuma, par to paziņojot projekta iesniedzējam. </w:t>
      </w:r>
    </w:p>
    <w:p w14:paraId="5A5637B8" w14:textId="77777777" w:rsidR="001F5F29" w:rsidRDefault="001F5F29" w:rsidP="00B65992">
      <w:pPr>
        <w:pStyle w:val="Default"/>
        <w:ind w:left="567" w:right="-2"/>
        <w:jc w:val="both"/>
        <w:rPr>
          <w:color w:val="auto"/>
        </w:rPr>
      </w:pPr>
    </w:p>
    <w:p w14:paraId="4D60A72B" w14:textId="6553C916" w:rsidR="00A44FBC" w:rsidRPr="003A28BA" w:rsidRDefault="00A44FBC" w:rsidP="00B65992">
      <w:pPr>
        <w:pStyle w:val="Default"/>
        <w:ind w:left="567" w:right="-2"/>
        <w:jc w:val="both"/>
        <w:rPr>
          <w:color w:val="auto"/>
        </w:rPr>
      </w:pPr>
      <w:r w:rsidRPr="003A28BA">
        <w:rPr>
          <w:color w:val="auto"/>
        </w:rPr>
        <w:t xml:space="preserve">Risku pārvaldība deleģēto pārvaldes uzdevumu izpildē tiek veikta atbilstoši Risku pārvaldības kārtībai Jēkabpils pilsētas pašvaldības integrēto teritoriālo investīciju projektu iesniegumu atlasē Eiropas Savienības fondu 2014.-2020. gada plānošanas periodā </w:t>
      </w:r>
      <w:r w:rsidRPr="00F26196">
        <w:rPr>
          <w:color w:val="auto"/>
        </w:rPr>
        <w:t>(apstiprināts ar 2016. gada 8.aprīļa Domes priekšsēdētāja vietnieka tautsaimniecības jautājumos rīkojumu Nr.29, grozīts ar Vienas pieturas aģentūras vadītājas rīkojumu Nr.300, 27.07.2017., Nr.46, 25.05.2018.</w:t>
      </w:r>
      <w:r w:rsidR="181C2154" w:rsidRPr="00F26196">
        <w:rPr>
          <w:color w:val="auto"/>
        </w:rPr>
        <w:t>,</w:t>
      </w:r>
      <w:r w:rsidRPr="00F26196">
        <w:rPr>
          <w:color w:val="auto"/>
        </w:rPr>
        <w:t xml:space="preserve"> Nr.41, 18.12.2019.</w:t>
      </w:r>
      <w:r w:rsidR="055FB4A8" w:rsidRPr="00F26196">
        <w:rPr>
          <w:color w:val="auto"/>
        </w:rPr>
        <w:t xml:space="preserve"> un Nr.23, 16.07.2020.</w:t>
      </w:r>
      <w:r w:rsidRPr="00F26196">
        <w:rPr>
          <w:color w:val="auto"/>
        </w:rPr>
        <w:t>, turpmāk – Risku pārvaldības kārtība). Ar 2016. gada 8.aprīļa Domes priekšsēdētāja vietnieka tautsaimniecības jautājumos rīkojumu Nr.29 ir izveidota darba grupa risku novērtēšanai Eiropas Reģionālās attīstības fonda, Eiropas Sociālā fonda un Kohēzijas fonda projektu ieviešanā 2014. – 2020. gada plānošanas periodā, rīkojums grozīts ar Vienas pieturas aģentūras vadītājas rīkojumu Nr.300, 27.07.2017., Nr.46, 25.05.2018.</w:t>
      </w:r>
      <w:r w:rsidR="38C9AEBB" w:rsidRPr="00F26196">
        <w:rPr>
          <w:color w:val="auto"/>
        </w:rPr>
        <w:t>,</w:t>
      </w:r>
      <w:r w:rsidRPr="00F26196">
        <w:rPr>
          <w:color w:val="auto"/>
        </w:rPr>
        <w:t xml:space="preserve">  Nr.41, 18.12.2019. </w:t>
      </w:r>
      <w:r w:rsidR="40E546D6" w:rsidRPr="00F26196">
        <w:rPr>
          <w:color w:val="auto"/>
        </w:rPr>
        <w:t xml:space="preserve">un Nr.23, 16.07.2020. </w:t>
      </w:r>
      <w:r w:rsidRPr="00F26196">
        <w:rPr>
          <w:color w:val="auto"/>
        </w:rPr>
        <w:t>(turpmāk</w:t>
      </w:r>
      <w:r w:rsidRPr="003A28BA">
        <w:rPr>
          <w:color w:val="auto"/>
        </w:rPr>
        <w:t xml:space="preserve"> – Risku pārvaldības darba grupa).</w:t>
      </w:r>
    </w:p>
    <w:p w14:paraId="0FF9F437" w14:textId="77777777" w:rsidR="00A44FBC" w:rsidRPr="003A28BA" w:rsidRDefault="00A44FBC" w:rsidP="00B65992">
      <w:pPr>
        <w:pStyle w:val="Default"/>
        <w:ind w:left="567" w:right="-2"/>
        <w:jc w:val="both"/>
        <w:rPr>
          <w:color w:val="auto"/>
        </w:rPr>
      </w:pPr>
    </w:p>
    <w:p w14:paraId="031AA26C" w14:textId="77777777" w:rsidR="00A44FBC" w:rsidRPr="003A28BA" w:rsidRDefault="00A44FBC" w:rsidP="00B65992">
      <w:pPr>
        <w:pStyle w:val="Default"/>
        <w:ind w:left="567" w:right="-2"/>
        <w:jc w:val="both"/>
        <w:rPr>
          <w:b/>
        </w:rPr>
      </w:pPr>
      <w:r w:rsidRPr="003A28BA">
        <w:rPr>
          <w:b/>
        </w:rPr>
        <w:t xml:space="preserve">Ziņošana par deleģēto uzdevumu izpildes procesā konstatētajām neatbilstībām: </w:t>
      </w:r>
    </w:p>
    <w:p w14:paraId="2FD5C4CE" w14:textId="77777777" w:rsidR="00A44FBC" w:rsidRPr="003A28BA" w:rsidRDefault="00A44FBC" w:rsidP="00B65992">
      <w:pPr>
        <w:pStyle w:val="Default"/>
        <w:ind w:left="567" w:right="-2"/>
        <w:jc w:val="both"/>
      </w:pPr>
      <w:r w:rsidRPr="003A28BA">
        <w:t xml:space="preserve">Saskaņā ar Vērtēšanas komisijas nolikumu, ja vērtēšanas komisijas loceklim rodas aizdomas par Ministru kabineta 2015.gada 8.septembra noteikumos Nr.517 „Kārtība, kādā ziņo par </w:t>
      </w:r>
      <w:r w:rsidRPr="003A28BA">
        <w:lastRenderedPageBreak/>
        <w:t xml:space="preserve">konstatētajām neatbilstībām un atgūst neatbilstoši veiktos izdevumus Eiropas Savienības struktūrfondu un Kohēzijas fonda ieviešanā 2014.-2020.gada plānošanas periodā” (turpmāk – MK noteikumi Nr.517) vai citos normatīvajos aktos noteiktajiem neatbilstības gadījumiem, tas ziņo vērtēšanas komisijas priekšsēdētājam. Komisijas priekšsēdētājs saņemot šādu informāciju nekavējoties sasauc vērtēšanas komisijas sēdi un izvērtē ziņojumā norādīto gadījumu un: </w:t>
      </w:r>
    </w:p>
    <w:p w14:paraId="36EBD5D3" w14:textId="4C390E97" w:rsidR="00A44FBC" w:rsidRPr="00367315" w:rsidRDefault="00A44FBC" w:rsidP="00ED6B5A">
      <w:pPr>
        <w:pStyle w:val="Default"/>
        <w:numPr>
          <w:ilvl w:val="0"/>
          <w:numId w:val="120"/>
        </w:numPr>
        <w:spacing w:after="49"/>
        <w:ind w:right="-2"/>
        <w:jc w:val="both"/>
        <w:rPr>
          <w:color w:val="auto"/>
        </w:rPr>
      </w:pPr>
      <w:r w:rsidRPr="003A28BA">
        <w:t xml:space="preserve"> </w:t>
      </w:r>
      <w:r w:rsidRPr="00367315">
        <w:rPr>
          <w:color w:val="auto"/>
        </w:rPr>
        <w:t xml:space="preserve">ja vērtēšanas komisija konstatē MK noteikumos Nr.517 vai citos normatīvajos aktos noteikto neatbilstības gadījumu, iesniedz informāciju Vadošajai iestādei un Jēkabpils pilsētas pašvaldības Risku pārvaldības darba grupai; </w:t>
      </w:r>
    </w:p>
    <w:p w14:paraId="1076D8F8" w14:textId="385D5EC5" w:rsidR="00A44FBC" w:rsidRPr="00367315" w:rsidRDefault="00A44FBC" w:rsidP="00ED6B5A">
      <w:pPr>
        <w:pStyle w:val="Default"/>
        <w:numPr>
          <w:ilvl w:val="0"/>
          <w:numId w:val="120"/>
        </w:numPr>
        <w:spacing w:after="49"/>
        <w:ind w:right="-2"/>
        <w:jc w:val="both"/>
        <w:rPr>
          <w:color w:val="auto"/>
        </w:rPr>
      </w:pPr>
      <w:r w:rsidRPr="00367315">
        <w:rPr>
          <w:color w:val="auto"/>
        </w:rPr>
        <w:t xml:space="preserve">ja vērtēšanas komisija nekonstatē MK noteikumos Nr.517 vai citos normatīvajos aktos noteikto neatbilstības gadījumu, iesniedz informāciju Jēkabpils pilsētas pašvaldības Risku pārvaldības darba grupai. </w:t>
      </w:r>
    </w:p>
    <w:p w14:paraId="3A6E695A" w14:textId="77777777" w:rsidR="00A44FBC" w:rsidRPr="003A28BA" w:rsidRDefault="00A44FBC" w:rsidP="00B65992">
      <w:pPr>
        <w:pStyle w:val="Default"/>
        <w:ind w:left="567" w:right="-2"/>
        <w:jc w:val="both"/>
        <w:rPr>
          <w:b/>
        </w:rPr>
      </w:pPr>
      <w:r w:rsidRPr="003A28BA">
        <w:t>Saskaņā ar Risku pārvaldības kārtību, citi saņemtie ziņojumi par krāpšanas gadījumiem, tai skaitā anonīmi saņemtie, tiek izvērtēti Risku pārvaldības darba grupā, un ja saņemtā informācija tiek atzīta par pamatotu, darba grupas vadītājs informē Vadošo iestādi par aizdomu konstatēšanu un piemērotajām rīcībām.</w:t>
      </w:r>
    </w:p>
    <w:p w14:paraId="7B38D1CE" w14:textId="77777777" w:rsidR="00A37B98" w:rsidRDefault="00A37B98" w:rsidP="00BF7D04">
      <w:bookmarkStart w:id="31" w:name="_Ref449686876"/>
      <w:bookmarkEnd w:id="29"/>
      <w:bookmarkEnd w:id="30"/>
      <w:bookmarkEnd w:id="31"/>
    </w:p>
    <w:p w14:paraId="72A523AF" w14:textId="77777777" w:rsidR="00A37B98" w:rsidRDefault="00A37B98" w:rsidP="00BF7D04"/>
    <w:p w14:paraId="20184F2E" w14:textId="5D9C009A" w:rsidR="00A37B98" w:rsidRDefault="00A37B98" w:rsidP="00BF7D04"/>
    <w:p w14:paraId="785A6595" w14:textId="77777777" w:rsidR="00606B4F" w:rsidRDefault="00606B4F" w:rsidP="00D06B45">
      <w:pPr>
        <w:pStyle w:val="Heading1"/>
        <w:sectPr w:rsidR="00606B4F" w:rsidSect="001F6DEF">
          <w:pgSz w:w="11906" w:h="16838"/>
          <w:pgMar w:top="1134" w:right="851" w:bottom="1134" w:left="1701" w:header="709" w:footer="709" w:gutter="0"/>
          <w:cols w:space="708"/>
          <w:docGrid w:linePitch="360"/>
        </w:sectPr>
      </w:pPr>
    </w:p>
    <w:p w14:paraId="6F9E603E" w14:textId="7FB5B129" w:rsidR="001D221A" w:rsidRPr="0071510C" w:rsidRDefault="00462378" w:rsidP="00D06B45">
      <w:pPr>
        <w:pStyle w:val="Heading1"/>
      </w:pPr>
      <w:bookmarkStart w:id="32" w:name="_Toc86646153"/>
      <w:r w:rsidRPr="0071510C">
        <w:lastRenderedPageBreak/>
        <w:t>Jūrmalas pilsētas pašvaldība</w:t>
      </w:r>
      <w:bookmarkEnd w:id="32"/>
    </w:p>
    <w:p w14:paraId="0EB569F4" w14:textId="2B719149" w:rsidR="00462378" w:rsidRDefault="00462378" w:rsidP="00D06B45">
      <w:bookmarkStart w:id="33" w:name="_Toc463358175"/>
      <w:bookmarkStart w:id="34" w:name="_Toc23362127"/>
      <w:bookmarkStart w:id="35" w:name="_Toc54934014"/>
      <w:r w:rsidRPr="001B7BE0">
        <w:t>Pašvaldības organizatoriskā struktūra</w:t>
      </w:r>
      <w:bookmarkEnd w:id="33"/>
      <w:bookmarkEnd w:id="34"/>
      <w:bookmarkEnd w:id="35"/>
    </w:p>
    <w:p w14:paraId="4DC71E7F" w14:textId="25EB5E5B" w:rsidR="00F443E7" w:rsidRPr="0016380B" w:rsidRDefault="00F443E7" w:rsidP="00BF7D04"/>
    <w:p w14:paraId="7D3CEEEE" w14:textId="029F3448" w:rsidR="0091213F" w:rsidRDefault="676B870B" w:rsidP="00BF7D04">
      <w:r>
        <w:rPr>
          <w:noProof/>
          <w:lang w:eastAsia="lv-LV"/>
        </w:rPr>
        <w:drawing>
          <wp:inline distT="0" distB="0" distL="0" distR="0" wp14:anchorId="5CFEAE58" wp14:editId="79C9B094">
            <wp:extent cx="5168782" cy="7610476"/>
            <wp:effectExtent l="0" t="0" r="0" b="0"/>
            <wp:docPr id="255959580" name="Picture 25595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5168782" cy="7610476"/>
                    </a:xfrm>
                    <a:prstGeom prst="rect">
                      <a:avLst/>
                    </a:prstGeom>
                  </pic:spPr>
                </pic:pic>
              </a:graphicData>
            </a:graphic>
          </wp:inline>
        </w:drawing>
      </w:r>
    </w:p>
    <w:p w14:paraId="3BEEAA44" w14:textId="17E126A0" w:rsidR="0091213F" w:rsidRDefault="0091213F" w:rsidP="00BF7D04"/>
    <w:p w14:paraId="7A8486FB" w14:textId="723A1035" w:rsidR="00D06B45" w:rsidRDefault="00D06B45" w:rsidP="00BF7D04">
      <w:pPr>
        <w:rPr>
          <w:rFonts w:eastAsiaTheme="majorEastAsia"/>
        </w:rPr>
      </w:pPr>
    </w:p>
    <w:p w14:paraId="1EBE4D2B" w14:textId="4B0BB366" w:rsidR="00EF4B41" w:rsidRDefault="00EF4B41" w:rsidP="00D06B45">
      <w:pPr>
        <w:jc w:val="center"/>
        <w:rPr>
          <w:rFonts w:eastAsiaTheme="majorEastAsia"/>
          <w:b/>
          <w:sz w:val="28"/>
          <w:szCs w:val="28"/>
        </w:rPr>
      </w:pPr>
      <w:r w:rsidRPr="00D06B45">
        <w:rPr>
          <w:rFonts w:eastAsiaTheme="majorEastAsia"/>
          <w:b/>
          <w:sz w:val="28"/>
          <w:szCs w:val="28"/>
        </w:rPr>
        <w:lastRenderedPageBreak/>
        <w:t>Pašvaldības funkciju sadalījums</w:t>
      </w:r>
    </w:p>
    <w:p w14:paraId="1AEE1AB0" w14:textId="77777777" w:rsidR="00D06B45" w:rsidRPr="00D06B45" w:rsidRDefault="00D06B45" w:rsidP="00D06B45">
      <w:pPr>
        <w:jc w:val="center"/>
        <w:rPr>
          <w:rFonts w:eastAsiaTheme="majorEastAsia"/>
          <w:b/>
          <w:sz w:val="28"/>
          <w:szCs w:val="28"/>
        </w:rPr>
      </w:pPr>
    </w:p>
    <w:p w14:paraId="05A31E53" w14:textId="73A56F7D" w:rsidR="00EF4B41" w:rsidRPr="00EF4B41" w:rsidRDefault="00EF4B41" w:rsidP="00BF7D04">
      <w:r w:rsidRPr="00EF4B41">
        <w:t>Projektu iesniegumu atlases un vērtēšanas process tiks īstenots saskaņā ar Jūrmal</w:t>
      </w:r>
      <w:r w:rsidR="001F5F29">
        <w:t>as pilsētas domes 2015.gada 3.decembra nolikumu Nr.</w:t>
      </w:r>
      <w:r w:rsidRPr="00EF4B41">
        <w:t>50 “Jūrmalas pilsētas domes Eiropas Savienības fondu integrētu teritoriālo investīciju projektu iesniegumu atlases un vērtēšanas komisijas nolikums” (turpmāk – Nolikums), kā arī apstiprinātajām iekšējām procedūrām</w:t>
      </w:r>
      <w:r>
        <w:t xml:space="preserve">. </w:t>
      </w:r>
      <w:r w:rsidRPr="00EF4B41">
        <w:t>Nolikums nosaka projektu atlases un vērtēšanas komisijas (turpmāk – Komisija) izveidošanas un darbības principus.</w:t>
      </w:r>
    </w:p>
    <w:p w14:paraId="4DECED8E" w14:textId="77777777" w:rsidR="00E20002" w:rsidRDefault="00E20002" w:rsidP="00BF7D04"/>
    <w:p w14:paraId="5DCF165D" w14:textId="2F2F8ACF" w:rsidR="00EF4B41" w:rsidRPr="00E20002" w:rsidRDefault="00EF4B41" w:rsidP="00BF7D04">
      <w:pPr>
        <w:rPr>
          <w:b/>
        </w:rPr>
      </w:pPr>
      <w:r w:rsidRPr="00E20002">
        <w:rPr>
          <w:b/>
        </w:rPr>
        <w:t>Saskaņā ar Nolikumu Komisijas galvenie uzdevumi ir:</w:t>
      </w:r>
    </w:p>
    <w:p w14:paraId="38315BE6" w14:textId="77777777" w:rsidR="003A0479" w:rsidRPr="007E0270" w:rsidRDefault="00EF4B41" w:rsidP="00ED6B5A">
      <w:pPr>
        <w:pStyle w:val="ListParagraph"/>
        <w:numPr>
          <w:ilvl w:val="0"/>
          <w:numId w:val="23"/>
        </w:numPr>
        <w:rPr>
          <w:lang w:val="lv-LV"/>
        </w:rPr>
      </w:pPr>
      <w:r w:rsidRPr="007E0270">
        <w:rPr>
          <w:lang w:val="lv-LV"/>
        </w:rPr>
        <w:t>veikt projektu iesniegumu atlasi un vērtēšanu ierobežotas projektu iesniegumu atlases veidā, atbilstoši spēkā esošajiem normatīvajiem aktiem, t.sk. Ministru kabineta noteikumiem par attiecīgā specifiskā atbalsta mērķa (turpmāk - SAM) īstenošanu un apstiprinātajiem SAM projektu atlases nolikumiem;</w:t>
      </w:r>
    </w:p>
    <w:p w14:paraId="66604AB2" w14:textId="57740FA0" w:rsidR="00EF4B41" w:rsidRPr="00442AB5" w:rsidRDefault="00B17C69" w:rsidP="00ED6B5A">
      <w:pPr>
        <w:pStyle w:val="NormalWeb"/>
        <w:numPr>
          <w:ilvl w:val="0"/>
          <w:numId w:val="23"/>
        </w:numPr>
      </w:pPr>
      <w:r>
        <w:t>s</w:t>
      </w:r>
      <w:r w:rsidRPr="008A0B0B">
        <w:t>agatavo</w:t>
      </w:r>
      <w:r w:rsidR="000B4379">
        <w:t>t</w:t>
      </w:r>
      <w:r w:rsidRPr="008A0B0B">
        <w:t> un iesnie</w:t>
      </w:r>
      <w:r w:rsidR="000B4379">
        <w:t>gt</w:t>
      </w:r>
      <w:r w:rsidRPr="008A0B0B">
        <w:t xml:space="preserve"> domes priekšsēdētājam lēmuma projektu par projektu iesniegumu apstiprināšanu, apstiprināšanu ar nosacījumu vai noraidīšanu un lēmuma pieņemšanas pamatojošo dokumentāciju. Izvērtē</w:t>
      </w:r>
      <w:r w:rsidR="000B4379">
        <w:t>t</w:t>
      </w:r>
      <w:r w:rsidRPr="008A0B0B">
        <w:t xml:space="preserve"> lēmumā par projekta iesnieguma apstiprināšanu ar nosacījumu ietverto nosacījumu izpildi un  iesnie</w:t>
      </w:r>
      <w:r w:rsidR="000B4379">
        <w:t>gt</w:t>
      </w:r>
      <w:r w:rsidRPr="008A0B0B">
        <w:t xml:space="preserve"> atzinuma projektu par izvirzīto nosacījumu izpildi vai neizpildi  Domes priekšsēdētājam, lēmuma pieņemšanai par projektu iesniegumu apstiprināšanu, atkārtotu apstiprināšanu ar nosacījumu vai noraidīšanu.</w:t>
      </w:r>
    </w:p>
    <w:p w14:paraId="171E764B" w14:textId="77777777" w:rsidR="00EF4B41" w:rsidRPr="007E0270" w:rsidRDefault="00EF4B41" w:rsidP="00ED6B5A">
      <w:pPr>
        <w:pStyle w:val="ListParagraph"/>
        <w:numPr>
          <w:ilvl w:val="0"/>
          <w:numId w:val="23"/>
        </w:numPr>
        <w:rPr>
          <w:lang w:val="lv-LV"/>
        </w:rPr>
      </w:pPr>
      <w:r w:rsidRPr="007E0270">
        <w:rPr>
          <w:lang w:val="lv-LV"/>
        </w:rPr>
        <w:t>nodrošināt efektīvu un samērīgu krāpšanas apkarošanas pasākumu, kas balstīti uz risku izvērtējumu, projektu iesniegumu atlases posmā ieviešanu, atbilstoši Regulas 1303/2013 125. panta 4. punkta „c” apakšpunkta nosacījumiem;</w:t>
      </w:r>
    </w:p>
    <w:p w14:paraId="06ACD6BE" w14:textId="77777777" w:rsidR="00EF4B41" w:rsidRPr="007E0270" w:rsidRDefault="00EF4B41" w:rsidP="00ED6B5A">
      <w:pPr>
        <w:pStyle w:val="ListParagraph"/>
        <w:numPr>
          <w:ilvl w:val="0"/>
          <w:numId w:val="23"/>
        </w:numPr>
        <w:rPr>
          <w:lang w:val="lv-LV"/>
        </w:rPr>
      </w:pPr>
      <w:r w:rsidRPr="007E0270">
        <w:rPr>
          <w:lang w:val="lv-LV"/>
        </w:rPr>
        <w:t>ziņot Vadošajai iestādei par projektu iesniegumu atlases posmā konstatētajiem pārkāpumiem, atbilstoši Ministru kabineta 2015. gada 8. septembra noteikumiem Nr. 517 „Kārtība, kādā ziņo par konstatētajām neatbilstībām un atgūst neatbilstoši veiktos izdevumus Eiropas Savienības struktūrfondu un Kohēzijas fonda ieviešanā 2014.-2020. gada plānošanas periodā”;</w:t>
      </w:r>
    </w:p>
    <w:p w14:paraId="2FB6F30B" w14:textId="7B39D35D" w:rsidR="00EF4B41" w:rsidRPr="007E0270" w:rsidRDefault="00EF4B41" w:rsidP="00ED6B5A">
      <w:pPr>
        <w:pStyle w:val="ListParagraph"/>
        <w:numPr>
          <w:ilvl w:val="0"/>
          <w:numId w:val="23"/>
        </w:numPr>
        <w:rPr>
          <w:lang w:val="lv-LV"/>
        </w:rPr>
      </w:pPr>
      <w:r w:rsidRPr="007E0270">
        <w:rPr>
          <w:lang w:val="lv-LV"/>
        </w:rPr>
        <w:t>nodrošināt informācijas atklātību atbilstoši Eiropas Savienības struktūrfondu un Kohēzijas fonda 2014.-2020. gada plānošanas perioda vadības likuma 34. panta otrās daļas un 35. panta noteikumiem.</w:t>
      </w:r>
    </w:p>
    <w:p w14:paraId="6E347351" w14:textId="77777777" w:rsidR="00DC73BB" w:rsidRPr="007E0270" w:rsidRDefault="000C77F4" w:rsidP="00ED6B5A">
      <w:pPr>
        <w:pStyle w:val="ListParagraph"/>
        <w:numPr>
          <w:ilvl w:val="0"/>
          <w:numId w:val="23"/>
        </w:numPr>
        <w:rPr>
          <w:lang w:val="lv-LV"/>
        </w:rPr>
      </w:pPr>
      <w:r w:rsidRPr="007E0270">
        <w:rPr>
          <w:lang w:val="lv-LV"/>
        </w:rPr>
        <w:t>Sagatavot un nodrošināt informācijas un dokumentu ievadīšanu Kohēzijas politikas fondu vadības informācijas sistēmā 2014.-2020.gadam,  Vadošās iestādes uzraudzības pārbaužu veikšanas nodrošināšanai</w:t>
      </w:r>
      <w:r w:rsidR="00DC73BB" w:rsidRPr="007E0270">
        <w:rPr>
          <w:lang w:val="lv-LV"/>
        </w:rPr>
        <w:t>.</w:t>
      </w:r>
    </w:p>
    <w:p w14:paraId="48178E81" w14:textId="603CD85E" w:rsidR="00DC73BB" w:rsidRPr="007E0270" w:rsidRDefault="00DC73BB" w:rsidP="00ED6B5A">
      <w:pPr>
        <w:pStyle w:val="ListParagraph"/>
        <w:numPr>
          <w:ilvl w:val="0"/>
          <w:numId w:val="23"/>
        </w:numPr>
        <w:rPr>
          <w:lang w:val="lv-LV"/>
        </w:rPr>
      </w:pPr>
      <w:r w:rsidRPr="007E0270">
        <w:rPr>
          <w:lang w:val="lv-LV"/>
        </w:rPr>
        <w:t xml:space="preserve">Komercdarbības atbalsta kontroles likumā noteiktajā kārtībā iesniegt Finanšu ministrijai sākotnējai izvērtēšanai atbalsta programmu vai </w:t>
      </w:r>
      <w:r w:rsidR="001D4F93" w:rsidRPr="001F5F29">
        <w:rPr>
          <w:i/>
          <w:lang w:val="lv-LV"/>
        </w:rPr>
        <w:t>ad hoc</w:t>
      </w:r>
      <w:r w:rsidRPr="007E0270">
        <w:rPr>
          <w:lang w:val="lv-LV"/>
        </w:rPr>
        <w:t xml:space="preserve"> atbalsta projektu.</w:t>
      </w:r>
    </w:p>
    <w:p w14:paraId="043D1D40" w14:textId="4483B224" w:rsidR="002F2F55" w:rsidRPr="002F2F55" w:rsidRDefault="002F2F55" w:rsidP="00BF7D04"/>
    <w:p w14:paraId="09B8A8E4" w14:textId="77777777" w:rsidR="002F2F55" w:rsidRPr="00E20002" w:rsidRDefault="11F5E5B8" w:rsidP="00BF7D04">
      <w:pPr>
        <w:rPr>
          <w:b/>
        </w:rPr>
      </w:pPr>
      <w:r w:rsidRPr="6B3DDF24">
        <w:rPr>
          <w:b/>
          <w:bCs/>
        </w:rPr>
        <w:t>Vērtēšanas komisijas sastāvā ir šādi balsstiesīgi komisijas locekļi:</w:t>
      </w:r>
    </w:p>
    <w:p w14:paraId="0C33E256" w14:textId="0F61A4D7" w:rsidR="002F2F55" w:rsidRPr="002F2F55" w:rsidRDefault="16F2D376" w:rsidP="00ED6B5A">
      <w:pPr>
        <w:pStyle w:val="ListParagraph"/>
        <w:numPr>
          <w:ilvl w:val="1"/>
          <w:numId w:val="122"/>
        </w:numPr>
      </w:pPr>
      <w:r w:rsidRPr="00BF5591">
        <w:rPr>
          <w:lang w:val="lv-LV"/>
        </w:rPr>
        <w:t>komisijas priekšsēdētājs (Domes priekšsēdētāja vietnieks);</w:t>
      </w:r>
    </w:p>
    <w:p w14:paraId="64ACE720" w14:textId="55781B24" w:rsidR="002F2F55" w:rsidRPr="002F2F55" w:rsidRDefault="16F2D376" w:rsidP="00ED6B5A">
      <w:pPr>
        <w:pStyle w:val="ListParagraph"/>
        <w:numPr>
          <w:ilvl w:val="1"/>
          <w:numId w:val="122"/>
        </w:numPr>
      </w:pPr>
      <w:r w:rsidRPr="00BF5591">
        <w:rPr>
          <w:lang w:val="lv-LV"/>
        </w:rPr>
        <w:t>komisijas priekšsēdētāja vietnieks (Domes pārstāvis);</w:t>
      </w:r>
    </w:p>
    <w:p w14:paraId="413A09E9" w14:textId="5F4C264E" w:rsidR="002F2F55" w:rsidRPr="002F2F55" w:rsidRDefault="16F2D376" w:rsidP="00ED6B5A">
      <w:pPr>
        <w:pStyle w:val="ListParagraph"/>
        <w:numPr>
          <w:ilvl w:val="1"/>
          <w:numId w:val="122"/>
        </w:numPr>
      </w:pPr>
      <w:r w:rsidRPr="00BF5591">
        <w:rPr>
          <w:lang w:val="lv-LV"/>
        </w:rPr>
        <w:t>komisijas sekretārs (Domes pārstāvis);</w:t>
      </w:r>
    </w:p>
    <w:p w14:paraId="6A9B1060" w14:textId="6886EA08" w:rsidR="002F2F55" w:rsidRPr="00640309" w:rsidRDefault="16F2D376" w:rsidP="00ED6B5A">
      <w:pPr>
        <w:pStyle w:val="ListParagraph"/>
        <w:numPr>
          <w:ilvl w:val="1"/>
          <w:numId w:val="122"/>
        </w:numPr>
      </w:pPr>
      <w:r w:rsidRPr="00BF5591">
        <w:rPr>
          <w:lang w:val="lv-LV"/>
        </w:rPr>
        <w:t>atbildīgās iestādes pārstāvis (Vides aizsardzības un reģionālās attīstības ministrijas vai Labklājības ministrijas vai Izglītības un zinātnes ministrijas vai Kultūras ministrijas, atkarībā no tā, kuras atbildīgās iestādes pārziņā ir attiecīgais SAM vai pasākums, pārstāvis);</w:t>
      </w:r>
    </w:p>
    <w:p w14:paraId="59D01FD2" w14:textId="2BFFDF99" w:rsidR="002F2F55" w:rsidRPr="009B103F" w:rsidRDefault="16F2D376" w:rsidP="00ED6B5A">
      <w:pPr>
        <w:pStyle w:val="ListParagraph"/>
        <w:numPr>
          <w:ilvl w:val="1"/>
          <w:numId w:val="122"/>
        </w:numPr>
      </w:pPr>
      <w:r w:rsidRPr="00BF5591">
        <w:rPr>
          <w:lang w:val="lv-LV"/>
        </w:rPr>
        <w:t>attiecīgās jomas ministrijas pārstāvis (Vides aizsardzības un reģionālās attīstības ministrijas vai Labklājības ministrijas vai Izglītības un zinātnes ministrijas pārstāvis vai Kultūras ministrijas);</w:t>
      </w:r>
    </w:p>
    <w:p w14:paraId="2061992D" w14:textId="0D47E59F" w:rsidR="002F2F55" w:rsidRPr="009B103F" w:rsidRDefault="16F2D376" w:rsidP="00ED6B5A">
      <w:pPr>
        <w:pStyle w:val="ListParagraph"/>
        <w:numPr>
          <w:ilvl w:val="1"/>
          <w:numId w:val="122"/>
        </w:numPr>
      </w:pPr>
      <w:r w:rsidRPr="00BF5591">
        <w:rPr>
          <w:lang w:val="lv-LV"/>
        </w:rPr>
        <w:t>sadarbības iestādes pārstāvis.</w:t>
      </w:r>
    </w:p>
    <w:p w14:paraId="371B3BCD" w14:textId="77777777" w:rsidR="00E20002" w:rsidRDefault="00E20002" w:rsidP="6B1C5A5E"/>
    <w:p w14:paraId="5B3E1DAD" w14:textId="1171000A" w:rsidR="002F2F55" w:rsidRPr="00E20002" w:rsidRDefault="16F2D376" w:rsidP="6B1C5A5E">
      <w:pPr>
        <w:rPr>
          <w:b/>
          <w:bCs/>
        </w:rPr>
      </w:pPr>
      <w:r w:rsidRPr="6B1C5A5E">
        <w:rPr>
          <w:b/>
          <w:bCs/>
        </w:rPr>
        <w:lastRenderedPageBreak/>
        <w:t>Vērtēšanas komisijas sastāvā ir šādi komisijas locekļi bez balsstiesībām:</w:t>
      </w:r>
    </w:p>
    <w:p w14:paraId="790556E0" w14:textId="46A25D68" w:rsidR="002F2F55" w:rsidRPr="002F2F55" w:rsidRDefault="16F2D376" w:rsidP="00ED6B5A">
      <w:pPr>
        <w:pStyle w:val="ListParagraph"/>
        <w:numPr>
          <w:ilvl w:val="1"/>
          <w:numId w:val="98"/>
        </w:numPr>
      </w:pPr>
      <w:r w:rsidRPr="00BF5591">
        <w:rPr>
          <w:lang w:val="lv-LV"/>
        </w:rPr>
        <w:t>novērotājs (Finanšu ministrijas pārstāvis);</w:t>
      </w:r>
    </w:p>
    <w:p w14:paraId="5CE2D831" w14:textId="6F2382FF" w:rsidR="002F2F55" w:rsidRPr="002F2F55" w:rsidRDefault="16F2D376" w:rsidP="00ED6B5A">
      <w:pPr>
        <w:pStyle w:val="ListParagraph"/>
        <w:numPr>
          <w:ilvl w:val="1"/>
          <w:numId w:val="98"/>
        </w:numPr>
      </w:pPr>
      <w:r w:rsidRPr="00BF5591">
        <w:rPr>
          <w:lang w:val="lv-LV"/>
        </w:rPr>
        <w:t xml:space="preserve">komisijas tehniskais sekretārs (Domes pārstāvis). </w:t>
      </w:r>
    </w:p>
    <w:p w14:paraId="41B085A9" w14:textId="018ADA25" w:rsidR="002F2F55" w:rsidRDefault="16F2D376" w:rsidP="00ED6B5A">
      <w:pPr>
        <w:pStyle w:val="ListParagraph"/>
        <w:numPr>
          <w:ilvl w:val="1"/>
          <w:numId w:val="98"/>
        </w:numPr>
      </w:pPr>
      <w:r w:rsidRPr="00BF5591">
        <w:rPr>
          <w:lang w:val="lv-LV"/>
        </w:rPr>
        <w:t xml:space="preserve">neatkarīgi eksperti – Vērtēšanas komisijas pieaicinātas personas (ja nepieciešams). </w:t>
      </w:r>
    </w:p>
    <w:p w14:paraId="0E3741D8" w14:textId="77777777" w:rsidR="00E20002" w:rsidRDefault="00E20002" w:rsidP="00BF7D04"/>
    <w:p w14:paraId="686E52E8" w14:textId="47BD9DE9" w:rsidR="00462378" w:rsidRPr="008B4C88" w:rsidRDefault="5F9B604A" w:rsidP="00BF7D04">
      <w:r>
        <w:t>Lai nodrošinātu deleģēto funkciju nodalīšanu no citām pašvaldības funkcijām, t.sk. pro</w:t>
      </w:r>
      <w:r w:rsidR="00697E70">
        <w:t>jektu sagatavošanas, Dome 2016.gada 13.</w:t>
      </w:r>
      <w:r>
        <w:t>janvārī izdeva rīkojumu ar kuru noteica Komisijas sastāvu, komisijas locekļu pienākumus un funkciju nodalīšanu“, pārskata periodā precizējot komisijas sastāvu saskaņā ar pašvaldības amatpersonu un darbinieku izmaiņām.</w:t>
      </w:r>
      <w:r w:rsidR="5AB7283F">
        <w:t xml:space="preserve"> Pilnvarojums izveidot struktūrvienību deleģēšanas līgumā noteikto u</w:t>
      </w:r>
      <w:r w:rsidR="00697E70">
        <w:t>zdevumu izpildei noteikts 2015.gada 28.</w:t>
      </w:r>
      <w:r w:rsidR="5AB7283F">
        <w:t>septembra Domes lēmuma Nr. 396 4. punktā.</w:t>
      </w:r>
    </w:p>
    <w:p w14:paraId="719A8D57" w14:textId="0881DB98" w:rsidR="6B3DDF24" w:rsidRDefault="6B3DDF24" w:rsidP="6B3DDF24">
      <w:pPr>
        <w:rPr>
          <w:rFonts w:ascii="Calibri" w:eastAsia="Calibri" w:hAnsi="Calibri" w:cs="Calibri"/>
          <w:sz w:val="22"/>
          <w:szCs w:val="22"/>
        </w:rPr>
      </w:pPr>
    </w:p>
    <w:p w14:paraId="79DA8044" w14:textId="0FF78A65" w:rsidR="6DC0AFB0" w:rsidRPr="00F07B80" w:rsidRDefault="6DC0AFB0" w:rsidP="6B3DDF24">
      <w:r w:rsidRPr="00F07B80">
        <w:t>Atbilstoši Jūrmalas pilsētas domes 2021.gada 27.maija lēmumam Nr.223 “Par Eiropas Sociālā fonda līdzfinansēta projekta “Atbalsts  integrētu teritoriālo investīciju īstenošanai Jūrmalas pilsētas pašvaldībā, II kārta” noslēgumu” (</w:t>
      </w:r>
      <w:hyperlink r:id="rId47">
        <w:r w:rsidRPr="00F07B80">
          <w:rPr>
            <w:rStyle w:val="Hyperlink"/>
          </w:rPr>
          <w:t>https://dokumenti.jurmala.lv/docs/k21/l/k210223.htm</w:t>
        </w:r>
      </w:hyperlink>
      <w:r w:rsidRPr="00F07B80">
        <w:t xml:space="preserve">) ITI atlases funkcijas nodrošinātāji ir veikuši visu ITI projektu izvērtējumu līdz 2020.gada 30.decembrim. </w:t>
      </w:r>
    </w:p>
    <w:p w14:paraId="6A1578BC" w14:textId="2382F7B8" w:rsidR="6DC0AFB0" w:rsidRPr="00F07B80" w:rsidRDefault="6DC0AFB0" w:rsidP="6B3DDF24">
      <w:r w:rsidRPr="00F07B80">
        <w:t xml:space="preserve"> </w:t>
      </w:r>
    </w:p>
    <w:p w14:paraId="3F848413" w14:textId="5274D441" w:rsidR="6DC0AFB0" w:rsidRPr="00F07B80" w:rsidRDefault="6DC0AFB0" w:rsidP="6B3DDF24">
      <w:r w:rsidRPr="00F07B80">
        <w:t>Līdz 2020.gada 30.decembrim</w:t>
      </w:r>
      <w:r w:rsidR="37E1AFC9" w:rsidRPr="00F07B80">
        <w:t xml:space="preserve"> v</w:t>
      </w:r>
      <w:r w:rsidRPr="00F07B80">
        <w:t xml:space="preserve">ērtēšanas komisijas sastāvs (Saskaņā ar JD lēmumu - </w:t>
      </w:r>
      <w:hyperlink r:id="rId48">
        <w:r w:rsidRPr="00F07B80">
          <w:rPr>
            <w:rStyle w:val="Hyperlink"/>
          </w:rPr>
          <w:t>https://dokumenti.jurmala.lv/docs/j15/d/j15d050_m.htm</w:t>
        </w:r>
      </w:hyperlink>
      <w:r w:rsidRPr="00F07B80">
        <w:t xml:space="preserve"> ):</w:t>
      </w:r>
    </w:p>
    <w:p w14:paraId="365D6B0A" w14:textId="651CC6C6" w:rsidR="6DC0AFB0" w:rsidRPr="00F07B80" w:rsidRDefault="6DC0AFB0" w:rsidP="6B3DDF24">
      <w:r w:rsidRPr="00F07B80">
        <w:t>Vērtēšanas komisijas sastāvā ir šādi balsstiesīgi locekļi:</w:t>
      </w:r>
    </w:p>
    <w:p w14:paraId="6D06C1D8" w14:textId="3724B628" w:rsidR="6DC0AFB0" w:rsidRPr="00F07B80" w:rsidRDefault="6DC0AFB0" w:rsidP="00ED6B5A">
      <w:pPr>
        <w:pStyle w:val="ListParagraph"/>
        <w:numPr>
          <w:ilvl w:val="0"/>
          <w:numId w:val="129"/>
        </w:numPr>
        <w:rPr>
          <w:lang w:val="lv-LV"/>
        </w:rPr>
      </w:pPr>
      <w:r w:rsidRPr="00F07B80">
        <w:rPr>
          <w:lang w:val="lv-LV"/>
        </w:rPr>
        <w:t>Vērtēšanas komisijas priekšsēdētājs, kura pienākumus pilda Jūrmalas pilsētas domes priekšsēdētāja vietnieks;</w:t>
      </w:r>
    </w:p>
    <w:p w14:paraId="506C7BF9" w14:textId="5666B093" w:rsidR="6DC0AFB0" w:rsidRPr="00F07B80" w:rsidRDefault="6DC0AFB0" w:rsidP="00ED6B5A">
      <w:pPr>
        <w:pStyle w:val="ListParagraph"/>
        <w:numPr>
          <w:ilvl w:val="0"/>
          <w:numId w:val="129"/>
        </w:numPr>
        <w:rPr>
          <w:lang w:val="lv-LV"/>
        </w:rPr>
      </w:pPr>
      <w:r w:rsidRPr="00F07B80">
        <w:rPr>
          <w:lang w:val="lv-LV"/>
        </w:rPr>
        <w:t xml:space="preserve">Vērtēšanas komisijas priekšsēdētāja vietnieks, kura pienākumus pilda Jūrmalas pilsētas domes Īpašumu pārvaldes Kapitāla daļu pārvaldīšanas nodaļas vadītājs; </w:t>
      </w:r>
    </w:p>
    <w:p w14:paraId="2A3A5C39" w14:textId="73824BE1" w:rsidR="6DC0AFB0" w:rsidRPr="00F07B80" w:rsidRDefault="6DC0AFB0" w:rsidP="00ED6B5A">
      <w:pPr>
        <w:pStyle w:val="ListParagraph"/>
        <w:numPr>
          <w:ilvl w:val="0"/>
          <w:numId w:val="129"/>
        </w:numPr>
        <w:rPr>
          <w:lang w:val="lv-LV"/>
        </w:rPr>
      </w:pPr>
      <w:r w:rsidRPr="00F07B80">
        <w:rPr>
          <w:lang w:val="lv-LV"/>
        </w:rPr>
        <w:t xml:space="preserve">Vērtēšanas komisijas sekretārs, kurš ir Vērtēšanas komisijas priekšsēdētāja tiešā pakļautībā un kuru prombūtnes laikā aizvieto Revīzijas un audita nodaļas revidents; </w:t>
      </w:r>
    </w:p>
    <w:p w14:paraId="2D75D359" w14:textId="19DEA6DF" w:rsidR="6DC0AFB0" w:rsidRPr="00F07B80" w:rsidRDefault="6DC0AFB0" w:rsidP="00ED6B5A">
      <w:pPr>
        <w:pStyle w:val="ListParagraph"/>
        <w:numPr>
          <w:ilvl w:val="0"/>
          <w:numId w:val="129"/>
        </w:numPr>
        <w:rPr>
          <w:lang w:val="lv-LV"/>
        </w:rPr>
      </w:pPr>
      <w:r w:rsidRPr="00F07B80">
        <w:rPr>
          <w:lang w:val="lv-LV"/>
        </w:rPr>
        <w:t>Vērtēšanas komisijas tehniskais sekretārs, kuru prombūtnes laikā aizvieto Vērtēšanas komisijas sekretārs.</w:t>
      </w:r>
    </w:p>
    <w:p w14:paraId="6A94520C" w14:textId="48BCF7D4" w:rsidR="6DC0AFB0" w:rsidRPr="00F07B80" w:rsidRDefault="6DC0AFB0" w:rsidP="6B3DDF24">
      <w:r w:rsidRPr="00F07B80">
        <w:t xml:space="preserve"> </w:t>
      </w:r>
    </w:p>
    <w:p w14:paraId="6DCE763D" w14:textId="22EA91CF" w:rsidR="6DC0AFB0" w:rsidRPr="00F07B80" w:rsidRDefault="6DC0AFB0" w:rsidP="6B3DDF24">
      <w:r w:rsidRPr="00F07B80">
        <w:t>Atbilstoši Jūrmalas pilsētas domes 2020.gada 14.janvāra rīkojumu Nr.1.1-14/20-10 “Par Jūrmalas pilsētas domes Eiropas Savienības fondu integrētu teritoriālo investīciju projektu iesniegumu atlases un vērtēšanas komisijas sastāva noteikšanu”:</w:t>
      </w:r>
    </w:p>
    <w:p w14:paraId="513EAA84" w14:textId="038A73C1" w:rsidR="6DC0AFB0" w:rsidRPr="00F07B80" w:rsidRDefault="6DC0AFB0" w:rsidP="00ED6B5A">
      <w:pPr>
        <w:pStyle w:val="ListParagraph"/>
        <w:numPr>
          <w:ilvl w:val="0"/>
          <w:numId w:val="130"/>
        </w:numPr>
      </w:pPr>
      <w:r w:rsidRPr="00F07B80">
        <w:rPr>
          <w:lang w:val="lv-LV"/>
        </w:rPr>
        <w:t>Jūrmalas domes priekšsēdētāja vietniece;</w:t>
      </w:r>
    </w:p>
    <w:p w14:paraId="01888F98" w14:textId="0429B355" w:rsidR="6DC0AFB0" w:rsidRPr="00F07B80" w:rsidRDefault="6DC0AFB0" w:rsidP="00ED6B5A">
      <w:pPr>
        <w:pStyle w:val="ListParagraph"/>
        <w:numPr>
          <w:ilvl w:val="0"/>
          <w:numId w:val="130"/>
        </w:numPr>
      </w:pPr>
      <w:r w:rsidRPr="00F07B80">
        <w:rPr>
          <w:lang w:val="lv-LV"/>
        </w:rPr>
        <w:t>Jūrmalas pilsētas domes Īpašumu pārvaldes Kapitāla daļu pārvaldīšanas nodaļas vadītājs;</w:t>
      </w:r>
    </w:p>
    <w:p w14:paraId="50105529" w14:textId="68FA4040" w:rsidR="6DC0AFB0" w:rsidRPr="00F07B80" w:rsidRDefault="6DC0AFB0" w:rsidP="00ED6B5A">
      <w:pPr>
        <w:pStyle w:val="ListParagraph"/>
        <w:numPr>
          <w:ilvl w:val="0"/>
          <w:numId w:val="130"/>
        </w:numPr>
      </w:pPr>
      <w:r w:rsidRPr="00F07B80">
        <w:rPr>
          <w:lang w:val="lv-LV"/>
        </w:rPr>
        <w:t>Vērtēšanas komisijas sekretārs - Eiropas Savienības fondu integrētu teritoriālo investīciju projektu iesniegumu atlases un vērtēšanas komisijas sekretāre (0.3 slodze) – aizvieto Jūrmalas pilsētas domes Revīzijas un audita nodaļas revidente;</w:t>
      </w:r>
    </w:p>
    <w:p w14:paraId="2FF5DB94" w14:textId="721AD6D3" w:rsidR="001A5269" w:rsidRDefault="6DC0AFB0" w:rsidP="00ED6B5A">
      <w:pPr>
        <w:pStyle w:val="ListParagraph"/>
        <w:numPr>
          <w:ilvl w:val="0"/>
          <w:numId w:val="130"/>
        </w:numPr>
        <w:rPr>
          <w:lang w:val="lv-LV"/>
        </w:rPr>
        <w:sectPr w:rsidR="001A5269" w:rsidSect="004C5195">
          <w:pgSz w:w="11906" w:h="16838"/>
          <w:pgMar w:top="1134" w:right="851" w:bottom="1134" w:left="1701" w:header="709" w:footer="709" w:gutter="0"/>
          <w:cols w:space="708"/>
          <w:docGrid w:linePitch="360"/>
        </w:sectPr>
      </w:pPr>
      <w:r w:rsidRPr="00F07B80">
        <w:rPr>
          <w:lang w:val="lv-LV"/>
        </w:rPr>
        <w:t>Vērtēšanas komisijas tehniskais sekretārs – Jūrmalas pilsētas domes Priekšsēdētāja biroj</w:t>
      </w:r>
      <w:r w:rsidR="001A5269">
        <w:rPr>
          <w:lang w:val="lv-LV"/>
        </w:rPr>
        <w:t>a vecākā referente (0,3 slodze).</w:t>
      </w:r>
    </w:p>
    <w:p w14:paraId="26A3E122" w14:textId="1F845568" w:rsidR="00C43424" w:rsidRDefault="00C43424" w:rsidP="00BF7D04"/>
    <w:p w14:paraId="26426E75" w14:textId="291037EF" w:rsidR="00DD61BD" w:rsidRPr="008B4C88" w:rsidRDefault="008B4C88" w:rsidP="00470138">
      <w:pPr>
        <w:pStyle w:val="Heading1"/>
      </w:pPr>
      <w:bookmarkStart w:id="36" w:name="_Toc86646154"/>
      <w:r w:rsidRPr="008B4C88">
        <w:t>Liepājas pilsētas pašvaldība</w:t>
      </w:r>
      <w:bookmarkEnd w:id="36"/>
    </w:p>
    <w:p w14:paraId="5DB95FCF" w14:textId="11E76349" w:rsidR="008E772C" w:rsidRPr="0026507C" w:rsidRDefault="2E8B48A6" w:rsidP="00470138">
      <w:bookmarkStart w:id="37" w:name="_Toc463358176"/>
      <w:bookmarkStart w:id="38" w:name="_Toc23362128"/>
      <w:bookmarkStart w:id="39" w:name="_Toc54934015"/>
      <w:r>
        <w:t>Pašvaldības organizatoriskā struktūra</w:t>
      </w:r>
      <w:bookmarkEnd w:id="37"/>
      <w:bookmarkEnd w:id="38"/>
      <w:bookmarkEnd w:id="39"/>
    </w:p>
    <w:p w14:paraId="2869A3E1" w14:textId="5ABD6941" w:rsidR="004B2003" w:rsidRDefault="009B103F" w:rsidP="001A5269">
      <w:pPr>
        <w:rPr>
          <w:rFonts w:eastAsiaTheme="majorEastAsia"/>
        </w:rPr>
      </w:pPr>
      <w:r>
        <w:rPr>
          <w:noProof/>
          <w:lang w:eastAsia="lv-LV"/>
        </w:rPr>
        <w:drawing>
          <wp:inline distT="0" distB="0" distL="0" distR="0" wp14:anchorId="6B201464" wp14:editId="24E22464">
            <wp:extent cx="7390130" cy="4677059"/>
            <wp:effectExtent l="0" t="0" r="1270" b="9525"/>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pic:nvPicPr>
                  <pic:blipFill>
                    <a:blip r:embed="rId49">
                      <a:extLst>
                        <a:ext uri="{28A0092B-C50C-407E-A947-70E740481C1C}">
                          <a14:useLocalDpi xmlns:a14="http://schemas.microsoft.com/office/drawing/2010/main" val="0"/>
                        </a:ext>
                      </a:extLst>
                    </a:blip>
                    <a:stretch>
                      <a:fillRect/>
                    </a:stretch>
                  </pic:blipFill>
                  <pic:spPr>
                    <a:xfrm>
                      <a:off x="0" y="0"/>
                      <a:ext cx="7417361" cy="4694293"/>
                    </a:xfrm>
                    <a:prstGeom prst="rect">
                      <a:avLst/>
                    </a:prstGeom>
                  </pic:spPr>
                </pic:pic>
              </a:graphicData>
            </a:graphic>
          </wp:inline>
        </w:drawing>
      </w:r>
    </w:p>
    <w:p w14:paraId="6E9D2A0A" w14:textId="14C4D30E" w:rsidR="004B2003" w:rsidRDefault="0DD68C3D" w:rsidP="45AAA2DE">
      <w:pPr>
        <w:rPr>
          <w:rFonts w:eastAsiaTheme="majorEastAsia"/>
        </w:rPr>
      </w:pPr>
      <w:r>
        <w:rPr>
          <w:noProof/>
          <w:lang w:eastAsia="lv-LV"/>
        </w:rPr>
        <w:lastRenderedPageBreak/>
        <w:drawing>
          <wp:inline distT="0" distB="0" distL="0" distR="0" wp14:anchorId="78D5934E" wp14:editId="45A94633">
            <wp:extent cx="3376191" cy="7125494"/>
            <wp:effectExtent l="0" t="7938" r="7303" b="7302"/>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pic:nvPicPr>
                  <pic:blipFill>
                    <a:blip r:embed="rId50">
                      <a:extLst>
                        <a:ext uri="{28A0092B-C50C-407E-A947-70E740481C1C}">
                          <a14:useLocalDpi xmlns:a14="http://schemas.microsoft.com/office/drawing/2010/main" val="0"/>
                        </a:ext>
                      </a:extLst>
                    </a:blip>
                    <a:stretch>
                      <a:fillRect/>
                    </a:stretch>
                  </pic:blipFill>
                  <pic:spPr>
                    <a:xfrm rot="5400000">
                      <a:off x="0" y="0"/>
                      <a:ext cx="3376191" cy="7125494"/>
                    </a:xfrm>
                    <a:prstGeom prst="rect">
                      <a:avLst/>
                    </a:prstGeom>
                  </pic:spPr>
                </pic:pic>
              </a:graphicData>
            </a:graphic>
          </wp:inline>
        </w:drawing>
      </w:r>
    </w:p>
    <w:p w14:paraId="5DD6F3B3" w14:textId="77777777" w:rsidR="00606B4F" w:rsidRDefault="00606B4F" w:rsidP="00470138">
      <w:pPr>
        <w:jc w:val="center"/>
        <w:rPr>
          <w:rFonts w:eastAsiaTheme="majorEastAsia"/>
          <w:b/>
          <w:sz w:val="28"/>
          <w:szCs w:val="28"/>
        </w:rPr>
        <w:sectPr w:rsidR="00606B4F" w:rsidSect="001A5269">
          <w:pgSz w:w="16838" w:h="11906" w:orient="landscape"/>
          <w:pgMar w:top="1701" w:right="1134" w:bottom="851" w:left="1134" w:header="709" w:footer="709" w:gutter="0"/>
          <w:cols w:space="708"/>
          <w:docGrid w:linePitch="360"/>
        </w:sectPr>
      </w:pPr>
    </w:p>
    <w:p w14:paraId="291AE415" w14:textId="38A8D932" w:rsidR="00081310" w:rsidRDefault="00081310" w:rsidP="00470138">
      <w:pPr>
        <w:jc w:val="center"/>
        <w:rPr>
          <w:rFonts w:eastAsiaTheme="majorEastAsia"/>
          <w:b/>
          <w:sz w:val="28"/>
          <w:szCs w:val="28"/>
        </w:rPr>
      </w:pPr>
      <w:r w:rsidRPr="00470138">
        <w:rPr>
          <w:rFonts w:eastAsiaTheme="majorEastAsia"/>
          <w:b/>
          <w:sz w:val="28"/>
          <w:szCs w:val="28"/>
        </w:rPr>
        <w:lastRenderedPageBreak/>
        <w:t>Pašvaldības funkciju sadalījums</w:t>
      </w:r>
    </w:p>
    <w:p w14:paraId="75816A77" w14:textId="77777777" w:rsidR="00470138" w:rsidRPr="00470138" w:rsidRDefault="00470138" w:rsidP="00470138">
      <w:pPr>
        <w:jc w:val="center"/>
        <w:rPr>
          <w:rFonts w:eastAsiaTheme="majorEastAsia"/>
          <w:b/>
          <w:sz w:val="28"/>
          <w:szCs w:val="28"/>
        </w:rPr>
      </w:pPr>
    </w:p>
    <w:p w14:paraId="36D4DDFB" w14:textId="77777777" w:rsidR="00470138" w:rsidRDefault="00640309" w:rsidP="004C2F95">
      <w:pPr>
        <w:pStyle w:val="Default"/>
        <w:ind w:firstLine="720"/>
        <w:jc w:val="both"/>
      </w:pPr>
      <w:r>
        <w:t>Liepājas pilsētas pašvaldība (turpmāk – Pašvaldība) nodrošina, ka funkcijas, kuras tiek pildītas saskaņā ar 2015.gada 16.novembrī starp Finanšu ministriju kā vadošo iestādi (turpmāk – Vadošā iestāde) un Pašvaldību noslēgto deleģēšanas līgumu “Par integrētu teritoriālo investīciju projektu iesniegumu atlases nodrošināšanu” (turpmāk – Deleģēšanas līgums), ir nodalītas no citām Pašva</w:t>
      </w:r>
      <w:r w:rsidR="00470138">
        <w:t>ldības pamatdarbības funkcijām.</w:t>
      </w:r>
    </w:p>
    <w:p w14:paraId="321C7737" w14:textId="7B38384D" w:rsidR="00640309" w:rsidRPr="00470138" w:rsidRDefault="00640309" w:rsidP="004C2F95">
      <w:pPr>
        <w:pStyle w:val="Default"/>
        <w:ind w:firstLine="720"/>
        <w:jc w:val="both"/>
      </w:pPr>
      <w:r>
        <w:t xml:space="preserve">Pamatojoties uz 2015.gada 8.jūnija rīkojumu Nr.250 “Par Attīstības pārvaldes struktūras maiņu’’, ir izveidota </w:t>
      </w:r>
      <w:r w:rsidRPr="00470138">
        <w:t xml:space="preserve">Stratēģiskās attīstības plānošanas nodaļa, paredzot, ka šīs nodaļas viens no darba virzieniem būs deleģēto pārvaldes uzdevumu izpilde. </w:t>
      </w:r>
    </w:p>
    <w:p w14:paraId="0916476F" w14:textId="77777777" w:rsidR="00640309" w:rsidRPr="00470138" w:rsidRDefault="00640309" w:rsidP="004C2F95">
      <w:pPr>
        <w:pStyle w:val="Default"/>
        <w:ind w:firstLine="720"/>
        <w:jc w:val="both"/>
      </w:pPr>
      <w:r w:rsidRPr="00470138">
        <w:t>Saskaņā ar Liepājas pilsētas domes 2019.gada 25.februāra rīkojumu Nr.56/2.1.1 “Par grozījumiem Liepājas pilsētas domes 2017.gada 18.augusta rīkojumu Nr.160 “Par paraksta tiesībām Integrētu teritoriālo investīciju projektu iesniegumu atlases nodrošināšanai un projektu iesniegumu vērtēšanai” Liepājas pilsētas pašvaldības administrācijas Juridiskās daļas vadītāja Dace Arāja ir pilnvarota parakstīt ar integrētu teritoriālo investīciju, turpmāk – ITI, projektu iesniegumu ar atlases nodrošināšanu saistīto dokumentāciju.</w:t>
      </w:r>
    </w:p>
    <w:p w14:paraId="36BF279F" w14:textId="77777777" w:rsidR="00640309" w:rsidRPr="00470138" w:rsidRDefault="00640309" w:rsidP="004C2F95">
      <w:pPr>
        <w:pStyle w:val="Default"/>
        <w:ind w:firstLine="720"/>
        <w:jc w:val="both"/>
      </w:pPr>
      <w:r w:rsidRPr="00470138">
        <w:t xml:space="preserve">Saskaņā ar 2016.gada 22.marta Liepājas pilsētas domes rīkojumu Nr. 68 “Par Deleģēšanas līgumā noteikto funkciju nodalīšanu”, Stratēģiskās attīstības plānošanas nodaļai ir uzdots veikt Deleģēšanas līgumā noteikto projektu iesniegumu atlasi un Projektu ieviešanas nodaļai ir uzdots sagatavot, iesniegt un īstenot apstiprinātos projektus integrētu teritoriālo investīciju specifisko atbalsta mērķu ietvaros. </w:t>
      </w:r>
    </w:p>
    <w:p w14:paraId="5E5FBE60" w14:textId="77777777" w:rsidR="00640309" w:rsidRPr="00470138" w:rsidRDefault="00640309" w:rsidP="004C2F95">
      <w:pPr>
        <w:pStyle w:val="Default"/>
        <w:ind w:firstLine="720"/>
        <w:jc w:val="both"/>
      </w:pPr>
      <w:r w:rsidRPr="00470138">
        <w:t>Attīstības pārvaldes vadītāja vietnieka darba pienākumos ietilpst Deleģēšanas līguma nosacījumu izpildes kontrole un Eiropas Savienības fonda 10.1.3. specifiskā atbalsta mērķa “Atbalstīt un uzlabot Kohēzijas politikas fondu ieviešanu, uzraudzību, kontroli, revīziju, horizontālās politikas principu koordinēšanu un pilnveidot e-kohēziju” projekta “Tehniskā palīdzība integrēto teritoriju investīciju projektu iesniegumu atlases nodrošināšanai Liepājā, 2.kārta” identifikācijas Nr.10.1.3.0/18/TP/012 īstenošanas uzraudzību. Eksperta (ES fondu jautājumos) darba pienākumos ietilpst deleģēto pārvaldes uzdevumu izpildes nodrošināšana, projekta vadība un īstenošana.</w:t>
      </w:r>
    </w:p>
    <w:p w14:paraId="1A174AE2" w14:textId="77777777" w:rsidR="00640309" w:rsidRPr="00470138" w:rsidRDefault="00640309" w:rsidP="004C2F95">
      <w:pPr>
        <w:pStyle w:val="Default"/>
        <w:ind w:firstLine="720"/>
        <w:jc w:val="both"/>
      </w:pPr>
      <w:r w:rsidRPr="00470138">
        <w:t xml:space="preserve">Juridiskā daļa izskata un saskaņo ar deleģēto pārvaldes uzdevumu izpildes nodrošināšanu saistītos sagatavotos dokumentu projektus. </w:t>
      </w:r>
    </w:p>
    <w:p w14:paraId="1AF699A2" w14:textId="0F802E43" w:rsidR="00640309" w:rsidRPr="005B717C" w:rsidRDefault="7BC0886D" w:rsidP="004C2F95">
      <w:pPr>
        <w:pStyle w:val="Default"/>
        <w:ind w:firstLine="720"/>
        <w:jc w:val="both"/>
      </w:pPr>
      <w:r>
        <w:t xml:space="preserve">Lai nodrošinātu ITI projektu iesniegumu vērtēšanas procesu, ar Liepājas pilsētas domes 2016.gada 15.septembra lēmumu Nr.306 “Par Integrētu teritoriālo investīciju projektu iesniegumu vērtēšanas komisiju” ir izveidota Integrētu teritoriālo investīciju projektu iesniegumu Vērtēšanas komisija, apstiprināts komisijas nolikums. Komisijas sastāvā ir iekļauti Pašvaldības un pašvaldības iestāžu pārstāvji, deleģētie ministriju un sadarbības iestādes pārstāvji, deleģētie pārstāvji no Vadošās </w:t>
      </w:r>
      <w:r w:rsidRPr="005B717C">
        <w:t xml:space="preserve">iestādes novērotāju statusā. </w:t>
      </w:r>
    </w:p>
    <w:p w14:paraId="5FC27929" w14:textId="4E3F8B00" w:rsidR="00640309" w:rsidRPr="004C2F95" w:rsidRDefault="0B5D0155" w:rsidP="004C2F95">
      <w:pPr>
        <w:pStyle w:val="Default"/>
        <w:ind w:firstLine="720"/>
        <w:jc w:val="both"/>
      </w:pPr>
      <w:r w:rsidRPr="004C2F95">
        <w:t>Liepājas pilsētas</w:t>
      </w:r>
      <w:r w:rsidR="1951E666" w:rsidRPr="004C2F95">
        <w:t xml:space="preserve"> pašvaldībā</w:t>
      </w:r>
      <w:r w:rsidRPr="004C2F95">
        <w:t xml:space="preserve"> Integrētu teritoriālo investīciju projektu iesniegumu</w:t>
      </w:r>
      <w:r w:rsidR="520A5027" w:rsidRPr="004C2F95">
        <w:t xml:space="preserve"> atlases funkciju izpildi nodrošina:</w:t>
      </w:r>
    </w:p>
    <w:p w14:paraId="1199747F" w14:textId="1466E650" w:rsidR="00640309" w:rsidRPr="005B717C" w:rsidRDefault="3470BA37" w:rsidP="00ED6B5A">
      <w:pPr>
        <w:pStyle w:val="Default"/>
        <w:numPr>
          <w:ilvl w:val="0"/>
          <w:numId w:val="6"/>
        </w:numPr>
        <w:jc w:val="both"/>
        <w:rPr>
          <w:rFonts w:eastAsia="Times New Roman"/>
          <w:color w:val="auto"/>
        </w:rPr>
      </w:pPr>
      <w:r w:rsidRPr="005B717C">
        <w:rPr>
          <w:rFonts w:eastAsia="Times New Roman"/>
          <w:color w:val="auto"/>
        </w:rPr>
        <w:t>Juridiskās daļas vadītāja;</w:t>
      </w:r>
    </w:p>
    <w:p w14:paraId="342BE2FC" w14:textId="7243099B" w:rsidR="00640309" w:rsidRPr="005B717C" w:rsidRDefault="3470BA37" w:rsidP="00ED6B5A">
      <w:pPr>
        <w:pStyle w:val="Default"/>
        <w:numPr>
          <w:ilvl w:val="0"/>
          <w:numId w:val="6"/>
        </w:numPr>
        <w:jc w:val="both"/>
        <w:rPr>
          <w:color w:val="auto"/>
        </w:rPr>
      </w:pPr>
      <w:r w:rsidRPr="005B717C">
        <w:rPr>
          <w:rFonts w:eastAsia="Times New Roman"/>
          <w:color w:val="auto"/>
        </w:rPr>
        <w:t>Attīstības pārvaldes Ekonomikas nodaļas vadītājs;</w:t>
      </w:r>
    </w:p>
    <w:p w14:paraId="0800C084" w14:textId="28A77081" w:rsidR="00640309" w:rsidRPr="005B717C" w:rsidRDefault="3470BA37" w:rsidP="00ED6B5A">
      <w:pPr>
        <w:pStyle w:val="Default"/>
        <w:numPr>
          <w:ilvl w:val="0"/>
          <w:numId w:val="6"/>
        </w:numPr>
        <w:jc w:val="both"/>
        <w:rPr>
          <w:color w:val="auto"/>
        </w:rPr>
      </w:pPr>
      <w:r w:rsidRPr="005B717C">
        <w:rPr>
          <w:rFonts w:eastAsia="Times New Roman"/>
          <w:color w:val="auto"/>
        </w:rPr>
        <w:t>Finanšu pārvaldes Ieņēmumu daļas vadošā nodokļu ekonomiste;</w:t>
      </w:r>
    </w:p>
    <w:p w14:paraId="411E1992" w14:textId="0742D58D" w:rsidR="00640309" w:rsidRPr="005B717C" w:rsidRDefault="3470BA37" w:rsidP="00ED6B5A">
      <w:pPr>
        <w:pStyle w:val="Default"/>
        <w:numPr>
          <w:ilvl w:val="0"/>
          <w:numId w:val="6"/>
        </w:numPr>
        <w:jc w:val="both"/>
        <w:rPr>
          <w:color w:val="auto"/>
        </w:rPr>
      </w:pPr>
      <w:r w:rsidRPr="005B717C">
        <w:rPr>
          <w:rFonts w:eastAsia="Times New Roman"/>
          <w:color w:val="auto"/>
        </w:rPr>
        <w:t>Attīstības pārvaldes Stratēģiskās plānošanas nodaļas eksperts stratēģiskās plānošanas jautājumos;</w:t>
      </w:r>
    </w:p>
    <w:p w14:paraId="658A0E62" w14:textId="5C56D862" w:rsidR="00640309" w:rsidRPr="005B717C" w:rsidRDefault="3470BA37" w:rsidP="00ED6B5A">
      <w:pPr>
        <w:pStyle w:val="Default"/>
        <w:numPr>
          <w:ilvl w:val="0"/>
          <w:numId w:val="6"/>
        </w:numPr>
        <w:jc w:val="both"/>
        <w:rPr>
          <w:color w:val="auto"/>
        </w:rPr>
      </w:pPr>
      <w:r w:rsidRPr="005B717C">
        <w:rPr>
          <w:rFonts w:eastAsia="Times New Roman"/>
          <w:color w:val="auto"/>
        </w:rPr>
        <w:t>Publisko iepirkumu daļas iepirkumu speciāliste;</w:t>
      </w:r>
    </w:p>
    <w:p w14:paraId="4820E23A" w14:textId="0C65E0A0" w:rsidR="00640309" w:rsidRPr="005B717C" w:rsidRDefault="3470BA37" w:rsidP="00ED6B5A">
      <w:pPr>
        <w:pStyle w:val="Default"/>
        <w:numPr>
          <w:ilvl w:val="0"/>
          <w:numId w:val="6"/>
        </w:numPr>
        <w:jc w:val="both"/>
        <w:rPr>
          <w:color w:val="auto"/>
        </w:rPr>
      </w:pPr>
      <w:r w:rsidRPr="005B717C">
        <w:rPr>
          <w:rFonts w:eastAsia="Times New Roman"/>
          <w:color w:val="auto"/>
        </w:rPr>
        <w:t>Finanšu pārvaldes Izdevumu daļas ekonomiste;</w:t>
      </w:r>
    </w:p>
    <w:p w14:paraId="33EF88B2" w14:textId="52EBEB37" w:rsidR="00640309" w:rsidRPr="005B717C" w:rsidRDefault="3470BA37" w:rsidP="00ED6B5A">
      <w:pPr>
        <w:pStyle w:val="Default"/>
        <w:numPr>
          <w:ilvl w:val="0"/>
          <w:numId w:val="6"/>
        </w:numPr>
        <w:jc w:val="both"/>
        <w:rPr>
          <w:color w:val="auto"/>
        </w:rPr>
      </w:pPr>
      <w:r w:rsidRPr="005B717C">
        <w:rPr>
          <w:rFonts w:eastAsia="Times New Roman"/>
          <w:color w:val="auto"/>
        </w:rPr>
        <w:t>Attīstības pārvaldes Stratēģiskās plānošanas nodaļas eksperte (ES fondu jautājumos);</w:t>
      </w:r>
    </w:p>
    <w:p w14:paraId="75D2AE1B" w14:textId="41F4DD03" w:rsidR="00640309" w:rsidRPr="005B717C" w:rsidRDefault="3470BA37" w:rsidP="00ED6B5A">
      <w:pPr>
        <w:pStyle w:val="Default"/>
        <w:numPr>
          <w:ilvl w:val="0"/>
          <w:numId w:val="6"/>
        </w:numPr>
        <w:jc w:val="both"/>
        <w:rPr>
          <w:color w:val="auto"/>
        </w:rPr>
      </w:pPr>
      <w:r w:rsidRPr="005B717C">
        <w:rPr>
          <w:rFonts w:eastAsia="Times New Roman"/>
          <w:color w:val="auto"/>
        </w:rPr>
        <w:t>Juridiskās daļas juriste;</w:t>
      </w:r>
    </w:p>
    <w:p w14:paraId="3DBA9D59" w14:textId="684A6BBC" w:rsidR="00640309" w:rsidRPr="005B717C" w:rsidRDefault="63DE82E4" w:rsidP="00ED6B5A">
      <w:pPr>
        <w:pStyle w:val="Default"/>
        <w:numPr>
          <w:ilvl w:val="0"/>
          <w:numId w:val="6"/>
        </w:numPr>
        <w:jc w:val="both"/>
        <w:rPr>
          <w:color w:val="auto"/>
          <w:lang w:val="lv"/>
        </w:rPr>
      </w:pPr>
      <w:r w:rsidRPr="005B717C">
        <w:rPr>
          <w:rFonts w:eastAsia="Times New Roman"/>
          <w:color w:val="auto"/>
          <w:lang w:val="lv"/>
        </w:rPr>
        <w:t>Domes priekšsēdētāja padomniece izglītības jautājumos</w:t>
      </w:r>
      <w:r w:rsidR="49C8D176" w:rsidRPr="005B717C">
        <w:rPr>
          <w:rFonts w:eastAsia="Times New Roman"/>
          <w:color w:val="auto"/>
          <w:lang w:val="lv"/>
        </w:rPr>
        <w:t>.</w:t>
      </w:r>
    </w:p>
    <w:p w14:paraId="153C29B9" w14:textId="331D765E" w:rsidR="00640309" w:rsidRPr="005B717C" w:rsidRDefault="00640309" w:rsidP="005B717C">
      <w:pPr>
        <w:pStyle w:val="Default"/>
        <w:jc w:val="both"/>
        <w:rPr>
          <w:rFonts w:eastAsia="Calibri"/>
          <w:color w:val="auto"/>
          <w:lang w:val="lv"/>
        </w:rPr>
      </w:pPr>
    </w:p>
    <w:p w14:paraId="0AA08A0F" w14:textId="65A1D5B4" w:rsidR="00640309" w:rsidRDefault="7BC0886D" w:rsidP="00834A26">
      <w:pPr>
        <w:pStyle w:val="Default"/>
        <w:ind w:firstLine="720"/>
        <w:jc w:val="both"/>
      </w:pPr>
      <w:r>
        <w:lastRenderedPageBreak/>
        <w:t>Saskaņā ar Liepājas pilsētas domes 2019.gada 25.februāra rīkojumu Nr.56/2.1.1 “Par grozījumiem Liepājas pilsētas domes 2017.gada 18.augusta rīkojumu Nr.160 “Par paraksta tiesībām Integrētu teritoriālo investīciju projektu iesniegumu atlases nodrošināšanai un projektu iesniegumu vērtēšanai” Liepājas pilsētas pašvaldības administrācijas Juridiskās daļas vadītāja Dace Arāja ir pilnvarota parakstīt ar ITI projektu iesniegumu vērtēšanu saistīto dokumentāciju. Komisijas priekšsēdētāja prombūtnes laikā, vai komisijas priekšsēdētāja interešu konflikta novēršanas situācijās, paraksta tiesības ir Komisijas priekšsēdētāja vietniekam – Liepājas pilsētas pašvaldības administrācijas Attīstības pārvaldes Ekonomikas nodaļas vadītājam Arnim Vītolam.</w:t>
      </w:r>
    </w:p>
    <w:p w14:paraId="4BDD1FA4" w14:textId="77777777" w:rsidR="00640309" w:rsidRDefault="00640309" w:rsidP="00640309">
      <w:pPr>
        <w:pStyle w:val="Default"/>
        <w:jc w:val="both"/>
      </w:pPr>
    </w:p>
    <w:p w14:paraId="7D13A746" w14:textId="77777777" w:rsidR="00640309" w:rsidRDefault="00640309" w:rsidP="00834A26">
      <w:pPr>
        <w:pStyle w:val="Default"/>
        <w:ind w:firstLine="720"/>
        <w:jc w:val="both"/>
      </w:pPr>
      <w:r>
        <w:t xml:space="preserve">Liepājas pilsētas pašvaldība 2016.gada 13.aprīlī ir apstiprinājusi iekšējo procedūru Nr.30 “Integrētu teritoriālo investīciju projektu iesniegumu atlases nodrošināšana” (grozījumi apstiprināti 15.08.2017., 23.04.2018., 04.02.2019., 13.03.2019., 31.03.2020.), kurā noteikti deleģēto pārvaldes uzdevumu izpildē iesaistīto darbinieku darba uzdevumi, to izpildes secība un termiņi. </w:t>
      </w:r>
    </w:p>
    <w:p w14:paraId="0893C3ED" w14:textId="68F9F9FE" w:rsidR="001D4411" w:rsidRPr="00834A26" w:rsidRDefault="00640309" w:rsidP="00834A26">
      <w:pPr>
        <w:pStyle w:val="Default"/>
        <w:ind w:firstLine="720"/>
        <w:jc w:val="both"/>
      </w:pPr>
      <w:r>
        <w:t>Lai nodrošinātu risku pārvaldību deleģēto pārvaldes uzdevumu izpildē, tai skaitā specifisko krāpšanas un korupcijas risku pārvaldību, ar Liepājas pilsētas domes 2016.gada 22.marta rīkojumu ir izveidota Risku pārvaldības darba grupa.</w:t>
      </w:r>
      <w:r w:rsidR="19E3D624">
        <w:t xml:space="preserve"> </w:t>
      </w:r>
      <w:r w:rsidR="00DB50C5">
        <w:t xml:space="preserve">Ja SAM ietvaros paredzētas darbības  komercdarbības atbalstam, tad pašvaldības Komercdarbības atbalsta kontroles likumā noteiktajā kārtībā iesniedz </w:t>
      </w:r>
      <w:r w:rsidR="00DB50C5" w:rsidRPr="005B717C">
        <w:t xml:space="preserve">Finanšu ministrijai sākotnējai izvērtēšanai atbalsta programmu vai </w:t>
      </w:r>
      <w:r w:rsidR="001D4F93" w:rsidRPr="00834A26">
        <w:t>ad hoc</w:t>
      </w:r>
      <w:r w:rsidR="001D4411" w:rsidRPr="005B717C">
        <w:t xml:space="preserve"> atbalsta projekt</w:t>
      </w:r>
      <w:r w:rsidR="7A042073" w:rsidRPr="005B717C">
        <w:t>u.</w:t>
      </w:r>
    </w:p>
    <w:p w14:paraId="1251AD09" w14:textId="5269D819" w:rsidR="62F8F23A" w:rsidRPr="00BF5591" w:rsidRDefault="3B3CA387" w:rsidP="00834A26">
      <w:pPr>
        <w:pStyle w:val="Default"/>
        <w:ind w:firstLine="720"/>
        <w:jc w:val="both"/>
      </w:pPr>
      <w:r w:rsidRPr="005B717C">
        <w:t xml:space="preserve">Liepājas pilsētas domes </w:t>
      </w:r>
      <w:r w:rsidR="1A48147F" w:rsidRPr="005B717C">
        <w:t xml:space="preserve">Integrētu teritoriālo investīciju projektu iesniegumu Vērtēšanas komisija ir izvērtējusi pašvaldības iestāžu un izglītības iestāžu izstrādātos </w:t>
      </w:r>
      <w:r w:rsidR="79AE9342" w:rsidRPr="005B717C">
        <w:t xml:space="preserve">ITI </w:t>
      </w:r>
      <w:r w:rsidR="1A48147F" w:rsidRPr="005B717C">
        <w:t>projektu iesniegumus</w:t>
      </w:r>
      <w:r w:rsidR="5E42B06E" w:rsidRPr="005B717C">
        <w:t xml:space="preserve"> un ir </w:t>
      </w:r>
      <w:r w:rsidR="18139DAA" w:rsidRPr="005B717C">
        <w:t>slēgtas</w:t>
      </w:r>
      <w:r w:rsidR="5E42B06E" w:rsidRPr="005B717C">
        <w:t xml:space="preserve"> ITI projektu iesniegumu atlases.</w:t>
      </w:r>
      <w:r w:rsidR="2F5D0416" w:rsidRPr="005B717C">
        <w:t xml:space="preserve"> </w:t>
      </w:r>
      <w:r w:rsidR="3EC8B3C3" w:rsidRPr="005B717C">
        <w:t xml:space="preserve">Ar </w:t>
      </w:r>
      <w:r w:rsidR="287CCA3E" w:rsidRPr="005B717C">
        <w:t xml:space="preserve">2020.gada 17.decembra </w:t>
      </w:r>
      <w:r w:rsidR="6774B19E" w:rsidRPr="005B717C">
        <w:t xml:space="preserve">domes </w:t>
      </w:r>
      <w:r w:rsidR="287CCA3E" w:rsidRPr="005B717C">
        <w:t>lēmumu Nr.</w:t>
      </w:r>
      <w:r w:rsidR="1352A51D" w:rsidRPr="005B717C">
        <w:t xml:space="preserve"> </w:t>
      </w:r>
      <w:r w:rsidR="67B305F3" w:rsidRPr="005B717C">
        <w:t>6</w:t>
      </w:r>
      <w:r w:rsidR="287CCA3E" w:rsidRPr="005B717C">
        <w:t xml:space="preserve">40/19 </w:t>
      </w:r>
      <w:r w:rsidR="43644DE5" w:rsidRPr="005B717C">
        <w:t xml:space="preserve">“Par Liepājas pilsētas domes Integrētu teritoriālo investīciju projektu iesniegumu vērtēšanas komisijas likvidēšanu” </w:t>
      </w:r>
      <w:r w:rsidR="287CCA3E" w:rsidRPr="005B717C">
        <w:t>tika apstiprināts nolikums Nr.</w:t>
      </w:r>
      <w:r w:rsidR="0CE69CB5" w:rsidRPr="005B717C">
        <w:t xml:space="preserve"> </w:t>
      </w:r>
      <w:r w:rsidR="287CCA3E" w:rsidRPr="005B717C">
        <w:t>31 “Par Liepājas pilsētas domes 2020.</w:t>
      </w:r>
      <w:r w:rsidR="014DC008" w:rsidRPr="005B717C">
        <w:t xml:space="preserve"> </w:t>
      </w:r>
      <w:r w:rsidR="287CCA3E" w:rsidRPr="005B717C">
        <w:t>gada 19.marta nolikuma Nr.</w:t>
      </w:r>
      <w:r w:rsidR="15D1899C" w:rsidRPr="005B717C">
        <w:t xml:space="preserve"> </w:t>
      </w:r>
      <w:r w:rsidR="287CCA3E" w:rsidRPr="005B717C">
        <w:t>9 “Liepājas pilsētas domes Integrētu teritoriālo investīciju vērtēšanas komisijas nolikums” atzīšanu par spēku zaudējušu”</w:t>
      </w:r>
      <w:r w:rsidR="69F0044A" w:rsidRPr="005B717C">
        <w:t xml:space="preserve">. Ar </w:t>
      </w:r>
      <w:r w:rsidR="33ED5743" w:rsidRPr="005B717C">
        <w:t>2020.gada 17.decembra domes lēmumu Nr. 640/19 “Par Liepājas pilsētas domes Integrētu teritoriālo investīciju projektu iesniegumu vērtēšanas komisijas likvidēšanu” tika atzīts par spēku zaudējušu Liepājas pilsētas domes 2016.</w:t>
      </w:r>
      <w:r w:rsidR="7B0C018D" w:rsidRPr="005B717C">
        <w:t xml:space="preserve"> </w:t>
      </w:r>
      <w:r w:rsidR="33ED5743" w:rsidRPr="005B717C">
        <w:t>gada 15.septembra lēmums Nr.306</w:t>
      </w:r>
      <w:r w:rsidR="47112BF8" w:rsidRPr="005B717C">
        <w:t xml:space="preserve"> "Par Integrētu teritoriālo investīciju projektu iesniegumu vērtēšanas komisiju"</w:t>
      </w:r>
      <w:r w:rsidR="33ED5743" w:rsidRPr="005B717C">
        <w:t>.</w:t>
      </w:r>
    </w:p>
    <w:p w14:paraId="7FC7474C" w14:textId="5A68E60D" w:rsidR="158456EF" w:rsidRDefault="158456EF" w:rsidP="158456EF">
      <w:pPr>
        <w:pStyle w:val="Default"/>
        <w:spacing w:line="259" w:lineRule="auto"/>
        <w:jc w:val="both"/>
        <w:rPr>
          <w:rFonts w:eastAsia="Calibri"/>
          <w:color w:val="000000" w:themeColor="text1"/>
        </w:rPr>
        <w:sectPr w:rsidR="158456EF" w:rsidSect="001D4411">
          <w:pgSz w:w="11906" w:h="16838"/>
          <w:pgMar w:top="1134" w:right="851" w:bottom="1134" w:left="1701" w:header="709" w:footer="709" w:gutter="0"/>
          <w:cols w:space="708"/>
          <w:docGrid w:linePitch="360"/>
        </w:sectPr>
      </w:pPr>
    </w:p>
    <w:p w14:paraId="1C3D8549" w14:textId="4EACB2DD" w:rsidR="0039440C" w:rsidRPr="0039440C" w:rsidRDefault="0039440C" w:rsidP="00470138">
      <w:pPr>
        <w:pStyle w:val="Heading1"/>
      </w:pPr>
      <w:bookmarkStart w:id="40" w:name="_Toc86646155"/>
      <w:r w:rsidRPr="0039440C">
        <w:lastRenderedPageBreak/>
        <w:t>Rēzeknes pilsētas pašvaldība</w:t>
      </w:r>
      <w:bookmarkEnd w:id="40"/>
    </w:p>
    <w:p w14:paraId="363514BD" w14:textId="27B6EDFC" w:rsidR="00081310" w:rsidRPr="0039440C" w:rsidRDefault="004557F0" w:rsidP="00470138">
      <w:bookmarkStart w:id="41" w:name="_Toc54934016"/>
      <w:r>
        <w:t>Rēzeknes pilsētas domes struktūrshēma</w:t>
      </w:r>
      <w:bookmarkEnd w:id="41"/>
    </w:p>
    <w:p w14:paraId="560FEE50" w14:textId="77777777" w:rsidR="008C4985" w:rsidRDefault="008C4985" w:rsidP="00BF7D04"/>
    <w:p w14:paraId="35472011" w14:textId="4B66AABD" w:rsidR="008C4985" w:rsidRDefault="00A60353" w:rsidP="00BF7D04">
      <w:pPr>
        <w:rPr>
          <w:sz w:val="28"/>
          <w:szCs w:val="28"/>
          <w:u w:val="single"/>
        </w:rPr>
      </w:pPr>
      <w:r>
        <w:rPr>
          <w:noProof/>
          <w:lang w:eastAsia="lv-LV"/>
        </w:rPr>
        <w:drawing>
          <wp:inline distT="0" distB="0" distL="0" distR="0" wp14:anchorId="6ED29154" wp14:editId="604621C0">
            <wp:extent cx="6301808" cy="3571875"/>
            <wp:effectExtent l="0" t="0" r="3810" b="0"/>
            <wp:docPr id="24"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3229" t="21650" r="26414" b="22247"/>
                    <a:stretch/>
                  </pic:blipFill>
                  <pic:spPr bwMode="auto">
                    <a:xfrm>
                      <a:off x="0" y="0"/>
                      <a:ext cx="6314990" cy="3579347"/>
                    </a:xfrm>
                    <a:prstGeom prst="rect">
                      <a:avLst/>
                    </a:prstGeom>
                    <a:ln>
                      <a:noFill/>
                    </a:ln>
                    <a:extLst>
                      <a:ext uri="{53640926-AAD7-44D8-BBD7-CCE9431645EC}">
                        <a14:shadowObscured xmlns:a14="http://schemas.microsoft.com/office/drawing/2010/main"/>
                      </a:ext>
                    </a:extLst>
                  </pic:spPr>
                </pic:pic>
              </a:graphicData>
            </a:graphic>
          </wp:inline>
        </w:drawing>
      </w:r>
    </w:p>
    <w:p w14:paraId="03746875" w14:textId="0686F02B" w:rsidR="00123960" w:rsidRDefault="00A60353" w:rsidP="00BF7D04">
      <w:pPr>
        <w:rPr>
          <w:rFonts w:eastAsiaTheme="majorEastAsia"/>
        </w:rPr>
      </w:pPr>
      <w:r>
        <w:rPr>
          <w:rFonts w:eastAsiaTheme="majorEastAsia"/>
        </w:rPr>
        <w:t>Apzīmējumi:</w:t>
      </w:r>
    </w:p>
    <w:tbl>
      <w:tblPr>
        <w:tblStyle w:val="TableGrid"/>
        <w:tblW w:w="0" w:type="auto"/>
        <w:tblLook w:val="04A0" w:firstRow="1" w:lastRow="0" w:firstColumn="1" w:lastColumn="0" w:noHBand="0" w:noVBand="1"/>
      </w:tblPr>
      <w:tblGrid>
        <w:gridCol w:w="1274"/>
        <w:gridCol w:w="8070"/>
      </w:tblGrid>
      <w:tr w:rsidR="00A60353" w14:paraId="58C56462" w14:textId="77777777" w:rsidTr="00100406">
        <w:tc>
          <w:tcPr>
            <w:tcW w:w="1696" w:type="dxa"/>
          </w:tcPr>
          <w:p w14:paraId="52172E7D" w14:textId="77777777" w:rsidR="00A60353" w:rsidRDefault="00A60353" w:rsidP="00100406">
            <w:pPr>
              <w:pStyle w:val="NoSpacing"/>
            </w:pPr>
            <w:r>
              <w:rPr>
                <w:noProof/>
                <w:lang w:eastAsia="lv-LV"/>
              </w:rPr>
              <mc:AlternateContent>
                <mc:Choice Requires="wps">
                  <w:drawing>
                    <wp:anchor distT="0" distB="0" distL="114300" distR="114300" simplePos="0" relativeHeight="251658248" behindDoc="0" locked="0" layoutInCell="1" allowOverlap="1" wp14:anchorId="1AB579E9" wp14:editId="5EBAB092">
                      <wp:simplePos x="0" y="0"/>
                      <wp:positionH relativeFrom="column">
                        <wp:posOffset>-48895</wp:posOffset>
                      </wp:positionH>
                      <wp:positionV relativeFrom="paragraph">
                        <wp:posOffset>106045</wp:posOffset>
                      </wp:positionV>
                      <wp:extent cx="771525" cy="171450"/>
                      <wp:effectExtent l="19050" t="19050" r="28575" b="19050"/>
                      <wp:wrapNone/>
                      <wp:docPr id="3" name="Taisnstūris: ar noapaļotiem stūriem 3"/>
                      <wp:cNvGraphicFramePr/>
                      <a:graphic xmlns:a="http://schemas.openxmlformats.org/drawingml/2006/main">
                        <a:graphicData uri="http://schemas.microsoft.com/office/word/2010/wordprocessingShape">
                          <wps:wsp>
                            <wps:cNvSpPr/>
                            <wps:spPr>
                              <a:xfrm>
                                <a:off x="0" y="0"/>
                                <a:ext cx="771525" cy="171450"/>
                              </a:xfrm>
                              <a:prstGeom prst="roundRect">
                                <a:avLst/>
                              </a:prstGeom>
                              <a:noFill/>
                              <a:ln w="38100">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dgm="http://schemas.openxmlformats.org/drawingml/2006/diagram" xmlns:arto="http://schemas.microsoft.com/office/word/2006/arto" xmlns:a14="http://schemas.microsoft.com/office/drawing/2010/main" xmlns:pic="http://schemas.openxmlformats.org/drawingml/2006/picture" xmlns:a="http://schemas.openxmlformats.org/drawingml/2006/main">
                  <w:pict w14:anchorId="1F3E678D">
                    <v:roundrect id="Taisnstūris: ar noapaļotiem stūriem 3" style="position:absolute;margin-left:-3.85pt;margin-top:8.35pt;width:60.75pt;height:13.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arcsize="10923f" w14:anchorId="0B1A4D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">
                      <v:stroke joinstyle="miter"/>
                    </v:roundrect>
                  </w:pict>
                </mc:Fallback>
              </mc:AlternateContent>
            </w:r>
          </w:p>
        </w:tc>
        <w:tc>
          <w:tcPr>
            <w:tcW w:w="10632" w:type="dxa"/>
          </w:tcPr>
          <w:p w14:paraId="5E5F5FA1" w14:textId="77777777" w:rsidR="00A60353" w:rsidRPr="00AB6AFE" w:rsidRDefault="00A60353" w:rsidP="00100406">
            <w:pPr>
              <w:pStyle w:val="NoSpacing"/>
            </w:pPr>
            <w:r w:rsidRPr="00AB6AFE">
              <w:t>Rēzeknes pilsētas domes struktūrvienības, kas iesaistītas projektu iesniegumu vērtēšanā</w:t>
            </w:r>
          </w:p>
          <w:p w14:paraId="0BE484C0" w14:textId="77777777" w:rsidR="00A60353" w:rsidRDefault="00A60353" w:rsidP="00100406">
            <w:pPr>
              <w:pStyle w:val="NoSpacing"/>
            </w:pPr>
          </w:p>
        </w:tc>
      </w:tr>
      <w:tr w:rsidR="00A60353" w14:paraId="2E918B82" w14:textId="77777777" w:rsidTr="00100406">
        <w:trPr>
          <w:trHeight w:val="450"/>
        </w:trPr>
        <w:tc>
          <w:tcPr>
            <w:tcW w:w="1696" w:type="dxa"/>
          </w:tcPr>
          <w:p w14:paraId="27A8EB01" w14:textId="77777777" w:rsidR="00A60353" w:rsidRDefault="00A60353" w:rsidP="00100406">
            <w:pPr>
              <w:pStyle w:val="NoSpacing"/>
            </w:pPr>
            <w:r>
              <w:rPr>
                <w:noProof/>
                <w:lang w:eastAsia="lv-LV"/>
              </w:rPr>
              <mc:AlternateContent>
                <mc:Choice Requires="wps">
                  <w:drawing>
                    <wp:anchor distT="0" distB="0" distL="114300" distR="114300" simplePos="0" relativeHeight="251658249" behindDoc="0" locked="0" layoutInCell="1" allowOverlap="1" wp14:anchorId="479CF2AF" wp14:editId="468DFCBE">
                      <wp:simplePos x="0" y="0"/>
                      <wp:positionH relativeFrom="column">
                        <wp:posOffset>-29845</wp:posOffset>
                      </wp:positionH>
                      <wp:positionV relativeFrom="paragraph">
                        <wp:posOffset>82550</wp:posOffset>
                      </wp:positionV>
                      <wp:extent cx="742950" cy="200025"/>
                      <wp:effectExtent l="19050" t="19050" r="19050" b="28575"/>
                      <wp:wrapNone/>
                      <wp:docPr id="898" name="Taisnstūris: ar noapaļotiem stūriem 4"/>
                      <wp:cNvGraphicFramePr/>
                      <a:graphic xmlns:a="http://schemas.openxmlformats.org/drawingml/2006/main">
                        <a:graphicData uri="http://schemas.microsoft.com/office/word/2010/wordprocessingShape">
                          <wps:wsp>
                            <wps:cNvSpPr/>
                            <wps:spPr>
                              <a:xfrm>
                                <a:off x="0" y="0"/>
                                <a:ext cx="742950" cy="200025"/>
                              </a:xfrm>
                              <a:prstGeom prst="roundRect">
                                <a:avLst/>
                              </a:pr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dgm="http://schemas.openxmlformats.org/drawingml/2006/diagram" xmlns:arto="http://schemas.microsoft.com/office/word/2006/arto" xmlns:a14="http://schemas.microsoft.com/office/drawing/2010/main" xmlns:pic="http://schemas.openxmlformats.org/drawingml/2006/picture" xmlns:a="http://schemas.openxmlformats.org/drawingml/2006/main">
                  <w:pict w14:anchorId="2A797B58">
                    <v:roundrect id="Taisnstūris: ar noapaļotiem stūriem 4" style="position:absolute;margin-left:-2.35pt;margin-top:6.5pt;width:58.5pt;height:15.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92d050" strokeweight="3pt" arcsize="10923f" w14:anchorId="386A22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">
                      <v:stroke joinstyle="miter"/>
                    </v:roundrect>
                  </w:pict>
                </mc:Fallback>
              </mc:AlternateContent>
            </w:r>
          </w:p>
        </w:tc>
        <w:tc>
          <w:tcPr>
            <w:tcW w:w="10632" w:type="dxa"/>
          </w:tcPr>
          <w:p w14:paraId="164C5251" w14:textId="77777777" w:rsidR="00A60353" w:rsidRPr="00AB6AFE" w:rsidRDefault="00A60353" w:rsidP="00100406">
            <w:pPr>
              <w:pStyle w:val="NoSpacing"/>
            </w:pPr>
            <w:r w:rsidRPr="00AB6AFE">
              <w:t>Rēzeknes pilsētas domes struktūrvienības, kas iesaistītas projektu iesniegumu</w:t>
            </w:r>
            <w:r>
              <w:t xml:space="preserve"> sagatavošanā un parakstīšanā</w:t>
            </w:r>
          </w:p>
          <w:p w14:paraId="08FEB5CF" w14:textId="77777777" w:rsidR="00A60353" w:rsidRDefault="00A60353" w:rsidP="00100406">
            <w:pPr>
              <w:pStyle w:val="NoSpacing"/>
            </w:pPr>
          </w:p>
        </w:tc>
      </w:tr>
      <w:tr w:rsidR="00A60353" w14:paraId="5C9D543C" w14:textId="77777777" w:rsidTr="00100406">
        <w:tc>
          <w:tcPr>
            <w:tcW w:w="1696" w:type="dxa"/>
          </w:tcPr>
          <w:p w14:paraId="20A1D4BE" w14:textId="77777777" w:rsidR="00A60353" w:rsidRDefault="00A60353" w:rsidP="00100406">
            <w:pPr>
              <w:pStyle w:val="NoSpacing"/>
            </w:pPr>
            <w:r>
              <w:rPr>
                <w:noProof/>
                <w:lang w:eastAsia="lv-LV"/>
              </w:rPr>
              <mc:AlternateContent>
                <mc:Choice Requires="wps">
                  <w:drawing>
                    <wp:anchor distT="0" distB="0" distL="114300" distR="114300" simplePos="0" relativeHeight="251658250" behindDoc="0" locked="0" layoutInCell="1" allowOverlap="1" wp14:anchorId="69F694D8" wp14:editId="579AC14C">
                      <wp:simplePos x="0" y="0"/>
                      <wp:positionH relativeFrom="column">
                        <wp:posOffset>-10795</wp:posOffset>
                      </wp:positionH>
                      <wp:positionV relativeFrom="paragraph">
                        <wp:posOffset>87630</wp:posOffset>
                      </wp:positionV>
                      <wp:extent cx="742950" cy="171450"/>
                      <wp:effectExtent l="19050" t="19050" r="19050" b="19050"/>
                      <wp:wrapNone/>
                      <wp:docPr id="899" name="Taisnstūris: ar noapaļotiem stūriem 6"/>
                      <wp:cNvGraphicFramePr/>
                      <a:graphic xmlns:a="http://schemas.openxmlformats.org/drawingml/2006/main">
                        <a:graphicData uri="http://schemas.microsoft.com/office/word/2010/wordprocessingShape">
                          <wps:wsp>
                            <wps:cNvSpPr/>
                            <wps:spPr>
                              <a:xfrm>
                                <a:off x="0" y="0"/>
                                <a:ext cx="742950" cy="171450"/>
                              </a:xfrm>
                              <a:prstGeom prst="roundRect">
                                <a:avLst/>
                              </a:prstGeom>
                              <a:noFill/>
                              <a:ln w="3810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dgm="http://schemas.openxmlformats.org/drawingml/2006/diagram" xmlns:arto="http://schemas.microsoft.com/office/word/2006/arto" xmlns:a14="http://schemas.microsoft.com/office/drawing/2010/main" xmlns:pic="http://schemas.openxmlformats.org/drawingml/2006/picture" xmlns:a="http://schemas.openxmlformats.org/drawingml/2006/main">
                  <w:pict w14:anchorId="2D46379C">
                    <v:roundrect id="Taisnstūris: ar noapaļotiem stūriem 6" style="position:absolute;margin-left:-.85pt;margin-top:6.9pt;width:58.5pt;height:13.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7030a0" strokeweight="3pt" arcsize="10923f" w14:anchorId="5BCD39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">
                      <v:stroke joinstyle="miter"/>
                    </v:roundrect>
                  </w:pict>
                </mc:Fallback>
              </mc:AlternateContent>
            </w:r>
          </w:p>
        </w:tc>
        <w:tc>
          <w:tcPr>
            <w:tcW w:w="10632" w:type="dxa"/>
          </w:tcPr>
          <w:p w14:paraId="7B6B40AE" w14:textId="77777777" w:rsidR="00A60353" w:rsidRPr="007473D8" w:rsidRDefault="00A60353" w:rsidP="00100406">
            <w:pPr>
              <w:pStyle w:val="NoSpacing"/>
            </w:pPr>
            <w:r w:rsidRPr="00AB6AFE">
              <w:t xml:space="preserve">Rēzeknes pilsētas domes struktūrvienības, kas </w:t>
            </w:r>
            <w:r>
              <w:t xml:space="preserve">veic uzdevumus saskaņā ar iekšējo procedūru darbības aprakstu </w:t>
            </w:r>
          </w:p>
        </w:tc>
      </w:tr>
    </w:tbl>
    <w:p w14:paraId="6BFD47C5" w14:textId="77777777" w:rsidR="00B97DBD" w:rsidRDefault="00B97DBD" w:rsidP="00B97DBD">
      <w:pPr>
        <w:rPr>
          <w:sz w:val="22"/>
          <w:szCs w:val="22"/>
          <w:highlight w:val="yellow"/>
        </w:rPr>
      </w:pPr>
    </w:p>
    <w:p w14:paraId="6C60A0E9" w14:textId="0E9E5A5D" w:rsidR="49A32DAC" w:rsidRPr="00B97DBD" w:rsidRDefault="089C4E1B" w:rsidP="00B97DBD">
      <w:pPr>
        <w:rPr>
          <w:sz w:val="22"/>
          <w:szCs w:val="22"/>
        </w:rPr>
      </w:pPr>
      <w:r w:rsidRPr="00B97DBD">
        <w:rPr>
          <w:sz w:val="22"/>
          <w:szCs w:val="22"/>
        </w:rPr>
        <w:t>Rēzeknes pilsētas domes struktūrvienības</w:t>
      </w:r>
      <w:r w:rsidR="0135E5B5" w:rsidRPr="00B97DBD">
        <w:rPr>
          <w:sz w:val="22"/>
          <w:szCs w:val="22"/>
        </w:rPr>
        <w:t xml:space="preserve"> ar amata vietu sadalījumu</w:t>
      </w:r>
      <w:r w:rsidRPr="00B97DBD">
        <w:rPr>
          <w:sz w:val="22"/>
          <w:szCs w:val="22"/>
        </w:rPr>
        <w:t>, kas iesaistītas projektu iesniegumu vērtēšanā:</w:t>
      </w:r>
    </w:p>
    <w:p w14:paraId="396C23B9" w14:textId="457422CB" w:rsidR="49A32DAC" w:rsidRPr="00B97DBD" w:rsidRDefault="089C4E1B" w:rsidP="00ED6B5A">
      <w:pPr>
        <w:pStyle w:val="ListParagraph"/>
        <w:numPr>
          <w:ilvl w:val="0"/>
          <w:numId w:val="5"/>
        </w:numPr>
        <w:rPr>
          <w:rFonts w:asciiTheme="minorHAnsi" w:eastAsiaTheme="minorEastAsia" w:hAnsiTheme="minorHAnsi" w:cstheme="minorBidi"/>
          <w:sz w:val="22"/>
          <w:szCs w:val="22"/>
        </w:rPr>
      </w:pPr>
      <w:r w:rsidRPr="00B97DBD">
        <w:rPr>
          <w:sz w:val="22"/>
          <w:szCs w:val="22"/>
          <w:lang w:val="lv-LV"/>
        </w:rPr>
        <w:t>Domes priekšsēdētāja vietnieks pilsētas attīstības un in</w:t>
      </w:r>
      <w:r w:rsidR="4C9C054A" w:rsidRPr="00B97DBD">
        <w:rPr>
          <w:sz w:val="22"/>
          <w:szCs w:val="22"/>
          <w:lang w:val="lv-LV"/>
        </w:rPr>
        <w:t>vestīciju jautājumos (1 amata vieta);</w:t>
      </w:r>
    </w:p>
    <w:p w14:paraId="0C486F2D" w14:textId="490C75C9" w:rsidR="060EDF05" w:rsidRPr="00B97DBD" w:rsidRDefault="4C9C054A" w:rsidP="00ED6B5A">
      <w:pPr>
        <w:pStyle w:val="ListParagraph"/>
        <w:numPr>
          <w:ilvl w:val="0"/>
          <w:numId w:val="5"/>
        </w:numPr>
        <w:rPr>
          <w:rFonts w:asciiTheme="minorHAnsi" w:eastAsiaTheme="minorEastAsia" w:hAnsiTheme="minorHAnsi" w:cstheme="minorBidi"/>
          <w:sz w:val="22"/>
          <w:szCs w:val="22"/>
        </w:rPr>
      </w:pPr>
      <w:r w:rsidRPr="00B97DBD">
        <w:rPr>
          <w:sz w:val="22"/>
          <w:szCs w:val="22"/>
          <w:lang w:val="lv-LV"/>
        </w:rPr>
        <w:t>Ārējo sakaru nodaļas vadītāja (</w:t>
      </w:r>
      <w:r w:rsidRPr="00B97DBD">
        <w:rPr>
          <w:sz w:val="22"/>
          <w:szCs w:val="22"/>
          <w:u w:val="single"/>
          <w:lang w:val="lv-LV"/>
        </w:rPr>
        <w:t>1 amata vieta);</w:t>
      </w:r>
    </w:p>
    <w:p w14:paraId="1B285C31" w14:textId="049C4969" w:rsidR="060EDF05" w:rsidRPr="00B97DBD" w:rsidRDefault="4C9C054A" w:rsidP="00ED6B5A">
      <w:pPr>
        <w:pStyle w:val="ListParagraph"/>
        <w:numPr>
          <w:ilvl w:val="0"/>
          <w:numId w:val="5"/>
        </w:numPr>
        <w:rPr>
          <w:rFonts w:asciiTheme="minorHAnsi" w:eastAsiaTheme="minorEastAsia" w:hAnsiTheme="minorHAnsi" w:cstheme="minorBidi"/>
          <w:sz w:val="22"/>
          <w:szCs w:val="22"/>
          <w:u w:val="single"/>
        </w:rPr>
      </w:pPr>
      <w:r w:rsidRPr="00B97DBD">
        <w:rPr>
          <w:sz w:val="22"/>
          <w:szCs w:val="22"/>
          <w:u w:val="single"/>
          <w:lang w:val="lv-LV"/>
        </w:rPr>
        <w:t>Juridiskās nodaļas vecākais jurists (1 amata vieta)</w:t>
      </w:r>
      <w:r w:rsidR="5CF91B19" w:rsidRPr="00B97DBD">
        <w:rPr>
          <w:sz w:val="22"/>
          <w:szCs w:val="22"/>
          <w:u w:val="single"/>
          <w:lang w:val="lv-LV"/>
        </w:rPr>
        <w:t>;</w:t>
      </w:r>
    </w:p>
    <w:p w14:paraId="3904246C" w14:textId="644012E9" w:rsidR="060EDF05" w:rsidRPr="00B97DBD" w:rsidRDefault="4C9C054A" w:rsidP="00ED6B5A">
      <w:pPr>
        <w:pStyle w:val="ListParagraph"/>
        <w:numPr>
          <w:ilvl w:val="0"/>
          <w:numId w:val="5"/>
        </w:numPr>
        <w:rPr>
          <w:rFonts w:asciiTheme="minorHAnsi" w:eastAsiaTheme="minorEastAsia" w:hAnsiTheme="minorHAnsi" w:cstheme="minorBidi"/>
          <w:sz w:val="22"/>
          <w:szCs w:val="22"/>
          <w:u w:val="single"/>
        </w:rPr>
      </w:pPr>
      <w:r w:rsidRPr="00B97DBD">
        <w:rPr>
          <w:sz w:val="22"/>
          <w:szCs w:val="22"/>
          <w:u w:val="single"/>
          <w:lang w:val="lv-LV"/>
        </w:rPr>
        <w:t>Iekšējā audita un kapitālsabiedrību pārraudzības nodaļas finanšu analītiķis (1 amata vieta)</w:t>
      </w:r>
      <w:r w:rsidR="24ACE503" w:rsidRPr="00B97DBD">
        <w:rPr>
          <w:sz w:val="22"/>
          <w:szCs w:val="22"/>
          <w:u w:val="single"/>
          <w:lang w:val="lv-LV"/>
        </w:rPr>
        <w:t>.</w:t>
      </w:r>
    </w:p>
    <w:p w14:paraId="4BD15347" w14:textId="65FD993A" w:rsidR="45AAA2DE" w:rsidRPr="00B97DBD" w:rsidRDefault="45AAA2DE">
      <w:pPr>
        <w:rPr>
          <w:sz w:val="22"/>
          <w:szCs w:val="22"/>
          <w:u w:val="single"/>
        </w:rPr>
      </w:pPr>
    </w:p>
    <w:p w14:paraId="7A7C27D3" w14:textId="53966BAD" w:rsidR="7CC7A352" w:rsidRPr="00B97DBD" w:rsidRDefault="24ACE503" w:rsidP="00B97DBD">
      <w:pPr>
        <w:pStyle w:val="NoSpacing"/>
        <w:jc w:val="both"/>
      </w:pPr>
      <w:r w:rsidRPr="00B97DBD">
        <w:t>Rēzeknes pilsētas domes struktūrvienības</w:t>
      </w:r>
      <w:r w:rsidR="2EC9A453" w:rsidRPr="00B97DBD">
        <w:t xml:space="preserve"> ar amata vietu sadalījumu</w:t>
      </w:r>
      <w:r w:rsidRPr="00B97DBD">
        <w:t>, kas iesaistītas projektu iesniegumu sagatavošanā un parakstīšanā:</w:t>
      </w:r>
    </w:p>
    <w:p w14:paraId="4A9443E8" w14:textId="44C8DA01" w:rsidR="399C7E2E" w:rsidRPr="00B97DBD" w:rsidRDefault="222AB065" w:rsidP="00ED6B5A">
      <w:pPr>
        <w:pStyle w:val="NoSpacing"/>
        <w:numPr>
          <w:ilvl w:val="0"/>
          <w:numId w:val="4"/>
        </w:numPr>
        <w:rPr>
          <w:rFonts w:asciiTheme="minorHAnsi" w:eastAsiaTheme="minorEastAsia" w:hAnsiTheme="minorHAnsi" w:cstheme="minorBidi"/>
        </w:rPr>
      </w:pPr>
      <w:r w:rsidRPr="00B97DBD">
        <w:t>Domes priekšsēdētājs;</w:t>
      </w:r>
    </w:p>
    <w:p w14:paraId="15665908" w14:textId="565D97CF" w:rsidR="399C7E2E" w:rsidRPr="00B97DBD" w:rsidRDefault="222AB065" w:rsidP="00ED6B5A">
      <w:pPr>
        <w:pStyle w:val="NoSpacing"/>
        <w:numPr>
          <w:ilvl w:val="0"/>
          <w:numId w:val="4"/>
        </w:numPr>
      </w:pPr>
      <w:r w:rsidRPr="00B97DBD">
        <w:t>Pilsētvides un attīstības pārvaldes projektu vadītāji (</w:t>
      </w:r>
      <w:r w:rsidR="68CF9E6A" w:rsidRPr="00B97DBD">
        <w:t>4 amata vietas</w:t>
      </w:r>
      <w:r w:rsidRPr="00B97DBD">
        <w:t>);</w:t>
      </w:r>
    </w:p>
    <w:p w14:paraId="5B01436E" w14:textId="65C7CCC9" w:rsidR="399C7E2E" w:rsidRPr="00B97DBD" w:rsidRDefault="222AB065" w:rsidP="00ED6B5A">
      <w:pPr>
        <w:pStyle w:val="NoSpacing"/>
        <w:numPr>
          <w:ilvl w:val="0"/>
          <w:numId w:val="4"/>
        </w:numPr>
        <w:rPr>
          <w:rFonts w:asciiTheme="minorHAnsi" w:eastAsiaTheme="minorEastAsia" w:hAnsiTheme="minorHAnsi" w:cstheme="minorBidi"/>
          <w:u w:val="single"/>
        </w:rPr>
      </w:pPr>
      <w:r w:rsidRPr="00B97DBD">
        <w:t>Pārvaldes Sociālais dienests projektu vadītājs (</w:t>
      </w:r>
      <w:r w:rsidRPr="00B97DBD">
        <w:rPr>
          <w:u w:val="single"/>
        </w:rPr>
        <w:t>1 amata vieta).</w:t>
      </w:r>
    </w:p>
    <w:p w14:paraId="016A0860" w14:textId="31E40ED3" w:rsidR="45AAA2DE" w:rsidRPr="00B97DBD" w:rsidRDefault="45AAA2DE" w:rsidP="00B97DBD">
      <w:pPr>
        <w:pStyle w:val="NoSpacing"/>
        <w:rPr>
          <w:u w:val="single"/>
        </w:rPr>
      </w:pPr>
    </w:p>
    <w:p w14:paraId="14EA19A8" w14:textId="5C59B2EF" w:rsidR="40436B74" w:rsidRPr="00B97DBD" w:rsidRDefault="10F185B9" w:rsidP="00B97DBD">
      <w:pPr>
        <w:pStyle w:val="NoSpacing"/>
        <w:jc w:val="both"/>
      </w:pPr>
      <w:r w:rsidRPr="00B97DBD">
        <w:t>Rēzeknes pilsētas domes struktūrvienības</w:t>
      </w:r>
      <w:r w:rsidR="289AF6FF" w:rsidRPr="00B97DBD">
        <w:t xml:space="preserve"> ar amata vietu sadalījumu</w:t>
      </w:r>
      <w:r w:rsidRPr="00B97DBD">
        <w:t>, kas veic uzdevumus saskaņā ar iekšējo procedūru darbības aprakstu:</w:t>
      </w:r>
    </w:p>
    <w:p w14:paraId="2CA3C76D" w14:textId="060FA190" w:rsidR="0BBD819C" w:rsidRPr="00B97DBD" w:rsidRDefault="1C5CD9AA" w:rsidP="00ED6B5A">
      <w:pPr>
        <w:pStyle w:val="ListParagraph"/>
        <w:numPr>
          <w:ilvl w:val="0"/>
          <w:numId w:val="3"/>
        </w:numPr>
        <w:rPr>
          <w:rFonts w:asciiTheme="minorHAnsi" w:eastAsiaTheme="minorEastAsia" w:hAnsiTheme="minorHAnsi" w:cstheme="minorBidi"/>
          <w:sz w:val="22"/>
          <w:szCs w:val="22"/>
          <w:u w:val="single"/>
        </w:rPr>
      </w:pPr>
      <w:r w:rsidRPr="00B97DBD">
        <w:rPr>
          <w:sz w:val="22"/>
          <w:szCs w:val="22"/>
          <w:u w:val="single"/>
          <w:lang w:val="lv-LV"/>
        </w:rPr>
        <w:t>Kanceleja (</w:t>
      </w:r>
      <w:r w:rsidR="5F06BE07" w:rsidRPr="00B97DBD">
        <w:rPr>
          <w:sz w:val="22"/>
          <w:szCs w:val="22"/>
          <w:u w:val="single"/>
          <w:lang w:val="lv-LV"/>
        </w:rPr>
        <w:t>2 amata vietas</w:t>
      </w:r>
      <w:r w:rsidRPr="00B97DBD">
        <w:rPr>
          <w:sz w:val="22"/>
          <w:szCs w:val="22"/>
          <w:u w:val="single"/>
          <w:lang w:val="lv-LV"/>
        </w:rPr>
        <w:t>);</w:t>
      </w:r>
    </w:p>
    <w:p w14:paraId="0D75D851" w14:textId="48EC538C" w:rsidR="0BBD819C" w:rsidRPr="00B97DBD" w:rsidRDefault="1C5CD9AA" w:rsidP="00ED6B5A">
      <w:pPr>
        <w:pStyle w:val="ListParagraph"/>
        <w:numPr>
          <w:ilvl w:val="0"/>
          <w:numId w:val="3"/>
        </w:numPr>
        <w:rPr>
          <w:rFonts w:asciiTheme="minorHAnsi" w:eastAsiaTheme="minorEastAsia" w:hAnsiTheme="minorHAnsi" w:cstheme="minorBidi"/>
          <w:sz w:val="22"/>
          <w:szCs w:val="22"/>
          <w:u w:val="single"/>
        </w:rPr>
      </w:pPr>
      <w:r w:rsidRPr="00B97DBD">
        <w:rPr>
          <w:sz w:val="22"/>
          <w:szCs w:val="22"/>
          <w:u w:val="single"/>
          <w:lang w:val="lv-LV"/>
        </w:rPr>
        <w:t>Sabiedrisko attiecību nodaļa</w:t>
      </w:r>
      <w:r w:rsidR="00B97DBD">
        <w:rPr>
          <w:sz w:val="22"/>
          <w:szCs w:val="22"/>
          <w:u w:val="single"/>
          <w:lang w:val="lv-LV"/>
        </w:rPr>
        <w:t xml:space="preserve"> </w:t>
      </w:r>
      <w:r w:rsidRPr="00B97DBD">
        <w:rPr>
          <w:sz w:val="22"/>
          <w:szCs w:val="22"/>
          <w:u w:val="single"/>
          <w:lang w:val="lv-LV"/>
        </w:rPr>
        <w:t>(</w:t>
      </w:r>
      <w:r w:rsidR="619044E1" w:rsidRPr="00B97DBD">
        <w:rPr>
          <w:sz w:val="22"/>
          <w:szCs w:val="22"/>
          <w:u w:val="single"/>
          <w:lang w:val="lv-LV"/>
        </w:rPr>
        <w:t>1 amata vieta).</w:t>
      </w:r>
      <w:r w:rsidRPr="00B97DBD">
        <w:rPr>
          <w:sz w:val="22"/>
          <w:szCs w:val="22"/>
          <w:u w:val="single"/>
          <w:lang w:val="lv-LV"/>
        </w:rPr>
        <w:t xml:space="preserve"> </w:t>
      </w:r>
    </w:p>
    <w:p w14:paraId="18260CD1" w14:textId="77777777" w:rsidR="00B97DBD" w:rsidRDefault="00B97DBD" w:rsidP="00470138">
      <w:pPr>
        <w:jc w:val="center"/>
        <w:rPr>
          <w:rFonts w:eastAsiaTheme="majorEastAsia"/>
          <w:b/>
          <w:sz w:val="28"/>
          <w:szCs w:val="28"/>
        </w:rPr>
      </w:pPr>
    </w:p>
    <w:p w14:paraId="50EAFF0A" w14:textId="70CA337C" w:rsidR="005348D8" w:rsidRDefault="005348D8" w:rsidP="00470138">
      <w:pPr>
        <w:jc w:val="center"/>
        <w:rPr>
          <w:rFonts w:eastAsiaTheme="majorEastAsia"/>
          <w:b/>
          <w:sz w:val="28"/>
          <w:szCs w:val="28"/>
        </w:rPr>
      </w:pPr>
      <w:r w:rsidRPr="00470138">
        <w:rPr>
          <w:rFonts w:eastAsiaTheme="majorEastAsia"/>
          <w:b/>
          <w:sz w:val="28"/>
          <w:szCs w:val="28"/>
        </w:rPr>
        <w:lastRenderedPageBreak/>
        <w:t>Pašvaldības funkciju sadalījums</w:t>
      </w:r>
    </w:p>
    <w:p w14:paraId="1E95A468" w14:textId="77777777" w:rsidR="00470138" w:rsidRPr="00470138" w:rsidRDefault="00470138" w:rsidP="00470138">
      <w:pPr>
        <w:jc w:val="center"/>
        <w:rPr>
          <w:rFonts w:eastAsiaTheme="majorEastAsia"/>
          <w:b/>
          <w:sz w:val="28"/>
          <w:szCs w:val="28"/>
        </w:rPr>
      </w:pPr>
    </w:p>
    <w:p w14:paraId="62470370" w14:textId="77777777" w:rsidR="00302160" w:rsidRPr="00205F3E" w:rsidRDefault="4FD37D0D" w:rsidP="00B97DBD">
      <w:pPr>
        <w:ind w:firstLine="720"/>
      </w:pPr>
      <w:r>
        <w:t>Rēzeknes pilsētas domē  Eiropas Savienības fondu integrētu teritoriālo investīciju projektu iesniegumu  vērtēšanai izveidota Vērtēšanas komisija (turpmāk – Komisija), kas darbosies pamatojoties uz Rēzeknes pilsētas domes Eiropas Savienības fondu integrētu teritoriālo investīciju projektu iesniegumu atlases un vērtēšanas komisijas nolikumu (turpmāk – Nolikums).</w:t>
      </w:r>
    </w:p>
    <w:p w14:paraId="595BD39A" w14:textId="77777777" w:rsidR="00302160" w:rsidRPr="00205F3E" w:rsidRDefault="00302160" w:rsidP="00BF7D04">
      <w:r w:rsidRPr="00205F3E">
        <w:t>Rēzeknes pilsētas dome veiks projektu iesniegumu atlasi MK  noteikumos par attiecīgā specifiskā atbalsta mērķa vai tā pasākuma īstenošanu, kuru ietvaros paredzēts atbalsts integrētu teritoriālo investīciju īstenošanai nacionālas nozīmes attīstības centros šādiem specifiskā atbalsta mērķiem un pasākumiem:</w:t>
      </w:r>
    </w:p>
    <w:p w14:paraId="32D194B6" w14:textId="77777777" w:rsidR="00302160" w:rsidRPr="007E0270" w:rsidRDefault="00302160" w:rsidP="00ED6B5A">
      <w:pPr>
        <w:pStyle w:val="ListParagraph"/>
        <w:numPr>
          <w:ilvl w:val="1"/>
          <w:numId w:val="99"/>
        </w:numPr>
        <w:rPr>
          <w:lang w:val="lv-LV"/>
        </w:rPr>
      </w:pPr>
      <w:r w:rsidRPr="007E0270">
        <w:rPr>
          <w:lang w:val="lv-LV"/>
        </w:rPr>
        <w:t>3.3.1.SAM „Palielināt privāto investīciju apjomu reģionos, veicot ieguldījumus uzņēmējdarbības attīstībai atbilstoši pašvaldību attīstības programmās noteiktajai teritoriju ekonomiskajai specializācijai un balstoties uz vietējo uzņēmēju vajadzībām”;</w:t>
      </w:r>
    </w:p>
    <w:p w14:paraId="2D42D4D2" w14:textId="77777777" w:rsidR="00302160" w:rsidRPr="007E0270" w:rsidRDefault="00302160" w:rsidP="00ED6B5A">
      <w:pPr>
        <w:pStyle w:val="ListParagraph"/>
        <w:numPr>
          <w:ilvl w:val="1"/>
          <w:numId w:val="99"/>
        </w:numPr>
        <w:rPr>
          <w:lang w:val="lv-LV"/>
        </w:rPr>
      </w:pPr>
      <w:r w:rsidRPr="007E0270">
        <w:rPr>
          <w:lang w:val="lv-LV"/>
        </w:rPr>
        <w:t>4.2.2.SAM „Atbilstoši pašvaldības integrētajām attīstības programmām sekmēt energoefektivitātes paaugstināšanu un AER izmantošanu pašvaldību ēkās”;</w:t>
      </w:r>
    </w:p>
    <w:p w14:paraId="77EB59CC" w14:textId="77777777" w:rsidR="00302160" w:rsidRPr="00205F3E" w:rsidRDefault="00302160" w:rsidP="00ED6B5A">
      <w:pPr>
        <w:pStyle w:val="ListParagraph"/>
        <w:numPr>
          <w:ilvl w:val="1"/>
          <w:numId w:val="99"/>
        </w:numPr>
      </w:pPr>
      <w:r w:rsidRPr="00205F3E">
        <w:t>5.6.2.SAM „Teritoriju revitalizācija, reģenerējot degradētās teritorijas atbilstoši pašvaldību integrētajām attīstības programmām”;</w:t>
      </w:r>
    </w:p>
    <w:p w14:paraId="1AE0DB53" w14:textId="77777777" w:rsidR="00302160" w:rsidRPr="00205F3E" w:rsidRDefault="00302160" w:rsidP="00ED6B5A">
      <w:pPr>
        <w:pStyle w:val="ListParagraph"/>
        <w:numPr>
          <w:ilvl w:val="1"/>
          <w:numId w:val="99"/>
        </w:numPr>
      </w:pPr>
      <w:r w:rsidRPr="00205F3E">
        <w:t xml:space="preserve"> 8.1.2.SAM „Uzlabot vispārējās izglītības iestāžu mācību vidi” 8.1.2.1.pasākums „Modernizēt vispārējās izglītības iestāžu mācību vidi nacionālās nozīmes attīstības centros”;</w:t>
      </w:r>
    </w:p>
    <w:p w14:paraId="33E0EC0D" w14:textId="77777777" w:rsidR="00302160" w:rsidRPr="00205F3E" w:rsidRDefault="00302160" w:rsidP="00ED6B5A">
      <w:pPr>
        <w:pStyle w:val="ListParagraph"/>
        <w:numPr>
          <w:ilvl w:val="1"/>
          <w:numId w:val="99"/>
        </w:numPr>
      </w:pPr>
      <w:r w:rsidRPr="00205F3E">
        <w:t>9.3.1.SAM „Attīstīt pakalpojumu infrastruktūru bērnu aprūpei ģimeniskā vidē un personu ar invaliditāti neatkarīgai dzīvei un integrācijai sabiedrībā” 9.3.1.1.pasākums „Pakalpojuma infrastruktūras attīstība deinstucionalizācijas plāna īstenošanai”.</w:t>
      </w:r>
    </w:p>
    <w:p w14:paraId="0488A511" w14:textId="77777777" w:rsidR="000A0944" w:rsidRDefault="000A0944" w:rsidP="00BF7D04">
      <w:pPr>
        <w:rPr>
          <w:b/>
        </w:rPr>
      </w:pPr>
    </w:p>
    <w:p w14:paraId="7FC80C2C" w14:textId="6B5DB228" w:rsidR="00302160" w:rsidRPr="000A0944" w:rsidRDefault="00302160" w:rsidP="00BF7D04">
      <w:pPr>
        <w:rPr>
          <w:b/>
        </w:rPr>
      </w:pPr>
      <w:r w:rsidRPr="000A0944">
        <w:rPr>
          <w:b/>
        </w:rPr>
        <w:t>Vērtēšanas komisijai ir šādi galvenie uzdevumi:</w:t>
      </w:r>
    </w:p>
    <w:p w14:paraId="3887E068" w14:textId="77777777" w:rsidR="00302160" w:rsidRPr="007E0270" w:rsidRDefault="00302160" w:rsidP="00ED6B5A">
      <w:pPr>
        <w:pStyle w:val="ListParagraph"/>
        <w:numPr>
          <w:ilvl w:val="1"/>
          <w:numId w:val="39"/>
        </w:numPr>
        <w:rPr>
          <w:lang w:val="lv-LV"/>
        </w:rPr>
      </w:pPr>
      <w:r w:rsidRPr="007E0270">
        <w:rPr>
          <w:lang w:val="lv-LV"/>
        </w:rPr>
        <w:t>veikt projektu iesniegumu atlasi un vērtēšanu ierobežotas projektu iesniegumu atlases veidā, atbilstoši:</w:t>
      </w:r>
    </w:p>
    <w:p w14:paraId="4FB8C953" w14:textId="77777777" w:rsidR="00302160" w:rsidRPr="00805180" w:rsidRDefault="00302160" w:rsidP="00805180">
      <w:pPr>
        <w:pStyle w:val="ListParagraph"/>
        <w:numPr>
          <w:ilvl w:val="0"/>
          <w:numId w:val="94"/>
        </w:numPr>
      </w:pPr>
      <w:r w:rsidRPr="00805180">
        <w:t>Ministru kabineta noteikumos par noteikto SAM vai tā pasākuma īstenošanu noteiktajam nosacījumiem un sasniedzamajiem rezultāta rādītājiem, ievērojot Rēzeknes pilsētas pašvaldības attīstības programmas 2014.-2020.gadam investīciju plānā iekļautās projektu ieceres un Ministru kabineta 2015.gada 10.novembra rīkojuma Nr.709 „Par integrēto teritoriālo investīciju specifisko atbalsta mērķu finansējuma kopējo apjomu katram nacionālās nozīmes attīstības centram un kopējiem rezultatīvajiem rādītājiem nacionālās nozīmes attīstības centru grupai” pielikumā Rēzeknes pilsētas pašvaldībai noteikto kopējo Eiropas Reģionālā attīstības fonda finansējumu;</w:t>
      </w:r>
    </w:p>
    <w:p w14:paraId="7F10634B" w14:textId="77777777" w:rsidR="00302160" w:rsidRPr="00805180" w:rsidRDefault="00302160" w:rsidP="00805180">
      <w:pPr>
        <w:pStyle w:val="ListParagraph"/>
        <w:numPr>
          <w:ilvl w:val="0"/>
          <w:numId w:val="94"/>
        </w:numPr>
      </w:pPr>
      <w:r w:rsidRPr="00805180">
        <w:t xml:space="preserve">projektu iesniegumu atlases nolikumā (turpmāk – Atlases nolikums) un tā pielikumos iekļautajiem projektu iesniegumu vērtēšanas kritērijiem, aizpildot projektu iesniegumu vērtēšanas veidlapas; </w:t>
      </w:r>
    </w:p>
    <w:p w14:paraId="32BE34E6" w14:textId="77777777" w:rsidR="00302160" w:rsidRPr="00805180" w:rsidRDefault="00302160" w:rsidP="00805180">
      <w:pPr>
        <w:pStyle w:val="ListParagraph"/>
        <w:numPr>
          <w:ilvl w:val="0"/>
          <w:numId w:val="94"/>
        </w:numPr>
      </w:pPr>
      <w:r w:rsidRPr="00805180">
        <w:t>Eiropas Savienības struktūrfondu un Kohēzijas fonda 2014.-2020.gada plānošanas perioda vadības likuma 26.panta un 29.panta nosacījumiem;</w:t>
      </w:r>
    </w:p>
    <w:p w14:paraId="460030C0" w14:textId="2543A253" w:rsidR="00302160" w:rsidRPr="00805180" w:rsidRDefault="00302160" w:rsidP="00805180">
      <w:pPr>
        <w:pStyle w:val="ListParagraph"/>
        <w:numPr>
          <w:ilvl w:val="0"/>
          <w:numId w:val="94"/>
        </w:numPr>
      </w:pPr>
      <w:r w:rsidRPr="00805180">
        <w:t xml:space="preserve">projektu iesniegumu vērtēšanas kritēriju piemērošanas metodikai, Rēzeknes pilsētas domes izstrādātajam iekšējo procedūru aprakstam un Finanšu ministrijas, kā Vadošās iestādes (turpmāk – Vadošā iestāde) izstrādātajām vadlīnijām, metodiskajiem un skaidrojošajiem materiāliem attiecībā uz projektu iesniegumu vērtēšanas jomu, kas tiek izdoti saistībā ar Eiropas Savienības fondu ieviešanu un ievietoti tīmekļa vietnē </w:t>
      </w:r>
      <w:hyperlink r:id="rId52">
        <w:r w:rsidRPr="00805180">
          <w:t>www.esfondi.lv</w:t>
        </w:r>
      </w:hyperlink>
      <w:r w:rsidRPr="00805180">
        <w:t>.</w:t>
      </w:r>
    </w:p>
    <w:p w14:paraId="733959A1" w14:textId="77777777" w:rsidR="00856257" w:rsidRPr="007E0270" w:rsidRDefault="00856257" w:rsidP="00ED6B5A">
      <w:pPr>
        <w:pStyle w:val="ListParagraph"/>
        <w:numPr>
          <w:ilvl w:val="1"/>
          <w:numId w:val="39"/>
        </w:numPr>
        <w:rPr>
          <w:rFonts w:eastAsiaTheme="minorHAnsi"/>
          <w:lang w:val="lv-LV"/>
        </w:rPr>
      </w:pPr>
      <w:r w:rsidRPr="007E0270">
        <w:rPr>
          <w:rFonts w:eastAsiaTheme="minorHAnsi"/>
          <w:lang w:val="lv-LV"/>
        </w:rPr>
        <w:t>nodrošināt efektīvu un samērīgu krāpšanas apkarošanas pasākumu, kas balstīti uz risku izvērtējumu, projektu iesniegumu atlases posmā ieviešanu, atbilstoši Regulas 1303/2013 125.panta 4.punkta „c” apakšpunkta nosacījumiem;</w:t>
      </w:r>
    </w:p>
    <w:p w14:paraId="5B2D2A5D" w14:textId="77777777" w:rsidR="00856257" w:rsidRPr="007E0270" w:rsidRDefault="00856257" w:rsidP="00ED6B5A">
      <w:pPr>
        <w:pStyle w:val="ListParagraph"/>
        <w:numPr>
          <w:ilvl w:val="1"/>
          <w:numId w:val="39"/>
        </w:numPr>
        <w:rPr>
          <w:lang w:val="lv-LV"/>
        </w:rPr>
      </w:pPr>
      <w:r w:rsidRPr="007E0270">
        <w:rPr>
          <w:lang w:val="lv-LV"/>
        </w:rPr>
        <w:lastRenderedPageBreak/>
        <w:t>ziņot Vadošajai iestādei par projektu iesniegumu atlases posmā konstatētajiem pārkāpumiem, atbilstoši Ministru kabineta 2015.gada 8.septembra noteikumiem Nr.517 „Kārtība, kādā ziņo par konstatētajām neatbilstībām un atgūst neatbilstoši veiktos izdevumus Eiropas Savienības struktūrfondu un Kohēzijas fonda ieviešanā 2014.-2020.gada plānošanas periodā”;</w:t>
      </w:r>
    </w:p>
    <w:p w14:paraId="14B52CF9" w14:textId="3E6312F6" w:rsidR="00856257" w:rsidRPr="007E0270" w:rsidRDefault="00856257" w:rsidP="00ED6B5A">
      <w:pPr>
        <w:pStyle w:val="ListParagraph"/>
        <w:numPr>
          <w:ilvl w:val="1"/>
          <w:numId w:val="39"/>
        </w:numPr>
        <w:rPr>
          <w:lang w:val="lv-LV"/>
        </w:rPr>
      </w:pPr>
      <w:r w:rsidRPr="007E0270">
        <w:rPr>
          <w:lang w:val="lv-LV"/>
        </w:rPr>
        <w:t>nodrošināt informācijas atklātību atbilstoši Vadības likuma 34.panta otrās daļas un 35.panta noteikumiem;</w:t>
      </w:r>
    </w:p>
    <w:p w14:paraId="688CC3CB" w14:textId="77777777" w:rsidR="00065DCB" w:rsidRPr="007E0270" w:rsidRDefault="00065DCB" w:rsidP="00ED6B5A">
      <w:pPr>
        <w:pStyle w:val="ListParagraph"/>
        <w:numPr>
          <w:ilvl w:val="1"/>
          <w:numId w:val="39"/>
        </w:numPr>
        <w:rPr>
          <w:rFonts w:eastAsiaTheme="minorHAnsi"/>
          <w:lang w:val="lv-LV"/>
        </w:rPr>
      </w:pPr>
      <w:r w:rsidRPr="007E0270">
        <w:rPr>
          <w:rFonts w:eastAsiaTheme="minorHAnsi"/>
          <w:lang w:val="lv-LV"/>
        </w:rPr>
        <w:t>ievērot Vadošās iestādes norādījumus un ieteikumus, kas vērsti uz deleģēto valsts pārvaldes uzdevumu izpildes nodrošināšanu atbilstoši normatīvo aktu prasībām;</w:t>
      </w:r>
    </w:p>
    <w:p w14:paraId="44621BE0" w14:textId="2C13EB9C" w:rsidR="00065DCB" w:rsidRPr="007E0270" w:rsidRDefault="00065DCB" w:rsidP="00ED6B5A">
      <w:pPr>
        <w:pStyle w:val="ListParagraph"/>
        <w:numPr>
          <w:ilvl w:val="1"/>
          <w:numId w:val="39"/>
        </w:numPr>
        <w:rPr>
          <w:lang w:val="lv-LV"/>
        </w:rPr>
      </w:pPr>
      <w:r w:rsidRPr="007E0270">
        <w:rPr>
          <w:lang w:val="lv-LV"/>
        </w:rPr>
        <w:t>nodrošināt citu Deleģēšanas līgumā Rēzeknes pilsētas pašvaldībai (turpmāk – Pašvaldība) noteikto uzdevumu izpildi.</w:t>
      </w:r>
    </w:p>
    <w:p w14:paraId="519F7C61" w14:textId="77777777" w:rsidR="000A0944" w:rsidRDefault="000A0944" w:rsidP="00BF7D04">
      <w:pPr>
        <w:rPr>
          <w:b/>
        </w:rPr>
      </w:pPr>
    </w:p>
    <w:p w14:paraId="20C7D985" w14:textId="2A63CC40" w:rsidR="00302160" w:rsidRPr="000A0944" w:rsidRDefault="008A70CD" w:rsidP="00BF7D04">
      <w:pPr>
        <w:rPr>
          <w:b/>
        </w:rPr>
      </w:pPr>
      <w:r w:rsidRPr="000A0944">
        <w:rPr>
          <w:b/>
        </w:rPr>
        <w:t>Vērtēšanas komisijas sastāvs</w:t>
      </w:r>
      <w:r w:rsidR="00302160" w:rsidRPr="000A0944">
        <w:rPr>
          <w:b/>
        </w:rPr>
        <w:t>:</w:t>
      </w:r>
    </w:p>
    <w:p w14:paraId="2DF081E2" w14:textId="77777777" w:rsidR="00302160" w:rsidRPr="00DC73BB" w:rsidRDefault="00302160" w:rsidP="00ED6B5A">
      <w:pPr>
        <w:pStyle w:val="ListParagraph"/>
        <w:numPr>
          <w:ilvl w:val="0"/>
          <w:numId w:val="94"/>
        </w:numPr>
      </w:pPr>
      <w:r w:rsidRPr="00DC73BB">
        <w:t xml:space="preserve">Vērtēšanas komisijas priekšsēdētājs; </w:t>
      </w:r>
    </w:p>
    <w:p w14:paraId="7EB38846" w14:textId="77777777" w:rsidR="00302160" w:rsidRPr="00DC73BB" w:rsidRDefault="00302160" w:rsidP="00ED6B5A">
      <w:pPr>
        <w:pStyle w:val="ListParagraph"/>
        <w:numPr>
          <w:ilvl w:val="0"/>
          <w:numId w:val="94"/>
        </w:numPr>
      </w:pPr>
      <w:r w:rsidRPr="00DC73BB">
        <w:t xml:space="preserve">Vērtēšanas komisijas priekšsēdētāja vietnieks; </w:t>
      </w:r>
    </w:p>
    <w:p w14:paraId="487FE914" w14:textId="77777777" w:rsidR="00302160" w:rsidRPr="00DC73BB" w:rsidRDefault="00302160" w:rsidP="00ED6B5A">
      <w:pPr>
        <w:pStyle w:val="ListParagraph"/>
        <w:numPr>
          <w:ilvl w:val="0"/>
          <w:numId w:val="94"/>
        </w:numPr>
      </w:pPr>
      <w:r w:rsidRPr="00DC73BB">
        <w:t xml:space="preserve">Vērtēšanas komisijas locekļi; </w:t>
      </w:r>
    </w:p>
    <w:p w14:paraId="6E1D83A6" w14:textId="77777777" w:rsidR="00302160" w:rsidRPr="00DC73BB" w:rsidRDefault="00302160" w:rsidP="00ED6B5A">
      <w:pPr>
        <w:pStyle w:val="ListParagraph"/>
        <w:numPr>
          <w:ilvl w:val="0"/>
          <w:numId w:val="94"/>
        </w:numPr>
      </w:pPr>
      <w:r w:rsidRPr="00DC73BB">
        <w:t>Vērtēšanas komisijas sekretārs (turpmāk, visi kopā – Vērtēšanas komisijas locekļi);</w:t>
      </w:r>
    </w:p>
    <w:p w14:paraId="7D5059E8" w14:textId="68FCDC36" w:rsidR="00302160" w:rsidRPr="00DC73BB" w:rsidRDefault="00302160" w:rsidP="00ED6B5A">
      <w:pPr>
        <w:pStyle w:val="ListParagraph"/>
        <w:numPr>
          <w:ilvl w:val="0"/>
          <w:numId w:val="94"/>
        </w:numPr>
      </w:pPr>
      <w:r w:rsidRPr="00DC73BB">
        <w:t>Novērotāji;</w:t>
      </w:r>
    </w:p>
    <w:p w14:paraId="0E961AFC" w14:textId="34770C20" w:rsidR="00302160" w:rsidRPr="00DC73BB" w:rsidRDefault="00302160" w:rsidP="00ED6B5A">
      <w:pPr>
        <w:pStyle w:val="ListParagraph"/>
        <w:numPr>
          <w:ilvl w:val="0"/>
          <w:numId w:val="94"/>
        </w:numPr>
      </w:pPr>
      <w:r w:rsidRPr="00DC73BB">
        <w:t xml:space="preserve">Neatkarīgie eksperti. </w:t>
      </w:r>
    </w:p>
    <w:p w14:paraId="5A97E021" w14:textId="77777777" w:rsidR="00466520" w:rsidRDefault="00466520" w:rsidP="00BF7D04"/>
    <w:p w14:paraId="2F95F935" w14:textId="0375D5CE" w:rsidR="00302160" w:rsidRPr="00205F3E" w:rsidRDefault="00302160" w:rsidP="00BF7D04">
      <w:r w:rsidRPr="00205F3E">
        <w:t>Vērtēšanas komisijas priekšsēdētājs ir atbildīgs par Deleģēšanas līgumā Pašvaldībai noteikto uzdevumu izpildes uzraudzību.</w:t>
      </w:r>
    </w:p>
    <w:p w14:paraId="278640EB" w14:textId="60357DB7" w:rsidR="004A0E4B" w:rsidRPr="00205F3E" w:rsidRDefault="00302160" w:rsidP="00BF7D04">
      <w:r w:rsidRPr="00205F3E">
        <w:t>Vērtēšanas komisijas priekšsēdētāja vietnieks, Vērtēšanas komisijas loceklis un Vērtēšanas komisijas sekretārs ir atbildīgi par Deleģēšanas līgumā Pašvaldībai noteikto uzdevumu izpildi.</w:t>
      </w:r>
    </w:p>
    <w:p w14:paraId="1C20F631" w14:textId="77777777" w:rsidR="000A0944" w:rsidRDefault="000A0944" w:rsidP="00BF7D04">
      <w:pPr>
        <w:rPr>
          <w:b/>
        </w:rPr>
      </w:pPr>
    </w:p>
    <w:p w14:paraId="698A91B1" w14:textId="42CBB664" w:rsidR="00A23585" w:rsidRPr="000A0944" w:rsidRDefault="00A23585" w:rsidP="00BF7D04">
      <w:pPr>
        <w:rPr>
          <w:b/>
        </w:rPr>
      </w:pPr>
      <w:r w:rsidRPr="000A0944">
        <w:rPr>
          <w:b/>
        </w:rPr>
        <w:t>Vērtēšanas komisijas sastāvā ir šādi balsstiesīgi locekļi:</w:t>
      </w:r>
    </w:p>
    <w:p w14:paraId="040410BE" w14:textId="77777777" w:rsidR="00A23585" w:rsidRPr="00F81E9E" w:rsidRDefault="00A23585" w:rsidP="00ED6B5A">
      <w:pPr>
        <w:pStyle w:val="ListParagraph"/>
        <w:numPr>
          <w:ilvl w:val="0"/>
          <w:numId w:val="94"/>
        </w:numPr>
      </w:pPr>
      <w:r w:rsidRPr="00F81E9E">
        <w:t>Vērtēšanas komisijas priekšsēdētājs;</w:t>
      </w:r>
    </w:p>
    <w:p w14:paraId="2B02E98B" w14:textId="77777777" w:rsidR="00A23585" w:rsidRPr="00F81E9E" w:rsidRDefault="00A23585" w:rsidP="00ED6B5A">
      <w:pPr>
        <w:pStyle w:val="ListParagraph"/>
        <w:numPr>
          <w:ilvl w:val="0"/>
          <w:numId w:val="94"/>
        </w:numPr>
      </w:pPr>
      <w:r w:rsidRPr="00F81E9E">
        <w:t>Vērtēšanas komisijas priekšsēdētāja vietnieks;</w:t>
      </w:r>
    </w:p>
    <w:p w14:paraId="29C64CE5" w14:textId="77777777" w:rsidR="00A23585" w:rsidRPr="00F81E9E" w:rsidRDefault="00A23585" w:rsidP="00ED6B5A">
      <w:pPr>
        <w:pStyle w:val="ListParagraph"/>
        <w:numPr>
          <w:ilvl w:val="0"/>
          <w:numId w:val="94"/>
        </w:numPr>
      </w:pPr>
      <w:r w:rsidRPr="00F81E9E">
        <w:t>Vērtēšanas komisijas loceklis;</w:t>
      </w:r>
    </w:p>
    <w:p w14:paraId="3780A709" w14:textId="77777777" w:rsidR="00A23585" w:rsidRPr="00DC73BB" w:rsidRDefault="00A23585" w:rsidP="00ED6B5A">
      <w:pPr>
        <w:pStyle w:val="ListParagraph"/>
        <w:numPr>
          <w:ilvl w:val="0"/>
          <w:numId w:val="94"/>
        </w:numPr>
      </w:pPr>
      <w:r w:rsidRPr="00F81E9E">
        <w:t>atbildīgās iestādes pārstāvis (Vides aizsardzības un reģionālās attīstības</w:t>
      </w:r>
      <w:r w:rsidRPr="00B11739">
        <w:t xml:space="preserve"> </w:t>
      </w:r>
      <w:r w:rsidRPr="00DC73BB">
        <w:t>ministrijas vai Labklājības ministrijas, vai Izglītības un zinātnes ministrijas), atkarībā no tā, kuras atbildīgās iestādes pārziņā ir Nolikuma 2.punktā minētais SAM;</w:t>
      </w:r>
    </w:p>
    <w:p w14:paraId="5D94E6CC" w14:textId="77777777" w:rsidR="00A23585" w:rsidRPr="00DC73BB" w:rsidRDefault="00A23585" w:rsidP="00ED6B5A">
      <w:pPr>
        <w:pStyle w:val="ListParagraph"/>
        <w:numPr>
          <w:ilvl w:val="0"/>
          <w:numId w:val="94"/>
        </w:numPr>
      </w:pPr>
      <w:r w:rsidRPr="00DC73BB">
        <w:t>attiecīgās jomas ministrijas (Vides aizsardzības un reģionālās attīstības ministrijas vai Labklājības ministrijas vai Izglītības un zinātnes ministrijas) pārstāvis, kuras pārziņā ir Nolikuma 2.punktā minētais SAM;</w:t>
      </w:r>
    </w:p>
    <w:p w14:paraId="34671AD8" w14:textId="77777777" w:rsidR="00A23585" w:rsidRPr="00DC73BB" w:rsidRDefault="00A23585" w:rsidP="00ED6B5A">
      <w:pPr>
        <w:pStyle w:val="ListParagraph"/>
        <w:numPr>
          <w:ilvl w:val="0"/>
          <w:numId w:val="94"/>
        </w:numPr>
      </w:pPr>
      <w:r w:rsidRPr="00DC73BB">
        <w:t>Sadarbības iestādes (Centrālās finanšu un līgumu aģentūras) pārstāvis.</w:t>
      </w:r>
    </w:p>
    <w:p w14:paraId="136D49B7" w14:textId="77777777" w:rsidR="004B72C3" w:rsidRPr="00DC73BB" w:rsidRDefault="004B72C3" w:rsidP="00BF7D04"/>
    <w:p w14:paraId="55D18496" w14:textId="2F70BF72" w:rsidR="00302160" w:rsidRPr="000A0944" w:rsidRDefault="00302160" w:rsidP="00BF7D04">
      <w:pPr>
        <w:rPr>
          <w:b/>
        </w:rPr>
      </w:pPr>
      <w:r w:rsidRPr="000A0944">
        <w:rPr>
          <w:b/>
        </w:rPr>
        <w:t xml:space="preserve">Vērtēšanas komisijas sastāvā ir šādi locekļi bez balsstiesībām: </w:t>
      </w:r>
    </w:p>
    <w:p w14:paraId="61D84D6D" w14:textId="77777777" w:rsidR="00302160" w:rsidRPr="007E0270" w:rsidRDefault="00302160" w:rsidP="00ED6B5A">
      <w:pPr>
        <w:pStyle w:val="ListParagraph"/>
        <w:numPr>
          <w:ilvl w:val="0"/>
          <w:numId w:val="94"/>
        </w:numPr>
        <w:rPr>
          <w:lang w:val="lv-LV"/>
        </w:rPr>
      </w:pPr>
      <w:r w:rsidRPr="007E0270">
        <w:rPr>
          <w:lang w:val="lv-LV"/>
        </w:rPr>
        <w:t>novērotāji – Vadošās iestādes (Finanšu ministrijas) pārstāvji;</w:t>
      </w:r>
    </w:p>
    <w:p w14:paraId="421F2DC2" w14:textId="77777777" w:rsidR="00302160" w:rsidRPr="00DC73BB" w:rsidRDefault="00302160" w:rsidP="00ED6B5A">
      <w:pPr>
        <w:pStyle w:val="ListParagraph"/>
        <w:numPr>
          <w:ilvl w:val="0"/>
          <w:numId w:val="94"/>
        </w:numPr>
      </w:pPr>
      <w:r w:rsidRPr="00DC73BB">
        <w:t>neatkarīgi eksperti – Vērtēšanas komisijas pieaicinātas personas.</w:t>
      </w:r>
    </w:p>
    <w:p w14:paraId="323D5B0D" w14:textId="24CF78BB" w:rsidR="00302160" w:rsidRPr="00DC73BB" w:rsidRDefault="00302160" w:rsidP="00ED6B5A">
      <w:pPr>
        <w:pStyle w:val="ListParagraph"/>
        <w:numPr>
          <w:ilvl w:val="0"/>
          <w:numId w:val="94"/>
        </w:numPr>
      </w:pPr>
      <w:r w:rsidRPr="00DC73BB">
        <w:t>vērtēšanas komisijas sekretārs, kura pienākumus pilda Rēzeknes pilsētas domes Iekšējā audita un kapitālsabiedrību pārraudzības nodaļas finanšu analītiķis.</w:t>
      </w:r>
    </w:p>
    <w:p w14:paraId="41AA2D5F" w14:textId="77777777" w:rsidR="00466520" w:rsidRDefault="00466520" w:rsidP="00BF7D04"/>
    <w:p w14:paraId="76DAC42E" w14:textId="43AF9314" w:rsidR="00302160" w:rsidRPr="00205F3E" w:rsidRDefault="00302160" w:rsidP="00BF7D04">
      <w:r w:rsidRPr="00205F3E">
        <w:t xml:space="preserve">Atbildīgās iestādes pārstāvjus no Vides aizsardzības un reģionālās attīstības ministrijas vai Labklājības ministrijas, vai Izglītības un zinātnes ministrijas, atkarībā no tā, kuras atbildīgās iestādes pārziņā ir  attiecīgais SAM un novērotājus – Vadošās iestādes (Finanšu ministrijas) pārstāvjus  Vērtēšanas komisijas sastāvā Vērtēšanas komisijas priekšsēdētājs iekļauj, pamatojoties uz attiecīgo iestāžu deleģējumu. </w:t>
      </w:r>
    </w:p>
    <w:p w14:paraId="41A51D56" w14:textId="77777777" w:rsidR="00302160" w:rsidRPr="00205F3E" w:rsidRDefault="00302160" w:rsidP="00BF7D04">
      <w:r w:rsidRPr="00205F3E">
        <w:lastRenderedPageBreak/>
        <w:t>Vērtēšanas komisijas priekšsēdētājs, Vērtēšanas komisijas priekšsēdētāja vietnieks, Vērtēšanas komisijas loceklis, nodrošina, ka funkcijas un pienākumi, kurus tās pilda Vērtēšanas komisijas ietvaros ir nodalīti no citām pamatdarbības funkcijām un amata pienākumiem.</w:t>
      </w:r>
    </w:p>
    <w:p w14:paraId="76633332" w14:textId="77777777" w:rsidR="00302160" w:rsidRPr="00205F3E" w:rsidRDefault="00302160" w:rsidP="00BF7D04">
      <w:r w:rsidRPr="00205F3E">
        <w:t>Vērtēšanas komisijas priekšsēdētājs ir atbildīgs par Vērtēšanas komisijas darbu.</w:t>
      </w:r>
    </w:p>
    <w:p w14:paraId="39DED811" w14:textId="43A745B8" w:rsidR="00302160" w:rsidRPr="00AA64A9" w:rsidRDefault="00302160" w:rsidP="00BF7D04">
      <w:r w:rsidRPr="00205F3E">
        <w:t>Vērtēšanas komisijas priekšsēdētāja prombūtnes laikā Vērtēšanas komisijas priekšsēdētāja pienākumus pilda Vērtēšanas komisijas priekšsēdētāja vietnieks.</w:t>
      </w:r>
    </w:p>
    <w:p w14:paraId="35DAAA83" w14:textId="77777777" w:rsidR="00E11340" w:rsidRDefault="00E11340" w:rsidP="00BF7D04"/>
    <w:p w14:paraId="3513CEA8" w14:textId="6C4BBC30" w:rsidR="00302160" w:rsidRDefault="00302160" w:rsidP="00BF7D04">
      <w:r w:rsidRPr="000A0944">
        <w:rPr>
          <w:b/>
        </w:rPr>
        <w:t>Vērtēšanas komisijas priekšsēdētājs</w:t>
      </w:r>
      <w:r w:rsidR="008655DC">
        <w:t xml:space="preserve"> veic šādus uzdevumus:</w:t>
      </w:r>
    </w:p>
    <w:p w14:paraId="307F782C" w14:textId="77777777" w:rsidR="008655DC" w:rsidRPr="00E11340" w:rsidRDefault="008655DC" w:rsidP="00BF7D04"/>
    <w:tbl>
      <w:tblPr>
        <w:tblStyle w:val="TableGrid1"/>
        <w:tblW w:w="9634" w:type="dxa"/>
        <w:tblLook w:val="04A0" w:firstRow="1" w:lastRow="0" w:firstColumn="1" w:lastColumn="0" w:noHBand="0" w:noVBand="1"/>
      </w:tblPr>
      <w:tblGrid>
        <w:gridCol w:w="4530"/>
        <w:gridCol w:w="5104"/>
      </w:tblGrid>
      <w:tr w:rsidR="00302160" w:rsidRPr="00302160" w14:paraId="6E33781C" w14:textId="77777777" w:rsidTr="009C6CA9">
        <w:tc>
          <w:tcPr>
            <w:tcW w:w="4530" w:type="dxa"/>
          </w:tcPr>
          <w:p w14:paraId="53EBCBA3" w14:textId="77777777" w:rsidR="00302160" w:rsidRPr="00302160" w:rsidRDefault="00302160" w:rsidP="00BF7D04">
            <w:pPr>
              <w:rPr>
                <w:noProof/>
              </w:rPr>
            </w:pPr>
            <w:r w:rsidRPr="00302160">
              <w:t>Vērtēšanas komisijas darba nodrošināšanai</w:t>
            </w:r>
          </w:p>
        </w:tc>
        <w:tc>
          <w:tcPr>
            <w:tcW w:w="5104" w:type="dxa"/>
          </w:tcPr>
          <w:p w14:paraId="17F0066E" w14:textId="77777777" w:rsidR="00302160" w:rsidRPr="00302160" w:rsidRDefault="00302160" w:rsidP="00BF7D04">
            <w:pPr>
              <w:rPr>
                <w:noProof/>
              </w:rPr>
            </w:pPr>
            <w:r w:rsidRPr="00302160">
              <w:t>Deleģēšanas līgumā Pašvaldībai noteikto uzdevumu izpildei</w:t>
            </w:r>
          </w:p>
        </w:tc>
      </w:tr>
      <w:tr w:rsidR="00302160" w:rsidRPr="00302160" w14:paraId="361CE9BF" w14:textId="77777777" w:rsidTr="009C6CA9">
        <w:tc>
          <w:tcPr>
            <w:tcW w:w="4530" w:type="dxa"/>
          </w:tcPr>
          <w:p w14:paraId="4793B552" w14:textId="77777777" w:rsidR="00302160" w:rsidRPr="00BF7D04" w:rsidRDefault="00302160" w:rsidP="00ED6B5A">
            <w:pPr>
              <w:pStyle w:val="ListParagraph"/>
              <w:numPr>
                <w:ilvl w:val="0"/>
                <w:numId w:val="24"/>
              </w:numPr>
              <w:rPr>
                <w:rFonts w:eastAsia="Calibri"/>
              </w:rPr>
            </w:pPr>
            <w:r w:rsidRPr="00BF7D04">
              <w:rPr>
                <w:rFonts w:eastAsia="Calibri"/>
              </w:rPr>
              <w:t>plāno, organizē un vada Vērtēšanas komisijas darbu;</w:t>
            </w:r>
          </w:p>
          <w:p w14:paraId="089FDB0A" w14:textId="77777777" w:rsidR="00302160" w:rsidRPr="00BF7D04" w:rsidRDefault="00302160" w:rsidP="00ED6B5A">
            <w:pPr>
              <w:pStyle w:val="ListParagraph"/>
              <w:numPr>
                <w:ilvl w:val="0"/>
                <w:numId w:val="24"/>
              </w:numPr>
              <w:rPr>
                <w:rFonts w:eastAsia="Calibri"/>
              </w:rPr>
            </w:pPr>
            <w:r w:rsidRPr="00BF7D04">
              <w:rPr>
                <w:rFonts w:eastAsia="Calibri"/>
              </w:rPr>
              <w:t>izdod rīkojumu par kompetentas projektu iesniegumu Vērtēšanas komisijas sastāva apstiprināšanu, katra no SAM projektu iesniegumu atlases un vērtēšanas veikšanai, ne vēlāk kā līdz projektu iesniegumu atlases nolikumā noteiktajam projektu iesniegumu iesniegšanas beigu datumam;</w:t>
            </w:r>
          </w:p>
          <w:p w14:paraId="77A2D6B6" w14:textId="77777777" w:rsidR="00302160" w:rsidRPr="00BF7D04" w:rsidRDefault="00302160" w:rsidP="00ED6B5A">
            <w:pPr>
              <w:pStyle w:val="ListParagraph"/>
              <w:numPr>
                <w:ilvl w:val="0"/>
                <w:numId w:val="24"/>
              </w:numPr>
              <w:rPr>
                <w:rFonts w:eastAsia="Calibri"/>
              </w:rPr>
            </w:pPr>
            <w:r w:rsidRPr="00BF7D04">
              <w:rPr>
                <w:rFonts w:eastAsia="Calibri"/>
              </w:rPr>
              <w:t>sasauc un vada Vērtēšanas komisijas sēdes, saskaņo un apstiprināšanai virza Vērtēšanas komisijas sēdēs sēžu darba kārtību;</w:t>
            </w:r>
          </w:p>
          <w:p w14:paraId="3D13FA48" w14:textId="77777777" w:rsidR="00302160" w:rsidRPr="00BF7D04" w:rsidRDefault="00302160" w:rsidP="00ED6B5A">
            <w:pPr>
              <w:pStyle w:val="ListParagraph"/>
              <w:numPr>
                <w:ilvl w:val="0"/>
                <w:numId w:val="24"/>
              </w:numPr>
              <w:rPr>
                <w:rFonts w:eastAsia="Calibri"/>
              </w:rPr>
            </w:pPr>
            <w:r w:rsidRPr="00BF7D04">
              <w:rPr>
                <w:rFonts w:eastAsia="Calibri"/>
              </w:rPr>
              <w:t>organizē Vērtēšanas komisijas pieņemto lēmumu izpildes kontroli;</w:t>
            </w:r>
          </w:p>
          <w:p w14:paraId="427560DE" w14:textId="77777777" w:rsidR="00302160" w:rsidRPr="00BF7D04" w:rsidRDefault="00302160" w:rsidP="00ED6B5A">
            <w:pPr>
              <w:pStyle w:val="ListParagraph"/>
              <w:numPr>
                <w:ilvl w:val="0"/>
                <w:numId w:val="24"/>
              </w:numPr>
              <w:rPr>
                <w:rFonts w:eastAsia="Calibri"/>
              </w:rPr>
            </w:pPr>
            <w:r w:rsidRPr="00BF7D04">
              <w:rPr>
                <w:rFonts w:eastAsia="Calibri"/>
              </w:rPr>
              <w:t>paraksta Vērtēšanas komisijas sēžu protokolus, lēmumus un citus Vērtēšanas komisijas darba ietvaros sagatavotus dokumentus;</w:t>
            </w:r>
          </w:p>
          <w:p w14:paraId="2C11EDC8" w14:textId="77777777" w:rsidR="00302160" w:rsidRPr="00BF7D04" w:rsidRDefault="00302160" w:rsidP="00ED6B5A">
            <w:pPr>
              <w:pStyle w:val="ListParagraph"/>
              <w:numPr>
                <w:ilvl w:val="0"/>
                <w:numId w:val="24"/>
              </w:numPr>
              <w:rPr>
                <w:rFonts w:eastAsia="Calibri"/>
              </w:rPr>
            </w:pPr>
            <w:r w:rsidRPr="00BF7D04">
              <w:rPr>
                <w:rFonts w:eastAsia="Calibri"/>
              </w:rPr>
              <w:t>ziņo Vadošajai iestādei par projektu iesniegumu atlases vai vērtēšanas posmā konstatētiem.</w:t>
            </w:r>
          </w:p>
          <w:p w14:paraId="46DBCFEC" w14:textId="77777777" w:rsidR="00302160" w:rsidRPr="00BF7D04" w:rsidRDefault="00302160" w:rsidP="00ED6B5A">
            <w:pPr>
              <w:pStyle w:val="ListParagraph"/>
              <w:numPr>
                <w:ilvl w:val="0"/>
                <w:numId w:val="24"/>
              </w:numPr>
              <w:rPr>
                <w:rFonts w:eastAsia="Calibri"/>
              </w:rPr>
            </w:pPr>
            <w:r w:rsidRPr="00BF7D04">
              <w:rPr>
                <w:rFonts w:eastAsia="Calibri"/>
              </w:rPr>
              <w:t xml:space="preserve">bez īpaša pilnvarojuma pārstāv Vērtēšanas komisiju. </w:t>
            </w:r>
          </w:p>
          <w:p w14:paraId="79C46866" w14:textId="77777777" w:rsidR="00302160" w:rsidRPr="00302160" w:rsidRDefault="00302160" w:rsidP="00BF7D04">
            <w:pPr>
              <w:rPr>
                <w:noProof/>
              </w:rPr>
            </w:pPr>
          </w:p>
        </w:tc>
        <w:tc>
          <w:tcPr>
            <w:tcW w:w="5104" w:type="dxa"/>
          </w:tcPr>
          <w:p w14:paraId="7EE5FED2" w14:textId="74EACF74" w:rsidR="00302160" w:rsidRPr="007E0270" w:rsidRDefault="00302160" w:rsidP="00ED6B5A">
            <w:pPr>
              <w:pStyle w:val="ListParagraph"/>
              <w:numPr>
                <w:ilvl w:val="0"/>
                <w:numId w:val="24"/>
              </w:numPr>
              <w:rPr>
                <w:rFonts w:eastAsia="Calibri"/>
                <w:lang w:val="lv-LV"/>
              </w:rPr>
            </w:pPr>
            <w:r w:rsidRPr="007E0270">
              <w:rPr>
                <w:rFonts w:eastAsia="Calibri"/>
                <w:lang w:val="lv-LV"/>
              </w:rPr>
              <w:t>apstiprina iesniegšanai Vadošajai iestādei un Atbildīgajai iestādei, kuras pārziņā ir attiecīgais SAM, Vērtēšanas komisijas sekretāra izstrādāto un Vērtēšanas komisijas priekšsēdētāja vietnieka saskaņoto projektu iesniegumu atlases nolikuma projektu un tā pielikumus;</w:t>
            </w:r>
          </w:p>
          <w:p w14:paraId="586DC289" w14:textId="77777777" w:rsidR="00302160" w:rsidRPr="007E0270" w:rsidRDefault="00302160" w:rsidP="00ED6B5A">
            <w:pPr>
              <w:pStyle w:val="ListParagraph"/>
              <w:numPr>
                <w:ilvl w:val="0"/>
                <w:numId w:val="24"/>
              </w:numPr>
              <w:rPr>
                <w:rFonts w:eastAsia="Calibri"/>
                <w:lang w:val="lv-LV"/>
              </w:rPr>
            </w:pPr>
            <w:r w:rsidRPr="007E0270">
              <w:rPr>
                <w:rFonts w:eastAsia="Calibri"/>
                <w:lang w:val="lv-LV"/>
              </w:rPr>
              <w:t>pēc pozitīva atzinuma saņemšanas no Vadošas iestādes un Atbildīgās iestādes, apstiprina projektu iesniegumu atlases nolikumu un tā pielikumus;</w:t>
            </w:r>
          </w:p>
          <w:p w14:paraId="178DCDCD" w14:textId="77777777" w:rsidR="00302160" w:rsidRPr="00302160" w:rsidRDefault="00302160" w:rsidP="00BF7D04">
            <w:pPr>
              <w:rPr>
                <w:noProof/>
              </w:rPr>
            </w:pPr>
          </w:p>
        </w:tc>
      </w:tr>
    </w:tbl>
    <w:p w14:paraId="0E4007AD" w14:textId="77777777" w:rsidR="00302160" w:rsidRPr="00302160" w:rsidRDefault="00302160" w:rsidP="00BF7D04">
      <w:pPr>
        <w:rPr>
          <w:noProof/>
          <w:lang w:eastAsia="lv-LV"/>
        </w:rPr>
      </w:pPr>
    </w:p>
    <w:p w14:paraId="49732FAB" w14:textId="77777777" w:rsidR="00302160" w:rsidRPr="00302160" w:rsidRDefault="00302160" w:rsidP="00BF7D04">
      <w:r w:rsidRPr="008655DC">
        <w:rPr>
          <w:b/>
        </w:rPr>
        <w:t>Vērtēšanas komisijas priekšsēdētāja vietnieks, Vērtēšanas komisijas loceklis</w:t>
      </w:r>
      <w:r w:rsidRPr="00302160">
        <w:t xml:space="preserve">  veic šādus uzdevumus:</w:t>
      </w:r>
    </w:p>
    <w:p w14:paraId="62F89952" w14:textId="77777777" w:rsidR="00302160" w:rsidRPr="00302160" w:rsidRDefault="00302160" w:rsidP="00BF7D04">
      <w:pPr>
        <w:rPr>
          <w:noProof/>
          <w:lang w:eastAsia="lv-LV"/>
        </w:rPr>
      </w:pPr>
    </w:p>
    <w:tbl>
      <w:tblPr>
        <w:tblStyle w:val="TableGrid1"/>
        <w:tblW w:w="9634" w:type="dxa"/>
        <w:tblLook w:val="04A0" w:firstRow="1" w:lastRow="0" w:firstColumn="1" w:lastColumn="0" w:noHBand="0" w:noVBand="1"/>
      </w:tblPr>
      <w:tblGrid>
        <w:gridCol w:w="4530"/>
        <w:gridCol w:w="5104"/>
      </w:tblGrid>
      <w:tr w:rsidR="00302160" w:rsidRPr="00302160" w14:paraId="4A19DE03" w14:textId="77777777" w:rsidTr="009C6CA9">
        <w:tc>
          <w:tcPr>
            <w:tcW w:w="4530" w:type="dxa"/>
          </w:tcPr>
          <w:p w14:paraId="761ED5B3" w14:textId="77777777" w:rsidR="00302160" w:rsidRPr="00302160" w:rsidRDefault="00302160" w:rsidP="00BF7D04">
            <w:pPr>
              <w:rPr>
                <w:noProof/>
              </w:rPr>
            </w:pPr>
            <w:r w:rsidRPr="00302160">
              <w:t>Vērtēšanas komisijas darba nodrošināšanai</w:t>
            </w:r>
          </w:p>
        </w:tc>
        <w:tc>
          <w:tcPr>
            <w:tcW w:w="5104" w:type="dxa"/>
          </w:tcPr>
          <w:p w14:paraId="17F917FC" w14:textId="77777777" w:rsidR="00302160" w:rsidRPr="00302160" w:rsidRDefault="00302160" w:rsidP="00BF7D04">
            <w:pPr>
              <w:rPr>
                <w:noProof/>
              </w:rPr>
            </w:pPr>
            <w:r w:rsidRPr="00302160">
              <w:t>Deleģēšanas līgumā Pašvaldībai noteikto uzdevumu izpildei</w:t>
            </w:r>
          </w:p>
        </w:tc>
      </w:tr>
      <w:tr w:rsidR="00302160" w:rsidRPr="00302160" w14:paraId="1042A92A" w14:textId="77777777" w:rsidTr="009C6CA9">
        <w:tc>
          <w:tcPr>
            <w:tcW w:w="4530" w:type="dxa"/>
          </w:tcPr>
          <w:p w14:paraId="5D66ED28" w14:textId="77777777" w:rsidR="00302160" w:rsidRPr="007E0270" w:rsidRDefault="00302160" w:rsidP="00ED6B5A">
            <w:pPr>
              <w:pStyle w:val="ListParagraph"/>
              <w:numPr>
                <w:ilvl w:val="0"/>
                <w:numId w:val="25"/>
              </w:numPr>
              <w:rPr>
                <w:rFonts w:eastAsia="Calibri"/>
                <w:lang w:val="lv-LV"/>
              </w:rPr>
            </w:pPr>
            <w:r w:rsidRPr="007E0270">
              <w:rPr>
                <w:rFonts w:eastAsia="Calibri"/>
                <w:lang w:val="lv-LV"/>
              </w:rPr>
              <w:t>pilda Vērtēšanas komisijas priekšsēdētāja pienākumus Vērtēšanas komisijas priekšsēdētāja prombūtnes laikā vai Vērtēšanas komisijas priekšsēdētāja uzdevumā;</w:t>
            </w:r>
          </w:p>
          <w:p w14:paraId="50A51017" w14:textId="77777777" w:rsidR="00302160" w:rsidRPr="007E0270" w:rsidRDefault="00302160" w:rsidP="00ED6B5A">
            <w:pPr>
              <w:pStyle w:val="ListParagraph"/>
              <w:numPr>
                <w:ilvl w:val="0"/>
                <w:numId w:val="25"/>
              </w:numPr>
              <w:rPr>
                <w:rFonts w:eastAsia="Calibri"/>
                <w:lang w:val="lv-LV"/>
              </w:rPr>
            </w:pPr>
            <w:r w:rsidRPr="007E0270">
              <w:rPr>
                <w:rFonts w:eastAsia="Calibri"/>
                <w:lang w:val="lv-LV"/>
              </w:rPr>
              <w:lastRenderedPageBreak/>
              <w:t xml:space="preserve">izvērtē, sniedz priekšlikumus un saskaņo Vērtēšanas komisijas sekretāra sagatavotos dokumentus Vērtēšanas komisijas darba nodrošināšanai. </w:t>
            </w:r>
          </w:p>
          <w:p w14:paraId="7B2FCAA2" w14:textId="24DF2176" w:rsidR="00302160" w:rsidRPr="00302160" w:rsidRDefault="00302160" w:rsidP="00BF7D04">
            <w:pPr>
              <w:rPr>
                <w:rFonts w:eastAsia="Calibri"/>
              </w:rPr>
            </w:pPr>
            <w:r w:rsidRPr="00BF7D04">
              <w:rPr>
                <w:rFonts w:eastAsia="Calibri"/>
              </w:rPr>
              <w:t>Aizpilda projekta iesnieguma vērtēšanas lapas</w:t>
            </w:r>
            <w:r w:rsidRPr="00302160">
              <w:rPr>
                <w:rFonts w:eastAsia="Calibri"/>
              </w:rPr>
              <w:t>(divi balsstiesīgie locekļi)</w:t>
            </w:r>
          </w:p>
          <w:p w14:paraId="737D9D96" w14:textId="77777777" w:rsidR="00302160" w:rsidRPr="00302160" w:rsidRDefault="00302160" w:rsidP="00BF7D04">
            <w:pPr>
              <w:rPr>
                <w:noProof/>
              </w:rPr>
            </w:pPr>
          </w:p>
        </w:tc>
        <w:tc>
          <w:tcPr>
            <w:tcW w:w="5104" w:type="dxa"/>
          </w:tcPr>
          <w:p w14:paraId="351383B2" w14:textId="77777777" w:rsidR="00302160" w:rsidRPr="007E0270" w:rsidRDefault="00302160" w:rsidP="00ED6B5A">
            <w:pPr>
              <w:pStyle w:val="ListParagraph"/>
              <w:numPr>
                <w:ilvl w:val="0"/>
                <w:numId w:val="25"/>
              </w:numPr>
              <w:rPr>
                <w:rFonts w:eastAsia="Calibri"/>
                <w:lang w:val="lv-LV"/>
              </w:rPr>
            </w:pPr>
            <w:r w:rsidRPr="007E0270">
              <w:rPr>
                <w:rFonts w:eastAsia="Calibri"/>
                <w:lang w:val="lv-LV"/>
              </w:rPr>
              <w:lastRenderedPageBreak/>
              <w:t xml:space="preserve">izvērtē, sniedz priekšlikumus un saskaņo iesniegšanai Vadošajai iestādei un Atbildīgajai iestādei Vērtēšanas komisijas sekretāra izstrādāto projektu iesniegumu atlases nolikuma projektu un tā pielikumus. Nepieciešamības gadījumā piedalās </w:t>
            </w:r>
            <w:r w:rsidRPr="007E0270">
              <w:rPr>
                <w:rFonts w:eastAsia="Calibri"/>
                <w:lang w:val="lv-LV"/>
              </w:rPr>
              <w:lastRenderedPageBreak/>
              <w:t>tikšanās ar Vadošās iestādes un Atbilstīgās iestādes pārstāvjiem, lai pārrunātu jautājumus, par kuriem nav panākta vienošanās projektu iesniegumu atlases nolikuma projekta un tā pielikumu saskaņošanas procesa ietvaros;</w:t>
            </w:r>
          </w:p>
          <w:p w14:paraId="419BC789" w14:textId="77777777" w:rsidR="00302160" w:rsidRPr="007E0270" w:rsidRDefault="00302160" w:rsidP="00BF5591"/>
        </w:tc>
      </w:tr>
    </w:tbl>
    <w:p w14:paraId="575A3863" w14:textId="294108AF" w:rsidR="00302160" w:rsidRPr="00302160" w:rsidRDefault="00302160" w:rsidP="00BF7D04">
      <w:pPr>
        <w:rPr>
          <w:noProof/>
          <w:lang w:eastAsia="lv-LV"/>
        </w:rPr>
      </w:pPr>
    </w:p>
    <w:p w14:paraId="4D804BBB" w14:textId="77777777" w:rsidR="00302160" w:rsidRPr="00302160" w:rsidRDefault="00302160" w:rsidP="00BF7D04">
      <w:pPr>
        <w:rPr>
          <w:color w:val="00B050"/>
        </w:rPr>
      </w:pPr>
      <w:r w:rsidRPr="008655DC">
        <w:rPr>
          <w:b/>
        </w:rPr>
        <w:t>Vērtēšanas komisijas sekretārs</w:t>
      </w:r>
      <w:r w:rsidRPr="00302160">
        <w:t xml:space="preserve"> veic šādus uzdevumus</w:t>
      </w:r>
      <w:r w:rsidRPr="00302160">
        <w:rPr>
          <w:color w:val="00B050"/>
        </w:rPr>
        <w:t>:</w:t>
      </w:r>
    </w:p>
    <w:tbl>
      <w:tblPr>
        <w:tblStyle w:val="TableGrid1"/>
        <w:tblW w:w="9634" w:type="dxa"/>
        <w:tblLook w:val="04A0" w:firstRow="1" w:lastRow="0" w:firstColumn="1" w:lastColumn="0" w:noHBand="0" w:noVBand="1"/>
      </w:tblPr>
      <w:tblGrid>
        <w:gridCol w:w="4142"/>
        <w:gridCol w:w="5492"/>
      </w:tblGrid>
      <w:tr w:rsidR="00302160" w:rsidRPr="00302160" w14:paraId="6F27A7D5" w14:textId="77777777" w:rsidTr="00AA64A9">
        <w:tc>
          <w:tcPr>
            <w:tcW w:w="4142" w:type="dxa"/>
          </w:tcPr>
          <w:p w14:paraId="4DE61C60" w14:textId="77777777" w:rsidR="00302160" w:rsidRPr="00302160" w:rsidRDefault="00302160" w:rsidP="00BF7D04">
            <w:r w:rsidRPr="00302160">
              <w:t>Vērtēšanas komisijas darba nodrošināšanai</w:t>
            </w:r>
          </w:p>
        </w:tc>
        <w:tc>
          <w:tcPr>
            <w:tcW w:w="5492" w:type="dxa"/>
          </w:tcPr>
          <w:p w14:paraId="0FDB67BE" w14:textId="77777777" w:rsidR="00302160" w:rsidRPr="00302160" w:rsidRDefault="00302160" w:rsidP="00BF7D04">
            <w:r w:rsidRPr="00302160">
              <w:t>Deleģēšanas līgumā Pašvaldībai noteikto uzdevumu izpildei</w:t>
            </w:r>
          </w:p>
        </w:tc>
      </w:tr>
      <w:tr w:rsidR="00302160" w:rsidRPr="00302160" w14:paraId="19F67DE6" w14:textId="77777777" w:rsidTr="00AA64A9">
        <w:tc>
          <w:tcPr>
            <w:tcW w:w="4142" w:type="dxa"/>
          </w:tcPr>
          <w:p w14:paraId="5F5E7EFA" w14:textId="77777777" w:rsidR="00302160" w:rsidRPr="007E0270" w:rsidRDefault="00302160" w:rsidP="00ED6B5A">
            <w:pPr>
              <w:pStyle w:val="ListParagraph"/>
              <w:numPr>
                <w:ilvl w:val="0"/>
                <w:numId w:val="26"/>
              </w:numPr>
              <w:rPr>
                <w:rFonts w:eastAsia="Calibri"/>
                <w:lang w:val="lv-LV"/>
              </w:rPr>
            </w:pPr>
            <w:r w:rsidRPr="007E0270">
              <w:rPr>
                <w:rFonts w:eastAsia="Calibri"/>
                <w:lang w:val="lv-LV"/>
              </w:rPr>
              <w:t>tehniski nodrošina Vērtēšanas komisijas darbu;</w:t>
            </w:r>
          </w:p>
          <w:p w14:paraId="473A2C8A" w14:textId="77777777" w:rsidR="00302160" w:rsidRPr="00BF7D04" w:rsidRDefault="00302160" w:rsidP="00ED6B5A">
            <w:pPr>
              <w:pStyle w:val="ListParagraph"/>
              <w:numPr>
                <w:ilvl w:val="0"/>
                <w:numId w:val="26"/>
              </w:numPr>
              <w:rPr>
                <w:rFonts w:eastAsia="Calibri"/>
              </w:rPr>
            </w:pPr>
            <w:r w:rsidRPr="00BF7D04">
              <w:rPr>
                <w:rFonts w:eastAsia="Calibri"/>
              </w:rPr>
              <w:t xml:space="preserve">sagatavo iesniegto projektu iesniegumu sarakstu, kurā minēti Iesniedzēji un to partneri; </w:t>
            </w:r>
          </w:p>
          <w:p w14:paraId="1DCB7D4E" w14:textId="77777777" w:rsidR="00302160" w:rsidRPr="00BF7D04" w:rsidRDefault="00302160" w:rsidP="00ED6B5A">
            <w:pPr>
              <w:pStyle w:val="ListParagraph"/>
              <w:numPr>
                <w:ilvl w:val="0"/>
                <w:numId w:val="26"/>
              </w:numPr>
              <w:rPr>
                <w:rFonts w:eastAsia="Calibri"/>
              </w:rPr>
            </w:pPr>
            <w:r w:rsidRPr="00BF7D04">
              <w:rPr>
                <w:rFonts w:eastAsia="Calibri"/>
              </w:rPr>
              <w:t>nodrošina, ka Iesniedzēja projekta iesniegums pēc tā iesniegšanas līdz lēmuma pieņemšanai par tā apstiprināšanu, apstiprināšanu ar nosacījumu vai noraidīšanu netiek precizēts;</w:t>
            </w:r>
          </w:p>
          <w:p w14:paraId="2292E4A4" w14:textId="77777777" w:rsidR="00302160" w:rsidRPr="00BF7D04" w:rsidRDefault="00302160" w:rsidP="00ED6B5A">
            <w:pPr>
              <w:pStyle w:val="ListParagraph"/>
              <w:numPr>
                <w:ilvl w:val="0"/>
                <w:numId w:val="26"/>
              </w:numPr>
              <w:rPr>
                <w:rFonts w:eastAsia="Calibri"/>
              </w:rPr>
            </w:pPr>
            <w:r w:rsidRPr="00BF7D04">
              <w:rPr>
                <w:rFonts w:eastAsia="Calibri"/>
              </w:rPr>
              <w:t>koordinē saņemto projektu iesniegumu un citu ar projektu iesniegumu vērtēšanu saistīto dokumentu apriti starp Vērtēšanas komisijas locekļiem līdz projektu iesniegumu vērtēšanas procesa beigām;</w:t>
            </w:r>
          </w:p>
          <w:p w14:paraId="785A301B" w14:textId="77777777" w:rsidR="00302160" w:rsidRPr="00BF7D04" w:rsidRDefault="00302160" w:rsidP="00ED6B5A">
            <w:pPr>
              <w:pStyle w:val="ListParagraph"/>
              <w:numPr>
                <w:ilvl w:val="0"/>
                <w:numId w:val="26"/>
              </w:numPr>
              <w:rPr>
                <w:rFonts w:eastAsia="Calibri"/>
              </w:rPr>
            </w:pPr>
            <w:r w:rsidRPr="00BF7D04">
              <w:rPr>
                <w:rFonts w:eastAsia="Calibri"/>
              </w:rPr>
              <w:t>sagatavo un Vērtēšanas komisijai sniedz priekšlikumus par iesniegto projektu iesniegumu noraidīšanu, ja tiek konstatēts kāds no Eiropas Savienības struktūrfondu un Kohēzijas fonda 2014.-2020.gada plānošanas perioda vadības likuma 23.pantā minētajiem gadījumiem;</w:t>
            </w:r>
          </w:p>
          <w:p w14:paraId="36F4756B" w14:textId="77777777" w:rsidR="00302160" w:rsidRPr="00BF7D04" w:rsidRDefault="00302160" w:rsidP="00ED6B5A">
            <w:pPr>
              <w:pStyle w:val="ListParagraph"/>
              <w:numPr>
                <w:ilvl w:val="0"/>
                <w:numId w:val="26"/>
              </w:numPr>
              <w:rPr>
                <w:rFonts w:eastAsia="Calibri"/>
              </w:rPr>
            </w:pPr>
            <w:r w:rsidRPr="00BF7D04">
              <w:rPr>
                <w:rFonts w:eastAsia="Calibri"/>
              </w:rPr>
              <w:t xml:space="preserve">koordinē projektu iesniegumu atlases un vērtēšanas procesu, ievērojot Rēzeknes pilsētas domes izstrādāto iekšējo procedūru, Vadošās iestādes izstrādāto vadlīniju, metodisko un skaidrojošo materiālu un Eiropas Savienības struktūrfondu un Kohēzijas fonda 2014.-2020.gada plānošanas perioda </w:t>
            </w:r>
            <w:r w:rsidRPr="00BF7D04">
              <w:rPr>
                <w:rFonts w:eastAsia="Calibri"/>
              </w:rPr>
              <w:lastRenderedPageBreak/>
              <w:t>vadības likuma 26.panta un 29.panta nosacījumu izpildi. Konstatējot iepriekš minēto nosacījumu neizpildi, nekavējoties rakstiski informē Vērtēšanas komisijas priekšsēdētāju un Vērtēšanas komisijas priekšsēdētāja vietnieku, sniedzot priekšlikumus veicamajām darbībām nosacījumu izpildei;</w:t>
            </w:r>
          </w:p>
          <w:p w14:paraId="5B495C37" w14:textId="74422EC8" w:rsidR="00302160" w:rsidRPr="00BF7D04" w:rsidRDefault="00302160" w:rsidP="00ED6B5A">
            <w:pPr>
              <w:pStyle w:val="ListParagraph"/>
              <w:numPr>
                <w:ilvl w:val="0"/>
                <w:numId w:val="26"/>
              </w:numPr>
              <w:rPr>
                <w:rFonts w:eastAsia="Calibri"/>
              </w:rPr>
            </w:pPr>
            <w:r w:rsidRPr="00BF7D04">
              <w:rPr>
                <w:rFonts w:eastAsia="Calibri"/>
              </w:rPr>
              <w:t>atbilstoši Vērtēšanas komisijas priekšsēdētāja mutiskam rīkojumam organizē Vērtēšanas komisijas sēžu sasaukšanu, Vērtēšanas komisijas sēdes norises laiku saskaņo ar Vadošās un Atbildīgās iestādes</w:t>
            </w:r>
            <w:r w:rsidR="00474333" w:rsidRPr="00BF7D04">
              <w:rPr>
                <w:rFonts w:eastAsia="Calibri"/>
              </w:rPr>
              <w:t xml:space="preserve"> UN </w:t>
            </w:r>
            <w:r w:rsidR="00474333">
              <w:t xml:space="preserve"> </w:t>
            </w:r>
            <w:r w:rsidR="00474333" w:rsidRPr="00BF7D04">
              <w:rPr>
                <w:rFonts w:eastAsia="Calibri"/>
              </w:rPr>
              <w:t xml:space="preserve">Sadarbības iestādes </w:t>
            </w:r>
            <w:r w:rsidRPr="00BF7D04">
              <w:rPr>
                <w:rFonts w:eastAsia="Calibri"/>
              </w:rPr>
              <w:t>pārstāvjiem, sagatavo Vērtēšanas komisijas sēžu darba materiālus, nodrošina Vērtēšanas komisijas sēžu protokolu saskaņošanu ar Vērtēšanas komisijas locekļiem;</w:t>
            </w:r>
          </w:p>
          <w:p w14:paraId="28639BB9" w14:textId="77777777" w:rsidR="00302160" w:rsidRPr="00BF7D04" w:rsidRDefault="00302160" w:rsidP="00ED6B5A">
            <w:pPr>
              <w:pStyle w:val="ListParagraph"/>
              <w:numPr>
                <w:ilvl w:val="0"/>
                <w:numId w:val="26"/>
              </w:numPr>
              <w:rPr>
                <w:rFonts w:eastAsia="Calibri"/>
              </w:rPr>
            </w:pPr>
            <w:r w:rsidRPr="00BF7D04">
              <w:rPr>
                <w:rFonts w:eastAsia="Calibri"/>
              </w:rPr>
              <w:t>pamatojoties uz Vērtēšanas komisijas sēdes laikā pieņemtajiem lēmumiem, atbilstoši Vērtēšanas komisijas balsstiesīgo locekļu iesniegtajiem projektu iesniegumu vērtēšanas rezultātiem, sagatavo Vērtēšanas komisijas lēmuma projektu vai atzinuma projektu un nodrošina to saskaņošanu ar balsstiesīgajiem Vērtēšanas komisijas locekļiem;</w:t>
            </w:r>
          </w:p>
          <w:p w14:paraId="1059D7B6" w14:textId="77777777" w:rsidR="00302160" w:rsidRPr="00BF7D04" w:rsidRDefault="00302160" w:rsidP="00ED6B5A">
            <w:pPr>
              <w:pStyle w:val="ListParagraph"/>
              <w:numPr>
                <w:ilvl w:val="0"/>
                <w:numId w:val="26"/>
              </w:numPr>
              <w:rPr>
                <w:rFonts w:eastAsia="Calibri"/>
              </w:rPr>
            </w:pPr>
            <w:r w:rsidRPr="00BF7D04">
              <w:rPr>
                <w:rFonts w:eastAsia="Calibri"/>
              </w:rPr>
              <w:t>koordinē projektu iesniegumu vērtēšanas nodrošināšanai nepieciešamo neatkarīgo ekspertu piesaisti un piesaistīto ekspertu darba izpildi saskaņā ar Vērtēšanas komisijas lēmumu;</w:t>
            </w:r>
          </w:p>
          <w:p w14:paraId="61B509E0" w14:textId="77777777" w:rsidR="00302160" w:rsidRPr="00BF7D04" w:rsidRDefault="00302160" w:rsidP="00ED6B5A">
            <w:pPr>
              <w:pStyle w:val="ListParagraph"/>
              <w:numPr>
                <w:ilvl w:val="0"/>
                <w:numId w:val="26"/>
              </w:numPr>
              <w:rPr>
                <w:rFonts w:eastAsia="Calibri"/>
              </w:rPr>
            </w:pPr>
            <w:r w:rsidRPr="00BF7D04">
              <w:rPr>
                <w:rFonts w:eastAsia="Calibri"/>
              </w:rPr>
              <w:t xml:space="preserve">koordinē efektīvu un samērīgu krāpšanas apkarošanas pasākumu, kas balstīti uz risku izvērtējumu, ieviešanu projektu iesniegumu atlases posmā, atbilstoši Regulas 1303/2013 125.panta 4.punkta „c” apakšpunkta nosacījumiem. </w:t>
            </w:r>
            <w:r w:rsidRPr="00BF7D04">
              <w:rPr>
                <w:rFonts w:eastAsia="Calibri"/>
              </w:rPr>
              <w:lastRenderedPageBreak/>
              <w:t>Konstatējot pārkāpumus, nekavējoties rakstiski informē Vērtēšanas komisijas priekšsēdētāju un Vērtēšanas komisijas priekšsēdētāja vietnieku, sniedzot priekšlikumus veicamajām darbībām pārkāpumu novēršanai;</w:t>
            </w:r>
          </w:p>
          <w:p w14:paraId="7948CF62" w14:textId="77777777" w:rsidR="00302160" w:rsidRPr="00BF7D04" w:rsidRDefault="00302160" w:rsidP="00ED6B5A">
            <w:pPr>
              <w:pStyle w:val="ListParagraph"/>
              <w:numPr>
                <w:ilvl w:val="0"/>
                <w:numId w:val="26"/>
              </w:numPr>
              <w:rPr>
                <w:rFonts w:eastAsia="Calibri"/>
              </w:rPr>
            </w:pPr>
            <w:r w:rsidRPr="00BF7D04">
              <w:rPr>
                <w:rFonts w:eastAsia="Calibri"/>
              </w:rPr>
              <w:t>konstatējot pārkāpumus projektu iesniegumu atlases vai vērtēšanas posmā nekavējoties rakstiski informē Vērtēšanas komisijas priekšsēdētāju un Vērtēšanas komisijas priekšsēdētāja vietnieku, atbilstoši Ministru kabineta 2015.gada 8.septembra noteikumiem Nr.517 „Kārtība, kādā ziņo par konstatētajām neatbilstībām un atgūst neatbilstoši veiktos izdevumus Eiropas Savienības struktūrfondu un Kohēzijas fonda ieviešanā 2014.-2020.gada plānošanas periodā”, sagatavo ziņojuma projektu iesniegšanai Vadošajai iestādei, kurus saskaņo ar Vērtēšanas komisijas priekšsēdētāja vietnieku un apstiprināšanai iesniedz Vērtēšanas komisijas priekšsēdētājam;</w:t>
            </w:r>
          </w:p>
          <w:p w14:paraId="18E10F0A" w14:textId="77777777" w:rsidR="00B65EEE" w:rsidRPr="00BF7D04" w:rsidRDefault="00B65EEE" w:rsidP="00ED6B5A">
            <w:pPr>
              <w:pStyle w:val="ListParagraph"/>
              <w:numPr>
                <w:ilvl w:val="0"/>
                <w:numId w:val="26"/>
              </w:numPr>
              <w:rPr>
                <w:rFonts w:eastAsia="Calibri"/>
              </w:rPr>
            </w:pPr>
            <w:r w:rsidRPr="00BF7D04">
              <w:rPr>
                <w:rFonts w:eastAsia="Calibri"/>
              </w:rPr>
              <w:t>nodrošina vērtēšanas dokumentu augšupielādi Kohēzijas politikas fondu vadības informācijas sistēmā 2014.-2020.gadam (turpmāk - KP VIS),  šādos termiņos:</w:t>
            </w:r>
          </w:p>
          <w:p w14:paraId="0D0AACC8" w14:textId="02DB2C1B" w:rsidR="00B65EEE" w:rsidRPr="00BF7D04" w:rsidRDefault="00B65EEE" w:rsidP="00BF5591">
            <w:pPr>
              <w:rPr>
                <w:rFonts w:eastAsia="Calibri"/>
              </w:rPr>
            </w:pPr>
            <w:r w:rsidRPr="00BF7D04">
              <w:rPr>
                <w:rFonts w:eastAsia="Calibri"/>
              </w:rPr>
              <w:t xml:space="preserve"> a) piecu darbdienu laikā no </w:t>
            </w:r>
            <w:r w:rsidR="20A01D87" w:rsidRPr="4368E511">
              <w:rPr>
                <w:rFonts w:eastAsia="Calibri"/>
              </w:rPr>
              <w:t xml:space="preserve">         </w:t>
            </w:r>
            <w:r w:rsidRPr="00BF7D04">
              <w:rPr>
                <w:rFonts w:eastAsia="Calibri"/>
              </w:rPr>
              <w:t>saņemšanas:</w:t>
            </w:r>
          </w:p>
          <w:p w14:paraId="6D932655" w14:textId="77777777" w:rsidR="00B65EEE" w:rsidRPr="00BF7D04" w:rsidRDefault="00B65EEE" w:rsidP="00ED6B5A">
            <w:pPr>
              <w:pStyle w:val="ListParagraph"/>
              <w:numPr>
                <w:ilvl w:val="0"/>
                <w:numId w:val="26"/>
              </w:numPr>
              <w:rPr>
                <w:rFonts w:eastAsia="Calibri"/>
              </w:rPr>
            </w:pPr>
            <w:r w:rsidRPr="00BF7D04">
              <w:rPr>
                <w:rFonts w:eastAsia="Calibri"/>
              </w:rPr>
              <w:t>projekta iesniegumus;</w:t>
            </w:r>
          </w:p>
          <w:p w14:paraId="41327521" w14:textId="77777777" w:rsidR="00B65EEE" w:rsidRPr="00BF7D04" w:rsidRDefault="00B65EEE" w:rsidP="00ED6B5A">
            <w:pPr>
              <w:pStyle w:val="ListParagraph"/>
              <w:numPr>
                <w:ilvl w:val="0"/>
                <w:numId w:val="26"/>
              </w:numPr>
              <w:rPr>
                <w:rFonts w:eastAsia="Calibri"/>
              </w:rPr>
            </w:pPr>
            <w:r w:rsidRPr="00BF7D04">
              <w:rPr>
                <w:rFonts w:eastAsia="Calibri"/>
              </w:rPr>
              <w:t>precizētos projekta iesniegumus;</w:t>
            </w:r>
          </w:p>
          <w:p w14:paraId="47C43C58" w14:textId="47AD139C" w:rsidR="00B65EEE" w:rsidRPr="00BF7D04" w:rsidRDefault="00B65EEE" w:rsidP="00BF5591">
            <w:pPr>
              <w:rPr>
                <w:rFonts w:eastAsia="Calibri"/>
              </w:rPr>
            </w:pPr>
            <w:r w:rsidRPr="00BF7D04">
              <w:rPr>
                <w:rFonts w:eastAsia="Calibri"/>
              </w:rPr>
              <w:t xml:space="preserve"> b) piecu darbdienu laikā no </w:t>
            </w:r>
            <w:r w:rsidR="7C1B5862" w:rsidRPr="4368E511">
              <w:rPr>
                <w:rFonts w:eastAsia="Calibri"/>
              </w:rPr>
              <w:t xml:space="preserve">   </w:t>
            </w:r>
            <w:r w:rsidRPr="00BF7D04">
              <w:rPr>
                <w:rFonts w:eastAsia="Calibri"/>
              </w:rPr>
              <w:t>lēmuma par projekta iesniegumaapstiprināšanu, apstiprināšanu ar nosacījumu vai noraidīšanu pieņemšanas vai atzinuma par lēmumā par projekta iesnieguma apstiprināšanu ietverto nosacījumu izpildi vai neizpildi izdošanas:</w:t>
            </w:r>
          </w:p>
          <w:p w14:paraId="4E4BCF23" w14:textId="77777777" w:rsidR="00B65EEE" w:rsidRPr="00AC7732" w:rsidRDefault="00B65EEE" w:rsidP="00ED6B5A">
            <w:pPr>
              <w:pStyle w:val="ListParagraph"/>
              <w:numPr>
                <w:ilvl w:val="0"/>
                <w:numId w:val="26"/>
              </w:numPr>
              <w:rPr>
                <w:rFonts w:eastAsia="Calibri"/>
                <w:lang w:val="lv-LV"/>
              </w:rPr>
            </w:pPr>
            <w:r w:rsidRPr="00AC7732">
              <w:rPr>
                <w:rFonts w:eastAsia="Calibri"/>
                <w:lang w:val="lv-LV"/>
              </w:rPr>
              <w:lastRenderedPageBreak/>
              <w:t>rīkojumu vai lēmumu par projektu iesniegumu vērtēšanas komisijas izveidošanu;</w:t>
            </w:r>
          </w:p>
          <w:p w14:paraId="4D566361" w14:textId="77777777" w:rsidR="00B65EEE" w:rsidRPr="00AC7732" w:rsidRDefault="00B65EEE" w:rsidP="00ED6B5A">
            <w:pPr>
              <w:pStyle w:val="ListParagraph"/>
              <w:numPr>
                <w:ilvl w:val="0"/>
                <w:numId w:val="26"/>
              </w:numPr>
              <w:rPr>
                <w:rFonts w:eastAsia="Calibri"/>
                <w:lang w:val="lv-LV"/>
              </w:rPr>
            </w:pPr>
            <w:r w:rsidRPr="00AC7732">
              <w:rPr>
                <w:rFonts w:eastAsia="Calibri"/>
                <w:lang w:val="lv-LV"/>
              </w:rPr>
              <w:t xml:space="preserve">  balsstiesīgo komisijas locekļu profesionālās pieredzes aprakstus (nav attiecināms uz komisijas locekļiem, kuri pārstāv Atbildīgo iestādi, Sadarbības iestādi un attiecīgās jomas ministriju);</w:t>
            </w:r>
          </w:p>
          <w:p w14:paraId="062F6F23" w14:textId="77777777" w:rsidR="00B65EEE" w:rsidRPr="00AC7732" w:rsidRDefault="00B65EEE" w:rsidP="00ED6B5A">
            <w:pPr>
              <w:pStyle w:val="ListParagraph"/>
              <w:numPr>
                <w:ilvl w:val="0"/>
                <w:numId w:val="26"/>
              </w:numPr>
              <w:rPr>
                <w:rFonts w:eastAsia="Calibri"/>
                <w:lang w:val="lv-LV"/>
              </w:rPr>
            </w:pPr>
            <w:r w:rsidRPr="00AC7732">
              <w:rPr>
                <w:rFonts w:eastAsia="Calibri"/>
                <w:lang w:val="lv-LV"/>
              </w:rPr>
              <w:t>lēmumu pieņemšanas pamatojošo dokumentāciju (projektu iesniegumu vērtēšanas komisijas locekļu aizpildītas un parakstītas vērtēšanas veidlapas, sarakstes dokumentus, kas attiecināmi uz projektu iesniegumu izvērtēšanas procesu, parakstītus projektu iesniegumu vērtēšanas sēžu protokolus, projektu iesniegumu Vērtēšanas komisijas piesaistīto ekspertu vērtējumu (ja attiecināms));</w:t>
            </w:r>
          </w:p>
          <w:p w14:paraId="64C73E98" w14:textId="77777777" w:rsidR="00B65EEE" w:rsidRPr="00AC7732" w:rsidRDefault="00B65EEE" w:rsidP="00ED6B5A">
            <w:pPr>
              <w:pStyle w:val="ListParagraph"/>
              <w:numPr>
                <w:ilvl w:val="0"/>
                <w:numId w:val="26"/>
              </w:numPr>
              <w:rPr>
                <w:rFonts w:eastAsia="Calibri"/>
                <w:lang w:val="lv-LV"/>
              </w:rPr>
            </w:pPr>
            <w:r w:rsidRPr="00AC7732">
              <w:rPr>
                <w:rFonts w:eastAsia="Calibri"/>
                <w:lang w:val="lv-LV"/>
              </w:rPr>
              <w:t>Vērtēšanas komisijas apstiprinātu atzinumu par projektu iesniegumu vērtēšanas rezultātiem;</w:t>
            </w:r>
          </w:p>
          <w:p w14:paraId="4AB945DA" w14:textId="77777777" w:rsidR="00B65EEE" w:rsidRPr="00AC7732" w:rsidRDefault="00B65EEE" w:rsidP="00ED6B5A">
            <w:pPr>
              <w:pStyle w:val="ListParagraph"/>
              <w:numPr>
                <w:ilvl w:val="0"/>
                <w:numId w:val="26"/>
              </w:numPr>
              <w:rPr>
                <w:rFonts w:eastAsia="Calibri"/>
                <w:lang w:val="lv-LV"/>
              </w:rPr>
            </w:pPr>
            <w:r w:rsidRPr="00AC7732">
              <w:rPr>
                <w:rFonts w:eastAsia="Calibri"/>
                <w:lang w:val="lv-LV"/>
              </w:rPr>
              <w:t>lēmumu par projekta iesnieguma apstiprināšanu, apstiprināšanu ar nosacījumu, noraidīšanu vai atzinumu par lēmumā par projekta iesnieguma apstiprināšanu ietverto nosacījumu izpildi vai neizpildi.</w:t>
            </w:r>
          </w:p>
          <w:p w14:paraId="51B5057F" w14:textId="77777777" w:rsidR="00302160" w:rsidRPr="00AC7732" w:rsidRDefault="00302160" w:rsidP="00ED6B5A">
            <w:pPr>
              <w:pStyle w:val="ListParagraph"/>
              <w:numPr>
                <w:ilvl w:val="0"/>
                <w:numId w:val="27"/>
              </w:numPr>
              <w:rPr>
                <w:rFonts w:eastAsia="Calibri"/>
                <w:lang w:val="lv-LV"/>
              </w:rPr>
            </w:pPr>
            <w:r w:rsidRPr="00AC7732">
              <w:rPr>
                <w:rFonts w:eastAsia="Calibri"/>
                <w:lang w:val="lv-LV"/>
              </w:rPr>
              <w:t>nodrošina iespēju Iesniedzējam jebkurā procesa stadijā iepazīties ar tā iesniegtā projekta iesnieguma lietu, atbilstoši Eiropas Savienības struktūrfondu un Kohēzijas fonda 2014.-2020.gada plānošanas perioda vadības likuma 34.pantā noteiktajam;</w:t>
            </w:r>
          </w:p>
          <w:p w14:paraId="28A0AA36" w14:textId="77777777" w:rsidR="00302160" w:rsidRPr="00AC7732" w:rsidRDefault="00302160" w:rsidP="00ED6B5A">
            <w:pPr>
              <w:pStyle w:val="ListParagraph"/>
              <w:numPr>
                <w:ilvl w:val="0"/>
                <w:numId w:val="27"/>
              </w:numPr>
              <w:rPr>
                <w:rFonts w:eastAsia="Calibri"/>
                <w:lang w:val="lv-LV"/>
              </w:rPr>
            </w:pPr>
            <w:r w:rsidRPr="00AC7732">
              <w:rPr>
                <w:rFonts w:eastAsia="Calibri"/>
                <w:lang w:val="lv-LV"/>
              </w:rPr>
              <w:t>nodrošina informācijas atklātību atbilstoši Eiropas Savienības struktūrfondu un Kohēzijas fonda 2014.-2020.gada plānošanas perioda vadības likuma 35.pantā noteiktajam;</w:t>
            </w:r>
          </w:p>
          <w:p w14:paraId="36AEA1A0" w14:textId="18AB8FE7" w:rsidR="00302160" w:rsidRPr="00AC7732" w:rsidRDefault="00302160" w:rsidP="00ED6B5A">
            <w:pPr>
              <w:pStyle w:val="ListParagraph"/>
              <w:numPr>
                <w:ilvl w:val="0"/>
                <w:numId w:val="27"/>
              </w:numPr>
              <w:rPr>
                <w:rFonts w:eastAsia="Calibri"/>
                <w:lang w:val="lv-LV"/>
              </w:rPr>
            </w:pPr>
            <w:r w:rsidRPr="00AC7732">
              <w:rPr>
                <w:rFonts w:eastAsia="Calibri"/>
                <w:lang w:val="lv-LV"/>
              </w:rPr>
              <w:t xml:space="preserve">apkopo un līdz 2028.gada 31.decembrim uzglabā visu </w:t>
            </w:r>
            <w:r w:rsidRPr="00AC7732">
              <w:rPr>
                <w:rFonts w:eastAsia="Calibri"/>
                <w:lang w:val="lv-LV"/>
              </w:rPr>
              <w:lastRenderedPageBreak/>
              <w:t xml:space="preserve">Vērtēšanas komisijas lēmumu pieņemšanas pamatojošo dokumentāciju. Komercdarbības atbalsta gadījumā, nodrošina dokumentu glabāšanu desmit gadus no pēdējā komercdarbības atbalsta </w:t>
            </w:r>
            <w:r w:rsidR="001D4F93" w:rsidRPr="00AC7732">
              <w:rPr>
                <w:rFonts w:eastAsia="Calibri"/>
                <w:lang w:val="lv-LV"/>
              </w:rPr>
              <w:t>piešķiršanas</w:t>
            </w:r>
            <w:r w:rsidRPr="00AC7732">
              <w:rPr>
                <w:rFonts w:eastAsia="Calibri"/>
                <w:lang w:val="lv-LV"/>
              </w:rPr>
              <w:t xml:space="preserve"> brīža;</w:t>
            </w:r>
          </w:p>
          <w:p w14:paraId="647B3FF4" w14:textId="77777777" w:rsidR="00302160" w:rsidRPr="00AC7732" w:rsidRDefault="00302160" w:rsidP="00ED6B5A">
            <w:pPr>
              <w:pStyle w:val="ListParagraph"/>
              <w:numPr>
                <w:ilvl w:val="0"/>
                <w:numId w:val="27"/>
              </w:numPr>
              <w:rPr>
                <w:rFonts w:eastAsia="Calibri"/>
                <w:lang w:val="lv-LV"/>
              </w:rPr>
            </w:pPr>
            <w:r w:rsidRPr="00AC7732">
              <w:rPr>
                <w:rFonts w:eastAsia="Calibri"/>
                <w:lang w:val="lv-LV"/>
              </w:rPr>
              <w:t>koordinē informācijas par projektu iesniegumu atlasi, atbilstoši Regulas 1303/2013 XII. pielikuma 3.1.sadaļas 2.punktam,  un informācijas par apstiprinātajiem projektu iesniegumiem, atbilstoši MK 2015.gada 17.februāra noteikumiem Nr.87 „Kārtība, kādā Eiropas Savienības struktūrfondu un Kohēzijas fonda ieviešanā 2014.-2020.gada plānošanas periodā nodrošināma komunikācijas un vizuālās identitātes prasību ievērošana” publicēšanu pašvaldības tīmekļa vietnē;</w:t>
            </w:r>
          </w:p>
          <w:p w14:paraId="675162C2" w14:textId="77777777" w:rsidR="00302160" w:rsidRPr="00AC7732" w:rsidRDefault="00302160" w:rsidP="00ED6B5A">
            <w:pPr>
              <w:pStyle w:val="ListParagraph"/>
              <w:numPr>
                <w:ilvl w:val="0"/>
                <w:numId w:val="27"/>
              </w:numPr>
              <w:rPr>
                <w:rFonts w:eastAsia="Calibri"/>
                <w:lang w:val="lv-LV"/>
              </w:rPr>
            </w:pPr>
            <w:r w:rsidRPr="00AC7732">
              <w:rPr>
                <w:rFonts w:eastAsia="Calibri"/>
                <w:lang w:val="lv-LV"/>
              </w:rPr>
              <w:t>veic citus uzdevumus atbilstoši Vērtēšanas komisijas priekšsēdētāja rīkojumam.</w:t>
            </w:r>
          </w:p>
          <w:p w14:paraId="384694A1" w14:textId="77777777" w:rsidR="00302160" w:rsidRPr="00302160" w:rsidRDefault="00302160" w:rsidP="00BF7D04"/>
        </w:tc>
        <w:tc>
          <w:tcPr>
            <w:tcW w:w="5492" w:type="dxa"/>
          </w:tcPr>
          <w:p w14:paraId="1CDEC25C" w14:textId="77777777" w:rsidR="00F81E9E" w:rsidRPr="007E0270" w:rsidRDefault="00EA05A1" w:rsidP="00ED6B5A">
            <w:pPr>
              <w:pStyle w:val="ListParagraph"/>
              <w:numPr>
                <w:ilvl w:val="0"/>
                <w:numId w:val="28"/>
              </w:numPr>
              <w:rPr>
                <w:rFonts w:eastAsia="Calibri"/>
                <w:lang w:val="lv-LV"/>
              </w:rPr>
            </w:pPr>
            <w:r w:rsidRPr="007E0270">
              <w:rPr>
                <w:lang w:val="lv-LV"/>
              </w:rPr>
              <w:lastRenderedPageBreak/>
              <w:t>pēc MK noteikumu par attiecīgā šī Nolikuma 2.punktā minētā SAM īstenošanu spēkā stāšanās brīža, izstrādā Atlases nolikumu un tā pielikumus (projekta iesnieguma veidlapa, projekta iesnieguma veidlapas aizpildīšanas metodika, projektu iesniegumu vērtēšanas kritēriji, projektu iesniegumu vērtēšanas kritēriju piemērošanas metodika, projektu iesniegumu vērtēšanas veidlapa), iekļaujot tajos Ministru kabineta 2014.gada 16.decembra noteikumu Nr.784 „Kārtība, kādā Eiropas Savienības struktūrfondu un Kohēzijas fonda vadībā iesaistītās institūcijas nodrošina plānošanas dokumentu sagatavošanu un šo fondu ieviešanu 2014.-2020.gada plānošanas periodā” 15.punktā norādīto informāciju. Atlases nolikumā iekļauj tikai tādus projektu iesniegumu vērtēšanas kritērijus, kas apstiprināti Uzraudzības komitejā, atbilstoši regulas Nr. 1303/2013 110.panta 2.punkta „a” apakšpunktam;</w:t>
            </w:r>
          </w:p>
          <w:p w14:paraId="2855D097" w14:textId="633900C0" w:rsidR="00302160" w:rsidRPr="007E0270" w:rsidRDefault="00302160" w:rsidP="00ED6B5A">
            <w:pPr>
              <w:pStyle w:val="ListParagraph"/>
              <w:numPr>
                <w:ilvl w:val="0"/>
                <w:numId w:val="28"/>
              </w:numPr>
              <w:rPr>
                <w:rFonts w:eastAsia="Calibri"/>
                <w:lang w:val="lv-LV"/>
              </w:rPr>
            </w:pPr>
            <w:r w:rsidRPr="007E0270">
              <w:rPr>
                <w:rFonts w:eastAsia="Calibri"/>
                <w:lang w:val="lv-LV"/>
              </w:rPr>
              <w:t>pēc projektu iesniegumu atlases nolikuma un tā pielikumu izstrādes, un saskaņošanas ar Vērtēšanas komisijas priekšsēdētāja vietnieku un Vērtēšanas komisijas priekšsēdētāja apstiprinājuma saņemšanas</w:t>
            </w:r>
            <w:r w:rsidRPr="007E0270">
              <w:rPr>
                <w:rFonts w:eastAsia="Calibri"/>
                <w:u w:val="single"/>
                <w:lang w:val="lv-LV"/>
              </w:rPr>
              <w:t>,</w:t>
            </w:r>
            <w:r w:rsidRPr="007E0270">
              <w:rPr>
                <w:rFonts w:eastAsia="Calibri"/>
                <w:lang w:val="lv-LV"/>
              </w:rPr>
              <w:t xml:space="preserve"> dokumentus saskaņošanai un atzinuma saņemšanai nosūta Vadošajai iestādei uz elektroniskā pasta adresi </w:t>
            </w:r>
            <w:hyperlink r:id="rId53">
              <w:r w:rsidRPr="0BD5CED0">
                <w:rPr>
                  <w:u w:val="single"/>
                  <w:lang w:val="lv-LV"/>
                </w:rPr>
                <w:t>pasts@fm.gov.lv</w:t>
              </w:r>
            </w:hyperlink>
            <w:r w:rsidRPr="007E0270">
              <w:rPr>
                <w:rFonts w:eastAsia="Calibri"/>
                <w:lang w:val="lv-LV"/>
              </w:rPr>
              <w:t xml:space="preserve"> un Atbildīgajai iestādei. Nepieciešamības gadījumā organizē tikšanos ar Vadošās iestādes un Atbilstīgās iestādes pārstāvjiem, lai pārrunātu jautājumus, par kuriem nav panākta vienošanās projektu iesniegumu atlases nolikuma un tā pielikumu saskaņošanas procesa ietvaros;</w:t>
            </w:r>
          </w:p>
          <w:p w14:paraId="7F2FF9E8" w14:textId="77777777" w:rsidR="00302160" w:rsidRPr="007E0270" w:rsidRDefault="00302160" w:rsidP="00ED6B5A">
            <w:pPr>
              <w:pStyle w:val="ListParagraph"/>
              <w:numPr>
                <w:ilvl w:val="0"/>
                <w:numId w:val="28"/>
              </w:numPr>
              <w:rPr>
                <w:rFonts w:eastAsia="Calibri"/>
                <w:u w:val="single"/>
                <w:lang w:val="lv-LV"/>
              </w:rPr>
            </w:pPr>
            <w:r w:rsidRPr="007E0270">
              <w:rPr>
                <w:rFonts w:eastAsia="Calibri"/>
                <w:lang w:val="lv-LV"/>
              </w:rPr>
              <w:t xml:space="preserve">pēc projektu iesniegumu atlases nolikuma projekta un tā pielikumu saskaņošanas ar Vadošo iestādi un Atbildīgo iestādi un pozitīva </w:t>
            </w:r>
            <w:r w:rsidRPr="007E0270">
              <w:rPr>
                <w:rFonts w:eastAsia="Calibri"/>
                <w:lang w:val="lv-LV"/>
              </w:rPr>
              <w:lastRenderedPageBreak/>
              <w:t>atzinuma saņemšanas, saskaņoto projektu iesniegumu atlases nolikumu un tā pielikumus iesniedz apstiprināšanai Vērtēšanas komisijas priekšsēdētājam, pirms tam informējot Vērtēšanas komisijas priekšsēdētāja vietnieku</w:t>
            </w:r>
            <w:r w:rsidRPr="007E0270">
              <w:rPr>
                <w:rFonts w:eastAsia="Calibri"/>
                <w:u w:val="single"/>
                <w:lang w:val="lv-LV"/>
              </w:rPr>
              <w:t>;</w:t>
            </w:r>
          </w:p>
          <w:p w14:paraId="60E40A6A" w14:textId="77777777" w:rsidR="00302160" w:rsidRPr="007E0270" w:rsidRDefault="00302160" w:rsidP="00ED6B5A">
            <w:pPr>
              <w:pStyle w:val="ListParagraph"/>
              <w:numPr>
                <w:ilvl w:val="0"/>
                <w:numId w:val="29"/>
              </w:numPr>
              <w:rPr>
                <w:rFonts w:eastAsia="Calibri"/>
                <w:lang w:val="lv-LV"/>
              </w:rPr>
            </w:pPr>
            <w:r w:rsidRPr="007E0270">
              <w:rPr>
                <w:rFonts w:eastAsia="Calibri"/>
                <w:lang w:val="lv-LV"/>
              </w:rPr>
              <w:t>koordinē pieprasījuma sagatavošanu un iesniegšanu Sadarbības iestādei par Kohēzijas politikas fondu vadības informācijas sistēmas 2014.-2020.gadam lietotāju tiesību piešķiršanu atbilstoši Ministru kabineta 2015.gada 24.februāra noteikumu Nr.108 „Kārtība, kādā uzrauga un izvērtē Eiropas Savienības struktūrfondu un Kohēzijas fonda ieviešanu, kā arī izvieto un izmanto Kohēzijas politikas fondu vadības informācijas sistēmas 2014. - 2020.gadam” nosacījumiem;</w:t>
            </w:r>
          </w:p>
          <w:p w14:paraId="27705EE0" w14:textId="77777777" w:rsidR="00302160" w:rsidRPr="007E0270" w:rsidRDefault="00302160" w:rsidP="00ED6B5A">
            <w:pPr>
              <w:pStyle w:val="ListParagraph"/>
              <w:numPr>
                <w:ilvl w:val="0"/>
                <w:numId w:val="29"/>
              </w:numPr>
              <w:rPr>
                <w:rFonts w:eastAsia="Calibri"/>
                <w:lang w:val="lv-LV"/>
              </w:rPr>
            </w:pPr>
            <w:r w:rsidRPr="007E0270">
              <w:rPr>
                <w:rFonts w:eastAsia="Calibri"/>
                <w:lang w:val="lv-LV"/>
              </w:rPr>
              <w:t xml:space="preserve">koordinē Rēzeknes pilsētas domes izstrādāto iekšējo procedūru aprakstu vai iekšējo procedūru aprakstu aktualizēto redakciju ievietošanu Vadošās iestādes informācijas sistēmā - </w:t>
            </w:r>
            <w:hyperlink r:id="rId54">
              <w:r w:rsidRPr="0BD5CED0">
                <w:rPr>
                  <w:u w:val="single"/>
                  <w:lang w:val="lv-LV"/>
                </w:rPr>
                <w:t>https://moss.fm.gov.lv</w:t>
              </w:r>
            </w:hyperlink>
            <w:r w:rsidRPr="007E0270">
              <w:rPr>
                <w:rFonts w:eastAsia="Calibri"/>
                <w:lang w:val="lv-LV"/>
              </w:rPr>
              <w:t>;</w:t>
            </w:r>
          </w:p>
          <w:p w14:paraId="1CF46D1A" w14:textId="77777777" w:rsidR="00302160" w:rsidRPr="007E0270" w:rsidRDefault="00302160" w:rsidP="00ED6B5A">
            <w:pPr>
              <w:pStyle w:val="ListParagraph"/>
              <w:numPr>
                <w:ilvl w:val="0"/>
                <w:numId w:val="29"/>
              </w:numPr>
              <w:rPr>
                <w:rFonts w:eastAsia="Calibri"/>
                <w:lang w:val="lv-LV"/>
              </w:rPr>
            </w:pPr>
            <w:r w:rsidRPr="007E0270">
              <w:rPr>
                <w:rFonts w:eastAsia="Calibri"/>
                <w:lang w:val="lv-LV"/>
              </w:rPr>
              <w:t>Vadošajai iestādei iesniegšanai sagatavo informatīvā ziņojuma projektu par plānoto Rēzeknes pilsētas domes kā iestādes reorganizāciju vai plānotām būtiskām izmaiņām, kas ietekmē iestādes vadības un kontroles sistēmas darbību vai atteicas uz jaunu funkciju veikšanu, ja tiek veikta funkciju iekšējā pārdale vai iestādei tiek piešķirtas jaunas funkcijas Eiropas Savienības fondu īstenošanā un jaunu funkciju veikšanai tiek izstrādātas jaunas procedūras. Informatīvā ziņojuma projektu saskaņo ar Vērtēšanas komisijas priekšsēdētāja vietnieku un apstiprināšanai iesniedz Vērtēšanas komisijas priekšsēdētājam. Pēc informatīvā ziņojuma apstiprināšanas, ne vēlāk kā viena mēneša laikā pirms plānoto izmaiņu ieviešanas, informatīvo ziņojumu nosūta Vadošajai iestādei;</w:t>
            </w:r>
          </w:p>
          <w:p w14:paraId="680A3AFC" w14:textId="77777777" w:rsidR="00302160" w:rsidRPr="007E0270" w:rsidRDefault="00302160" w:rsidP="00ED6B5A">
            <w:pPr>
              <w:pStyle w:val="ListParagraph"/>
              <w:numPr>
                <w:ilvl w:val="0"/>
                <w:numId w:val="29"/>
              </w:numPr>
              <w:rPr>
                <w:rFonts w:eastAsia="Calibri"/>
                <w:lang w:val="lv-LV"/>
              </w:rPr>
            </w:pPr>
            <w:r w:rsidRPr="007E0270">
              <w:rPr>
                <w:rFonts w:eastAsia="Calibri"/>
                <w:lang w:val="lv-LV"/>
              </w:rPr>
              <w:t>nodrošina visu Deleģēšanas līgumā pašvaldībai noteiktu uzdevumu izpildes dokumentu uzskaiti un glabāšanu līdz 2028.gada 31.decembrim. Nepieciešamības gadījumā Vadošajai iestādei nodrošina pieeju iepriekš minētajiem dokumentiem, sagatavo un sniedz informāciju par valsts pārvaldes uzdevumu izpildes gaitu Pašvaldībā;</w:t>
            </w:r>
          </w:p>
          <w:p w14:paraId="6B85CCC1" w14:textId="77777777" w:rsidR="00302160" w:rsidRPr="007E0270" w:rsidRDefault="00302160" w:rsidP="00ED6B5A">
            <w:pPr>
              <w:pStyle w:val="ListParagraph"/>
              <w:numPr>
                <w:ilvl w:val="0"/>
                <w:numId w:val="29"/>
              </w:numPr>
              <w:rPr>
                <w:rFonts w:eastAsia="Calibri"/>
                <w:lang w:val="lv-LV"/>
              </w:rPr>
            </w:pPr>
            <w:r w:rsidRPr="007E0270">
              <w:rPr>
                <w:rFonts w:eastAsia="Calibri"/>
                <w:lang w:val="lv-LV"/>
              </w:rPr>
              <w:t>veic citus uzdevumus atbilstoši Vērtēšanas komisijas priekšsēdētāja rīkojumam.</w:t>
            </w:r>
          </w:p>
          <w:p w14:paraId="070D07F2" w14:textId="77777777" w:rsidR="00302160" w:rsidRPr="00302160" w:rsidRDefault="00302160" w:rsidP="00BF7D04"/>
        </w:tc>
      </w:tr>
    </w:tbl>
    <w:p w14:paraId="20488FC3" w14:textId="77777777" w:rsidR="00302160" w:rsidRPr="00302160" w:rsidRDefault="00302160" w:rsidP="00BF7D04"/>
    <w:p w14:paraId="1ABFEFF4" w14:textId="77777777" w:rsidR="004D6526" w:rsidRPr="00EA5086" w:rsidRDefault="004D6526" w:rsidP="00BF7D04">
      <w:pPr>
        <w:rPr>
          <w:b/>
          <w:u w:val="single"/>
        </w:rPr>
      </w:pPr>
      <w:r w:rsidRPr="00EA5086">
        <w:rPr>
          <w:b/>
          <w:u w:val="single"/>
        </w:rPr>
        <w:t>Iesaistītās struktūrvienības un darbinieki:</w:t>
      </w:r>
    </w:p>
    <w:p w14:paraId="50651B63" w14:textId="69614CB3" w:rsidR="004D6526" w:rsidRPr="00466520" w:rsidRDefault="0DB04D71" w:rsidP="00ED6B5A">
      <w:pPr>
        <w:pStyle w:val="ListParagraph"/>
        <w:numPr>
          <w:ilvl w:val="0"/>
          <w:numId w:val="32"/>
        </w:numPr>
      </w:pPr>
      <w:r w:rsidRPr="00466520">
        <w:rPr>
          <w:b/>
          <w:bCs/>
        </w:rPr>
        <w:t xml:space="preserve">AP </w:t>
      </w:r>
      <w:r w:rsidRPr="00466520">
        <w:t xml:space="preserve">– </w:t>
      </w:r>
      <w:r w:rsidR="0C87A240" w:rsidRPr="00466520">
        <w:t xml:space="preserve">Pilsētvides un </w:t>
      </w:r>
      <w:r w:rsidR="1C2D0BC2" w:rsidRPr="00466520">
        <w:t>a</w:t>
      </w:r>
      <w:r w:rsidRPr="00466520">
        <w:t>ttīstības pārvalde</w:t>
      </w:r>
    </w:p>
    <w:p w14:paraId="51D88433" w14:textId="77777777" w:rsidR="004D6526" w:rsidRPr="00466520" w:rsidRDefault="004D6526" w:rsidP="00ED6B5A">
      <w:pPr>
        <w:pStyle w:val="ListParagraph"/>
        <w:numPr>
          <w:ilvl w:val="0"/>
          <w:numId w:val="32"/>
        </w:numPr>
      </w:pPr>
      <w:r w:rsidRPr="00466520">
        <w:rPr>
          <w:b/>
        </w:rPr>
        <w:t>JN</w:t>
      </w:r>
      <w:r w:rsidRPr="00466520">
        <w:t xml:space="preserve"> – Juridiskā nodaļa</w:t>
      </w:r>
    </w:p>
    <w:p w14:paraId="7A546D31" w14:textId="29C4BD12" w:rsidR="004D6526" w:rsidRPr="00466520" w:rsidRDefault="7A935699" w:rsidP="00ED6B5A">
      <w:pPr>
        <w:pStyle w:val="ListParagraph"/>
        <w:numPr>
          <w:ilvl w:val="0"/>
          <w:numId w:val="32"/>
        </w:numPr>
      </w:pPr>
      <w:r w:rsidRPr="00466520">
        <w:rPr>
          <w:b/>
          <w:bCs/>
        </w:rPr>
        <w:t xml:space="preserve">RPD PV </w:t>
      </w:r>
      <w:r w:rsidRPr="00466520">
        <w:t>- Rēzeknes pilsētas domes priekšsēdētāja vietnieks pilsētas attīstības un investīciju jautājumos</w:t>
      </w:r>
    </w:p>
    <w:p w14:paraId="13EDFABF" w14:textId="77777777" w:rsidR="004D6526" w:rsidRPr="00466520" w:rsidRDefault="004D6526" w:rsidP="00ED6B5A">
      <w:pPr>
        <w:pStyle w:val="ListParagraph"/>
        <w:numPr>
          <w:ilvl w:val="0"/>
          <w:numId w:val="32"/>
        </w:numPr>
      </w:pPr>
      <w:r w:rsidRPr="00466520">
        <w:t xml:space="preserve">Lietvedība </w:t>
      </w:r>
    </w:p>
    <w:p w14:paraId="2BB9344D" w14:textId="77777777" w:rsidR="004D6526" w:rsidRPr="00466520" w:rsidRDefault="004D6526" w:rsidP="00ED6B5A">
      <w:pPr>
        <w:pStyle w:val="ListParagraph"/>
        <w:numPr>
          <w:ilvl w:val="0"/>
          <w:numId w:val="32"/>
        </w:numPr>
      </w:pPr>
      <w:r w:rsidRPr="00466520">
        <w:rPr>
          <w:b/>
        </w:rPr>
        <w:t xml:space="preserve">SAN </w:t>
      </w:r>
      <w:r w:rsidRPr="00466520">
        <w:t>– Sabiedrisko attiecību nodaļa</w:t>
      </w:r>
    </w:p>
    <w:p w14:paraId="7B182950" w14:textId="77777777" w:rsidR="004D6526" w:rsidRPr="00466520" w:rsidRDefault="004D6526" w:rsidP="00ED6B5A">
      <w:pPr>
        <w:pStyle w:val="ListParagraph"/>
        <w:numPr>
          <w:ilvl w:val="0"/>
          <w:numId w:val="32"/>
        </w:numPr>
      </w:pPr>
      <w:r w:rsidRPr="00466520">
        <w:rPr>
          <w:b/>
        </w:rPr>
        <w:t xml:space="preserve">Atbildīgais darbinieks – </w:t>
      </w:r>
      <w:r w:rsidRPr="00466520">
        <w:t>AP atbildīgais darbinieks, kurš ir norīkots uzdevuma veikšanai, uzņemas pilnu atbildību par uzdotā uzdevuma savlaicīgu izpildi tālāk minētajos termiņos un visu nepieciešamo Rēzeknes  pilsētas domes amatpersonu saskaņojumu saņemšanu;</w:t>
      </w:r>
    </w:p>
    <w:p w14:paraId="68F5DCDE" w14:textId="77777777" w:rsidR="004D6526" w:rsidRPr="00EA5086" w:rsidRDefault="004D6526" w:rsidP="00BF7D04">
      <w:pPr>
        <w:rPr>
          <w:b/>
          <w:u w:val="single"/>
        </w:rPr>
      </w:pPr>
      <w:r w:rsidRPr="00EA5086">
        <w:rPr>
          <w:b/>
          <w:u w:val="single"/>
        </w:rPr>
        <w:t>Lietotie saīsinājumi:</w:t>
      </w:r>
    </w:p>
    <w:p w14:paraId="3B2725C3" w14:textId="77777777" w:rsidR="004D6526" w:rsidRPr="00BF7D04" w:rsidRDefault="004D6526" w:rsidP="00ED6B5A">
      <w:pPr>
        <w:pStyle w:val="ListParagraph"/>
        <w:numPr>
          <w:ilvl w:val="0"/>
          <w:numId w:val="31"/>
        </w:numPr>
        <w:rPr>
          <w:rFonts w:eastAsia="Calibri"/>
          <w:b/>
          <w:i/>
        </w:rPr>
      </w:pPr>
      <w:r w:rsidRPr="00BF7D04">
        <w:rPr>
          <w:rFonts w:eastAsia="Calibri"/>
          <w:b/>
        </w:rPr>
        <w:t>Dome</w:t>
      </w:r>
      <w:r w:rsidRPr="00BF7D04">
        <w:rPr>
          <w:rFonts w:eastAsia="Calibri"/>
          <w:b/>
          <w:i/>
        </w:rPr>
        <w:t xml:space="preserve"> – </w:t>
      </w:r>
      <w:r w:rsidRPr="00BF7D04">
        <w:rPr>
          <w:rFonts w:eastAsia="Calibri"/>
        </w:rPr>
        <w:t>Rēzeknes pilsētas dome</w:t>
      </w:r>
    </w:p>
    <w:p w14:paraId="67E08001" w14:textId="77777777" w:rsidR="004D6526" w:rsidRPr="009B7B66" w:rsidRDefault="004D6526" w:rsidP="00ED6B5A">
      <w:pPr>
        <w:pStyle w:val="ListParagraph"/>
        <w:numPr>
          <w:ilvl w:val="0"/>
          <w:numId w:val="31"/>
        </w:numPr>
      </w:pPr>
      <w:r w:rsidRPr="00BF7D04">
        <w:rPr>
          <w:b/>
        </w:rPr>
        <w:t xml:space="preserve">PI </w:t>
      </w:r>
      <w:r w:rsidRPr="009B7B66">
        <w:t>– ES fondu projekta iesniegums</w:t>
      </w:r>
    </w:p>
    <w:p w14:paraId="2A9BA239" w14:textId="77777777" w:rsidR="004D6526" w:rsidRPr="009B7B66" w:rsidRDefault="004D6526" w:rsidP="00ED6B5A">
      <w:pPr>
        <w:pStyle w:val="ListParagraph"/>
        <w:numPr>
          <w:ilvl w:val="0"/>
          <w:numId w:val="31"/>
        </w:numPr>
      </w:pPr>
      <w:r w:rsidRPr="00BF7D04">
        <w:rPr>
          <w:b/>
        </w:rPr>
        <w:t>KP VIS</w:t>
      </w:r>
      <w:r w:rsidRPr="009B7B66">
        <w:t xml:space="preserve"> – Kohēzijas politikas fondu vadības informācijas sistēmā 2014.-2020.gadam</w:t>
      </w:r>
    </w:p>
    <w:p w14:paraId="2FAB21DA" w14:textId="77777777" w:rsidR="004D6526" w:rsidRPr="00BF7D04" w:rsidRDefault="004D6526" w:rsidP="00ED6B5A">
      <w:pPr>
        <w:pStyle w:val="ListParagraph"/>
        <w:numPr>
          <w:ilvl w:val="0"/>
          <w:numId w:val="31"/>
        </w:numPr>
        <w:rPr>
          <w:b/>
          <w:i/>
        </w:rPr>
      </w:pPr>
      <w:r w:rsidRPr="00BF7D04">
        <w:rPr>
          <w:b/>
        </w:rPr>
        <w:t xml:space="preserve">MK – </w:t>
      </w:r>
      <w:r w:rsidRPr="009B7B66">
        <w:t>Ministru kabinets</w:t>
      </w:r>
    </w:p>
    <w:p w14:paraId="533E6410" w14:textId="77777777" w:rsidR="004D6526" w:rsidRPr="009B7B66" w:rsidRDefault="004D6526" w:rsidP="00ED6B5A">
      <w:pPr>
        <w:pStyle w:val="ListParagraph"/>
        <w:numPr>
          <w:ilvl w:val="0"/>
          <w:numId w:val="31"/>
        </w:numPr>
      </w:pPr>
      <w:r w:rsidRPr="00BF7D04">
        <w:rPr>
          <w:b/>
        </w:rPr>
        <w:t>Lēmums –</w:t>
      </w:r>
      <w:r w:rsidRPr="00BF7D04">
        <w:rPr>
          <w:b/>
          <w:i/>
        </w:rPr>
        <w:t xml:space="preserve"> </w:t>
      </w:r>
      <w:r w:rsidRPr="009B7B66">
        <w:t>Administratīvais akts vai pārvaldes lēmums</w:t>
      </w:r>
    </w:p>
    <w:p w14:paraId="1B9198AD" w14:textId="77777777" w:rsidR="004D6526" w:rsidRPr="00BF7D04" w:rsidRDefault="004D6526" w:rsidP="00ED6B5A">
      <w:pPr>
        <w:pStyle w:val="ListParagraph"/>
        <w:numPr>
          <w:ilvl w:val="0"/>
          <w:numId w:val="31"/>
        </w:numPr>
        <w:rPr>
          <w:b/>
          <w:i/>
        </w:rPr>
      </w:pPr>
      <w:r w:rsidRPr="00BF7D04">
        <w:rPr>
          <w:b/>
        </w:rPr>
        <w:t>Paziņojums –</w:t>
      </w:r>
      <w:r w:rsidRPr="00BF7D04">
        <w:rPr>
          <w:b/>
          <w:i/>
        </w:rPr>
        <w:t xml:space="preserve"> </w:t>
      </w:r>
      <w:r w:rsidRPr="009B7B66">
        <w:t>Paziņojums par ierobežotas projektu iesniegumu atlases izsludināšanu</w:t>
      </w:r>
    </w:p>
    <w:p w14:paraId="3B9AD6AD" w14:textId="77777777" w:rsidR="004D6526" w:rsidRPr="009B7B66" w:rsidRDefault="004D6526" w:rsidP="00ED6B5A">
      <w:pPr>
        <w:pStyle w:val="ListParagraph"/>
        <w:numPr>
          <w:ilvl w:val="0"/>
          <w:numId w:val="31"/>
        </w:numPr>
      </w:pPr>
      <w:r w:rsidRPr="00BF7D04">
        <w:rPr>
          <w:b/>
        </w:rPr>
        <w:t>Uzaicinājums –</w:t>
      </w:r>
      <w:r w:rsidRPr="00BF7D04">
        <w:rPr>
          <w:b/>
          <w:i/>
        </w:rPr>
        <w:t xml:space="preserve"> </w:t>
      </w:r>
      <w:r w:rsidRPr="009B7B66">
        <w:t>Uzaicinājums iesniegt projekta iesniegumu ierobežotā projektu iesniegumu atlasē</w:t>
      </w:r>
    </w:p>
    <w:p w14:paraId="3E2A7CAB" w14:textId="77777777" w:rsidR="004D6526" w:rsidRPr="009B7B66" w:rsidRDefault="004D6526" w:rsidP="00ED6B5A">
      <w:pPr>
        <w:pStyle w:val="ListParagraph"/>
        <w:numPr>
          <w:ilvl w:val="0"/>
          <w:numId w:val="31"/>
        </w:numPr>
      </w:pPr>
      <w:r w:rsidRPr="00BF7D04">
        <w:rPr>
          <w:b/>
        </w:rPr>
        <w:t>Komisijas nolikums –</w:t>
      </w:r>
      <w:r w:rsidRPr="00BF7D04">
        <w:rPr>
          <w:b/>
          <w:i/>
        </w:rPr>
        <w:t xml:space="preserve"> </w:t>
      </w:r>
      <w:r w:rsidRPr="009B7B66">
        <w:t>Projektu iesniegumu vērtēšanas komisijas nolikums</w:t>
      </w:r>
    </w:p>
    <w:p w14:paraId="7EFD9372" w14:textId="77777777" w:rsidR="004D6526" w:rsidRPr="009B7B66" w:rsidRDefault="004D6526" w:rsidP="00ED6B5A">
      <w:pPr>
        <w:pStyle w:val="ListParagraph"/>
        <w:numPr>
          <w:ilvl w:val="0"/>
          <w:numId w:val="31"/>
        </w:numPr>
      </w:pPr>
      <w:r w:rsidRPr="00BF7D04">
        <w:rPr>
          <w:b/>
        </w:rPr>
        <w:t>Atlases nolikums</w:t>
      </w:r>
      <w:r w:rsidRPr="009B7B66">
        <w:t xml:space="preserve"> – Projektu iesniegumu atlases nolikums</w:t>
      </w:r>
    </w:p>
    <w:p w14:paraId="610E68C2" w14:textId="77777777" w:rsidR="004D6526" w:rsidRPr="009B7B66" w:rsidRDefault="004D6526" w:rsidP="00ED6B5A">
      <w:pPr>
        <w:pStyle w:val="ListParagraph"/>
        <w:numPr>
          <w:ilvl w:val="0"/>
          <w:numId w:val="31"/>
        </w:numPr>
      </w:pPr>
      <w:r w:rsidRPr="00BF7D04">
        <w:rPr>
          <w:b/>
        </w:rPr>
        <w:lastRenderedPageBreak/>
        <w:t>Vadības likums</w:t>
      </w:r>
      <w:r w:rsidRPr="009B7B66">
        <w:t xml:space="preserve"> – Eiropas Savienības struktūrfondu un Kohēzijas fonda 2014.—2020.gada plānošanas perioda vadības likums</w:t>
      </w:r>
    </w:p>
    <w:p w14:paraId="00D5CD7F" w14:textId="77777777" w:rsidR="004D6526" w:rsidRPr="009B7B66" w:rsidRDefault="004D6526" w:rsidP="00ED6B5A">
      <w:pPr>
        <w:pStyle w:val="ListParagraph"/>
        <w:numPr>
          <w:ilvl w:val="0"/>
          <w:numId w:val="31"/>
        </w:numPr>
      </w:pPr>
      <w:r w:rsidRPr="00BF7D04">
        <w:rPr>
          <w:b/>
        </w:rPr>
        <w:t xml:space="preserve">Komisija </w:t>
      </w:r>
      <w:r w:rsidRPr="009B7B66">
        <w:t>– Projektu iesniegumu vērtēšanas komisija</w:t>
      </w:r>
    </w:p>
    <w:p w14:paraId="25392DA5" w14:textId="77777777" w:rsidR="004D6526" w:rsidRPr="009B7B66" w:rsidRDefault="004D6526" w:rsidP="00ED6B5A">
      <w:pPr>
        <w:pStyle w:val="ListParagraph"/>
        <w:numPr>
          <w:ilvl w:val="0"/>
          <w:numId w:val="31"/>
        </w:numPr>
      </w:pPr>
      <w:r w:rsidRPr="00BF7D04">
        <w:rPr>
          <w:b/>
        </w:rPr>
        <w:t>Rīkojuma projekts</w:t>
      </w:r>
      <w:r w:rsidRPr="009B7B66">
        <w:t xml:space="preserve"> – Rīkojuma projekts par komisijas izveidošanu un nolikuma apstiprināšanu</w:t>
      </w:r>
    </w:p>
    <w:p w14:paraId="1D98E8BD" w14:textId="77777777" w:rsidR="004D6526" w:rsidRPr="009B7B66" w:rsidRDefault="004D6526" w:rsidP="00ED6B5A">
      <w:pPr>
        <w:pStyle w:val="ListParagraph"/>
        <w:numPr>
          <w:ilvl w:val="0"/>
          <w:numId w:val="31"/>
        </w:numPr>
      </w:pPr>
      <w:r w:rsidRPr="00BF7D04">
        <w:rPr>
          <w:b/>
        </w:rPr>
        <w:t xml:space="preserve">Atzinums </w:t>
      </w:r>
      <w:r w:rsidRPr="009B7B66">
        <w:t>– Vērtēšanas komisijas atzinums par PI virzību apstiprināšanai, apstiprināšanai ar nosacījumu vai noraidīšanai</w:t>
      </w:r>
    </w:p>
    <w:p w14:paraId="0E2558D1" w14:textId="77777777" w:rsidR="004D6526" w:rsidRPr="009B7B66" w:rsidRDefault="004D6526" w:rsidP="00ED6B5A">
      <w:pPr>
        <w:pStyle w:val="ListParagraph"/>
        <w:numPr>
          <w:ilvl w:val="0"/>
          <w:numId w:val="31"/>
        </w:numPr>
      </w:pPr>
      <w:r w:rsidRPr="00BF7D04">
        <w:rPr>
          <w:b/>
        </w:rPr>
        <w:t xml:space="preserve">Lēmuma projekts </w:t>
      </w:r>
      <w:r w:rsidRPr="009B7B66">
        <w:t>– Lēmuma projekts par PI apstiprināšanu, apstiprināšanu ar nosacījumu vai noraidīšanu</w:t>
      </w:r>
    </w:p>
    <w:p w14:paraId="49CD03F5" w14:textId="77777777" w:rsidR="004D6526" w:rsidRPr="009B7B66" w:rsidRDefault="004D6526" w:rsidP="00ED6B5A">
      <w:pPr>
        <w:pStyle w:val="ListParagraph"/>
        <w:numPr>
          <w:ilvl w:val="0"/>
          <w:numId w:val="31"/>
        </w:numPr>
      </w:pPr>
      <w:r w:rsidRPr="00BF7D04">
        <w:rPr>
          <w:b/>
        </w:rPr>
        <w:t>Atzinuma projekts</w:t>
      </w:r>
      <w:r w:rsidRPr="009B7B66">
        <w:t xml:space="preserve"> – atzinuma projekts par nosacījumu izpildi vai neizpildi</w:t>
      </w:r>
    </w:p>
    <w:p w14:paraId="591DAEC6" w14:textId="77777777" w:rsidR="004D6526" w:rsidRPr="009B7B66" w:rsidRDefault="004D6526" w:rsidP="00ED6B5A">
      <w:pPr>
        <w:pStyle w:val="ListParagraph"/>
        <w:numPr>
          <w:ilvl w:val="0"/>
          <w:numId w:val="31"/>
        </w:numPr>
      </w:pPr>
      <w:r w:rsidRPr="00BF7D04">
        <w:rPr>
          <w:b/>
        </w:rPr>
        <w:t xml:space="preserve">Komisijas atzinums – </w:t>
      </w:r>
      <w:r w:rsidRPr="009B7B66">
        <w:t>Komisijas atzinums par PI atbilstību vērtēšanas kritērijiem un par tam izvirzīto nosacījumu izpildi.</w:t>
      </w:r>
    </w:p>
    <w:p w14:paraId="7D9FA06A" w14:textId="2DEE05E1" w:rsidR="004D6526" w:rsidRPr="0045207B" w:rsidRDefault="004D6526" w:rsidP="00ED6B5A">
      <w:pPr>
        <w:pStyle w:val="ListParagraph"/>
        <w:numPr>
          <w:ilvl w:val="0"/>
          <w:numId w:val="31"/>
        </w:numPr>
      </w:pPr>
      <w:r w:rsidRPr="00BF7D04">
        <w:rPr>
          <w:b/>
        </w:rPr>
        <w:t>SAM –</w:t>
      </w:r>
      <w:r w:rsidRPr="009B7B66">
        <w:t xml:space="preserve"> specifiskā atbalsta mērķis</w:t>
      </w:r>
    </w:p>
    <w:p w14:paraId="6FDA08A0" w14:textId="77777777" w:rsidR="004D6526" w:rsidRPr="004D6526" w:rsidRDefault="004D6526" w:rsidP="00BF7D04"/>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5"/>
        <w:gridCol w:w="7021"/>
      </w:tblGrid>
      <w:tr w:rsidR="004D6526" w:rsidRPr="004D6526" w14:paraId="7CABECD2" w14:textId="77777777" w:rsidTr="45AAA2DE">
        <w:trPr>
          <w:tblHeader/>
        </w:trPr>
        <w:tc>
          <w:tcPr>
            <w:tcW w:w="1244" w:type="pct"/>
            <w:tcBorders>
              <w:bottom w:val="single" w:sz="4" w:space="0" w:color="auto"/>
            </w:tcBorders>
            <w:shd w:val="clear" w:color="auto" w:fill="FFFF00"/>
            <w:vAlign w:val="center"/>
          </w:tcPr>
          <w:p w14:paraId="1A89E7BA" w14:textId="77777777" w:rsidR="004D6526" w:rsidRPr="004D6526" w:rsidRDefault="004D6526" w:rsidP="00BF7D04">
            <w:r w:rsidRPr="004D6526">
              <w:t>ATBILDĪGAIS</w:t>
            </w:r>
          </w:p>
        </w:tc>
        <w:tc>
          <w:tcPr>
            <w:tcW w:w="3756" w:type="pct"/>
            <w:tcBorders>
              <w:bottom w:val="single" w:sz="4" w:space="0" w:color="auto"/>
            </w:tcBorders>
            <w:shd w:val="clear" w:color="auto" w:fill="FFFF00"/>
            <w:vAlign w:val="center"/>
          </w:tcPr>
          <w:p w14:paraId="378B78F4" w14:textId="77777777" w:rsidR="004D6526" w:rsidRPr="004D6526" w:rsidRDefault="004D6526" w:rsidP="00BF7D04">
            <w:bookmarkStart w:id="42" w:name="_Toc463358177"/>
            <w:bookmarkStart w:id="43" w:name="_Toc494281872"/>
            <w:bookmarkStart w:id="44" w:name="_Toc494282814"/>
            <w:bookmarkStart w:id="45" w:name="_Toc23362130"/>
            <w:r w:rsidRPr="004D6526">
              <w:t>DARBĪBA</w:t>
            </w:r>
            <w:bookmarkEnd w:id="42"/>
            <w:bookmarkEnd w:id="43"/>
            <w:bookmarkEnd w:id="44"/>
            <w:bookmarkEnd w:id="45"/>
          </w:p>
        </w:tc>
      </w:tr>
      <w:tr w:rsidR="004D6526" w:rsidRPr="004D6526" w14:paraId="3DB6B546"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77"/>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AA93FBA" w14:textId="77777777" w:rsidR="004D6526" w:rsidRPr="00EA5086" w:rsidRDefault="004D6526" w:rsidP="00BF7D04">
            <w:pPr>
              <w:rPr>
                <w:b/>
                <w:sz w:val="22"/>
                <w:szCs w:val="22"/>
                <w:u w:val="single"/>
              </w:rPr>
            </w:pPr>
          </w:p>
        </w:tc>
        <w:tc>
          <w:tcPr>
            <w:tcW w:w="3756"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9FEC41E" w14:textId="77777777" w:rsidR="004D6526" w:rsidRPr="00EA5086" w:rsidRDefault="004D6526" w:rsidP="00BF7D04">
            <w:pPr>
              <w:rPr>
                <w:b/>
                <w:sz w:val="22"/>
                <w:szCs w:val="22"/>
                <w:u w:val="single"/>
              </w:rPr>
            </w:pPr>
            <w:bookmarkStart w:id="46" w:name="_Toc463358178"/>
            <w:bookmarkStart w:id="47" w:name="_Toc494281873"/>
            <w:bookmarkStart w:id="48" w:name="_Toc494282815"/>
            <w:bookmarkStart w:id="49" w:name="_Toc23362131"/>
            <w:bookmarkStart w:id="50" w:name="_Toc54934018"/>
            <w:r w:rsidRPr="00EA5086">
              <w:rPr>
                <w:b/>
                <w:sz w:val="22"/>
                <w:szCs w:val="22"/>
                <w:u w:val="single"/>
              </w:rPr>
              <w:t>1.Projektu iesniegumu atlases izsludināšanas kārtība</w:t>
            </w:r>
            <w:bookmarkEnd w:id="46"/>
            <w:bookmarkEnd w:id="47"/>
            <w:bookmarkEnd w:id="48"/>
            <w:bookmarkEnd w:id="49"/>
            <w:bookmarkEnd w:id="50"/>
          </w:p>
        </w:tc>
      </w:tr>
      <w:tr w:rsidR="004D6526" w:rsidRPr="004D6526" w14:paraId="2A2F6229"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4CE15D1E" w14:textId="33B3B1C3" w:rsidR="004D6526" w:rsidRPr="004D6526" w:rsidRDefault="00830F95" w:rsidP="00BF7D04">
            <w:r w:rsidRPr="008E6AA1">
              <w:t>RPD PV</w:t>
            </w:r>
            <w:r w:rsidRPr="008E6AA1" w:rsidDel="00830F95">
              <w:t xml:space="preserve"> </w:t>
            </w:r>
          </w:p>
        </w:tc>
        <w:tc>
          <w:tcPr>
            <w:tcW w:w="3756" w:type="pct"/>
            <w:tcBorders>
              <w:top w:val="single" w:sz="4" w:space="0" w:color="auto"/>
              <w:left w:val="single" w:sz="4" w:space="0" w:color="auto"/>
              <w:bottom w:val="single" w:sz="4" w:space="0" w:color="auto"/>
              <w:right w:val="single" w:sz="4" w:space="0" w:color="auto"/>
            </w:tcBorders>
          </w:tcPr>
          <w:p w14:paraId="7CBE20FC" w14:textId="77777777" w:rsidR="004D6526" w:rsidRPr="00377CE8" w:rsidRDefault="004D6526" w:rsidP="00ED6B5A">
            <w:pPr>
              <w:pStyle w:val="ListParagraph"/>
              <w:numPr>
                <w:ilvl w:val="0"/>
                <w:numId w:val="30"/>
              </w:numPr>
              <w:rPr>
                <w:sz w:val="22"/>
                <w:szCs w:val="22"/>
                <w:lang w:val="lv-LV"/>
              </w:rPr>
            </w:pPr>
            <w:bookmarkStart w:id="51" w:name="_Toc463358179"/>
            <w:bookmarkStart w:id="52" w:name="_Toc494281874"/>
            <w:bookmarkStart w:id="53" w:name="_Toc494282816"/>
            <w:bookmarkStart w:id="54" w:name="_Toc23362132"/>
            <w:bookmarkStart w:id="55" w:name="_Toc54934019"/>
            <w:r w:rsidRPr="00377CE8">
              <w:rPr>
                <w:sz w:val="22"/>
                <w:szCs w:val="22"/>
                <w:lang w:val="lv-LV"/>
              </w:rPr>
              <w:t>Pēc MK noteikumu par specifiskā atbalsta mērķa, tā pasākuma vai atlases kārtas īstenošanu apstiprināšanas, uzdod Atbildīgajam darbiniekam sagatavot:</w:t>
            </w:r>
            <w:bookmarkEnd w:id="51"/>
            <w:bookmarkEnd w:id="52"/>
            <w:bookmarkEnd w:id="53"/>
            <w:bookmarkEnd w:id="54"/>
            <w:bookmarkEnd w:id="55"/>
          </w:p>
          <w:p w14:paraId="5F6CC58D" w14:textId="0FB7642E" w:rsidR="00830F95" w:rsidRPr="00377CE8" w:rsidRDefault="00830F95" w:rsidP="00ED6B5A">
            <w:pPr>
              <w:pStyle w:val="ListParagraph"/>
              <w:numPr>
                <w:ilvl w:val="0"/>
                <w:numId w:val="31"/>
              </w:numPr>
              <w:rPr>
                <w:sz w:val="22"/>
                <w:szCs w:val="22"/>
              </w:rPr>
            </w:pPr>
            <w:bookmarkStart w:id="56" w:name="_Toc463358180"/>
            <w:bookmarkStart w:id="57" w:name="_Toc494281875"/>
            <w:bookmarkStart w:id="58" w:name="_Toc494282817"/>
            <w:r w:rsidRPr="00377CE8">
              <w:rPr>
                <w:sz w:val="22"/>
                <w:szCs w:val="22"/>
              </w:rPr>
              <w:t>Atlases nolikumu;</w:t>
            </w:r>
          </w:p>
          <w:p w14:paraId="6AE3A456" w14:textId="27E8C2D3" w:rsidR="00830F95" w:rsidRPr="00377CE8" w:rsidRDefault="00830F95" w:rsidP="00ED6B5A">
            <w:pPr>
              <w:pStyle w:val="ListParagraph"/>
              <w:numPr>
                <w:ilvl w:val="0"/>
                <w:numId w:val="31"/>
              </w:numPr>
              <w:rPr>
                <w:sz w:val="22"/>
                <w:szCs w:val="22"/>
              </w:rPr>
            </w:pPr>
            <w:r w:rsidRPr="00377CE8">
              <w:rPr>
                <w:sz w:val="22"/>
                <w:szCs w:val="22"/>
              </w:rPr>
              <w:t>Uzaicinājuma projektu;</w:t>
            </w:r>
          </w:p>
          <w:p w14:paraId="3A246995" w14:textId="201EDA4B" w:rsidR="00830F95" w:rsidRPr="00377CE8" w:rsidRDefault="00830F95" w:rsidP="00ED6B5A">
            <w:pPr>
              <w:pStyle w:val="ListParagraph"/>
              <w:numPr>
                <w:ilvl w:val="0"/>
                <w:numId w:val="31"/>
              </w:numPr>
              <w:rPr>
                <w:sz w:val="22"/>
                <w:szCs w:val="22"/>
              </w:rPr>
            </w:pPr>
            <w:r w:rsidRPr="00377CE8">
              <w:rPr>
                <w:sz w:val="22"/>
                <w:szCs w:val="22"/>
              </w:rPr>
              <w:t>Vērtēšanas komisijas nolikumu.</w:t>
            </w:r>
          </w:p>
          <w:p w14:paraId="119F5FEB" w14:textId="35441B80" w:rsidR="004D6526" w:rsidRPr="00377CE8" w:rsidRDefault="00830F95" w:rsidP="00BF7D04">
            <w:pPr>
              <w:rPr>
                <w:sz w:val="22"/>
                <w:szCs w:val="22"/>
              </w:rPr>
            </w:pPr>
            <w:bookmarkStart w:id="59" w:name="_Toc23362133"/>
            <w:bookmarkStart w:id="60" w:name="_Toc54934020"/>
            <w:r w:rsidRPr="00377CE8">
              <w:rPr>
                <w:sz w:val="22"/>
                <w:szCs w:val="22"/>
              </w:rPr>
              <w:t>Lemj par ekspertu piesaistīšanas nepieciešamību PI vērtēšanas procesa nodrošināšanai.</w:t>
            </w:r>
            <w:bookmarkEnd w:id="56"/>
            <w:bookmarkEnd w:id="57"/>
            <w:bookmarkEnd w:id="58"/>
            <w:bookmarkEnd w:id="59"/>
            <w:bookmarkEnd w:id="60"/>
          </w:p>
        </w:tc>
      </w:tr>
      <w:tr w:rsidR="004D6526" w:rsidRPr="004D6526" w14:paraId="226684ED"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76D59AAE" w14:textId="77777777" w:rsidR="004D6526" w:rsidRPr="004D6526" w:rsidRDefault="004D6526" w:rsidP="00BF7D04">
            <w:r w:rsidRPr="004D6526">
              <w:t>Atbildīgais darbinieks</w:t>
            </w:r>
          </w:p>
          <w:p w14:paraId="7B9BF29A" w14:textId="77777777" w:rsidR="004D6526" w:rsidRPr="004D6526" w:rsidRDefault="004D6526" w:rsidP="00BF7D04"/>
        </w:tc>
        <w:tc>
          <w:tcPr>
            <w:tcW w:w="3756" w:type="pct"/>
            <w:tcBorders>
              <w:top w:val="single" w:sz="4" w:space="0" w:color="auto"/>
              <w:left w:val="single" w:sz="4" w:space="0" w:color="auto"/>
              <w:bottom w:val="single" w:sz="4" w:space="0" w:color="auto"/>
              <w:right w:val="single" w:sz="4" w:space="0" w:color="auto"/>
            </w:tcBorders>
          </w:tcPr>
          <w:p w14:paraId="5D528E38" w14:textId="77777777" w:rsidR="00830F95" w:rsidRPr="00377CE8" w:rsidRDefault="00830F95" w:rsidP="00ED6B5A">
            <w:pPr>
              <w:pStyle w:val="FootnoteText"/>
              <w:numPr>
                <w:ilvl w:val="0"/>
                <w:numId w:val="30"/>
              </w:numPr>
              <w:rPr>
                <w:sz w:val="22"/>
                <w:szCs w:val="22"/>
              </w:rPr>
            </w:pPr>
            <w:r w:rsidRPr="00377CE8">
              <w:rPr>
                <w:sz w:val="22"/>
                <w:szCs w:val="22"/>
              </w:rPr>
              <w:t>Sagatavo Atlases nolikuma projektu, tajā iekļaujot MK noteikumos par kārtību, kādā Eiropas Savienības struktūrfondu un Kohēzijas fonda vadībā iesaistītās institūcijas nodrošina šo fondu ieviešanu 2014.-2020.gada plānošanas periodā minēto informāciju.</w:t>
            </w:r>
          </w:p>
          <w:p w14:paraId="4326E02C" w14:textId="77777777" w:rsidR="00830F95" w:rsidRPr="00377CE8" w:rsidRDefault="00830F95" w:rsidP="00ED6B5A">
            <w:pPr>
              <w:pStyle w:val="FootnoteText"/>
              <w:numPr>
                <w:ilvl w:val="0"/>
                <w:numId w:val="30"/>
              </w:numPr>
              <w:rPr>
                <w:sz w:val="22"/>
                <w:szCs w:val="22"/>
              </w:rPr>
            </w:pPr>
            <w:r w:rsidRPr="00377CE8">
              <w:rPr>
                <w:sz w:val="22"/>
                <w:szCs w:val="22"/>
              </w:rPr>
              <w:t>Sagatavo Uzaicinājuma projektu. Uzaicinājuma projektā norāda:</w:t>
            </w:r>
          </w:p>
          <w:p w14:paraId="4572CC0E" w14:textId="77777777" w:rsidR="00830F95" w:rsidRPr="00377CE8" w:rsidRDefault="00830F95" w:rsidP="00ED6B5A">
            <w:pPr>
              <w:pStyle w:val="FootnoteText"/>
              <w:numPr>
                <w:ilvl w:val="0"/>
                <w:numId w:val="31"/>
              </w:numPr>
              <w:rPr>
                <w:sz w:val="22"/>
                <w:szCs w:val="22"/>
              </w:rPr>
            </w:pPr>
            <w:r w:rsidRPr="00377CE8">
              <w:rPr>
                <w:sz w:val="22"/>
                <w:szCs w:val="22"/>
              </w:rPr>
              <w:t>SAM vai pasākuma nosaukumu un numuru;</w:t>
            </w:r>
          </w:p>
          <w:p w14:paraId="600B0748" w14:textId="77777777" w:rsidR="00830F95" w:rsidRPr="00377CE8" w:rsidRDefault="00830F95" w:rsidP="00ED6B5A">
            <w:pPr>
              <w:pStyle w:val="FootnoteText"/>
              <w:numPr>
                <w:ilvl w:val="0"/>
                <w:numId w:val="31"/>
              </w:numPr>
              <w:rPr>
                <w:sz w:val="22"/>
                <w:szCs w:val="22"/>
              </w:rPr>
            </w:pPr>
            <w:r w:rsidRPr="00377CE8">
              <w:rPr>
                <w:sz w:val="22"/>
                <w:szCs w:val="22"/>
              </w:rPr>
              <w:t>SAM vai pasākumam pieejamo finansējumu;</w:t>
            </w:r>
          </w:p>
          <w:p w14:paraId="222338F6" w14:textId="77777777" w:rsidR="00830F95" w:rsidRPr="00377CE8" w:rsidRDefault="00830F95" w:rsidP="00ED6B5A">
            <w:pPr>
              <w:pStyle w:val="FootnoteText"/>
              <w:numPr>
                <w:ilvl w:val="0"/>
                <w:numId w:val="31"/>
              </w:numPr>
              <w:rPr>
                <w:sz w:val="22"/>
                <w:szCs w:val="22"/>
              </w:rPr>
            </w:pPr>
            <w:r w:rsidRPr="00377CE8">
              <w:rPr>
                <w:sz w:val="22"/>
                <w:szCs w:val="22"/>
              </w:rPr>
              <w:t>PI iesniegšanas termiņu (sākuma un beigu datumu);</w:t>
            </w:r>
          </w:p>
          <w:p w14:paraId="3C4D0D1C" w14:textId="77777777" w:rsidR="00830F95" w:rsidRPr="00377CE8" w:rsidRDefault="00830F95" w:rsidP="00ED6B5A">
            <w:pPr>
              <w:pStyle w:val="FootnoteText"/>
              <w:numPr>
                <w:ilvl w:val="0"/>
                <w:numId w:val="31"/>
              </w:numPr>
              <w:rPr>
                <w:sz w:val="22"/>
                <w:szCs w:val="22"/>
              </w:rPr>
            </w:pPr>
            <w:r w:rsidRPr="00377CE8">
              <w:rPr>
                <w:sz w:val="22"/>
                <w:szCs w:val="22"/>
              </w:rPr>
              <w:t>Tīmekļa vietni, kurā ir pieejami projekta iesnieguma sagatavošanai nepieciešamie dokumenti un informācija.</w:t>
            </w:r>
          </w:p>
          <w:p w14:paraId="72FCB98B" w14:textId="77777777" w:rsidR="00830F95" w:rsidRPr="00377CE8" w:rsidRDefault="00830F95" w:rsidP="00ED6B5A">
            <w:pPr>
              <w:pStyle w:val="FootnoteText"/>
              <w:numPr>
                <w:ilvl w:val="0"/>
                <w:numId w:val="30"/>
              </w:numPr>
              <w:rPr>
                <w:sz w:val="22"/>
                <w:szCs w:val="22"/>
              </w:rPr>
            </w:pPr>
            <w:r w:rsidRPr="00377CE8">
              <w:rPr>
                <w:sz w:val="22"/>
                <w:szCs w:val="22"/>
              </w:rPr>
              <w:t>Saskaņo sagatavoto informāciju (2.,3.punktā norādītos dokumentus) ar  JN.</w:t>
            </w:r>
          </w:p>
          <w:p w14:paraId="1F97ECDC" w14:textId="565D1701" w:rsidR="004D6526" w:rsidRPr="00377CE8" w:rsidDel="00446B3C" w:rsidRDefault="00830F95" w:rsidP="00ED6B5A">
            <w:pPr>
              <w:pStyle w:val="ListParagraph"/>
              <w:numPr>
                <w:ilvl w:val="0"/>
                <w:numId w:val="30"/>
              </w:numPr>
              <w:rPr>
                <w:color w:val="000000"/>
                <w:sz w:val="22"/>
                <w:szCs w:val="22"/>
                <w:lang w:val="lv-LV"/>
              </w:rPr>
            </w:pPr>
            <w:bookmarkStart w:id="61" w:name="_Toc23362134"/>
            <w:bookmarkStart w:id="62" w:name="_Toc54934021"/>
            <w:r w:rsidRPr="00377CE8">
              <w:rPr>
                <w:sz w:val="22"/>
                <w:szCs w:val="22"/>
                <w:lang w:val="lv-LV"/>
              </w:rPr>
              <w:t>Sagatavoto informāciju (2.,3.punktā norādītos dokumentus) iesniedz tālākai izskatīšanai un saskaņošanai RPD PV.</w:t>
            </w:r>
            <w:bookmarkEnd w:id="61"/>
            <w:bookmarkEnd w:id="62"/>
          </w:p>
        </w:tc>
      </w:tr>
      <w:tr w:rsidR="004D6526" w:rsidRPr="004D6526" w14:paraId="7C65FA56"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520629C6" w14:textId="77777777" w:rsidR="004D6526" w:rsidRPr="004D6526" w:rsidRDefault="004D6526" w:rsidP="00BF7D04">
            <w:r w:rsidRPr="004D6526">
              <w:t>Atbildīgais darbinieks</w:t>
            </w:r>
          </w:p>
          <w:p w14:paraId="517D7B2D" w14:textId="77777777" w:rsidR="004D6526" w:rsidRPr="004D6526" w:rsidRDefault="004D6526" w:rsidP="00BF7D04"/>
        </w:tc>
        <w:tc>
          <w:tcPr>
            <w:tcW w:w="3756" w:type="pct"/>
            <w:tcBorders>
              <w:top w:val="single" w:sz="4" w:space="0" w:color="auto"/>
              <w:left w:val="single" w:sz="4" w:space="0" w:color="auto"/>
              <w:bottom w:val="single" w:sz="4" w:space="0" w:color="auto"/>
              <w:right w:val="single" w:sz="4" w:space="0" w:color="auto"/>
            </w:tcBorders>
          </w:tcPr>
          <w:p w14:paraId="67458FBC" w14:textId="4A95DD6D" w:rsidR="00917763" w:rsidRPr="00377CE8" w:rsidRDefault="00917763" w:rsidP="00ED6B5A">
            <w:pPr>
              <w:pStyle w:val="celltext"/>
              <w:numPr>
                <w:ilvl w:val="0"/>
                <w:numId w:val="30"/>
              </w:numPr>
              <w:rPr>
                <w:rFonts w:ascii="Times New Roman" w:hAnsi="Times New Roman"/>
                <w:sz w:val="22"/>
                <w:szCs w:val="22"/>
              </w:rPr>
            </w:pPr>
            <w:r w:rsidRPr="00377CE8">
              <w:rPr>
                <w:rFonts w:ascii="Times New Roman" w:hAnsi="Times New Roman"/>
                <w:sz w:val="22"/>
                <w:szCs w:val="22"/>
              </w:rPr>
              <w:t xml:space="preserve">Pēc RPD PV saskaņojuma saņemšanas, nosūta Atlases nolikumu saskaņošanai, atzinuma sniegšanai Vadošajai iestādei (uz elektroniskā pasta adresi </w:t>
            </w:r>
            <w:r w:rsidRPr="00377CE8">
              <w:rPr>
                <w:rFonts w:ascii="Times New Roman" w:hAnsi="Times New Roman"/>
                <w:sz w:val="22"/>
                <w:szCs w:val="22"/>
                <w:u w:val="single"/>
              </w:rPr>
              <w:t>pasts@fm.gov.lv</w:t>
            </w:r>
            <w:r w:rsidRPr="00377CE8">
              <w:rPr>
                <w:rFonts w:ascii="Times New Roman" w:hAnsi="Times New Roman"/>
                <w:sz w:val="22"/>
                <w:szCs w:val="22"/>
              </w:rPr>
              <w:t>) un Atbildīgai iestāde, kuras pārziņā ar attiecīgais SAM vai pasākums.</w:t>
            </w:r>
          </w:p>
          <w:p w14:paraId="72A80D10" w14:textId="77777777" w:rsidR="00917763" w:rsidRPr="00377CE8" w:rsidRDefault="00917763" w:rsidP="00ED6B5A">
            <w:pPr>
              <w:pStyle w:val="celltext"/>
              <w:numPr>
                <w:ilvl w:val="0"/>
                <w:numId w:val="30"/>
              </w:numPr>
              <w:rPr>
                <w:rFonts w:ascii="Times New Roman" w:hAnsi="Times New Roman"/>
                <w:sz w:val="22"/>
                <w:szCs w:val="22"/>
              </w:rPr>
            </w:pPr>
            <w:r w:rsidRPr="00377CE8">
              <w:rPr>
                <w:rFonts w:ascii="Times New Roman" w:hAnsi="Times New Roman"/>
                <w:sz w:val="22"/>
                <w:szCs w:val="22"/>
              </w:rPr>
              <w:t>Pēc Atbildīgās un Vadošās iestādes komentāru saņemšanas nepieciešamības gadījumā atkārtoti saskaņo veiktos precizējumus ar JN, RPD PV, atbildīgo un vadošo iestādi.</w:t>
            </w:r>
          </w:p>
          <w:p w14:paraId="77B1D5DA" w14:textId="3AE6E687" w:rsidR="004D6526" w:rsidRPr="00377CE8" w:rsidRDefault="00917763" w:rsidP="00ED6B5A">
            <w:pPr>
              <w:pStyle w:val="ListParagraph"/>
              <w:numPr>
                <w:ilvl w:val="0"/>
                <w:numId w:val="30"/>
              </w:numPr>
              <w:rPr>
                <w:color w:val="000000"/>
                <w:sz w:val="22"/>
                <w:szCs w:val="22"/>
                <w:lang w:val="lv-LV"/>
              </w:rPr>
            </w:pPr>
            <w:r w:rsidRPr="00377CE8">
              <w:rPr>
                <w:sz w:val="22"/>
                <w:szCs w:val="22"/>
                <w:lang w:val="lv-LV"/>
              </w:rPr>
              <w:t>Nepieciešamības gadījumā RPP organizē tikšanos ar Vadošās iestādes un Atbildīgās iestādes pārstāvjiem, lai pārrunātu jautājumus, par kuriem nav panākta vienošanās saskaņošanas procesa ietvaros.</w:t>
            </w:r>
          </w:p>
        </w:tc>
      </w:tr>
      <w:tr w:rsidR="004D6526" w:rsidRPr="004D6526" w14:paraId="3FA55C74"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F41B60B" w14:textId="77777777" w:rsidR="004D6526" w:rsidRPr="004D6526" w:rsidRDefault="004D6526" w:rsidP="00BF7D04">
            <w:r w:rsidRPr="004D6526">
              <w:t>Vadošā iestāde</w:t>
            </w:r>
          </w:p>
        </w:tc>
        <w:tc>
          <w:tcPr>
            <w:tcW w:w="3756" w:type="pct"/>
            <w:tcBorders>
              <w:top w:val="single" w:sz="4" w:space="0" w:color="auto"/>
              <w:left w:val="single" w:sz="4" w:space="0" w:color="auto"/>
              <w:bottom w:val="single" w:sz="4" w:space="0" w:color="auto"/>
              <w:right w:val="single" w:sz="4" w:space="0" w:color="auto"/>
            </w:tcBorders>
          </w:tcPr>
          <w:p w14:paraId="46F1A720" w14:textId="2E2A01F5" w:rsidR="004D6526" w:rsidRPr="00377CE8" w:rsidRDefault="00917763" w:rsidP="00ED6B5A">
            <w:pPr>
              <w:pStyle w:val="ListParagraph"/>
              <w:numPr>
                <w:ilvl w:val="0"/>
                <w:numId w:val="30"/>
              </w:numPr>
              <w:rPr>
                <w:color w:val="000000"/>
                <w:sz w:val="22"/>
                <w:szCs w:val="22"/>
                <w:lang w:val="lv-LV"/>
              </w:rPr>
            </w:pPr>
            <w:r w:rsidRPr="00377CE8">
              <w:rPr>
                <w:sz w:val="22"/>
                <w:szCs w:val="22"/>
                <w:lang w:val="lv-LV"/>
              </w:rPr>
              <w:t>10 darbdienu laikā vai, savstarpēji vienojoties, garākā termiņā, precizēta Atlases nolikuma projekta gadījumā – piecu darbdienu laikā veic Atlases nolikuma projekta izskatīšanu un atzinuma sagatavošanu.</w:t>
            </w:r>
          </w:p>
        </w:tc>
      </w:tr>
      <w:tr w:rsidR="004D6526" w:rsidRPr="004D6526" w14:paraId="310BE65E"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42"/>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5D8A236" w14:textId="77777777" w:rsidR="004D6526" w:rsidRPr="004D6526" w:rsidRDefault="004D6526" w:rsidP="00BF7D04">
            <w:pPr>
              <w:rPr>
                <w:color w:val="000000"/>
              </w:rPr>
            </w:pPr>
            <w:r w:rsidRPr="004D6526">
              <w:lastRenderedPageBreak/>
              <w:t>Lietvedība</w:t>
            </w:r>
          </w:p>
        </w:tc>
        <w:tc>
          <w:tcPr>
            <w:tcW w:w="3756" w:type="pct"/>
            <w:tcBorders>
              <w:top w:val="single" w:sz="4" w:space="0" w:color="auto"/>
              <w:left w:val="single" w:sz="4" w:space="0" w:color="auto"/>
              <w:bottom w:val="single" w:sz="4" w:space="0" w:color="auto"/>
              <w:right w:val="single" w:sz="4" w:space="0" w:color="auto"/>
            </w:tcBorders>
          </w:tcPr>
          <w:p w14:paraId="22D3C3D1" w14:textId="1C99F0C5" w:rsidR="004D6526" w:rsidRPr="00377CE8" w:rsidRDefault="00917763" w:rsidP="00ED6B5A">
            <w:pPr>
              <w:pStyle w:val="ListParagraph"/>
              <w:numPr>
                <w:ilvl w:val="0"/>
                <w:numId w:val="30"/>
              </w:numPr>
              <w:rPr>
                <w:color w:val="000000"/>
                <w:sz w:val="22"/>
                <w:szCs w:val="22"/>
                <w:lang w:val="lv-LV"/>
              </w:rPr>
            </w:pPr>
            <w:r w:rsidRPr="00377CE8">
              <w:rPr>
                <w:sz w:val="22"/>
                <w:szCs w:val="22"/>
                <w:lang w:val="lv-LV"/>
              </w:rPr>
              <w:t>Veic visas ar PI atlases veikšanu saistītās korespondences un dokumentācijas reģistrācijas, uzskaites, nosūtīšanas un saņemšanas funkciju.</w:t>
            </w:r>
          </w:p>
        </w:tc>
      </w:tr>
      <w:tr w:rsidR="004D6526" w:rsidRPr="004D6526" w14:paraId="4323AC94"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37"/>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30917BE4" w14:textId="77777777" w:rsidR="004D6526" w:rsidRPr="004D6526" w:rsidRDefault="004D6526"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tcPr>
          <w:p w14:paraId="584AA834" w14:textId="58B66418" w:rsidR="004D6526" w:rsidRPr="00377CE8" w:rsidRDefault="00917763" w:rsidP="00ED6B5A">
            <w:pPr>
              <w:pStyle w:val="ListParagraph"/>
              <w:numPr>
                <w:ilvl w:val="0"/>
                <w:numId w:val="30"/>
              </w:numPr>
              <w:rPr>
                <w:color w:val="000000"/>
                <w:sz w:val="22"/>
                <w:szCs w:val="22"/>
              </w:rPr>
            </w:pPr>
            <w:r w:rsidRPr="00377CE8">
              <w:rPr>
                <w:sz w:val="22"/>
                <w:szCs w:val="22"/>
              </w:rPr>
              <w:t>Veic visas ar PI atlases veikšanu saistītās korespondences uzglabāšanas funkciju.</w:t>
            </w:r>
          </w:p>
        </w:tc>
      </w:tr>
      <w:tr w:rsidR="004D6526" w:rsidRPr="004D6526" w14:paraId="205A12D9"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88"/>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AA093DD" w14:textId="77777777" w:rsidR="004D6526" w:rsidRPr="004D6526" w:rsidRDefault="004D6526"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tcPr>
          <w:p w14:paraId="0D5566EC" w14:textId="682AE534" w:rsidR="004D6526" w:rsidRPr="00377CE8" w:rsidRDefault="00917763" w:rsidP="00ED6B5A">
            <w:pPr>
              <w:pStyle w:val="ListParagraph"/>
              <w:numPr>
                <w:ilvl w:val="0"/>
                <w:numId w:val="30"/>
              </w:numPr>
              <w:rPr>
                <w:color w:val="000000"/>
                <w:sz w:val="22"/>
                <w:szCs w:val="22"/>
                <w:lang w:val="lv-LV"/>
              </w:rPr>
            </w:pPr>
            <w:r w:rsidRPr="00377CE8">
              <w:rPr>
                <w:sz w:val="22"/>
                <w:szCs w:val="22"/>
                <w:lang w:val="lv-LV"/>
              </w:rPr>
              <w:t>Pēc Vadošās iestādes un Atbildīgās iestādes pozitīva atzinuma saņemšanas, nodod Atlases nolikuma projektu apstiprināšanai un Uzaicinājuma projektu parakstīšanai RPD PV.</w:t>
            </w:r>
          </w:p>
        </w:tc>
      </w:tr>
      <w:tr w:rsidR="004D6526" w:rsidRPr="004D6526" w14:paraId="01A45634"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3A91E1A1" w14:textId="77777777" w:rsidR="004D6526" w:rsidRPr="004D6526" w:rsidRDefault="004D6526" w:rsidP="00BF7D04">
            <w:r w:rsidRPr="004D6526">
              <w:t>RPD PV</w:t>
            </w:r>
          </w:p>
        </w:tc>
        <w:tc>
          <w:tcPr>
            <w:tcW w:w="3756" w:type="pct"/>
            <w:tcBorders>
              <w:top w:val="single" w:sz="4" w:space="0" w:color="auto"/>
              <w:left w:val="single" w:sz="4" w:space="0" w:color="auto"/>
              <w:bottom w:val="single" w:sz="4" w:space="0" w:color="auto"/>
              <w:right w:val="single" w:sz="4" w:space="0" w:color="auto"/>
            </w:tcBorders>
          </w:tcPr>
          <w:p w14:paraId="0989AC51" w14:textId="5232336E" w:rsidR="004D6526" w:rsidRPr="00377CE8" w:rsidRDefault="00917763" w:rsidP="00ED6B5A">
            <w:pPr>
              <w:pStyle w:val="ListParagraph"/>
              <w:numPr>
                <w:ilvl w:val="0"/>
                <w:numId w:val="30"/>
              </w:numPr>
              <w:rPr>
                <w:color w:val="000000"/>
                <w:sz w:val="22"/>
                <w:szCs w:val="22"/>
                <w:lang w:val="lv-LV"/>
              </w:rPr>
            </w:pPr>
            <w:bookmarkStart w:id="63" w:name="_Toc463358186"/>
            <w:bookmarkStart w:id="64" w:name="_Toc494281881"/>
            <w:bookmarkStart w:id="65" w:name="_Toc494282823"/>
            <w:bookmarkStart w:id="66" w:name="_Toc23362135"/>
            <w:bookmarkStart w:id="67" w:name="_Toc54934022"/>
            <w:r w:rsidRPr="00377CE8">
              <w:rPr>
                <w:sz w:val="22"/>
                <w:szCs w:val="22"/>
                <w:lang w:val="lv-LV"/>
              </w:rPr>
              <w:t>Ar rīkojumu apstiprina Atlases nolikumu un paraksta Uzaicinājumu un nodod parakstītos dokumentus Lietvedībai nosūtīšanai Uzaicinājuma adresātam.</w:t>
            </w:r>
            <w:bookmarkEnd w:id="63"/>
            <w:bookmarkEnd w:id="64"/>
            <w:bookmarkEnd w:id="65"/>
            <w:bookmarkEnd w:id="66"/>
            <w:bookmarkEnd w:id="67"/>
          </w:p>
        </w:tc>
      </w:tr>
      <w:tr w:rsidR="004D6526" w:rsidRPr="004D6526" w14:paraId="32952EA3"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54"/>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88BB3E7" w14:textId="77777777" w:rsidR="004D6526" w:rsidRPr="004D6526" w:rsidRDefault="004D6526" w:rsidP="00BF7D04">
            <w:r w:rsidRPr="004D6526">
              <w:t>Lietvedība</w:t>
            </w:r>
          </w:p>
        </w:tc>
        <w:tc>
          <w:tcPr>
            <w:tcW w:w="3756" w:type="pct"/>
            <w:tcBorders>
              <w:top w:val="single" w:sz="4" w:space="0" w:color="auto"/>
              <w:left w:val="single" w:sz="4" w:space="0" w:color="auto"/>
              <w:bottom w:val="single" w:sz="4" w:space="0" w:color="auto"/>
              <w:right w:val="single" w:sz="4" w:space="0" w:color="auto"/>
            </w:tcBorders>
          </w:tcPr>
          <w:p w14:paraId="78AA2688" w14:textId="3EC5F2C2" w:rsidR="004D6526" w:rsidRPr="00377CE8" w:rsidRDefault="00917763" w:rsidP="00ED6B5A">
            <w:pPr>
              <w:pStyle w:val="ListParagraph"/>
              <w:numPr>
                <w:ilvl w:val="0"/>
                <w:numId w:val="30"/>
              </w:numPr>
              <w:rPr>
                <w:sz w:val="22"/>
                <w:szCs w:val="22"/>
              </w:rPr>
            </w:pPr>
            <w:bookmarkStart w:id="68" w:name="_Toc463358187"/>
            <w:bookmarkStart w:id="69" w:name="_Toc494281882"/>
            <w:bookmarkStart w:id="70" w:name="_Toc494282824"/>
            <w:bookmarkStart w:id="71" w:name="_Toc23362136"/>
            <w:bookmarkStart w:id="72" w:name="_Toc54934023"/>
            <w:r w:rsidRPr="00377CE8">
              <w:rPr>
                <w:sz w:val="22"/>
                <w:szCs w:val="22"/>
                <w:lang w:val="lv-LV"/>
              </w:rPr>
              <w:t>Atlases nolikumu un Uzaicinājumu, reģistrē saskaņā ar RPP dokumentu un arhīvu pārvaldību reglamentējošiem iekšējiem normatīvajiem aktiem.</w:t>
            </w:r>
            <w:r w:rsidR="006B4762" w:rsidRPr="00377CE8">
              <w:rPr>
                <w:sz w:val="22"/>
                <w:szCs w:val="22"/>
                <w:lang w:val="lv-LV"/>
              </w:rPr>
              <w:t xml:space="preserve"> </w:t>
            </w:r>
            <w:r w:rsidRPr="00377CE8">
              <w:rPr>
                <w:sz w:val="22"/>
                <w:szCs w:val="22"/>
              </w:rPr>
              <w:t>Uzaicinājumu nosūta norādītajam adresātam.</w:t>
            </w:r>
            <w:bookmarkEnd w:id="68"/>
            <w:bookmarkEnd w:id="69"/>
            <w:bookmarkEnd w:id="70"/>
            <w:bookmarkEnd w:id="71"/>
            <w:bookmarkEnd w:id="72"/>
          </w:p>
        </w:tc>
      </w:tr>
      <w:tr w:rsidR="004D6526" w:rsidRPr="004D6526" w14:paraId="1F89CACB"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90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202AE72D" w14:textId="77777777" w:rsidR="004D6526" w:rsidRPr="004D6526" w:rsidRDefault="004D6526"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tcPr>
          <w:p w14:paraId="28F37986" w14:textId="0F36A9AB" w:rsidR="004D6526" w:rsidRPr="00377CE8" w:rsidRDefault="00917763" w:rsidP="00ED6B5A">
            <w:pPr>
              <w:pStyle w:val="ListParagraph"/>
              <w:numPr>
                <w:ilvl w:val="0"/>
                <w:numId w:val="30"/>
              </w:numPr>
              <w:rPr>
                <w:color w:val="000000"/>
                <w:sz w:val="22"/>
                <w:szCs w:val="22"/>
                <w:lang w:val="lv-LV"/>
              </w:rPr>
            </w:pPr>
            <w:r w:rsidRPr="00377CE8">
              <w:rPr>
                <w:sz w:val="22"/>
                <w:szCs w:val="22"/>
                <w:lang w:val="lv-LV"/>
              </w:rPr>
              <w:t>Vienlaicīgi ar Uzaicinājuma nosūtīšanu sagatavo un nosūta informāciju SAN par PI  atlasi atbilstoši 2013.gada 17. decembra Regulas 1303/2013 XII pielikuma 3.1.sadaļas 2.punkta prasībām, publicēšanai Rēzeknes pilsētas pašvaldības tīmekļa vietnē ( www.rezekne.lv)</w:t>
            </w:r>
          </w:p>
        </w:tc>
      </w:tr>
      <w:tr w:rsidR="004D6526" w:rsidRPr="004D6526" w14:paraId="7A3BF182"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760"/>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435A1AB" w14:textId="77777777" w:rsidR="004D6526" w:rsidRPr="004D6526" w:rsidRDefault="004D6526" w:rsidP="00BF7D04">
            <w:r w:rsidRPr="004D6526">
              <w:t>SAN nodaļa</w:t>
            </w:r>
          </w:p>
          <w:p w14:paraId="1887E162" w14:textId="77777777" w:rsidR="004D6526" w:rsidRPr="004D6526" w:rsidRDefault="004D6526" w:rsidP="00BF7D04"/>
        </w:tc>
        <w:tc>
          <w:tcPr>
            <w:tcW w:w="3756" w:type="pct"/>
            <w:tcBorders>
              <w:top w:val="single" w:sz="4" w:space="0" w:color="auto"/>
              <w:left w:val="single" w:sz="4" w:space="0" w:color="auto"/>
              <w:bottom w:val="single" w:sz="4" w:space="0" w:color="auto"/>
              <w:right w:val="single" w:sz="4" w:space="0" w:color="auto"/>
            </w:tcBorders>
          </w:tcPr>
          <w:p w14:paraId="2FDE3249" w14:textId="73B7DF68" w:rsidR="004D6526" w:rsidRPr="00377CE8" w:rsidRDefault="00917763" w:rsidP="00ED6B5A">
            <w:pPr>
              <w:pStyle w:val="ListParagraph"/>
              <w:numPr>
                <w:ilvl w:val="0"/>
                <w:numId w:val="30"/>
              </w:numPr>
              <w:rPr>
                <w:color w:val="000000"/>
                <w:sz w:val="22"/>
                <w:szCs w:val="22"/>
              </w:rPr>
            </w:pPr>
            <w:r w:rsidRPr="00377CE8">
              <w:rPr>
                <w:sz w:val="22"/>
                <w:szCs w:val="22"/>
              </w:rPr>
              <w:t>Publicē saņemto informāciju RPP tīmekļa vietnē. Uzreiz pēc informācijas publicēšanas nosūta Atbildīgajam darbiniekam  elektronisku paziņojumu, norādot saiti uz minētās informācijas publikāciju tīmekļa vietnē ( t.sk. publicēšanas laiku).</w:t>
            </w:r>
          </w:p>
        </w:tc>
      </w:tr>
      <w:tr w:rsidR="004D6526" w:rsidRPr="004D6526" w14:paraId="4AC0F9B1"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760"/>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8AD0402" w14:textId="77777777" w:rsidR="004D6526" w:rsidRPr="004D6526" w:rsidRDefault="004D6526"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tcPr>
          <w:p w14:paraId="507F9D43" w14:textId="2FA8223A" w:rsidR="004D6526" w:rsidRPr="00377CE8" w:rsidRDefault="00B05895" w:rsidP="00ED6B5A">
            <w:pPr>
              <w:pStyle w:val="ListParagraph"/>
              <w:numPr>
                <w:ilvl w:val="0"/>
                <w:numId w:val="30"/>
              </w:numPr>
              <w:rPr>
                <w:sz w:val="22"/>
                <w:szCs w:val="22"/>
                <w:lang w:val="lv-LV"/>
              </w:rPr>
            </w:pPr>
            <w:r w:rsidRPr="00377CE8">
              <w:rPr>
                <w:sz w:val="22"/>
                <w:szCs w:val="22"/>
                <w:lang w:val="lv-LV"/>
              </w:rPr>
              <w:t>Vienas darbdienas laikā pēc 15.punktā minētās informācijas publicēšanas RPP tīmekļa vietnē  nosūta Vadošajai iestādei elektronisku paziņojumu, norādot saiti uz minētās informācijas publikāciju tīmekļa vietnē.</w:t>
            </w:r>
          </w:p>
        </w:tc>
      </w:tr>
      <w:tr w:rsidR="004D6526" w:rsidRPr="004D6526" w14:paraId="50F01F5C"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837D9C9" w14:textId="6035DF83" w:rsidR="004D6526" w:rsidRPr="004D6526" w:rsidRDefault="006B4762" w:rsidP="00BF7D04">
            <w:pPr>
              <w:rPr>
                <w:color w:val="000000"/>
              </w:rPr>
            </w:pPr>
            <w:r>
              <w:t>RPD PV</w:t>
            </w:r>
          </w:p>
        </w:tc>
        <w:tc>
          <w:tcPr>
            <w:tcW w:w="3756" w:type="pct"/>
            <w:tcBorders>
              <w:top w:val="single" w:sz="4" w:space="0" w:color="auto"/>
              <w:left w:val="single" w:sz="4" w:space="0" w:color="auto"/>
              <w:bottom w:val="single" w:sz="4" w:space="0" w:color="auto"/>
              <w:right w:val="single" w:sz="4" w:space="0" w:color="auto"/>
            </w:tcBorders>
          </w:tcPr>
          <w:p w14:paraId="41AACFBB" w14:textId="7CA52D8C" w:rsidR="004D6526" w:rsidRPr="00377CE8" w:rsidRDefault="00B05895" w:rsidP="00ED6B5A">
            <w:pPr>
              <w:pStyle w:val="ListParagraph"/>
              <w:numPr>
                <w:ilvl w:val="0"/>
                <w:numId w:val="30"/>
              </w:numPr>
              <w:rPr>
                <w:rFonts w:eastAsia="Calibri"/>
                <w:sz w:val="22"/>
                <w:szCs w:val="22"/>
                <w:lang w:val="lv-LV"/>
              </w:rPr>
            </w:pPr>
            <w:bookmarkStart w:id="73" w:name="_Toc463358189"/>
            <w:bookmarkStart w:id="74" w:name="_Toc494281884"/>
            <w:bookmarkStart w:id="75" w:name="_Toc494282826"/>
            <w:bookmarkStart w:id="76" w:name="_Toc23362137"/>
            <w:bookmarkStart w:id="77" w:name="_Toc54934024"/>
            <w:r w:rsidRPr="00377CE8">
              <w:rPr>
                <w:rFonts w:eastAsia="Calibri"/>
                <w:sz w:val="22"/>
                <w:szCs w:val="22"/>
                <w:lang w:val="lv-LV"/>
              </w:rPr>
              <w:t>Ja, pēc Atlases nolikuma publicēšanas, MK noteikumos par specifiskā atbalsta mērķa, tā pasākuma vai atlases kārtas īstenošanu ir veiktas izmaiņas, kas ietekmē PI sagatavošanu un nepieciešams pagarināt atlases termiņu vai izsludināt atkārtotu PI atlasi, uzdod Atbildīgajam darbiniekam aktualizēt Atlases nolikumu.</w:t>
            </w:r>
            <w:bookmarkEnd w:id="73"/>
            <w:bookmarkEnd w:id="74"/>
            <w:bookmarkEnd w:id="75"/>
            <w:bookmarkEnd w:id="76"/>
            <w:bookmarkEnd w:id="77"/>
          </w:p>
        </w:tc>
      </w:tr>
      <w:tr w:rsidR="004D6526" w:rsidRPr="004D6526" w14:paraId="64CEEB88"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58"/>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26EFF1E0" w14:textId="77777777" w:rsidR="004D6526" w:rsidRPr="004D6526" w:rsidRDefault="004D6526"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tcPr>
          <w:p w14:paraId="5E1EF5F7" w14:textId="7EEBC795" w:rsidR="004D6526" w:rsidRPr="00377CE8" w:rsidRDefault="00B05895" w:rsidP="00ED6B5A">
            <w:pPr>
              <w:pStyle w:val="ListParagraph"/>
              <w:numPr>
                <w:ilvl w:val="0"/>
                <w:numId w:val="30"/>
              </w:numPr>
              <w:rPr>
                <w:sz w:val="22"/>
                <w:szCs w:val="22"/>
                <w:lang w:val="lv-LV"/>
              </w:rPr>
            </w:pPr>
            <w:bookmarkStart w:id="78" w:name="_Toc463358190"/>
            <w:bookmarkStart w:id="79" w:name="_Toc494281885"/>
            <w:bookmarkStart w:id="80" w:name="_Toc494282827"/>
            <w:bookmarkStart w:id="81" w:name="_Toc23362138"/>
            <w:bookmarkStart w:id="82" w:name="_Toc54934025"/>
            <w:r w:rsidRPr="00377CE8">
              <w:rPr>
                <w:sz w:val="22"/>
                <w:szCs w:val="22"/>
                <w:lang w:val="lv-LV"/>
              </w:rPr>
              <w:t>Nepieciešamības gadījumā nodrošina visas ar PI atlases termiņa pagarināšanu vai atkārtotas atlases izsludināšanu saistītās darbības saskaņā ar šīs procedūras punktiem 2.-19.</w:t>
            </w:r>
            <w:bookmarkEnd w:id="78"/>
            <w:bookmarkEnd w:id="79"/>
            <w:bookmarkEnd w:id="80"/>
            <w:bookmarkEnd w:id="81"/>
            <w:bookmarkEnd w:id="82"/>
          </w:p>
        </w:tc>
      </w:tr>
      <w:tr w:rsidR="004D6526" w:rsidRPr="004D6526" w14:paraId="7101D7AD"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51"/>
        </w:trPr>
        <w:tc>
          <w:tcPr>
            <w:tcW w:w="124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12EA256" w14:textId="77777777" w:rsidR="004D6526" w:rsidRPr="004D6526" w:rsidRDefault="004D6526" w:rsidP="00BF7D04"/>
        </w:tc>
        <w:tc>
          <w:tcPr>
            <w:tcW w:w="375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516A698" w14:textId="77777777" w:rsidR="004D6526" w:rsidRPr="00377CE8" w:rsidRDefault="004D6526" w:rsidP="00BF7D04">
            <w:pPr>
              <w:rPr>
                <w:b/>
                <w:sz w:val="22"/>
                <w:szCs w:val="22"/>
                <w:u w:val="single"/>
              </w:rPr>
            </w:pPr>
            <w:bookmarkStart w:id="83" w:name="_Toc463358191"/>
            <w:bookmarkStart w:id="84" w:name="_Toc494281886"/>
            <w:bookmarkStart w:id="85" w:name="_Toc494282828"/>
            <w:bookmarkStart w:id="86" w:name="_Toc23362139"/>
            <w:bookmarkStart w:id="87" w:name="_Toc54934026"/>
            <w:r w:rsidRPr="00377CE8">
              <w:rPr>
                <w:b/>
                <w:sz w:val="22"/>
                <w:szCs w:val="22"/>
                <w:u w:val="single"/>
              </w:rPr>
              <w:t>2.Projektu iesniegumu vērtēšanas komisijas izveide</w:t>
            </w:r>
            <w:bookmarkEnd w:id="83"/>
            <w:bookmarkEnd w:id="84"/>
            <w:bookmarkEnd w:id="85"/>
            <w:bookmarkEnd w:id="86"/>
            <w:bookmarkEnd w:id="87"/>
          </w:p>
        </w:tc>
      </w:tr>
      <w:tr w:rsidR="004D6526" w:rsidRPr="004D6526" w14:paraId="1C85773A"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14"/>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EBC0C78" w14:textId="77777777" w:rsidR="004D6526" w:rsidRPr="004D6526" w:rsidRDefault="004D6526"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tcPr>
          <w:p w14:paraId="3F3744EA" w14:textId="77777777" w:rsidR="004D6526" w:rsidRPr="00377CE8" w:rsidRDefault="004D6526" w:rsidP="00ED6B5A">
            <w:pPr>
              <w:pStyle w:val="ListParagraph"/>
              <w:numPr>
                <w:ilvl w:val="0"/>
                <w:numId w:val="30"/>
              </w:numPr>
              <w:rPr>
                <w:sz w:val="22"/>
                <w:szCs w:val="22"/>
              </w:rPr>
            </w:pPr>
            <w:bookmarkStart w:id="88" w:name="_Toc463358192"/>
            <w:bookmarkStart w:id="89" w:name="_Toc494281887"/>
            <w:bookmarkStart w:id="90" w:name="_Toc494282829"/>
            <w:bookmarkStart w:id="91" w:name="_Toc23362140"/>
            <w:bookmarkStart w:id="92" w:name="_Toc54934027"/>
            <w:r w:rsidRPr="00377CE8">
              <w:rPr>
                <w:sz w:val="22"/>
                <w:szCs w:val="22"/>
              </w:rPr>
              <w:t>Izstrādā Komisijas nolikuma projektu.</w:t>
            </w:r>
            <w:bookmarkEnd w:id="88"/>
            <w:bookmarkEnd w:id="89"/>
            <w:bookmarkEnd w:id="90"/>
            <w:bookmarkEnd w:id="91"/>
            <w:bookmarkEnd w:id="92"/>
          </w:p>
          <w:p w14:paraId="42B107CF" w14:textId="732B7B53" w:rsidR="004D6526" w:rsidRPr="00377CE8" w:rsidRDefault="004D6526" w:rsidP="00ED6B5A">
            <w:pPr>
              <w:pStyle w:val="ListParagraph"/>
              <w:numPr>
                <w:ilvl w:val="0"/>
                <w:numId w:val="30"/>
              </w:numPr>
              <w:rPr>
                <w:rFonts w:eastAsia="Calibri"/>
                <w:color w:val="000000"/>
                <w:sz w:val="22"/>
                <w:szCs w:val="22"/>
              </w:rPr>
            </w:pPr>
            <w:bookmarkStart w:id="93" w:name="_Toc463358193"/>
            <w:bookmarkStart w:id="94" w:name="_Toc494281888"/>
            <w:bookmarkStart w:id="95" w:name="_Toc494282830"/>
            <w:bookmarkStart w:id="96" w:name="_Toc23362141"/>
            <w:bookmarkStart w:id="97" w:name="_Toc54934028"/>
            <w:r w:rsidRPr="00377CE8">
              <w:rPr>
                <w:color w:val="000000"/>
                <w:sz w:val="22"/>
                <w:szCs w:val="22"/>
              </w:rPr>
              <w:t xml:space="preserve">Saskaņo 20.punktā </w:t>
            </w:r>
            <w:r w:rsidRPr="00377CE8">
              <w:rPr>
                <w:sz w:val="22"/>
                <w:szCs w:val="22"/>
              </w:rPr>
              <w:t xml:space="preserve">minēto nolikumu ar </w:t>
            </w:r>
            <w:r w:rsidRPr="00377CE8">
              <w:rPr>
                <w:i/>
                <w:sz w:val="22"/>
                <w:szCs w:val="22"/>
              </w:rPr>
              <w:t>JN.</w:t>
            </w:r>
            <w:bookmarkEnd w:id="93"/>
            <w:bookmarkEnd w:id="94"/>
            <w:bookmarkEnd w:id="95"/>
            <w:bookmarkEnd w:id="96"/>
            <w:bookmarkEnd w:id="97"/>
          </w:p>
        </w:tc>
      </w:tr>
      <w:tr w:rsidR="00B05895" w:rsidRPr="004D6526" w14:paraId="74170C78"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14"/>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D0AAA4B" w14:textId="7855079C" w:rsidR="00B05895" w:rsidRPr="008C4184" w:rsidRDefault="00B05895" w:rsidP="00BF7D04">
            <w:r w:rsidRPr="008E6AA1">
              <w:t>RPD PV</w:t>
            </w:r>
          </w:p>
        </w:tc>
        <w:tc>
          <w:tcPr>
            <w:tcW w:w="3756" w:type="pct"/>
            <w:tcBorders>
              <w:top w:val="single" w:sz="4" w:space="0" w:color="auto"/>
              <w:left w:val="single" w:sz="4" w:space="0" w:color="auto"/>
              <w:bottom w:val="single" w:sz="4" w:space="0" w:color="auto"/>
              <w:right w:val="single" w:sz="4" w:space="0" w:color="auto"/>
            </w:tcBorders>
          </w:tcPr>
          <w:p w14:paraId="74D31CA0" w14:textId="77777777" w:rsidR="00B05895" w:rsidRPr="00377CE8" w:rsidRDefault="00B05895" w:rsidP="00ED6B5A">
            <w:pPr>
              <w:pStyle w:val="ListParagraph"/>
              <w:numPr>
                <w:ilvl w:val="0"/>
                <w:numId w:val="30"/>
              </w:numPr>
              <w:rPr>
                <w:sz w:val="22"/>
                <w:szCs w:val="22"/>
                <w:lang w:val="lv-LV"/>
              </w:rPr>
            </w:pPr>
            <w:bookmarkStart w:id="98" w:name="_Toc23362142"/>
            <w:bookmarkStart w:id="99" w:name="_Toc54934029"/>
            <w:r w:rsidRPr="00377CE8">
              <w:rPr>
                <w:sz w:val="22"/>
                <w:szCs w:val="22"/>
                <w:lang w:val="lv-LV"/>
              </w:rPr>
              <w:t>Ne vēlāk kā līdz PI Atlases nolikumā noteiktajam projektu iesniegumu beigu datumam vai ne vēlāk kā piecu darbdienu laikā pēc PI iesniegšanas dienas, ja PI paredzēts sākt vērtēt, negaidot noteikto PI iesniegšanas beigu datumu, izveido kompetentu PI vērtēšanas komisiju, kuras sastāvā ir Pašvaldības pārstāvji (ar balsstiesībām), vismaz viens pārstāvis (ar balsstiesībām) no Atbildīgās iestādes, kuras pārziņā ir noteiktais SAM, un vismaz viens pārstāvis (ar balsstiesībām) no Sadarbības iestādes, kā arī uzaicina attiecīgās jomas ministrijas pārstāvi (ar balsstiesībām), un pārstāvjus no Vadošās iestādes novērotāja statusā (bez balsstiesībām).</w:t>
            </w:r>
            <w:bookmarkEnd w:id="98"/>
            <w:bookmarkEnd w:id="99"/>
          </w:p>
          <w:p w14:paraId="61FE2EA5" w14:textId="77777777" w:rsidR="00B05895" w:rsidRPr="00377CE8" w:rsidRDefault="00B05895" w:rsidP="00BF7D04">
            <w:pPr>
              <w:rPr>
                <w:sz w:val="22"/>
                <w:szCs w:val="22"/>
              </w:rPr>
            </w:pPr>
            <w:bookmarkStart w:id="100" w:name="_Toc23362143"/>
            <w:bookmarkStart w:id="101" w:name="_Toc54934030"/>
            <w:r w:rsidRPr="00377CE8">
              <w:rPr>
                <w:sz w:val="22"/>
                <w:szCs w:val="22"/>
              </w:rPr>
              <w:t>Pašvaldība veic kompetentas PI vērtēšanas komisijas sastāva veidošanas darbības t.sk.:</w:t>
            </w:r>
            <w:bookmarkEnd w:id="100"/>
            <w:bookmarkEnd w:id="101"/>
          </w:p>
          <w:p w14:paraId="6F5047FB" w14:textId="77777777" w:rsidR="00B05895" w:rsidRPr="00377CE8" w:rsidRDefault="00B05895" w:rsidP="00ED6B5A">
            <w:pPr>
              <w:pStyle w:val="ListParagraph"/>
              <w:numPr>
                <w:ilvl w:val="0"/>
                <w:numId w:val="45"/>
              </w:numPr>
              <w:rPr>
                <w:sz w:val="22"/>
                <w:szCs w:val="22"/>
                <w:lang w:val="lv-LV"/>
              </w:rPr>
            </w:pPr>
            <w:bookmarkStart w:id="102" w:name="_Toc23362144"/>
            <w:bookmarkStart w:id="103" w:name="_Toc54934031"/>
            <w:r w:rsidRPr="00377CE8">
              <w:rPr>
                <w:sz w:val="22"/>
                <w:szCs w:val="22"/>
                <w:lang w:val="lv-LV"/>
              </w:rPr>
              <w:t>apzina pašvaldības pārstāvjus, kuriem ir profesionālā pieredze, lai veiktu projektu iesniegumu vērtēšanu (saskaņā ar attiecīgā komisijas locekļa profesionālās pieredzes aprakstu);</w:t>
            </w:r>
            <w:bookmarkEnd w:id="102"/>
            <w:bookmarkEnd w:id="103"/>
          </w:p>
          <w:p w14:paraId="75E6526E" w14:textId="77777777" w:rsidR="00B05895" w:rsidRPr="00377CE8" w:rsidRDefault="00B05895" w:rsidP="00ED6B5A">
            <w:pPr>
              <w:pStyle w:val="ListParagraph"/>
              <w:numPr>
                <w:ilvl w:val="0"/>
                <w:numId w:val="45"/>
              </w:numPr>
              <w:rPr>
                <w:sz w:val="22"/>
                <w:szCs w:val="22"/>
                <w:lang w:val="lv-LV"/>
              </w:rPr>
            </w:pPr>
            <w:bookmarkStart w:id="104" w:name="_Toc23362145"/>
            <w:bookmarkStart w:id="105" w:name="_Toc54934032"/>
            <w:r w:rsidRPr="00377CE8">
              <w:rPr>
                <w:sz w:val="22"/>
                <w:szCs w:val="22"/>
                <w:lang w:val="lv-LV"/>
              </w:rPr>
              <w:t>uzdot sagatavot Uzaicinājumus deleģēt pārstāvjus un to aizvietotājus darbam Vērtēšanas komisijā Atbildīgajai iestādei, attiecīgās jomas ministrijai, Sadarbības iestādei un Vadošai ministrijai;</w:t>
            </w:r>
            <w:bookmarkEnd w:id="104"/>
            <w:bookmarkEnd w:id="105"/>
          </w:p>
          <w:p w14:paraId="6D33B797" w14:textId="1FF535AE" w:rsidR="00B05895" w:rsidRPr="00377CE8" w:rsidRDefault="00B05895" w:rsidP="00ED6B5A">
            <w:pPr>
              <w:pStyle w:val="ListParagraph"/>
              <w:numPr>
                <w:ilvl w:val="0"/>
                <w:numId w:val="45"/>
              </w:numPr>
              <w:rPr>
                <w:sz w:val="22"/>
                <w:szCs w:val="22"/>
                <w:lang w:val="lv-LV"/>
              </w:rPr>
            </w:pPr>
            <w:bookmarkStart w:id="106" w:name="_Toc23362146"/>
            <w:bookmarkStart w:id="107" w:name="_Toc54934033"/>
            <w:r w:rsidRPr="00377CE8">
              <w:rPr>
                <w:sz w:val="22"/>
                <w:szCs w:val="22"/>
                <w:lang w:val="lv-LV"/>
              </w:rPr>
              <w:lastRenderedPageBreak/>
              <w:t>nepieciešamības gadījumā pieaicina Vērtēšanas komisijas darbā citas personas.</w:t>
            </w:r>
            <w:bookmarkEnd w:id="106"/>
            <w:bookmarkEnd w:id="107"/>
          </w:p>
        </w:tc>
      </w:tr>
      <w:tr w:rsidR="004D6526" w:rsidRPr="004D6526" w14:paraId="08789E69"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05"/>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73BBC8B" w14:textId="77777777" w:rsidR="004D6526" w:rsidRPr="004D6526" w:rsidRDefault="004D6526" w:rsidP="00BF7D04">
            <w:r w:rsidRPr="004D6526">
              <w:lastRenderedPageBreak/>
              <w:t>Atbildīgais darbinieks</w:t>
            </w:r>
          </w:p>
          <w:p w14:paraId="59BCFD7B" w14:textId="77777777" w:rsidR="004D6526" w:rsidRPr="004D6526" w:rsidRDefault="004D6526" w:rsidP="00BF7D04"/>
        </w:tc>
        <w:tc>
          <w:tcPr>
            <w:tcW w:w="3756" w:type="pct"/>
            <w:tcBorders>
              <w:top w:val="single" w:sz="4" w:space="0" w:color="auto"/>
              <w:left w:val="single" w:sz="4" w:space="0" w:color="auto"/>
              <w:bottom w:val="single" w:sz="4" w:space="0" w:color="auto"/>
              <w:right w:val="single" w:sz="4" w:space="0" w:color="auto"/>
            </w:tcBorders>
          </w:tcPr>
          <w:p w14:paraId="0A893B23" w14:textId="77777777" w:rsidR="00B05895" w:rsidRPr="00377CE8" w:rsidRDefault="00B05895" w:rsidP="00ED6B5A">
            <w:pPr>
              <w:pStyle w:val="ListParagraph"/>
              <w:numPr>
                <w:ilvl w:val="0"/>
                <w:numId w:val="30"/>
              </w:numPr>
              <w:rPr>
                <w:sz w:val="22"/>
                <w:szCs w:val="22"/>
                <w:lang w:val="lv-LV"/>
              </w:rPr>
            </w:pPr>
            <w:bookmarkStart w:id="108" w:name="_Toc23362147"/>
            <w:bookmarkStart w:id="109" w:name="_Toc54934034"/>
            <w:bookmarkStart w:id="110" w:name="_Toc463358198"/>
            <w:bookmarkStart w:id="111" w:name="_Toc494281893"/>
            <w:bookmarkStart w:id="112" w:name="_Toc494282835"/>
            <w:r w:rsidRPr="00377CE8">
              <w:rPr>
                <w:sz w:val="22"/>
                <w:szCs w:val="22"/>
                <w:lang w:val="lv-LV"/>
              </w:rPr>
              <w:t>Sagatavo uzaicinājumus par Vērtēšanas komisijas locekļu, tai skaitā, novērotāju deleģēšanu darbam Vērtēšanas komisijā atbilstoši Vadības likuma 22.pantam, Deleģēšanas līguma 14.punktam.</w:t>
            </w:r>
            <w:bookmarkEnd w:id="108"/>
            <w:bookmarkEnd w:id="109"/>
            <w:r w:rsidRPr="00377CE8">
              <w:rPr>
                <w:sz w:val="22"/>
                <w:szCs w:val="22"/>
                <w:lang w:val="lv-LV"/>
              </w:rPr>
              <w:t xml:space="preserve"> </w:t>
            </w:r>
          </w:p>
          <w:p w14:paraId="4DAE58A6" w14:textId="2D910CB2" w:rsidR="00B05895" w:rsidRPr="00377CE8" w:rsidRDefault="00B05895" w:rsidP="00ED6B5A">
            <w:pPr>
              <w:pStyle w:val="ListParagraph"/>
              <w:numPr>
                <w:ilvl w:val="0"/>
                <w:numId w:val="30"/>
              </w:numPr>
              <w:rPr>
                <w:sz w:val="22"/>
                <w:szCs w:val="22"/>
                <w:lang w:val="lv-LV"/>
              </w:rPr>
            </w:pPr>
            <w:bookmarkStart w:id="113" w:name="_Toc23362148"/>
            <w:bookmarkStart w:id="114" w:name="_Toc54934035"/>
            <w:r w:rsidRPr="00377CE8">
              <w:rPr>
                <w:sz w:val="22"/>
                <w:szCs w:val="22"/>
                <w:lang w:val="lv-LV"/>
              </w:rPr>
              <w:t>Vērtēšanas komisijas nolikumā minētajām iestādēm nosūta uzaicinājumus deleģēt savus pārstāvjus un to aizvietotājus darbam Vērtēšanas komisijā.</w:t>
            </w:r>
            <w:bookmarkEnd w:id="113"/>
            <w:bookmarkEnd w:id="114"/>
          </w:p>
          <w:p w14:paraId="21D877CC" w14:textId="2300BD31" w:rsidR="004D6526" w:rsidRPr="00377CE8" w:rsidRDefault="00B05895" w:rsidP="00ED6B5A">
            <w:pPr>
              <w:pStyle w:val="ListParagraph"/>
              <w:numPr>
                <w:ilvl w:val="0"/>
                <w:numId w:val="30"/>
              </w:numPr>
              <w:rPr>
                <w:sz w:val="22"/>
                <w:szCs w:val="22"/>
                <w:lang w:val="lv-LV"/>
              </w:rPr>
            </w:pPr>
            <w:bookmarkStart w:id="115" w:name="_Toc23362149"/>
            <w:bookmarkStart w:id="116" w:name="_Toc54934036"/>
            <w:r w:rsidRPr="00377CE8">
              <w:rPr>
                <w:sz w:val="22"/>
                <w:szCs w:val="22"/>
                <w:lang w:val="lv-LV"/>
              </w:rPr>
              <w:t>Pēc informācijas saņemšanas no Vērtēšanas komisijas nolikumā minētajām iestādēm par savu pārstāvju deleģēšanu un to aizvietotāju deleģēšanu, sagatavo rīkojuma projektu.</w:t>
            </w:r>
            <w:bookmarkEnd w:id="110"/>
            <w:bookmarkEnd w:id="111"/>
            <w:bookmarkEnd w:id="112"/>
            <w:bookmarkEnd w:id="115"/>
            <w:bookmarkEnd w:id="116"/>
          </w:p>
        </w:tc>
      </w:tr>
      <w:tr w:rsidR="004D6526" w:rsidRPr="004D6526" w14:paraId="49439F3B"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35"/>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661D8B2" w14:textId="77777777" w:rsidR="004D6526" w:rsidRPr="004D6526" w:rsidRDefault="004D6526" w:rsidP="00BF7D04">
            <w:r w:rsidRPr="004D6526">
              <w:t xml:space="preserve">RPD PV  </w:t>
            </w:r>
          </w:p>
        </w:tc>
        <w:tc>
          <w:tcPr>
            <w:tcW w:w="3756" w:type="pct"/>
            <w:tcBorders>
              <w:top w:val="single" w:sz="4" w:space="0" w:color="auto"/>
              <w:left w:val="single" w:sz="4" w:space="0" w:color="auto"/>
              <w:bottom w:val="single" w:sz="4" w:space="0" w:color="auto"/>
              <w:right w:val="single" w:sz="4" w:space="0" w:color="auto"/>
            </w:tcBorders>
          </w:tcPr>
          <w:p w14:paraId="42C2E122" w14:textId="328BE614" w:rsidR="004D6526" w:rsidRPr="00377CE8" w:rsidRDefault="00B05895" w:rsidP="00ED6B5A">
            <w:pPr>
              <w:pStyle w:val="ListParagraph"/>
              <w:numPr>
                <w:ilvl w:val="0"/>
                <w:numId w:val="30"/>
              </w:numPr>
              <w:rPr>
                <w:sz w:val="22"/>
                <w:szCs w:val="22"/>
                <w:lang w:val="lv-LV"/>
              </w:rPr>
            </w:pPr>
            <w:bookmarkStart w:id="117" w:name="_Toc463358201"/>
            <w:bookmarkStart w:id="118" w:name="_Toc494281896"/>
            <w:bookmarkStart w:id="119" w:name="_Toc494282838"/>
            <w:bookmarkStart w:id="120" w:name="_Toc23362150"/>
            <w:bookmarkStart w:id="121" w:name="_Toc54934037"/>
            <w:r w:rsidRPr="00377CE8">
              <w:rPr>
                <w:sz w:val="22"/>
                <w:szCs w:val="22"/>
                <w:lang w:val="lv-LV"/>
              </w:rPr>
              <w:t>Paraksta rīkojumu/ rīkojumu grozījumus par Vērtēšanas komisijas izveidi vai komisijas sastāva izmaiņām.</w:t>
            </w:r>
            <w:bookmarkEnd w:id="117"/>
            <w:bookmarkEnd w:id="118"/>
            <w:bookmarkEnd w:id="119"/>
            <w:bookmarkEnd w:id="120"/>
            <w:bookmarkEnd w:id="121"/>
          </w:p>
        </w:tc>
      </w:tr>
      <w:tr w:rsidR="004D6526" w:rsidRPr="004D6526" w14:paraId="1842345F"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413"/>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2407805" w14:textId="2247E298" w:rsidR="004D6526" w:rsidRPr="004D6526" w:rsidRDefault="006B4762" w:rsidP="00BF7D04">
            <w:pPr>
              <w:rPr>
                <w:sz w:val="20"/>
                <w:szCs w:val="20"/>
              </w:rPr>
            </w:pPr>
            <w:r w:rsidRPr="008E6AA1">
              <w:t>RPD PV</w:t>
            </w:r>
          </w:p>
        </w:tc>
        <w:tc>
          <w:tcPr>
            <w:tcW w:w="3756" w:type="pct"/>
            <w:tcBorders>
              <w:top w:val="single" w:sz="4" w:space="0" w:color="auto"/>
              <w:left w:val="single" w:sz="4" w:space="0" w:color="auto"/>
              <w:bottom w:val="single" w:sz="4" w:space="0" w:color="auto"/>
              <w:right w:val="single" w:sz="4" w:space="0" w:color="auto"/>
            </w:tcBorders>
          </w:tcPr>
          <w:p w14:paraId="3E492CA3" w14:textId="77777777" w:rsidR="004D6526" w:rsidRPr="00377CE8" w:rsidRDefault="004D6526" w:rsidP="00ED6B5A">
            <w:pPr>
              <w:pStyle w:val="ListParagraph"/>
              <w:numPr>
                <w:ilvl w:val="0"/>
                <w:numId w:val="30"/>
              </w:numPr>
              <w:rPr>
                <w:sz w:val="22"/>
                <w:szCs w:val="22"/>
              </w:rPr>
            </w:pPr>
            <w:bookmarkStart w:id="122" w:name="_Toc463358202"/>
            <w:bookmarkStart w:id="123" w:name="_Toc494281897"/>
            <w:bookmarkStart w:id="124" w:name="_Toc494282839"/>
            <w:bookmarkStart w:id="125" w:name="_Toc23362151"/>
            <w:bookmarkStart w:id="126" w:name="_Toc54934038"/>
            <w:r w:rsidRPr="00377CE8">
              <w:rPr>
                <w:sz w:val="22"/>
                <w:szCs w:val="22"/>
              </w:rPr>
              <w:t>Apstiprina Komisijas nolikumu.</w:t>
            </w:r>
            <w:bookmarkEnd w:id="122"/>
            <w:bookmarkEnd w:id="123"/>
            <w:bookmarkEnd w:id="124"/>
            <w:bookmarkEnd w:id="125"/>
            <w:bookmarkEnd w:id="126"/>
          </w:p>
        </w:tc>
      </w:tr>
      <w:tr w:rsidR="004D6526" w:rsidRPr="004D6526" w14:paraId="79F81321"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455"/>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3EDFDB1B" w14:textId="77777777" w:rsidR="004D6526" w:rsidRPr="004D6526" w:rsidRDefault="004D6526" w:rsidP="00BF7D04">
            <w:r w:rsidRPr="004D6526">
              <w:t xml:space="preserve">Lietvedība </w:t>
            </w:r>
          </w:p>
        </w:tc>
        <w:tc>
          <w:tcPr>
            <w:tcW w:w="3756" w:type="pct"/>
            <w:tcBorders>
              <w:top w:val="single" w:sz="4" w:space="0" w:color="auto"/>
              <w:left w:val="single" w:sz="4" w:space="0" w:color="auto"/>
              <w:bottom w:val="single" w:sz="4" w:space="0" w:color="auto"/>
              <w:right w:val="single" w:sz="4" w:space="0" w:color="auto"/>
            </w:tcBorders>
          </w:tcPr>
          <w:p w14:paraId="2CE5764C" w14:textId="7F0B9B4C" w:rsidR="004D6526" w:rsidRPr="00377CE8" w:rsidRDefault="008017BD" w:rsidP="00ED6B5A">
            <w:pPr>
              <w:pStyle w:val="ListParagraph"/>
              <w:numPr>
                <w:ilvl w:val="0"/>
                <w:numId w:val="30"/>
              </w:numPr>
              <w:rPr>
                <w:sz w:val="22"/>
                <w:szCs w:val="22"/>
                <w:lang w:val="lv-LV"/>
              </w:rPr>
            </w:pPr>
            <w:bookmarkStart w:id="127" w:name="_Toc463358203"/>
            <w:bookmarkStart w:id="128" w:name="_Toc494281898"/>
            <w:bookmarkStart w:id="129" w:name="_Toc494282840"/>
            <w:bookmarkStart w:id="130" w:name="_Toc23362152"/>
            <w:bookmarkStart w:id="131" w:name="_Toc54934039"/>
            <w:r w:rsidRPr="00377CE8">
              <w:rPr>
                <w:sz w:val="22"/>
                <w:szCs w:val="22"/>
                <w:lang w:val="lv-LV"/>
              </w:rPr>
              <w:t>Rīkojumu par  Komisijas sastāvu un Komisijas nolikuma apstiprināšanu reģistrē un uzglabā saskaņā ar RPP dokumentu un arhīvu pārvaldību reglamentējošiem iekšējiem normatīvajiem aktiem.</w:t>
            </w:r>
            <w:bookmarkEnd w:id="127"/>
            <w:bookmarkEnd w:id="128"/>
            <w:bookmarkEnd w:id="129"/>
            <w:bookmarkEnd w:id="130"/>
            <w:bookmarkEnd w:id="131"/>
          </w:p>
        </w:tc>
      </w:tr>
      <w:tr w:rsidR="004D6526" w:rsidRPr="004D6526" w14:paraId="232CB636"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35"/>
        </w:trPr>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02CACE" w14:textId="77777777" w:rsidR="004D6526" w:rsidRPr="004D6526" w:rsidRDefault="004D6526" w:rsidP="00BF7D04"/>
        </w:tc>
        <w:tc>
          <w:tcPr>
            <w:tcW w:w="375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2B1761" w14:textId="77777777" w:rsidR="004D6526" w:rsidRPr="00377CE8" w:rsidRDefault="004D6526" w:rsidP="00BF7D04">
            <w:pPr>
              <w:rPr>
                <w:b/>
                <w:color w:val="FF0000"/>
                <w:sz w:val="22"/>
                <w:szCs w:val="22"/>
                <w:u w:val="single"/>
              </w:rPr>
            </w:pPr>
            <w:bookmarkStart w:id="132" w:name="_Toc463358204"/>
            <w:bookmarkStart w:id="133" w:name="_Toc494281899"/>
            <w:bookmarkStart w:id="134" w:name="_Toc494282841"/>
            <w:bookmarkStart w:id="135" w:name="_Toc23362153"/>
            <w:bookmarkStart w:id="136" w:name="_Toc54934040"/>
            <w:r w:rsidRPr="00377CE8">
              <w:rPr>
                <w:b/>
                <w:sz w:val="22"/>
                <w:szCs w:val="22"/>
                <w:u w:val="single"/>
              </w:rPr>
              <w:t>3.Pēc projekta iesniegumu saņemšanas</w:t>
            </w:r>
            <w:bookmarkEnd w:id="132"/>
            <w:bookmarkEnd w:id="133"/>
            <w:bookmarkEnd w:id="134"/>
            <w:bookmarkEnd w:id="135"/>
            <w:bookmarkEnd w:id="136"/>
          </w:p>
        </w:tc>
      </w:tr>
      <w:tr w:rsidR="004D6526" w:rsidRPr="004D6526" w14:paraId="5D080C37"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22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5570485" w14:textId="0A033358" w:rsidR="004D6526" w:rsidRPr="004D6526" w:rsidRDefault="008017BD" w:rsidP="00BF7D04">
            <w:r>
              <w:t>Kanceleja</w:t>
            </w:r>
          </w:p>
        </w:tc>
        <w:tc>
          <w:tcPr>
            <w:tcW w:w="3756" w:type="pct"/>
            <w:tcBorders>
              <w:top w:val="single" w:sz="4" w:space="0" w:color="auto"/>
              <w:left w:val="single" w:sz="4" w:space="0" w:color="auto"/>
              <w:bottom w:val="single" w:sz="4" w:space="0" w:color="auto"/>
              <w:right w:val="single" w:sz="4" w:space="0" w:color="auto"/>
            </w:tcBorders>
          </w:tcPr>
          <w:p w14:paraId="674BCAA7" w14:textId="77777777" w:rsidR="004C5719" w:rsidRPr="00377CE8" w:rsidRDefault="004C5719" w:rsidP="00ED6B5A">
            <w:pPr>
              <w:pStyle w:val="ListParagraph"/>
              <w:numPr>
                <w:ilvl w:val="0"/>
                <w:numId w:val="30"/>
              </w:numPr>
              <w:rPr>
                <w:sz w:val="22"/>
                <w:szCs w:val="22"/>
                <w:lang w:val="lv-LV"/>
              </w:rPr>
            </w:pPr>
            <w:bookmarkStart w:id="137" w:name="_Toc23362154"/>
            <w:bookmarkStart w:id="138" w:name="_Toc54934041"/>
            <w:bookmarkStart w:id="139" w:name="_Toc463358205"/>
            <w:bookmarkStart w:id="140" w:name="_Toc494281900"/>
            <w:bookmarkStart w:id="141" w:name="_Toc494282842"/>
            <w:r w:rsidRPr="00377CE8">
              <w:rPr>
                <w:sz w:val="22"/>
                <w:szCs w:val="22"/>
                <w:lang w:val="lv-LV"/>
              </w:rPr>
              <w:t>Pieņem personīgi iesniegtos/ precizētos PI un projekta iesniedzējam nekavējoties uz vietas izsniedz rakstisku apliecinājumu par projekta iesniegšanu.</w:t>
            </w:r>
            <w:bookmarkEnd w:id="137"/>
            <w:bookmarkEnd w:id="138"/>
            <w:r w:rsidRPr="00377CE8">
              <w:rPr>
                <w:sz w:val="22"/>
                <w:szCs w:val="22"/>
                <w:lang w:val="lv-LV"/>
              </w:rPr>
              <w:t xml:space="preserve"> </w:t>
            </w:r>
          </w:p>
          <w:p w14:paraId="61AA44AE" w14:textId="77777777" w:rsidR="004C5719" w:rsidRPr="00377CE8" w:rsidRDefault="004C5719" w:rsidP="00ED6B5A">
            <w:pPr>
              <w:pStyle w:val="ListParagraph"/>
              <w:numPr>
                <w:ilvl w:val="0"/>
                <w:numId w:val="30"/>
              </w:numPr>
              <w:rPr>
                <w:sz w:val="22"/>
                <w:szCs w:val="22"/>
                <w:lang w:val="lv-LV"/>
              </w:rPr>
            </w:pPr>
            <w:bookmarkStart w:id="142" w:name="_Toc23362155"/>
            <w:bookmarkStart w:id="143" w:name="_Toc54934042"/>
            <w:r w:rsidRPr="00377CE8">
              <w:rPr>
                <w:sz w:val="22"/>
                <w:szCs w:val="22"/>
                <w:lang w:val="lv-LV"/>
              </w:rPr>
              <w:t>Reģistrē iesniegtos/ precizētos PI saskaņā ar RPP dokumentu pārvaldību reglamentējošiem iekšējiem normatīvajiem aktiem.</w:t>
            </w:r>
            <w:bookmarkEnd w:id="142"/>
            <w:bookmarkEnd w:id="143"/>
            <w:r w:rsidRPr="00377CE8">
              <w:rPr>
                <w:sz w:val="22"/>
                <w:szCs w:val="22"/>
                <w:lang w:val="lv-LV"/>
              </w:rPr>
              <w:t xml:space="preserve"> </w:t>
            </w:r>
          </w:p>
          <w:p w14:paraId="4CDD335B" w14:textId="5D4E0358" w:rsidR="004D6526" w:rsidRPr="00377CE8" w:rsidRDefault="004C5719" w:rsidP="00ED6B5A">
            <w:pPr>
              <w:pStyle w:val="ListParagraph"/>
              <w:numPr>
                <w:ilvl w:val="0"/>
                <w:numId w:val="30"/>
              </w:numPr>
              <w:rPr>
                <w:sz w:val="22"/>
                <w:szCs w:val="22"/>
              </w:rPr>
            </w:pPr>
            <w:bookmarkStart w:id="144" w:name="_Toc23362156"/>
            <w:bookmarkStart w:id="145" w:name="_Toc54934043"/>
            <w:r w:rsidRPr="00377CE8">
              <w:rPr>
                <w:sz w:val="22"/>
                <w:szCs w:val="22"/>
              </w:rPr>
              <w:t>Pēc PI reģistrēšanas dokumentus neatverot  nodod Atbildīgajam darbiniekam.</w:t>
            </w:r>
            <w:bookmarkEnd w:id="139"/>
            <w:bookmarkEnd w:id="140"/>
            <w:bookmarkEnd w:id="141"/>
            <w:bookmarkEnd w:id="144"/>
            <w:bookmarkEnd w:id="145"/>
          </w:p>
        </w:tc>
      </w:tr>
      <w:tr w:rsidR="004D6526" w:rsidRPr="004D6526" w14:paraId="514F928D"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82"/>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8C971E0" w14:textId="074F2E95" w:rsidR="004D6526" w:rsidRPr="004D6526" w:rsidRDefault="004D6526" w:rsidP="00BF7D04">
            <w:r w:rsidRPr="004D6526">
              <w:t xml:space="preserve">Lietvedība </w:t>
            </w:r>
          </w:p>
        </w:tc>
        <w:tc>
          <w:tcPr>
            <w:tcW w:w="3756" w:type="pct"/>
            <w:tcBorders>
              <w:top w:val="single" w:sz="4" w:space="0" w:color="auto"/>
              <w:left w:val="single" w:sz="4" w:space="0" w:color="auto"/>
              <w:bottom w:val="single" w:sz="4" w:space="0" w:color="auto"/>
              <w:right w:val="single" w:sz="4" w:space="0" w:color="auto"/>
            </w:tcBorders>
          </w:tcPr>
          <w:p w14:paraId="1139D12C" w14:textId="77777777" w:rsidR="004C5719" w:rsidRPr="00377CE8" w:rsidRDefault="004D6526" w:rsidP="00ED6B5A">
            <w:pPr>
              <w:pStyle w:val="ListParagraph"/>
              <w:numPr>
                <w:ilvl w:val="0"/>
                <w:numId w:val="30"/>
              </w:numPr>
              <w:rPr>
                <w:sz w:val="22"/>
                <w:szCs w:val="22"/>
                <w:lang w:val="lv-LV"/>
              </w:rPr>
            </w:pPr>
            <w:r w:rsidRPr="00377CE8">
              <w:rPr>
                <w:sz w:val="22"/>
                <w:szCs w:val="22"/>
                <w:lang w:val="lv-LV"/>
              </w:rPr>
              <w:t xml:space="preserve"> </w:t>
            </w:r>
            <w:bookmarkStart w:id="146" w:name="_Toc23362157"/>
            <w:bookmarkStart w:id="147" w:name="_Toc54934044"/>
            <w:bookmarkStart w:id="148" w:name="_Toc463358207"/>
            <w:bookmarkStart w:id="149" w:name="_Toc494281902"/>
            <w:bookmarkStart w:id="150" w:name="_Toc494282844"/>
            <w:r w:rsidR="004C5719" w:rsidRPr="00377CE8">
              <w:rPr>
                <w:sz w:val="22"/>
                <w:szCs w:val="22"/>
                <w:lang w:val="lv-LV"/>
              </w:rPr>
              <w:t>Elektroniskā formātā (parakstīti ar drošu elektronisko parakstu) saņemtie PI  tiek reģistrēti saskaņā ar RPP dokumentu pārvaldību reglamentējošiem iekšējiem normatīvajiem aktiem.</w:t>
            </w:r>
            <w:bookmarkEnd w:id="146"/>
            <w:bookmarkEnd w:id="147"/>
            <w:r w:rsidR="004C5719" w:rsidRPr="00377CE8">
              <w:rPr>
                <w:sz w:val="22"/>
                <w:szCs w:val="22"/>
                <w:lang w:val="lv-LV"/>
              </w:rPr>
              <w:t xml:space="preserve"> </w:t>
            </w:r>
          </w:p>
          <w:p w14:paraId="721A4592" w14:textId="77777777" w:rsidR="004C5719" w:rsidRPr="00377CE8" w:rsidRDefault="004C5719" w:rsidP="00ED6B5A">
            <w:pPr>
              <w:pStyle w:val="ListParagraph"/>
              <w:numPr>
                <w:ilvl w:val="0"/>
                <w:numId w:val="30"/>
              </w:numPr>
              <w:rPr>
                <w:sz w:val="22"/>
                <w:szCs w:val="22"/>
                <w:lang w:val="lv-LV"/>
              </w:rPr>
            </w:pPr>
            <w:r w:rsidRPr="00377CE8">
              <w:rPr>
                <w:sz w:val="22"/>
                <w:szCs w:val="22"/>
                <w:lang w:val="lv-LV"/>
              </w:rPr>
              <w:t xml:space="preserve"> </w:t>
            </w:r>
            <w:bookmarkStart w:id="151" w:name="_Toc23362158"/>
            <w:bookmarkStart w:id="152" w:name="_Toc54934045"/>
            <w:r w:rsidRPr="00377CE8">
              <w:rPr>
                <w:sz w:val="22"/>
                <w:szCs w:val="22"/>
                <w:lang w:val="lv-LV"/>
              </w:rPr>
              <w:t>Nosūta projekta iesniedzējam elektronisku apliecinājumu par PI saņemšanu.</w:t>
            </w:r>
            <w:bookmarkEnd w:id="151"/>
            <w:bookmarkEnd w:id="152"/>
          </w:p>
          <w:p w14:paraId="2CEE696F" w14:textId="77758251" w:rsidR="004D6526" w:rsidRPr="00377CE8" w:rsidRDefault="004C5719" w:rsidP="00ED6B5A">
            <w:pPr>
              <w:pStyle w:val="ListParagraph"/>
              <w:numPr>
                <w:ilvl w:val="0"/>
                <w:numId w:val="30"/>
              </w:numPr>
              <w:rPr>
                <w:sz w:val="22"/>
                <w:szCs w:val="22"/>
              </w:rPr>
            </w:pPr>
            <w:r w:rsidRPr="00377CE8">
              <w:rPr>
                <w:sz w:val="22"/>
                <w:szCs w:val="22"/>
                <w:lang w:val="lv-LV"/>
              </w:rPr>
              <w:t xml:space="preserve"> </w:t>
            </w:r>
            <w:bookmarkStart w:id="153" w:name="_Toc23362159"/>
            <w:bookmarkStart w:id="154" w:name="_Toc54934046"/>
            <w:r w:rsidRPr="00377CE8">
              <w:rPr>
                <w:sz w:val="22"/>
                <w:szCs w:val="22"/>
              </w:rPr>
              <w:t>Pēc PI reģistrēšanas PI nodod Atbildīgajam darbiniekam.</w:t>
            </w:r>
            <w:bookmarkEnd w:id="148"/>
            <w:bookmarkEnd w:id="149"/>
            <w:bookmarkEnd w:id="150"/>
            <w:bookmarkEnd w:id="153"/>
            <w:bookmarkEnd w:id="154"/>
          </w:p>
        </w:tc>
      </w:tr>
      <w:tr w:rsidR="004D6526" w:rsidRPr="004D6526" w14:paraId="2412265E"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0" w:space="0" w:color="000000" w:themeColor="text1"/>
              <w:right w:val="single" w:sz="4" w:space="0" w:color="auto"/>
            </w:tcBorders>
            <w:shd w:val="clear" w:color="auto" w:fill="E6E6E6"/>
          </w:tcPr>
          <w:p w14:paraId="74B61325" w14:textId="77777777" w:rsidR="004D6526" w:rsidRPr="00E11340" w:rsidRDefault="004D6526" w:rsidP="00BF7D04">
            <w:pPr>
              <w:rPr>
                <w:color w:val="FF0000"/>
              </w:rPr>
            </w:pPr>
            <w:r w:rsidRPr="00E11340">
              <w:t>Atbildīgais darbinieks</w:t>
            </w:r>
          </w:p>
        </w:tc>
        <w:tc>
          <w:tcPr>
            <w:tcW w:w="3756" w:type="pct"/>
            <w:tcBorders>
              <w:top w:val="single" w:sz="4" w:space="0" w:color="auto"/>
              <w:left w:val="single" w:sz="4" w:space="0" w:color="auto"/>
              <w:bottom w:val="single" w:sz="4" w:space="0" w:color="auto"/>
              <w:right w:val="single" w:sz="4" w:space="0" w:color="auto"/>
            </w:tcBorders>
          </w:tcPr>
          <w:p w14:paraId="16AA809F" w14:textId="285BD68B" w:rsidR="004C5719" w:rsidRPr="00377CE8" w:rsidRDefault="004C5719" w:rsidP="00ED6B5A">
            <w:pPr>
              <w:pStyle w:val="ListParagraph"/>
              <w:numPr>
                <w:ilvl w:val="0"/>
                <w:numId w:val="30"/>
              </w:numPr>
              <w:rPr>
                <w:sz w:val="22"/>
                <w:szCs w:val="22"/>
                <w:lang w:val="lv-LV"/>
              </w:rPr>
            </w:pPr>
            <w:bookmarkStart w:id="155" w:name="_Toc23362160"/>
            <w:bookmarkStart w:id="156" w:name="_Toc54934047"/>
            <w:bookmarkStart w:id="157" w:name="_Toc463358210"/>
            <w:bookmarkStart w:id="158" w:name="_Toc494281905"/>
            <w:bookmarkStart w:id="159" w:name="_Toc494282847"/>
            <w:r w:rsidRPr="00377CE8">
              <w:rPr>
                <w:sz w:val="22"/>
                <w:szCs w:val="22"/>
                <w:lang w:val="lv-LV"/>
              </w:rPr>
              <w:t>Ja PI nav iesniegts elektroniskā formātā vai personīgi, trīs darba dienu laikā pēc PI saņemšanas, sagatavo apliecinājumu par PI saņemšanu (</w:t>
            </w:r>
            <w:r w:rsidRPr="00377CE8">
              <w:rPr>
                <w:i/>
                <w:sz w:val="22"/>
                <w:szCs w:val="22"/>
                <w:lang w:val="lv-LV"/>
              </w:rPr>
              <w:t>ja PI iesniegts KP VIS , nav nepieciešams izsniegt apliecinājumu par PI un /vai precizētā PI saņemšanu)</w:t>
            </w:r>
            <w:r w:rsidRPr="00377CE8">
              <w:rPr>
                <w:sz w:val="22"/>
                <w:szCs w:val="22"/>
                <w:lang w:val="lv-LV"/>
              </w:rPr>
              <w:t>.</w:t>
            </w:r>
            <w:bookmarkEnd w:id="155"/>
            <w:bookmarkEnd w:id="156"/>
          </w:p>
          <w:p w14:paraId="26151913" w14:textId="54B53675" w:rsidR="004C5719" w:rsidRPr="00377CE8" w:rsidRDefault="004C5719" w:rsidP="00ED6B5A">
            <w:pPr>
              <w:pStyle w:val="ListParagraph"/>
              <w:numPr>
                <w:ilvl w:val="0"/>
                <w:numId w:val="30"/>
              </w:numPr>
              <w:rPr>
                <w:sz w:val="22"/>
                <w:szCs w:val="22"/>
              </w:rPr>
            </w:pPr>
            <w:bookmarkStart w:id="160" w:name="_Toc23362161"/>
            <w:bookmarkStart w:id="161" w:name="_Toc54934048"/>
            <w:r w:rsidRPr="00377CE8">
              <w:rPr>
                <w:sz w:val="22"/>
                <w:szCs w:val="22"/>
              </w:rPr>
              <w:t>Ievada KP VIS  PI /precizē</w:t>
            </w:r>
            <w:r w:rsidR="008C4184" w:rsidRPr="00377CE8">
              <w:rPr>
                <w:sz w:val="22"/>
                <w:szCs w:val="22"/>
              </w:rPr>
              <w:t>tajos  PI  norādīto informāciju</w:t>
            </w:r>
            <w:r w:rsidRPr="00377CE8">
              <w:rPr>
                <w:sz w:val="22"/>
                <w:szCs w:val="22"/>
              </w:rPr>
              <w:t>.</w:t>
            </w:r>
            <w:bookmarkEnd w:id="160"/>
            <w:bookmarkEnd w:id="161"/>
            <w:r w:rsidRPr="00377CE8">
              <w:rPr>
                <w:sz w:val="22"/>
                <w:szCs w:val="22"/>
              </w:rPr>
              <w:t xml:space="preserve"> </w:t>
            </w:r>
          </w:p>
          <w:p w14:paraId="126FA20E" w14:textId="77777777" w:rsidR="004C5719" w:rsidRPr="00377CE8" w:rsidRDefault="004C5719" w:rsidP="00BF7D04">
            <w:pPr>
              <w:rPr>
                <w:sz w:val="22"/>
                <w:szCs w:val="22"/>
              </w:rPr>
            </w:pPr>
            <w:bookmarkStart w:id="162" w:name="_Toc23362162"/>
            <w:bookmarkStart w:id="163" w:name="_Toc54934049"/>
            <w:r w:rsidRPr="00377CE8">
              <w:rPr>
                <w:sz w:val="22"/>
                <w:szCs w:val="22"/>
              </w:rPr>
              <w:t>Ievadot informāciju KP VIS sistēmā izveido projekta iesnieguma numuru, izmantojot KP VIS automātiskajai numuru izveidošanai paredzēto projekta numura izveides algoritmu.</w:t>
            </w:r>
            <w:bookmarkEnd w:id="162"/>
            <w:bookmarkEnd w:id="163"/>
          </w:p>
          <w:p w14:paraId="482DE760" w14:textId="2C30B396" w:rsidR="004D6526" w:rsidRPr="00377CE8" w:rsidRDefault="004C5719" w:rsidP="00ED6B5A">
            <w:pPr>
              <w:pStyle w:val="ListParagraph"/>
              <w:numPr>
                <w:ilvl w:val="0"/>
                <w:numId w:val="30"/>
              </w:numPr>
              <w:rPr>
                <w:color w:val="FF0000"/>
                <w:sz w:val="22"/>
                <w:szCs w:val="22"/>
                <w:lang w:val="lv-LV"/>
              </w:rPr>
            </w:pPr>
            <w:bookmarkStart w:id="164" w:name="_Toc23362163"/>
            <w:bookmarkStart w:id="165" w:name="_Toc54934050"/>
            <w:r w:rsidRPr="00377CE8">
              <w:rPr>
                <w:sz w:val="22"/>
                <w:szCs w:val="22"/>
                <w:lang w:val="lv-LV"/>
              </w:rPr>
              <w:t>Ja PI iesniegts pēc PI Atlases nolikumā noteiktā termiņa, tad rakstiski sagatavo atbildes vēstuli par atteikumu vērtēt PI un iesniedz RPD PV parakstīšanai.</w:t>
            </w:r>
            <w:bookmarkEnd w:id="157"/>
            <w:bookmarkEnd w:id="158"/>
            <w:bookmarkEnd w:id="159"/>
            <w:bookmarkEnd w:id="164"/>
            <w:bookmarkEnd w:id="165"/>
          </w:p>
        </w:tc>
      </w:tr>
      <w:tr w:rsidR="006B4762" w:rsidRPr="004D6526" w14:paraId="6ACB745C"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0" w:space="0" w:color="000000" w:themeColor="text1"/>
              <w:right w:val="single" w:sz="4" w:space="0" w:color="auto"/>
            </w:tcBorders>
            <w:shd w:val="clear" w:color="auto" w:fill="E6E6E6"/>
          </w:tcPr>
          <w:p w14:paraId="1BBE4E05" w14:textId="7A80B259" w:rsidR="006B4762" w:rsidRPr="008C4184" w:rsidRDefault="006B4762" w:rsidP="00BF7D04">
            <w:pPr>
              <w:rPr>
                <w:b/>
                <w:bCs/>
                <w:iCs/>
                <w:sz w:val="20"/>
                <w:szCs w:val="20"/>
              </w:rPr>
            </w:pPr>
            <w:r w:rsidRPr="008E6AA1">
              <w:t>RPD PV</w:t>
            </w:r>
          </w:p>
        </w:tc>
        <w:tc>
          <w:tcPr>
            <w:tcW w:w="3756" w:type="pct"/>
            <w:tcBorders>
              <w:top w:val="single" w:sz="4" w:space="0" w:color="auto"/>
              <w:left w:val="single" w:sz="4" w:space="0" w:color="auto"/>
              <w:bottom w:val="single" w:sz="4" w:space="0" w:color="auto"/>
              <w:right w:val="single" w:sz="4" w:space="0" w:color="auto"/>
            </w:tcBorders>
          </w:tcPr>
          <w:p w14:paraId="6EC3DB92" w14:textId="64EFBB77" w:rsidR="006B4762" w:rsidRPr="00377CE8" w:rsidRDefault="006B4762" w:rsidP="00ED6B5A">
            <w:pPr>
              <w:pStyle w:val="ListParagraph"/>
              <w:numPr>
                <w:ilvl w:val="0"/>
                <w:numId w:val="30"/>
              </w:numPr>
              <w:rPr>
                <w:color w:val="FF0000"/>
                <w:sz w:val="22"/>
                <w:szCs w:val="22"/>
                <w:lang w:val="lv-LV"/>
              </w:rPr>
            </w:pPr>
            <w:bookmarkStart w:id="166" w:name="_Toc23362164"/>
            <w:bookmarkStart w:id="167" w:name="_Toc54934051"/>
            <w:r w:rsidRPr="00377CE8">
              <w:rPr>
                <w:sz w:val="22"/>
                <w:szCs w:val="22"/>
                <w:lang w:val="lv-LV"/>
              </w:rPr>
              <w:t>Paraksta atteikuma vēstuli un iesniedz Lietvedībai reģistrēšanai un izsūtīšanai adresātam.</w:t>
            </w:r>
            <w:bookmarkEnd w:id="166"/>
            <w:bookmarkEnd w:id="167"/>
          </w:p>
        </w:tc>
      </w:tr>
      <w:tr w:rsidR="004D6526" w:rsidRPr="004D6526" w14:paraId="4E065686"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95"/>
        </w:trPr>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56AB7A" w14:textId="77777777" w:rsidR="004D6526" w:rsidRPr="004D6526" w:rsidRDefault="004D6526" w:rsidP="00BF7D04"/>
        </w:tc>
        <w:tc>
          <w:tcPr>
            <w:tcW w:w="375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FD6488" w14:textId="77777777" w:rsidR="004D6526" w:rsidRPr="00377CE8" w:rsidRDefault="004D6526" w:rsidP="00BF7D04">
            <w:pPr>
              <w:rPr>
                <w:color w:val="FF0000"/>
                <w:sz w:val="22"/>
                <w:szCs w:val="22"/>
              </w:rPr>
            </w:pPr>
            <w:bookmarkStart w:id="168" w:name="_Toc463358215"/>
            <w:bookmarkStart w:id="169" w:name="_Toc494281910"/>
            <w:bookmarkStart w:id="170" w:name="_Toc494282852"/>
            <w:bookmarkStart w:id="171" w:name="_Toc23362165"/>
            <w:bookmarkStart w:id="172" w:name="_Toc54934052"/>
            <w:r w:rsidRPr="00377CE8">
              <w:rPr>
                <w:sz w:val="22"/>
                <w:szCs w:val="22"/>
              </w:rPr>
              <w:t>4</w:t>
            </w:r>
            <w:r w:rsidRPr="00377CE8">
              <w:rPr>
                <w:b/>
                <w:sz w:val="22"/>
                <w:szCs w:val="22"/>
                <w:u w:val="single"/>
              </w:rPr>
              <w:t>. Projekta iesniegumu vērtēšana un lēmuma pieņemšana</w:t>
            </w:r>
            <w:bookmarkEnd w:id="168"/>
            <w:bookmarkEnd w:id="169"/>
            <w:bookmarkEnd w:id="170"/>
            <w:bookmarkEnd w:id="171"/>
            <w:bookmarkEnd w:id="172"/>
          </w:p>
        </w:tc>
      </w:tr>
      <w:tr w:rsidR="000E741F" w:rsidRPr="004D6526" w14:paraId="2498EC25" w14:textId="77777777" w:rsidTr="45AAA2DE">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4323775" w14:textId="63664C32" w:rsidR="000E741F" w:rsidRPr="004D6526" w:rsidRDefault="000E741F" w:rsidP="00BF7D04">
            <w:r>
              <w:t>Vērtēšanas k</w:t>
            </w:r>
            <w:r w:rsidRPr="004D6526">
              <w:t>omisija</w:t>
            </w:r>
          </w:p>
          <w:p w14:paraId="7586801B" w14:textId="77777777" w:rsidR="000E741F" w:rsidRPr="004D6526" w:rsidRDefault="000E741F" w:rsidP="00BF7D04"/>
        </w:tc>
        <w:tc>
          <w:tcPr>
            <w:tcW w:w="3756" w:type="pct"/>
          </w:tcPr>
          <w:p w14:paraId="7B1D67CA" w14:textId="77777777" w:rsidR="000E741F" w:rsidRPr="00377CE8" w:rsidRDefault="000E741F" w:rsidP="00ED6B5A">
            <w:pPr>
              <w:pStyle w:val="ListParagraph"/>
              <w:numPr>
                <w:ilvl w:val="0"/>
                <w:numId w:val="30"/>
              </w:numPr>
              <w:rPr>
                <w:sz w:val="22"/>
                <w:szCs w:val="22"/>
                <w:lang w:val="lv-LV"/>
              </w:rPr>
            </w:pPr>
            <w:bookmarkStart w:id="173" w:name="_Toc23362166"/>
            <w:bookmarkStart w:id="174" w:name="_Toc54934053"/>
            <w:r w:rsidRPr="00377CE8">
              <w:rPr>
                <w:sz w:val="22"/>
                <w:szCs w:val="22"/>
                <w:lang w:val="lv-LV"/>
              </w:rPr>
              <w:t>Veic PI/ precizētā PI vērtēšanu saskaņā ar Vērtēšanas komisijas nolikumu, PI Atlases nolikumu, aizpilda veidlapu “Projekta iesnieguma vērtēšanas veidlapa”, “Vērtēšanas komisijas atzinums par projekta iesnieguma virzību apstiprināšanai, apstiprināšanai ar nosacījumu vai noraidīšanai”, kā arī citus dokumentus, ja to paredz Atlases nolikums.</w:t>
            </w:r>
            <w:bookmarkEnd w:id="173"/>
            <w:bookmarkEnd w:id="174"/>
            <w:r w:rsidRPr="00377CE8">
              <w:rPr>
                <w:sz w:val="22"/>
                <w:szCs w:val="22"/>
                <w:lang w:val="lv-LV"/>
              </w:rPr>
              <w:t xml:space="preserve">  </w:t>
            </w:r>
          </w:p>
          <w:p w14:paraId="3223B9A7" w14:textId="7BBBD8B5" w:rsidR="000E741F" w:rsidRPr="00377CE8" w:rsidRDefault="000E741F" w:rsidP="00ED6B5A">
            <w:pPr>
              <w:pStyle w:val="ListParagraph"/>
              <w:numPr>
                <w:ilvl w:val="0"/>
                <w:numId w:val="30"/>
              </w:numPr>
              <w:rPr>
                <w:sz w:val="22"/>
                <w:szCs w:val="22"/>
                <w:lang w:val="lv-LV"/>
              </w:rPr>
            </w:pPr>
            <w:bookmarkStart w:id="175" w:name="_Toc23362167"/>
            <w:bookmarkStart w:id="176" w:name="_Toc54934054"/>
            <w:r w:rsidRPr="00377CE8">
              <w:rPr>
                <w:sz w:val="22"/>
                <w:szCs w:val="22"/>
                <w:lang w:val="lv-LV"/>
              </w:rPr>
              <w:t>PI vērtēšana tiek uzsākta pēc PI iesniegšanas, negaidot noteikto PI iesniegšanas beigu datumu.</w:t>
            </w:r>
            <w:bookmarkEnd w:id="175"/>
            <w:bookmarkEnd w:id="176"/>
            <w:r w:rsidRPr="00377CE8">
              <w:rPr>
                <w:sz w:val="22"/>
                <w:szCs w:val="22"/>
                <w:lang w:val="lv-LV"/>
              </w:rPr>
              <w:t xml:space="preserve"> </w:t>
            </w:r>
          </w:p>
          <w:p w14:paraId="1F960C85" w14:textId="058E3804" w:rsidR="000E741F" w:rsidRPr="00377CE8" w:rsidRDefault="000E741F" w:rsidP="00ED6B5A">
            <w:pPr>
              <w:pStyle w:val="ListParagraph"/>
              <w:numPr>
                <w:ilvl w:val="0"/>
                <w:numId w:val="30"/>
              </w:numPr>
              <w:rPr>
                <w:sz w:val="22"/>
                <w:szCs w:val="22"/>
                <w:lang w:val="lv-LV"/>
              </w:rPr>
            </w:pPr>
            <w:bookmarkStart w:id="177" w:name="_Toc23362168"/>
            <w:bookmarkStart w:id="178" w:name="_Toc54934055"/>
            <w:r w:rsidRPr="00377CE8">
              <w:rPr>
                <w:sz w:val="22"/>
                <w:szCs w:val="22"/>
                <w:lang w:val="lv-LV"/>
              </w:rPr>
              <w:lastRenderedPageBreak/>
              <w:t>Sākot Vērtēšanas komisijas sēdi, klātesošie parakstās par klātbūtni konkrētajā vērtēšanas komisijas sēdē.</w:t>
            </w:r>
            <w:bookmarkEnd w:id="177"/>
            <w:bookmarkEnd w:id="178"/>
          </w:p>
          <w:p w14:paraId="5A6AFD6B" w14:textId="12B6775F" w:rsidR="000E741F" w:rsidRPr="00377CE8" w:rsidRDefault="000E741F" w:rsidP="00ED6B5A">
            <w:pPr>
              <w:pStyle w:val="ListParagraph"/>
              <w:numPr>
                <w:ilvl w:val="0"/>
                <w:numId w:val="30"/>
              </w:numPr>
              <w:rPr>
                <w:sz w:val="22"/>
                <w:szCs w:val="22"/>
                <w:lang w:val="lv-LV"/>
              </w:rPr>
            </w:pPr>
            <w:bookmarkStart w:id="179" w:name="_Toc23362169"/>
            <w:bookmarkStart w:id="180" w:name="_Toc54934056"/>
            <w:r w:rsidRPr="00377CE8">
              <w:rPr>
                <w:sz w:val="22"/>
                <w:szCs w:val="22"/>
                <w:lang w:val="lv-LV"/>
              </w:rPr>
              <w:t>Pirms PI vērtēšanas procesa Vērtēšanas komisijas locekļi paraksta konfidencialitātes un objektivitātes apliecinājumus.</w:t>
            </w:r>
            <w:bookmarkEnd w:id="179"/>
            <w:bookmarkEnd w:id="180"/>
          </w:p>
          <w:p w14:paraId="5588C710" w14:textId="7783F868" w:rsidR="000E741F" w:rsidRPr="00377CE8" w:rsidRDefault="000E741F" w:rsidP="00ED6B5A">
            <w:pPr>
              <w:pStyle w:val="ListParagraph"/>
              <w:numPr>
                <w:ilvl w:val="0"/>
                <w:numId w:val="30"/>
              </w:numPr>
              <w:rPr>
                <w:sz w:val="22"/>
                <w:szCs w:val="22"/>
                <w:lang w:val="lv-LV"/>
              </w:rPr>
            </w:pPr>
            <w:bookmarkStart w:id="181" w:name="_Toc23362170"/>
            <w:bookmarkStart w:id="182" w:name="_Toc54934057"/>
            <w:r w:rsidRPr="00377CE8">
              <w:rPr>
                <w:sz w:val="22"/>
                <w:szCs w:val="22"/>
                <w:lang w:val="lv-LV"/>
              </w:rPr>
              <w:t>Lēmumu par PI apstiprināšanu ar nosacījumu pieņem, ja projekta iesniedzējam jāveic vērtēšanas komisijas noteiktās darbības (nosacījumus), lai PI atbilstu PI vērtēšanas kritērijiem.</w:t>
            </w:r>
            <w:bookmarkEnd w:id="181"/>
            <w:bookmarkEnd w:id="182"/>
          </w:p>
          <w:p w14:paraId="0446C6EB" w14:textId="581A6B10" w:rsidR="002B4C75" w:rsidRPr="00377CE8" w:rsidRDefault="000E741F" w:rsidP="00ED6B5A">
            <w:pPr>
              <w:pStyle w:val="ListParagraph"/>
              <w:numPr>
                <w:ilvl w:val="0"/>
                <w:numId w:val="30"/>
              </w:numPr>
              <w:rPr>
                <w:sz w:val="22"/>
                <w:szCs w:val="22"/>
                <w:lang w:val="lv-LV"/>
              </w:rPr>
            </w:pPr>
            <w:bookmarkStart w:id="183" w:name="_Toc23362171"/>
            <w:bookmarkStart w:id="184" w:name="_Toc54934058"/>
            <w:r w:rsidRPr="00377CE8">
              <w:rPr>
                <w:sz w:val="22"/>
                <w:szCs w:val="22"/>
                <w:lang w:val="lv-LV"/>
              </w:rPr>
              <w:t>Pēc tam, kas Projekta iesniedzējs veicis 43.punktā minētās darbības (nosacījumus), vērtēšanas komisija  atkārtoti vērtē iesniegto dokumentāciju, ievērojot PI atlases nolikumu:</w:t>
            </w:r>
            <w:bookmarkEnd w:id="183"/>
            <w:bookmarkEnd w:id="184"/>
          </w:p>
          <w:p w14:paraId="525E378D" w14:textId="52FE21BE" w:rsidR="000E741F" w:rsidRPr="00377CE8" w:rsidRDefault="000E741F" w:rsidP="00377CE8">
            <w:pPr>
              <w:pStyle w:val="ListParagraph"/>
              <w:numPr>
                <w:ilvl w:val="1"/>
                <w:numId w:val="30"/>
              </w:numPr>
              <w:rPr>
                <w:sz w:val="22"/>
                <w:szCs w:val="22"/>
                <w:lang w:val="lv-LV"/>
              </w:rPr>
            </w:pPr>
            <w:r w:rsidRPr="00377CE8">
              <w:rPr>
                <w:sz w:val="22"/>
                <w:szCs w:val="22"/>
                <w:lang w:val="lv-LV"/>
              </w:rPr>
              <w:t>ja projekta iesniedzējs izpildījis lēmumā par PI apstiprināšanu ar nosacījumu ietvertos nosacījumus lēmumā noteiktajā termiņā, vērtēšanas komisija sniedz atzinumu par lēmumā ietverto nosacījumu izpildi;</w:t>
            </w:r>
          </w:p>
          <w:p w14:paraId="0385F9AA" w14:textId="18528B5C" w:rsidR="000E741F" w:rsidRPr="00377CE8" w:rsidRDefault="000E741F" w:rsidP="00377CE8">
            <w:pPr>
              <w:pStyle w:val="ListParagraph"/>
              <w:numPr>
                <w:ilvl w:val="1"/>
                <w:numId w:val="30"/>
              </w:numPr>
              <w:rPr>
                <w:sz w:val="22"/>
                <w:szCs w:val="22"/>
                <w:lang w:val="lv-LV"/>
              </w:rPr>
            </w:pPr>
            <w:r w:rsidRPr="00377CE8">
              <w:rPr>
                <w:sz w:val="22"/>
                <w:szCs w:val="22"/>
                <w:lang w:val="lv-LV"/>
              </w:rPr>
              <w:t>ja projekta iesniedzējs nav izpildījis lēmumā par PI apstiprināšanu ar nosacījumu ietvertos nosacījumus vai neizpilda lēmumā noteiktā termiņā, vērtēšanas komisija atkārtoti pieņem lēmumu par PI apstiprināšanu ar nosacījumu.</w:t>
            </w:r>
          </w:p>
          <w:p w14:paraId="45C78F47" w14:textId="3B3003B2" w:rsidR="000E741F" w:rsidRPr="00377CE8" w:rsidRDefault="000E741F" w:rsidP="00ED6B5A">
            <w:pPr>
              <w:pStyle w:val="ListParagraph"/>
              <w:numPr>
                <w:ilvl w:val="0"/>
                <w:numId w:val="30"/>
              </w:numPr>
              <w:rPr>
                <w:sz w:val="22"/>
                <w:szCs w:val="22"/>
                <w:lang w:val="lv-LV"/>
              </w:rPr>
            </w:pPr>
            <w:bookmarkStart w:id="185" w:name="_Toc23362172"/>
            <w:bookmarkStart w:id="186" w:name="_Toc54934059"/>
            <w:r w:rsidRPr="00377CE8">
              <w:rPr>
                <w:sz w:val="22"/>
                <w:szCs w:val="22"/>
                <w:lang w:val="lv-LV"/>
              </w:rPr>
              <w:t>Lēmumu par PI apstiprināšanu pieņem, ja ir izpildīti šādi nosacījumi:</w:t>
            </w:r>
            <w:bookmarkEnd w:id="185"/>
            <w:bookmarkEnd w:id="186"/>
          </w:p>
          <w:p w14:paraId="13D06A31" w14:textId="2F8DE73A" w:rsidR="000E741F" w:rsidRPr="00377CE8" w:rsidRDefault="000E741F" w:rsidP="00ED6B5A">
            <w:pPr>
              <w:pStyle w:val="ListParagraph"/>
              <w:numPr>
                <w:ilvl w:val="1"/>
                <w:numId w:val="30"/>
              </w:numPr>
              <w:rPr>
                <w:sz w:val="22"/>
                <w:szCs w:val="22"/>
                <w:lang w:val="lv-LV"/>
              </w:rPr>
            </w:pPr>
            <w:bookmarkStart w:id="187" w:name="_Toc23362173"/>
            <w:bookmarkStart w:id="188" w:name="_Toc54934060"/>
            <w:r w:rsidRPr="00377CE8">
              <w:rPr>
                <w:sz w:val="22"/>
                <w:szCs w:val="22"/>
                <w:lang w:val="lv-LV"/>
              </w:rPr>
              <w:t>uz projekta iesniedzēju nav attiecināms neviens no Vadības likuma 23.pantā noteiktajiem izslēgšanas noteikumiem;</w:t>
            </w:r>
            <w:bookmarkEnd w:id="187"/>
            <w:bookmarkEnd w:id="188"/>
          </w:p>
          <w:p w14:paraId="3D8693A5" w14:textId="196CCC92" w:rsidR="000E741F" w:rsidRPr="00377CE8" w:rsidRDefault="000E741F" w:rsidP="00ED6B5A">
            <w:pPr>
              <w:pStyle w:val="ListParagraph"/>
              <w:numPr>
                <w:ilvl w:val="1"/>
                <w:numId w:val="30"/>
              </w:numPr>
              <w:rPr>
                <w:sz w:val="22"/>
                <w:szCs w:val="22"/>
                <w:lang w:val="lv-LV"/>
              </w:rPr>
            </w:pPr>
            <w:bookmarkStart w:id="189" w:name="_Toc23362174"/>
            <w:bookmarkStart w:id="190" w:name="_Toc54934061"/>
            <w:r w:rsidRPr="00377CE8">
              <w:rPr>
                <w:sz w:val="22"/>
                <w:szCs w:val="22"/>
                <w:lang w:val="lv-LV"/>
              </w:rPr>
              <w:t>PI atbilst vienotajiem kritērijiem, vienotajiem izvēles un specifiskajiem atbilstības kritērijiem un ir saņēmis pietiekamu vērtējumu atbilstoši kvalitātes kritērijiem.</w:t>
            </w:r>
            <w:bookmarkEnd w:id="189"/>
            <w:bookmarkEnd w:id="190"/>
          </w:p>
          <w:p w14:paraId="238C7C47" w14:textId="664EFE85" w:rsidR="00E7366B" w:rsidRPr="00377CE8" w:rsidRDefault="000E741F" w:rsidP="00ED6B5A">
            <w:pPr>
              <w:pStyle w:val="ListParagraph"/>
              <w:numPr>
                <w:ilvl w:val="0"/>
                <w:numId w:val="30"/>
              </w:numPr>
              <w:rPr>
                <w:sz w:val="22"/>
                <w:szCs w:val="22"/>
              </w:rPr>
            </w:pPr>
            <w:bookmarkStart w:id="191" w:name="_Toc23362175"/>
            <w:bookmarkStart w:id="192" w:name="_Toc54934062"/>
            <w:r w:rsidRPr="00377CE8">
              <w:rPr>
                <w:sz w:val="22"/>
                <w:szCs w:val="22"/>
              </w:rPr>
              <w:t>Lēmumu par PI noraidīšanu pieņem, ja ir iestājies vismaz viens no šiem nosacījumiem:</w:t>
            </w:r>
            <w:bookmarkEnd w:id="191"/>
            <w:bookmarkEnd w:id="192"/>
          </w:p>
          <w:p w14:paraId="0A4636F3" w14:textId="77777777" w:rsidR="00060490" w:rsidRPr="00377CE8" w:rsidRDefault="000E741F" w:rsidP="00ED6B5A">
            <w:pPr>
              <w:pStyle w:val="ListParagraph"/>
              <w:numPr>
                <w:ilvl w:val="1"/>
                <w:numId w:val="30"/>
              </w:numPr>
              <w:rPr>
                <w:sz w:val="22"/>
                <w:szCs w:val="22"/>
              </w:rPr>
            </w:pPr>
            <w:bookmarkStart w:id="193" w:name="_Toc23362176"/>
            <w:bookmarkStart w:id="194" w:name="_Toc54934063"/>
            <w:r w:rsidRPr="00377CE8">
              <w:rPr>
                <w:sz w:val="22"/>
                <w:szCs w:val="22"/>
              </w:rPr>
              <w:t>projekta iesniedzējs nav uzaicināts iesniegt PI;</w:t>
            </w:r>
            <w:bookmarkEnd w:id="193"/>
            <w:bookmarkEnd w:id="194"/>
          </w:p>
          <w:p w14:paraId="38D745DA" w14:textId="77777777" w:rsidR="00060490" w:rsidRPr="00377CE8" w:rsidRDefault="000E741F" w:rsidP="00ED6B5A">
            <w:pPr>
              <w:pStyle w:val="ListParagraph"/>
              <w:numPr>
                <w:ilvl w:val="1"/>
                <w:numId w:val="30"/>
              </w:numPr>
              <w:rPr>
                <w:sz w:val="22"/>
                <w:szCs w:val="22"/>
              </w:rPr>
            </w:pPr>
            <w:bookmarkStart w:id="195" w:name="_Toc23362177"/>
            <w:bookmarkStart w:id="196" w:name="_Toc54934064"/>
            <w:r w:rsidRPr="00377CE8">
              <w:rPr>
                <w:sz w:val="22"/>
                <w:szCs w:val="22"/>
              </w:rPr>
              <w:t>uz projekta iesniedzēju attiecas vismaz viens no Vadības likuma 23.pantā noteiktajiem izslēgšanas noteikumiem;</w:t>
            </w:r>
            <w:bookmarkEnd w:id="195"/>
            <w:bookmarkEnd w:id="196"/>
          </w:p>
          <w:p w14:paraId="25D278C5" w14:textId="4CC4E6CE" w:rsidR="000E741F" w:rsidRPr="00377CE8" w:rsidRDefault="000E741F" w:rsidP="00ED6B5A">
            <w:pPr>
              <w:pStyle w:val="ListParagraph"/>
              <w:numPr>
                <w:ilvl w:val="1"/>
                <w:numId w:val="30"/>
              </w:numPr>
              <w:rPr>
                <w:sz w:val="22"/>
                <w:szCs w:val="22"/>
              </w:rPr>
            </w:pPr>
            <w:bookmarkStart w:id="197" w:name="_Toc23362178"/>
            <w:bookmarkStart w:id="198" w:name="_Toc54934065"/>
            <w:r w:rsidRPr="00377CE8">
              <w:rPr>
                <w:sz w:val="22"/>
                <w:szCs w:val="22"/>
              </w:rPr>
              <w:t>ja projekta iesniedzējs neizpilda kādu no atkārtotajām lēmumā par PI apstiprināšanu ar nosacījumu noteiktajiem nosacījumiem, vai tie nav izpildīti noteiktajā termiņā.</w:t>
            </w:r>
            <w:bookmarkEnd w:id="197"/>
            <w:bookmarkEnd w:id="198"/>
          </w:p>
          <w:p w14:paraId="0B85BC63" w14:textId="3C7B75B3" w:rsidR="000E741F" w:rsidRPr="00377CE8" w:rsidRDefault="002B4C75" w:rsidP="00ED6B5A">
            <w:pPr>
              <w:pStyle w:val="ListParagraph"/>
              <w:numPr>
                <w:ilvl w:val="0"/>
                <w:numId w:val="30"/>
              </w:numPr>
              <w:rPr>
                <w:sz w:val="22"/>
                <w:szCs w:val="22"/>
              </w:rPr>
            </w:pPr>
            <w:bookmarkStart w:id="199" w:name="_Toc23362179"/>
            <w:bookmarkStart w:id="200" w:name="_Toc54934066"/>
            <w:r w:rsidRPr="00377CE8">
              <w:rPr>
                <w:sz w:val="22"/>
                <w:szCs w:val="22"/>
              </w:rPr>
              <w:t>Ja Vērtēšanas komisija, izvērtējot PI, ir konstatējusi informāciju, kas var būt par pamatu lēmuma par aizliegumu projekta iesniedzējam uz laiku piedalīties projektu iesniegumu atlasē pieņemšanai (Vadības likuma 27.panta 1.punktā minētais gadījums), vienlaikus ar atzinuma sagatavošanu tā sniedz informāciju Atbildīgajam darbiniekam par minēto lēmumu informēt Sadarbības iestādi.</w:t>
            </w:r>
            <w:bookmarkEnd w:id="199"/>
            <w:bookmarkEnd w:id="200"/>
          </w:p>
        </w:tc>
      </w:tr>
      <w:tr w:rsidR="000E741F" w:rsidRPr="004D6526" w14:paraId="1C4EF56F" w14:textId="77777777" w:rsidTr="45AAA2DE">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9A81A8A" w14:textId="77777777" w:rsidR="000E741F" w:rsidRPr="004D6526" w:rsidRDefault="000E741F" w:rsidP="00BF7D04">
            <w:r w:rsidRPr="004D6526">
              <w:lastRenderedPageBreak/>
              <w:t>Atbildīgais darbinieks</w:t>
            </w:r>
          </w:p>
          <w:p w14:paraId="610EE477" w14:textId="77777777" w:rsidR="000E741F" w:rsidRPr="004D6526" w:rsidRDefault="000E741F" w:rsidP="00BF7D04"/>
        </w:tc>
        <w:tc>
          <w:tcPr>
            <w:tcW w:w="3756" w:type="pct"/>
          </w:tcPr>
          <w:p w14:paraId="1F460DEF" w14:textId="277D8ADE" w:rsidR="002B4C75" w:rsidRPr="00377CE8" w:rsidRDefault="002B4C75" w:rsidP="00BF7D04">
            <w:pPr>
              <w:rPr>
                <w:sz w:val="22"/>
                <w:szCs w:val="22"/>
              </w:rPr>
            </w:pPr>
          </w:p>
          <w:p w14:paraId="25D4DA25" w14:textId="7127CF3B" w:rsidR="006B4762" w:rsidRPr="00377CE8" w:rsidRDefault="006B4762" w:rsidP="00ED6B5A">
            <w:pPr>
              <w:pStyle w:val="ListParagraph"/>
              <w:numPr>
                <w:ilvl w:val="0"/>
                <w:numId w:val="30"/>
              </w:numPr>
              <w:rPr>
                <w:sz w:val="22"/>
                <w:szCs w:val="22"/>
                <w:lang w:val="lv-LV"/>
              </w:rPr>
            </w:pPr>
            <w:bookmarkStart w:id="201" w:name="_Toc23362180"/>
            <w:bookmarkStart w:id="202" w:name="_Toc54934067"/>
            <w:r w:rsidRPr="00377CE8">
              <w:rPr>
                <w:sz w:val="22"/>
                <w:szCs w:val="22"/>
                <w:lang w:val="lv-LV"/>
              </w:rPr>
              <w:t>Nodrošina Vērtēšanas komisijas darba organizēšanu, Vērtēšanas komisijas sēžu protokolēšanu un dokumentu kopiju un izrakstu izgatavošanu.</w:t>
            </w:r>
            <w:bookmarkEnd w:id="201"/>
            <w:bookmarkEnd w:id="202"/>
          </w:p>
          <w:p w14:paraId="71C18D03" w14:textId="5C60401F" w:rsidR="006B4762" w:rsidRPr="00377CE8" w:rsidRDefault="006B4762" w:rsidP="00ED6B5A">
            <w:pPr>
              <w:pStyle w:val="ListParagraph"/>
              <w:numPr>
                <w:ilvl w:val="0"/>
                <w:numId w:val="30"/>
              </w:numPr>
              <w:rPr>
                <w:sz w:val="22"/>
                <w:szCs w:val="22"/>
                <w:lang w:val="lv-LV"/>
              </w:rPr>
            </w:pPr>
            <w:bookmarkStart w:id="203" w:name="_Toc23362181"/>
            <w:bookmarkStart w:id="204" w:name="_Toc54934068"/>
            <w:r w:rsidRPr="00377CE8">
              <w:rPr>
                <w:sz w:val="22"/>
                <w:szCs w:val="22"/>
                <w:lang w:val="lv-LV"/>
              </w:rPr>
              <w:t>Nodrošina vērtēšanas dokumentu augšupielādi KP VIS.</w:t>
            </w:r>
            <w:bookmarkEnd w:id="203"/>
            <w:bookmarkEnd w:id="204"/>
          </w:p>
          <w:p w14:paraId="4C0812EB" w14:textId="77777777" w:rsidR="006B4762" w:rsidRPr="00377CE8" w:rsidRDefault="006B4762" w:rsidP="00ED6B5A">
            <w:pPr>
              <w:pStyle w:val="ListParagraph"/>
              <w:numPr>
                <w:ilvl w:val="0"/>
                <w:numId w:val="30"/>
              </w:numPr>
              <w:rPr>
                <w:sz w:val="22"/>
                <w:szCs w:val="22"/>
                <w:lang w:val="lv-LV"/>
              </w:rPr>
            </w:pPr>
            <w:bookmarkStart w:id="205" w:name="_Toc23362182"/>
            <w:bookmarkStart w:id="206" w:name="_Toc54934069"/>
            <w:r w:rsidRPr="00377CE8">
              <w:rPr>
                <w:sz w:val="22"/>
                <w:szCs w:val="22"/>
                <w:lang w:val="lv-LV"/>
              </w:rPr>
              <w:t>Pamatojoties uz vērtēšanas veidlapu un Vērtēšanas komisijas atzinumu, divu darba dienu laikā sagatavo Lēmuma projektu, ko iesniedz parakstīšanai Vērtēšanas komisijas priekšsēdētājam (RPD PV).</w:t>
            </w:r>
            <w:bookmarkEnd w:id="205"/>
            <w:bookmarkEnd w:id="206"/>
          </w:p>
          <w:p w14:paraId="5B566434" w14:textId="0FF54B03" w:rsidR="00882480" w:rsidRPr="00377CE8" w:rsidRDefault="00882480" w:rsidP="00ED6B5A">
            <w:pPr>
              <w:pStyle w:val="ListParagraph"/>
              <w:numPr>
                <w:ilvl w:val="1"/>
                <w:numId w:val="30"/>
              </w:numPr>
              <w:rPr>
                <w:sz w:val="22"/>
                <w:szCs w:val="22"/>
              </w:rPr>
            </w:pPr>
            <w:bookmarkStart w:id="207" w:name="_Toc54934070"/>
            <w:r w:rsidRPr="00377CE8">
              <w:rPr>
                <w:sz w:val="22"/>
                <w:szCs w:val="22"/>
              </w:rPr>
              <w:t>Izskata un ne vēlāk kā vienas darba dienas laikā paraksta sagatavoto Lēmuma projektu.</w:t>
            </w:r>
            <w:bookmarkEnd w:id="207"/>
          </w:p>
        </w:tc>
      </w:tr>
      <w:tr w:rsidR="006B4762" w:rsidRPr="004D6526" w14:paraId="1B98C030" w14:textId="77777777" w:rsidTr="45AAA2DE">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429D7C0" w14:textId="0308A646" w:rsidR="006B4762" w:rsidRDefault="006B4762" w:rsidP="00BF7D04"/>
          <w:p w14:paraId="7DDF839F" w14:textId="7239FEFB" w:rsidR="006B4762" w:rsidRPr="008E6AA1" w:rsidRDefault="006B4762" w:rsidP="00BF7D04">
            <w:r w:rsidRPr="008E6AA1">
              <w:t>RPD PV</w:t>
            </w:r>
          </w:p>
        </w:tc>
        <w:tc>
          <w:tcPr>
            <w:tcW w:w="3756" w:type="pct"/>
          </w:tcPr>
          <w:p w14:paraId="3446CFA5" w14:textId="5B371CB0" w:rsidR="009E7371" w:rsidRPr="00377CE8" w:rsidDel="000E741F" w:rsidRDefault="5054BA40" w:rsidP="00BF7D04">
            <w:pPr>
              <w:rPr>
                <w:sz w:val="22"/>
                <w:szCs w:val="22"/>
              </w:rPr>
            </w:pPr>
            <w:bookmarkStart w:id="208" w:name="_Toc23362183"/>
            <w:bookmarkStart w:id="209" w:name="_Toc54934071"/>
            <w:r w:rsidRPr="00377CE8">
              <w:rPr>
                <w:sz w:val="22"/>
                <w:szCs w:val="22"/>
              </w:rPr>
              <w:t xml:space="preserve">51. </w:t>
            </w:r>
            <w:r w:rsidR="006B4762" w:rsidRPr="00377CE8">
              <w:rPr>
                <w:sz w:val="22"/>
                <w:szCs w:val="22"/>
              </w:rPr>
              <w:t>Veic datu pārbaudi KP VIS un tos apstiprina. Ja ieraksti nav precīzi, uzdod Atbildīgajam darbiniekam precizēt norādīto informāciju.</w:t>
            </w:r>
            <w:bookmarkEnd w:id="208"/>
            <w:bookmarkEnd w:id="209"/>
          </w:p>
        </w:tc>
      </w:tr>
      <w:tr w:rsidR="006B4762" w:rsidRPr="004D6526" w14:paraId="0C967084" w14:textId="77777777" w:rsidTr="45AAA2DE">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2B61A3F3" w14:textId="5D6CF002" w:rsidR="006B4762" w:rsidRDefault="006B4762" w:rsidP="00BF7D04">
            <w:r>
              <w:t>Vadošā iestāde</w:t>
            </w:r>
          </w:p>
        </w:tc>
        <w:tc>
          <w:tcPr>
            <w:tcW w:w="3756" w:type="pct"/>
          </w:tcPr>
          <w:p w14:paraId="5BDB714D" w14:textId="64942252" w:rsidR="006B4762" w:rsidRPr="00377CE8" w:rsidRDefault="714BD5D1" w:rsidP="00BF5591">
            <w:pPr>
              <w:rPr>
                <w:sz w:val="22"/>
                <w:szCs w:val="22"/>
              </w:rPr>
            </w:pPr>
            <w:bookmarkStart w:id="210" w:name="_Toc23362185"/>
            <w:bookmarkStart w:id="211" w:name="_Toc54934072"/>
            <w:r w:rsidRPr="00377CE8">
              <w:rPr>
                <w:sz w:val="22"/>
                <w:szCs w:val="22"/>
              </w:rPr>
              <w:t>52.</w:t>
            </w:r>
            <w:r w:rsidR="007705C9" w:rsidRPr="00377CE8">
              <w:rPr>
                <w:sz w:val="22"/>
                <w:szCs w:val="22"/>
              </w:rPr>
              <w:t xml:space="preserve">Izlases veidā veic deleģēto uzdevumu uzraudzības pārbaudes, lai gūtu pārliecību par Pašvaldībai ar Vadības likuma 10.panta otrās daļas 17.punktu </w:t>
            </w:r>
            <w:r w:rsidR="007705C9" w:rsidRPr="00377CE8">
              <w:rPr>
                <w:sz w:val="22"/>
                <w:szCs w:val="22"/>
              </w:rPr>
              <w:lastRenderedPageBreak/>
              <w:t>deleģēto funkciju izpildi, ievērojot regulas Nr.1303/2013 125.panta 4.punkta a) apakšpunktu, 5. un 6.punktu.</w:t>
            </w:r>
            <w:bookmarkEnd w:id="210"/>
            <w:bookmarkEnd w:id="211"/>
          </w:p>
        </w:tc>
      </w:tr>
      <w:tr w:rsidR="00B250EC" w:rsidRPr="004D6526" w14:paraId="19B582F9" w14:textId="77777777" w:rsidTr="45AAA2DE">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62F4358" w14:textId="6A1981C9" w:rsidR="00B250EC" w:rsidRDefault="00B250EC" w:rsidP="00BF7D04">
            <w:r>
              <w:lastRenderedPageBreak/>
              <w:t>Atbildīgais darbinieks</w:t>
            </w:r>
          </w:p>
        </w:tc>
        <w:tc>
          <w:tcPr>
            <w:tcW w:w="3756" w:type="pct"/>
          </w:tcPr>
          <w:p w14:paraId="412550B3" w14:textId="04E8BE8C" w:rsidR="004125C3" w:rsidRPr="00377CE8" w:rsidRDefault="26BF94F4" w:rsidP="00BF5591">
            <w:pPr>
              <w:rPr>
                <w:sz w:val="22"/>
                <w:szCs w:val="22"/>
              </w:rPr>
            </w:pPr>
            <w:bookmarkStart w:id="212" w:name="_Toc23362186"/>
            <w:bookmarkStart w:id="213" w:name="_Toc54934073"/>
            <w:r w:rsidRPr="00377CE8">
              <w:rPr>
                <w:sz w:val="22"/>
                <w:szCs w:val="22"/>
              </w:rPr>
              <w:t>53.</w:t>
            </w:r>
            <w:r w:rsidR="00451AD6" w:rsidRPr="00377CE8">
              <w:rPr>
                <w:sz w:val="22"/>
                <w:szCs w:val="22"/>
              </w:rPr>
              <w:t xml:space="preserve"> </w:t>
            </w:r>
            <w:r w:rsidR="00B250EC" w:rsidRPr="00377CE8">
              <w:rPr>
                <w:sz w:val="22"/>
                <w:szCs w:val="22"/>
              </w:rPr>
              <w:t>Lai Vadošā iestāde varētu veikt Pašvaldībai deleģēto uzdevumu uzraudzības pārbaudes, Atbildīgais darbinieks nodrošina turpmāk minēto dokumentu augšupielādi KP VIS šādos termiņos:</w:t>
            </w:r>
            <w:bookmarkStart w:id="214" w:name="_Toc23362187"/>
            <w:bookmarkStart w:id="215" w:name="_Toc54934074"/>
            <w:bookmarkEnd w:id="212"/>
            <w:bookmarkEnd w:id="213"/>
          </w:p>
          <w:p w14:paraId="09B56079" w14:textId="7050D447" w:rsidR="004125C3" w:rsidRPr="00377CE8" w:rsidRDefault="00377CE8" w:rsidP="00BF5591">
            <w:pPr>
              <w:rPr>
                <w:sz w:val="22"/>
                <w:szCs w:val="22"/>
              </w:rPr>
            </w:pPr>
            <w:r w:rsidRPr="00377CE8">
              <w:rPr>
                <w:sz w:val="22"/>
                <w:szCs w:val="22"/>
              </w:rPr>
              <w:t xml:space="preserve">   </w:t>
            </w:r>
            <w:r w:rsidR="1580CE93" w:rsidRPr="00377CE8">
              <w:rPr>
                <w:sz w:val="22"/>
                <w:szCs w:val="22"/>
              </w:rPr>
              <w:t xml:space="preserve">53.1. </w:t>
            </w:r>
            <w:r w:rsidR="00B250EC" w:rsidRPr="00377CE8">
              <w:rPr>
                <w:sz w:val="22"/>
                <w:szCs w:val="22"/>
              </w:rPr>
              <w:t>piecu darbdienu laikā  no saņemšanas:</w:t>
            </w:r>
            <w:bookmarkStart w:id="216" w:name="_Toc23362188"/>
            <w:bookmarkStart w:id="217" w:name="_Toc54934075"/>
            <w:bookmarkEnd w:id="214"/>
            <w:bookmarkEnd w:id="215"/>
          </w:p>
          <w:p w14:paraId="4150AA42" w14:textId="60111090" w:rsidR="00B250EC" w:rsidRPr="00377CE8" w:rsidRDefault="1B2D30A0" w:rsidP="004125C3">
            <w:pPr>
              <w:ind w:left="720"/>
              <w:rPr>
                <w:sz w:val="22"/>
                <w:szCs w:val="22"/>
              </w:rPr>
            </w:pPr>
            <w:r w:rsidRPr="00377CE8">
              <w:rPr>
                <w:sz w:val="22"/>
                <w:szCs w:val="22"/>
              </w:rPr>
              <w:t xml:space="preserve">53.1.1. </w:t>
            </w:r>
            <w:r w:rsidR="00B250EC" w:rsidRPr="00377CE8">
              <w:rPr>
                <w:sz w:val="22"/>
                <w:szCs w:val="22"/>
              </w:rPr>
              <w:t>PI;</w:t>
            </w:r>
            <w:bookmarkEnd w:id="216"/>
            <w:bookmarkEnd w:id="217"/>
          </w:p>
          <w:p w14:paraId="4EA06E48" w14:textId="07D60483" w:rsidR="00B250EC" w:rsidRPr="00377CE8" w:rsidRDefault="180FF4A5" w:rsidP="004125C3">
            <w:pPr>
              <w:ind w:left="720"/>
              <w:rPr>
                <w:sz w:val="22"/>
                <w:szCs w:val="22"/>
              </w:rPr>
            </w:pPr>
            <w:bookmarkStart w:id="218" w:name="_Toc23362189"/>
            <w:bookmarkStart w:id="219" w:name="_Toc54934076"/>
            <w:r w:rsidRPr="00377CE8">
              <w:rPr>
                <w:sz w:val="22"/>
                <w:szCs w:val="22"/>
              </w:rPr>
              <w:t xml:space="preserve">53.1.2. </w:t>
            </w:r>
            <w:r w:rsidR="00B250EC" w:rsidRPr="00377CE8">
              <w:rPr>
                <w:sz w:val="22"/>
                <w:szCs w:val="22"/>
              </w:rPr>
              <w:t>precizētos PI.</w:t>
            </w:r>
            <w:bookmarkEnd w:id="218"/>
            <w:bookmarkEnd w:id="219"/>
          </w:p>
          <w:p w14:paraId="7BB3A4DB" w14:textId="77777777" w:rsidR="00B250EC" w:rsidRPr="00377CE8" w:rsidRDefault="00B250EC" w:rsidP="00BF7D04">
            <w:pPr>
              <w:rPr>
                <w:sz w:val="22"/>
                <w:szCs w:val="22"/>
              </w:rPr>
            </w:pPr>
            <w:r w:rsidRPr="00377CE8">
              <w:rPr>
                <w:sz w:val="22"/>
                <w:szCs w:val="22"/>
              </w:rPr>
              <w:t xml:space="preserve">    53.2. piecu darbdienu laikā no lēmuma par projekta iesnieguma apstiprināšanu, apstiprināšanu ar nosacījumu vai noraidīšanu pieņemšanas vai atzinuma par lēmumā par projekta iesnieguma apstiprināšanu ietverto nosacījumu izpildi vai neizpildi izdošanas:</w:t>
            </w:r>
          </w:p>
          <w:p w14:paraId="35C86A8F" w14:textId="77777777" w:rsidR="00B250EC" w:rsidRPr="00377CE8" w:rsidRDefault="00B250EC" w:rsidP="00BF7D04">
            <w:pPr>
              <w:rPr>
                <w:sz w:val="22"/>
                <w:szCs w:val="22"/>
              </w:rPr>
            </w:pPr>
            <w:r w:rsidRPr="00377CE8">
              <w:rPr>
                <w:sz w:val="22"/>
                <w:szCs w:val="22"/>
              </w:rPr>
              <w:t>53.2.1. rīkojumu vai lēmumu par projektu iesniegumu vērtēšanas komisijas izveidošanu;</w:t>
            </w:r>
          </w:p>
          <w:p w14:paraId="64ACB34F" w14:textId="77777777" w:rsidR="00B250EC" w:rsidRPr="00377CE8" w:rsidRDefault="00B250EC" w:rsidP="00BF7D04">
            <w:pPr>
              <w:rPr>
                <w:sz w:val="22"/>
                <w:szCs w:val="22"/>
              </w:rPr>
            </w:pPr>
            <w:r w:rsidRPr="00377CE8">
              <w:rPr>
                <w:sz w:val="22"/>
                <w:szCs w:val="22"/>
              </w:rPr>
              <w:t>53.2.2. balsstiesīgo komisijas locekļu profesionālās pieredzes aprakstus (nav attiecināms uz komisijas locekļiem, kuri pārstāv Atbildīgo iestādi, Sadarbības iestādi un attiecīgās jomas ministriju);</w:t>
            </w:r>
          </w:p>
          <w:p w14:paraId="5067C2DA" w14:textId="77777777" w:rsidR="00B250EC" w:rsidRPr="00377CE8" w:rsidRDefault="00B250EC" w:rsidP="00BF7D04">
            <w:pPr>
              <w:rPr>
                <w:sz w:val="22"/>
                <w:szCs w:val="22"/>
              </w:rPr>
            </w:pPr>
            <w:r w:rsidRPr="00377CE8">
              <w:rPr>
                <w:sz w:val="22"/>
                <w:szCs w:val="22"/>
              </w:rPr>
              <w:t>53.2.3. lēmumu pieņemšanas pamatojošo dokumentāciju (projektu iesniegumu vērtēšanas komisijas locekļu aizpildītas un parakstītas pārbaudes lapas, sarakstes dokumentus, kas attiecināmi uz projektu iesniegumu izvērtēšanas procesu, parakstīti projektu iesniegumu vērtēšanas sēžu protokoli, projektu iesniegumu Vērtēšanas komisijas piesaistīto ekspertu vērtējumu (ja attiecināms));</w:t>
            </w:r>
          </w:p>
          <w:p w14:paraId="37AB0747" w14:textId="77777777" w:rsidR="00B250EC" w:rsidRPr="00377CE8" w:rsidRDefault="00B250EC" w:rsidP="00BF7D04">
            <w:pPr>
              <w:rPr>
                <w:sz w:val="22"/>
                <w:szCs w:val="22"/>
              </w:rPr>
            </w:pPr>
            <w:r w:rsidRPr="00377CE8">
              <w:rPr>
                <w:sz w:val="22"/>
                <w:szCs w:val="22"/>
              </w:rPr>
              <w:t>53.2.4. Vērtēšanas komisijas apstiprinātu atzinumu par projektu iesniegumu vērtēšanas rezultātiem;</w:t>
            </w:r>
          </w:p>
          <w:p w14:paraId="3742FFB7" w14:textId="77777777" w:rsidR="00B250EC" w:rsidRPr="00377CE8" w:rsidRDefault="00B250EC" w:rsidP="00BF7D04">
            <w:pPr>
              <w:rPr>
                <w:sz w:val="22"/>
                <w:szCs w:val="22"/>
              </w:rPr>
            </w:pPr>
            <w:r w:rsidRPr="00377CE8">
              <w:rPr>
                <w:sz w:val="22"/>
                <w:szCs w:val="22"/>
              </w:rPr>
              <w:t>53.2.5. lēmumu par projekta iesnieguma apstiprināšanu, apstiprināšanu ar nosacījumu, noraidīšanu vai atzinumu par lēmumā par projekta iesnieguma apstiprināšanu ietverto nosacījumu izpildi vai neizpildi.</w:t>
            </w:r>
          </w:p>
          <w:p w14:paraId="2E374742" w14:textId="4E11751E" w:rsidR="00B250EC" w:rsidRPr="00377CE8" w:rsidRDefault="00B250EC" w:rsidP="00BF7D04">
            <w:pPr>
              <w:rPr>
                <w:i/>
                <w:sz w:val="22"/>
                <w:szCs w:val="22"/>
              </w:rPr>
            </w:pPr>
            <w:bookmarkStart w:id="220" w:name="_Toc23362190"/>
            <w:bookmarkStart w:id="221" w:name="_Toc54934077"/>
            <w:r w:rsidRPr="00377CE8">
              <w:rPr>
                <w:i/>
                <w:sz w:val="22"/>
                <w:szCs w:val="22"/>
              </w:rPr>
              <w:t>Projekta iesniegumu pielikumus, ko nav iespējams augšupielādēt KP VIS, ar nodošanas - pieņemšanas aktu nodod sadarbības iestādei ne vēlāk kā piecu darbdienu laikā no lēmuma par projekta iesnieguma apstiprināšanu pieņemšanas vai atzinuma par lēmumā ietverto nosacījumu izpildi izdošanas.</w:t>
            </w:r>
            <w:bookmarkEnd w:id="220"/>
            <w:bookmarkEnd w:id="221"/>
          </w:p>
        </w:tc>
      </w:tr>
      <w:tr w:rsidR="000E741F" w:rsidRPr="004D6526" w14:paraId="269644A7"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13A403E2" w14:textId="67B05C7D" w:rsidR="000E741F" w:rsidRPr="004D6526" w:rsidRDefault="000E741F" w:rsidP="00BF7D04">
            <w:r w:rsidRPr="004D6526">
              <w:t xml:space="preserve">Vadošā iestāde </w:t>
            </w:r>
          </w:p>
        </w:tc>
        <w:tc>
          <w:tcPr>
            <w:tcW w:w="3756" w:type="pct"/>
            <w:tcBorders>
              <w:top w:val="single" w:sz="4" w:space="0" w:color="auto"/>
              <w:left w:val="single" w:sz="4" w:space="0" w:color="auto"/>
              <w:bottom w:val="single" w:sz="4" w:space="0" w:color="auto"/>
              <w:right w:val="single" w:sz="4" w:space="0" w:color="auto"/>
            </w:tcBorders>
          </w:tcPr>
          <w:p w14:paraId="19175CC8" w14:textId="72A53F00" w:rsidR="008A4B3A" w:rsidRPr="00377CE8" w:rsidRDefault="484AA400" w:rsidP="00E76388">
            <w:pPr>
              <w:rPr>
                <w:sz w:val="22"/>
                <w:szCs w:val="22"/>
              </w:rPr>
            </w:pPr>
            <w:bookmarkStart w:id="222" w:name="_Toc23362191"/>
            <w:bookmarkStart w:id="223" w:name="_Toc54934078"/>
            <w:r w:rsidRPr="00377CE8">
              <w:rPr>
                <w:sz w:val="22"/>
                <w:szCs w:val="22"/>
              </w:rPr>
              <w:t>54.</w:t>
            </w:r>
            <w:r w:rsidR="008A4B3A" w:rsidRPr="00377CE8">
              <w:rPr>
                <w:sz w:val="22"/>
                <w:szCs w:val="22"/>
              </w:rPr>
              <w:t xml:space="preserve">Var veikt deleģēto uzdevumu uzraudzības pārbaudi Pašvaldībā uz vietas, pārbaudot 53.punktā minēto </w:t>
            </w:r>
            <w:r w:rsidR="0F00458B" w:rsidRPr="00377CE8">
              <w:rPr>
                <w:sz w:val="22"/>
                <w:szCs w:val="22"/>
              </w:rPr>
              <w:t>dokumentu</w:t>
            </w:r>
            <w:r w:rsidR="24BF11D9" w:rsidRPr="00377CE8">
              <w:rPr>
                <w:sz w:val="22"/>
                <w:szCs w:val="22"/>
              </w:rPr>
              <w:t xml:space="preserve"> </w:t>
            </w:r>
            <w:r w:rsidR="0F00458B" w:rsidRPr="00377CE8">
              <w:rPr>
                <w:sz w:val="22"/>
                <w:szCs w:val="22"/>
              </w:rPr>
              <w:t>oriģinālu</w:t>
            </w:r>
            <w:r w:rsidR="008A4B3A" w:rsidRPr="00377CE8">
              <w:rPr>
                <w:sz w:val="22"/>
                <w:szCs w:val="22"/>
              </w:rPr>
              <w:t xml:space="preserve"> (</w:t>
            </w:r>
            <w:r w:rsidR="008A4B3A" w:rsidRPr="00377CE8">
              <w:rPr>
                <w:i/>
                <w:sz w:val="22"/>
                <w:szCs w:val="22"/>
              </w:rPr>
              <w:t xml:space="preserve">par deleģēto uzdevumu </w:t>
            </w:r>
            <w:r w:rsidR="0F00458B" w:rsidRPr="00377CE8">
              <w:rPr>
                <w:i/>
                <w:iCs/>
                <w:sz w:val="22"/>
                <w:szCs w:val="22"/>
              </w:rPr>
              <w:t>uzraud</w:t>
            </w:r>
            <w:r w:rsidR="2DEF5EF8" w:rsidRPr="00377CE8">
              <w:rPr>
                <w:i/>
                <w:iCs/>
                <w:sz w:val="22"/>
                <w:szCs w:val="22"/>
              </w:rPr>
              <w:t>z</w:t>
            </w:r>
            <w:r w:rsidR="0F00458B" w:rsidRPr="00377CE8">
              <w:rPr>
                <w:i/>
                <w:iCs/>
                <w:sz w:val="22"/>
                <w:szCs w:val="22"/>
              </w:rPr>
              <w:t>ības</w:t>
            </w:r>
            <w:r w:rsidR="008A4B3A" w:rsidRPr="00377CE8">
              <w:rPr>
                <w:i/>
                <w:sz w:val="22"/>
                <w:szCs w:val="22"/>
              </w:rPr>
              <w:t xml:space="preserve"> pārbaudes veikšanu uz vietas Vadošā iestāde informē Pašvaldību piecu darbdienu laikā pirms minētās pārbaudes veik</w:t>
            </w:r>
            <w:r w:rsidR="008A4B3A" w:rsidRPr="00377CE8">
              <w:rPr>
                <w:sz w:val="22"/>
                <w:szCs w:val="22"/>
              </w:rPr>
              <w:t>šanas).</w:t>
            </w:r>
            <w:bookmarkEnd w:id="222"/>
            <w:bookmarkEnd w:id="223"/>
          </w:p>
          <w:p w14:paraId="1635BCBC" w14:textId="241043C4" w:rsidR="000E741F" w:rsidRPr="00377CE8" w:rsidRDefault="008A4B3A" w:rsidP="00BF7D04">
            <w:pPr>
              <w:rPr>
                <w:sz w:val="22"/>
                <w:szCs w:val="22"/>
              </w:rPr>
            </w:pPr>
            <w:bookmarkStart w:id="224" w:name="_Toc23362192"/>
            <w:bookmarkStart w:id="225" w:name="_Toc54934079"/>
            <w:r w:rsidRPr="00377CE8">
              <w:rPr>
                <w:sz w:val="22"/>
                <w:szCs w:val="22"/>
              </w:rPr>
              <w:t>Gadījumā, ja Vadošā iestāde deleģēto uzdevumu uzraudzības pārbaudi neveic Pašvaldībā uz vietas .bet veic, pārbaudot 53. punktā augšupielādētos dokumentus KP VIS, Va</w:t>
            </w:r>
            <w:r w:rsidR="00E11340" w:rsidRPr="00377CE8">
              <w:rPr>
                <w:sz w:val="22"/>
                <w:szCs w:val="22"/>
              </w:rPr>
              <w:t>došā iestāde info</w:t>
            </w:r>
            <w:r w:rsidRPr="00377CE8">
              <w:rPr>
                <w:sz w:val="22"/>
                <w:szCs w:val="22"/>
              </w:rPr>
              <w:t>mē Pašvaldību par deleģēto uzdevumu uzraudzības pārbaudi vienu darbdienu pirms pārbaudes veikšanas.</w:t>
            </w:r>
            <w:bookmarkEnd w:id="224"/>
            <w:bookmarkEnd w:id="225"/>
          </w:p>
        </w:tc>
      </w:tr>
      <w:tr w:rsidR="000E741F" w:rsidRPr="004D6526" w14:paraId="0C78C9DD"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DD471AA" w14:textId="3830318F" w:rsidR="000E741F" w:rsidRPr="004D6526" w:rsidRDefault="008A4B3A" w:rsidP="00BF7D04">
            <w:r w:rsidRPr="008E6AA1">
              <w:t>Vadošā iestāde</w:t>
            </w:r>
          </w:p>
        </w:tc>
        <w:tc>
          <w:tcPr>
            <w:tcW w:w="3756" w:type="pct"/>
            <w:tcBorders>
              <w:top w:val="single" w:sz="4" w:space="0" w:color="auto"/>
              <w:left w:val="single" w:sz="4" w:space="0" w:color="auto"/>
              <w:bottom w:val="single" w:sz="4" w:space="0" w:color="auto"/>
              <w:right w:val="single" w:sz="4" w:space="0" w:color="auto"/>
            </w:tcBorders>
          </w:tcPr>
          <w:p w14:paraId="0A196D0A" w14:textId="0CC4B8DE" w:rsidR="000E741F" w:rsidRPr="00377CE8" w:rsidRDefault="2764B4E1" w:rsidP="00E76388">
            <w:pPr>
              <w:rPr>
                <w:sz w:val="22"/>
                <w:szCs w:val="22"/>
              </w:rPr>
            </w:pPr>
            <w:bookmarkStart w:id="226" w:name="_Toc23362193"/>
            <w:bookmarkStart w:id="227" w:name="_Toc54934080"/>
            <w:r w:rsidRPr="00377CE8">
              <w:rPr>
                <w:sz w:val="22"/>
                <w:szCs w:val="22"/>
              </w:rPr>
              <w:t>55.</w:t>
            </w:r>
            <w:r w:rsidR="008A4B3A" w:rsidRPr="00377CE8">
              <w:rPr>
                <w:sz w:val="22"/>
                <w:szCs w:val="22"/>
              </w:rPr>
              <w:t>Informē Pašvaldību par pārbaudes rezultātiem un turpmāko rīcību ne vēlāk kā 20 darbdienu laikā pēc pārbaudes vai pēc pārbaudes rezultātu noteikšanai nepieciešamo dokumentu vai informācijas saņemšanas.</w:t>
            </w:r>
            <w:bookmarkEnd w:id="226"/>
            <w:bookmarkEnd w:id="227"/>
          </w:p>
        </w:tc>
      </w:tr>
      <w:tr w:rsidR="000E741F" w:rsidRPr="004D6526" w14:paraId="1C21B211"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10E4E3BA" w14:textId="5826F6C0" w:rsidR="000E741F" w:rsidRPr="004D6526" w:rsidRDefault="008A4B3A" w:rsidP="00BF7D04">
            <w:pPr>
              <w:rPr>
                <w:bCs/>
                <w:iCs/>
              </w:rPr>
            </w:pPr>
            <w:r>
              <w:t>Vērtēšanas komisija</w:t>
            </w:r>
          </w:p>
        </w:tc>
        <w:tc>
          <w:tcPr>
            <w:tcW w:w="3756" w:type="pct"/>
            <w:tcBorders>
              <w:top w:val="single" w:sz="4" w:space="0" w:color="auto"/>
              <w:left w:val="single" w:sz="4" w:space="0" w:color="auto"/>
              <w:bottom w:val="single" w:sz="4" w:space="0" w:color="auto"/>
              <w:right w:val="single" w:sz="4" w:space="0" w:color="auto"/>
            </w:tcBorders>
          </w:tcPr>
          <w:p w14:paraId="2BA333CC" w14:textId="4793499B" w:rsidR="008A4B3A" w:rsidRPr="00377CE8" w:rsidRDefault="3FB43F2B" w:rsidP="00E76388">
            <w:pPr>
              <w:rPr>
                <w:sz w:val="22"/>
                <w:szCs w:val="22"/>
              </w:rPr>
            </w:pPr>
            <w:bookmarkStart w:id="228" w:name="_Toc23362194"/>
            <w:bookmarkStart w:id="229" w:name="_Toc54934081"/>
            <w:r w:rsidRPr="00377CE8">
              <w:rPr>
                <w:sz w:val="22"/>
                <w:szCs w:val="22"/>
              </w:rPr>
              <w:t>56.</w:t>
            </w:r>
            <w:r w:rsidR="008A4B3A" w:rsidRPr="00377CE8">
              <w:rPr>
                <w:sz w:val="22"/>
                <w:szCs w:val="22"/>
              </w:rPr>
              <w:t>Ņemot vērā Vadošās iestādes deleģēto uzdevumu uzraudzības pārbaudes aktu, pieņem lēmumu par PI apstiprināšanu, apstiprināšanu ar nosacījumiem, PI noraidīšanu vai sniedz atzinumu par lēmumā ietverto nosacījumu izpildi.</w:t>
            </w:r>
            <w:bookmarkEnd w:id="228"/>
            <w:bookmarkEnd w:id="229"/>
          </w:p>
          <w:p w14:paraId="2298B817" w14:textId="77777777" w:rsidR="00E76388" w:rsidRPr="00377CE8" w:rsidRDefault="27DC7F1E" w:rsidP="00E76388">
            <w:pPr>
              <w:rPr>
                <w:sz w:val="22"/>
                <w:szCs w:val="22"/>
              </w:rPr>
            </w:pPr>
            <w:bookmarkStart w:id="230" w:name="_Toc23362195"/>
            <w:bookmarkStart w:id="231" w:name="_Toc54934082"/>
            <w:r w:rsidRPr="00377CE8">
              <w:rPr>
                <w:sz w:val="22"/>
                <w:szCs w:val="22"/>
              </w:rPr>
              <w:t xml:space="preserve">57. </w:t>
            </w:r>
            <w:r w:rsidR="008A4B3A" w:rsidRPr="00377CE8">
              <w:rPr>
                <w:sz w:val="22"/>
                <w:szCs w:val="22"/>
              </w:rPr>
              <w:t>Ja atzinums ir pozitīvs, pieņem lēmumu atbilstoši iesniegtajam lēmuma projektam vai izdod atzinumu par lēmumā ietverto nosacījumu izpildi atbilstoši iesniegtajam atzinuma projektam.</w:t>
            </w:r>
            <w:bookmarkStart w:id="232" w:name="_Toc23362196"/>
            <w:bookmarkStart w:id="233" w:name="_Toc54934083"/>
            <w:bookmarkEnd w:id="230"/>
            <w:bookmarkEnd w:id="231"/>
          </w:p>
          <w:p w14:paraId="38011224" w14:textId="2FF69AAD" w:rsidR="000E741F" w:rsidRPr="00377CE8" w:rsidRDefault="0E2D8FF9" w:rsidP="00E76388">
            <w:pPr>
              <w:rPr>
                <w:sz w:val="22"/>
                <w:szCs w:val="22"/>
              </w:rPr>
            </w:pPr>
            <w:r w:rsidRPr="00377CE8">
              <w:rPr>
                <w:sz w:val="22"/>
                <w:szCs w:val="22"/>
              </w:rPr>
              <w:t xml:space="preserve">58. </w:t>
            </w:r>
            <w:r w:rsidR="008A4B3A" w:rsidRPr="00377CE8">
              <w:rPr>
                <w:sz w:val="22"/>
                <w:szCs w:val="22"/>
              </w:rPr>
              <w:t>Ja akts ir ar iebildumiem, Vērtēšanas komisija veic nepieciešamās korektīvās darbības, lai novērstu aktā norādītos trūkumus. Pēc trūkumu novēršanas informē Vadošo iestādi.</w:t>
            </w:r>
            <w:bookmarkEnd w:id="232"/>
            <w:bookmarkEnd w:id="233"/>
          </w:p>
        </w:tc>
      </w:tr>
      <w:tr w:rsidR="000E741F" w:rsidRPr="004D6526" w14:paraId="77933258"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33"/>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53B8F87D" w14:textId="028F6DD3" w:rsidR="000E741F" w:rsidRPr="004D6526" w:rsidRDefault="008A4B3A" w:rsidP="00BF7D04">
            <w:r>
              <w:lastRenderedPageBreak/>
              <w:t>Vadošā iestāde</w:t>
            </w:r>
          </w:p>
        </w:tc>
        <w:tc>
          <w:tcPr>
            <w:tcW w:w="3756" w:type="pct"/>
            <w:tcBorders>
              <w:top w:val="single" w:sz="4" w:space="0" w:color="auto"/>
              <w:left w:val="single" w:sz="4" w:space="0" w:color="auto"/>
              <w:bottom w:val="single" w:sz="4" w:space="0" w:color="auto"/>
              <w:right w:val="single" w:sz="4" w:space="0" w:color="auto"/>
            </w:tcBorders>
          </w:tcPr>
          <w:p w14:paraId="1D909FD8" w14:textId="67A9F1C8" w:rsidR="008A4B3A" w:rsidRPr="00377CE8" w:rsidRDefault="25A69786" w:rsidP="00E76388">
            <w:pPr>
              <w:rPr>
                <w:sz w:val="22"/>
                <w:szCs w:val="22"/>
              </w:rPr>
            </w:pPr>
            <w:bookmarkStart w:id="234" w:name="_Toc23362197"/>
            <w:bookmarkStart w:id="235" w:name="_Toc54934084"/>
            <w:r w:rsidRPr="00377CE8">
              <w:rPr>
                <w:sz w:val="22"/>
                <w:szCs w:val="22"/>
              </w:rPr>
              <w:t>59.</w:t>
            </w:r>
            <w:r w:rsidR="008A4B3A" w:rsidRPr="00377CE8">
              <w:rPr>
                <w:sz w:val="22"/>
                <w:szCs w:val="22"/>
              </w:rPr>
              <w:t>Vadošā iestāde par deleģēto uzdevumu uzraudzības pārbaudes aktā konstatēto trūkumu izpildi sniedz:</w:t>
            </w:r>
            <w:bookmarkEnd w:id="234"/>
            <w:bookmarkEnd w:id="235"/>
          </w:p>
          <w:p w14:paraId="5050F1A4" w14:textId="7FD4E9F6" w:rsidR="008A4B3A" w:rsidRPr="00377CE8" w:rsidRDefault="21D013AD" w:rsidP="00ED6B5A">
            <w:pPr>
              <w:pStyle w:val="ListParagraph"/>
              <w:numPr>
                <w:ilvl w:val="0"/>
                <w:numId w:val="47"/>
              </w:numPr>
              <w:rPr>
                <w:sz w:val="22"/>
                <w:szCs w:val="22"/>
                <w:lang w:val="lv-LV"/>
              </w:rPr>
            </w:pPr>
            <w:bookmarkStart w:id="236" w:name="_Toc23362198"/>
            <w:bookmarkStart w:id="237" w:name="_Toc54934085"/>
            <w:r w:rsidRPr="00377CE8">
              <w:rPr>
                <w:sz w:val="22"/>
                <w:szCs w:val="22"/>
                <w:lang w:val="lv-LV"/>
              </w:rPr>
              <w:t>Pozitīvu atzinumu, ja trūkumi novērsti;</w:t>
            </w:r>
            <w:bookmarkEnd w:id="236"/>
            <w:bookmarkEnd w:id="237"/>
          </w:p>
          <w:p w14:paraId="4C53080E" w14:textId="77777777" w:rsidR="008A4B3A" w:rsidRPr="00377CE8" w:rsidRDefault="21D013AD" w:rsidP="00ED6B5A">
            <w:pPr>
              <w:pStyle w:val="ListParagraph"/>
              <w:numPr>
                <w:ilvl w:val="0"/>
                <w:numId w:val="47"/>
              </w:numPr>
              <w:rPr>
                <w:sz w:val="22"/>
                <w:szCs w:val="22"/>
                <w:lang w:val="lv-LV"/>
              </w:rPr>
            </w:pPr>
            <w:bookmarkStart w:id="238" w:name="_Toc23362199"/>
            <w:bookmarkStart w:id="239" w:name="_Toc54934086"/>
            <w:r w:rsidRPr="00377CE8">
              <w:rPr>
                <w:sz w:val="22"/>
                <w:szCs w:val="22"/>
                <w:lang w:val="lv-LV"/>
              </w:rPr>
              <w:t>Atzinumu ar iebildumiem, ja trūkumi novērsti daļēji (rīkojas atbilstoši 58.punktam);</w:t>
            </w:r>
            <w:bookmarkEnd w:id="238"/>
            <w:bookmarkEnd w:id="239"/>
          </w:p>
          <w:p w14:paraId="2868D502" w14:textId="77777777" w:rsidR="008A4B3A" w:rsidRPr="00377CE8" w:rsidRDefault="21D013AD" w:rsidP="00ED6B5A">
            <w:pPr>
              <w:pStyle w:val="ListParagraph"/>
              <w:numPr>
                <w:ilvl w:val="0"/>
                <w:numId w:val="47"/>
              </w:numPr>
              <w:rPr>
                <w:sz w:val="22"/>
                <w:szCs w:val="22"/>
                <w:lang w:val="lv-LV"/>
              </w:rPr>
            </w:pPr>
            <w:bookmarkStart w:id="240" w:name="_Toc23362200"/>
            <w:bookmarkStart w:id="241" w:name="_Toc54934087"/>
            <w:r w:rsidRPr="00377CE8">
              <w:rPr>
                <w:sz w:val="22"/>
                <w:szCs w:val="22"/>
                <w:lang w:val="lv-LV"/>
              </w:rPr>
              <w:t>Atzinumu ar iebildumiem, ja trūkumi nav novērsti (rīkojas atbilstoši 58.punktam).</w:t>
            </w:r>
            <w:bookmarkEnd w:id="240"/>
            <w:bookmarkEnd w:id="241"/>
          </w:p>
          <w:p w14:paraId="7A21A3BB" w14:textId="5374ED4D" w:rsidR="000E741F" w:rsidRPr="00377CE8" w:rsidRDefault="21D013AD" w:rsidP="00ED6B5A">
            <w:pPr>
              <w:pStyle w:val="ListParagraph"/>
              <w:numPr>
                <w:ilvl w:val="0"/>
                <w:numId w:val="47"/>
              </w:numPr>
              <w:rPr>
                <w:sz w:val="22"/>
                <w:szCs w:val="22"/>
                <w:lang w:val="lv-LV"/>
              </w:rPr>
            </w:pPr>
            <w:bookmarkStart w:id="242" w:name="_Toc23362201"/>
            <w:bookmarkStart w:id="243" w:name="_Toc54934088"/>
            <w:r w:rsidRPr="00377CE8">
              <w:rPr>
                <w:sz w:val="22"/>
                <w:szCs w:val="22"/>
                <w:lang w:val="lv-LV"/>
              </w:rPr>
              <w:t>Negatīvu atzinumu, ja konstatētajiem trūkumiem ir būtiska ietekme uz PI atlases rezultātiem vai PI pieprasītais finansējums pārsniedz noteikto pieejamo finansējumu konkrētajam SAM.</w:t>
            </w:r>
            <w:bookmarkEnd w:id="242"/>
            <w:bookmarkEnd w:id="243"/>
          </w:p>
        </w:tc>
      </w:tr>
      <w:tr w:rsidR="000E741F" w:rsidRPr="004D6526" w14:paraId="4F05F1D9" w14:textId="77777777" w:rsidTr="45AAA2DE">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4FF4C15" w14:textId="77777777" w:rsidR="000E741F" w:rsidRPr="004D6526" w:rsidRDefault="000E741F"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3116B40C" w14:textId="6EC12ABD" w:rsidR="000E741F" w:rsidRPr="00377CE8" w:rsidRDefault="7113C982" w:rsidP="00E76388">
            <w:pPr>
              <w:rPr>
                <w:sz w:val="22"/>
                <w:szCs w:val="22"/>
              </w:rPr>
            </w:pPr>
            <w:bookmarkStart w:id="244" w:name="_Toc23362202"/>
            <w:bookmarkStart w:id="245" w:name="_Toc54934089"/>
            <w:r w:rsidRPr="00377CE8">
              <w:rPr>
                <w:sz w:val="22"/>
                <w:szCs w:val="22"/>
              </w:rPr>
              <w:t>60.</w:t>
            </w:r>
            <w:r w:rsidR="00377CE8" w:rsidRPr="00377CE8">
              <w:rPr>
                <w:sz w:val="22"/>
                <w:szCs w:val="22"/>
              </w:rPr>
              <w:t xml:space="preserve"> </w:t>
            </w:r>
            <w:r w:rsidR="008A4B3A" w:rsidRPr="00377CE8">
              <w:rPr>
                <w:sz w:val="22"/>
                <w:szCs w:val="22"/>
              </w:rPr>
              <w:t>Pēc Vadošās iestādes pozitīva atzinuma par deleģēto uzdevumu uzraudzības pārbaudi saņemšanas tiek pieņemts lēmums par PI apstiprināšanu, apstiprināšanu ar nosacījumu vai noraidīšanu, vai sniegts atzinums par lēmumā ietverto nosacījumu izpildi.</w:t>
            </w:r>
            <w:bookmarkEnd w:id="244"/>
            <w:bookmarkEnd w:id="245"/>
          </w:p>
        </w:tc>
      </w:tr>
      <w:tr w:rsidR="008A4B3A" w:rsidRPr="004D6526" w14:paraId="2FA06E5B" w14:textId="77777777" w:rsidTr="45AAA2DE">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25F1C0D7" w14:textId="773824F6" w:rsidR="008A4B3A" w:rsidRPr="004D6526" w:rsidRDefault="008A4B3A" w:rsidP="00BF7D04">
            <w:r>
              <w:t>Vadošā iestāde</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0F01BC98" w14:textId="72D1BA20" w:rsidR="008A4B3A" w:rsidRPr="00377CE8" w:rsidRDefault="7733C38A" w:rsidP="00E76388">
            <w:pPr>
              <w:rPr>
                <w:sz w:val="22"/>
                <w:szCs w:val="22"/>
              </w:rPr>
            </w:pPr>
            <w:bookmarkStart w:id="246" w:name="_Toc23362203"/>
            <w:bookmarkStart w:id="247" w:name="_Toc54934090"/>
            <w:r w:rsidRPr="00377CE8">
              <w:rPr>
                <w:sz w:val="22"/>
                <w:szCs w:val="22"/>
              </w:rPr>
              <w:t xml:space="preserve">61. </w:t>
            </w:r>
            <w:r w:rsidR="008A4B3A" w:rsidRPr="00377CE8">
              <w:rPr>
                <w:sz w:val="22"/>
                <w:szCs w:val="22"/>
              </w:rPr>
              <w:t>Ja Vadošā iestāde konstatē, ka Pašvaldība ir nepamatoti apstiprinājusi projekta iesniegumu, Pašvaldība nedrīkst nosūtīt projektu iesniegumu atlases nolikumā noteikto dokumentāciju sadarbības iestādei līguma vai vienošanās slēgšanai par projekta īstenošanu, un līgums vai vienošanās par projekta īstenošanu ar finansējuma saņēmēju netiek slēgts.</w:t>
            </w:r>
            <w:bookmarkEnd w:id="246"/>
            <w:bookmarkEnd w:id="247"/>
            <w:r w:rsidR="008A4B3A" w:rsidRPr="00377CE8">
              <w:rPr>
                <w:sz w:val="22"/>
                <w:szCs w:val="22"/>
              </w:rPr>
              <w:t xml:space="preserve"> </w:t>
            </w:r>
          </w:p>
          <w:p w14:paraId="467FCB20" w14:textId="43CE3E8F" w:rsidR="008A4B3A" w:rsidRPr="00377CE8" w:rsidRDefault="008A4B3A" w:rsidP="00BF7D04">
            <w:pPr>
              <w:rPr>
                <w:b/>
                <w:i/>
                <w:sz w:val="22"/>
                <w:szCs w:val="22"/>
              </w:rPr>
            </w:pPr>
            <w:bookmarkStart w:id="248" w:name="_Toc23362204"/>
            <w:bookmarkStart w:id="249" w:name="_Toc54934091"/>
            <w:r w:rsidRPr="00377CE8">
              <w:rPr>
                <w:i/>
                <w:sz w:val="22"/>
                <w:szCs w:val="22"/>
              </w:rPr>
              <w:t>Gadījumā, ja  Vadošā iestāde konstatē, ka Pašvaldība ir nepamatoti apstiprinājusi projekta iesniegumu pēc tam, kad Pašvaldība projektu iesniegumu atlases nolikumā noteikto dokumentāciju ir nosūtījusi sadarbības iestādei, Vadošā iestāde informē Pašvaldību un sadarbības iestādi.</w:t>
            </w:r>
            <w:bookmarkEnd w:id="248"/>
            <w:bookmarkEnd w:id="249"/>
          </w:p>
        </w:tc>
      </w:tr>
      <w:tr w:rsidR="008A4B3A" w:rsidRPr="004D6526" w14:paraId="677E7617" w14:textId="77777777" w:rsidTr="45AAA2DE">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769CB761" w14:textId="65B552C0" w:rsidR="008A4B3A" w:rsidRDefault="008A4B3A"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16E8F72D" w14:textId="77777777" w:rsidR="00E76388" w:rsidRPr="00377CE8" w:rsidRDefault="1E0A5190" w:rsidP="00E76388">
            <w:pPr>
              <w:rPr>
                <w:sz w:val="22"/>
                <w:szCs w:val="22"/>
              </w:rPr>
            </w:pPr>
            <w:bookmarkStart w:id="250" w:name="_Toc23362205"/>
            <w:bookmarkStart w:id="251" w:name="_Toc54934092"/>
            <w:r w:rsidRPr="00377CE8">
              <w:rPr>
                <w:sz w:val="22"/>
                <w:szCs w:val="22"/>
              </w:rPr>
              <w:t xml:space="preserve">62. </w:t>
            </w:r>
            <w:r w:rsidR="008A4B3A" w:rsidRPr="00377CE8">
              <w:rPr>
                <w:sz w:val="22"/>
                <w:szCs w:val="22"/>
              </w:rPr>
              <w:t>Piecu darbdienu laikā no lēmuma par projekta iesnieguma apstiprināšanas,  apstiprināšanas ar nosacījumu, vai noraidīšanas pieņemšanas vai  atzinuma  par lēmumā ietverto nosacījumu izdošanas elektroniski informē sadarbības iestādi.</w:t>
            </w:r>
            <w:bookmarkStart w:id="252" w:name="_Toc23362206"/>
            <w:bookmarkStart w:id="253" w:name="_Toc54934093"/>
            <w:bookmarkEnd w:id="250"/>
            <w:bookmarkEnd w:id="251"/>
          </w:p>
          <w:p w14:paraId="753403B0" w14:textId="75249159" w:rsidR="008A4B3A" w:rsidRPr="00377CE8" w:rsidRDefault="0A467A4A" w:rsidP="00E76388">
            <w:pPr>
              <w:rPr>
                <w:b/>
                <w:sz w:val="22"/>
                <w:szCs w:val="22"/>
              </w:rPr>
            </w:pPr>
            <w:r w:rsidRPr="00377CE8">
              <w:rPr>
                <w:sz w:val="22"/>
                <w:szCs w:val="22"/>
              </w:rPr>
              <w:t>63.</w:t>
            </w:r>
            <w:r w:rsidR="27271D91" w:rsidRPr="00377CE8">
              <w:rPr>
                <w:sz w:val="22"/>
                <w:szCs w:val="22"/>
              </w:rPr>
              <w:t xml:space="preserve"> </w:t>
            </w:r>
            <w:r w:rsidR="008A4B3A" w:rsidRPr="00377CE8">
              <w:rPr>
                <w:sz w:val="22"/>
                <w:szCs w:val="22"/>
              </w:rPr>
              <w:t>Pēc pieprasījuma informē sadarbības iestādi par projekta iesniegumu precizējumu, kas atbilstoši MK noteikumu Nr.784 27.punktam nemaina projekta iesniegumu pēc būtības, atbilstību lēmumam par projekta iesnieguma apstiprināšanu vai atzinumam par lēmumā ietverto nosacījumu izpildi.</w:t>
            </w:r>
            <w:bookmarkEnd w:id="252"/>
            <w:bookmarkEnd w:id="253"/>
          </w:p>
        </w:tc>
      </w:tr>
      <w:tr w:rsidR="0096245B" w:rsidRPr="004D6526" w14:paraId="419FDC86" w14:textId="77777777" w:rsidTr="45AAA2DE">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43D3AE5C" w14:textId="2C5EFF0D" w:rsidR="0096245B" w:rsidRPr="004D6526" w:rsidRDefault="0096245B"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2AD4D298" w14:textId="1D2CD752" w:rsidR="0096245B" w:rsidRPr="00377CE8" w:rsidRDefault="5D59478A" w:rsidP="00E76388">
            <w:pPr>
              <w:rPr>
                <w:b/>
                <w:sz w:val="22"/>
                <w:szCs w:val="22"/>
              </w:rPr>
            </w:pPr>
            <w:bookmarkStart w:id="254" w:name="_Toc23362207"/>
            <w:bookmarkStart w:id="255" w:name="_Toc54934094"/>
            <w:r w:rsidRPr="00377CE8">
              <w:rPr>
                <w:sz w:val="22"/>
                <w:szCs w:val="22"/>
              </w:rPr>
              <w:t>64</w:t>
            </w:r>
            <w:r w:rsidR="036731B1" w:rsidRPr="00377CE8">
              <w:rPr>
                <w:sz w:val="22"/>
                <w:szCs w:val="22"/>
              </w:rPr>
              <w:t>.</w:t>
            </w:r>
            <w:r w:rsidRPr="00377CE8">
              <w:rPr>
                <w:sz w:val="22"/>
                <w:szCs w:val="22"/>
              </w:rPr>
              <w:t xml:space="preserve"> </w:t>
            </w:r>
            <w:r w:rsidR="449A4339" w:rsidRPr="00377CE8">
              <w:rPr>
                <w:sz w:val="22"/>
                <w:szCs w:val="22"/>
              </w:rPr>
              <w:t xml:space="preserve"> </w:t>
            </w:r>
            <w:r w:rsidR="0096245B" w:rsidRPr="00377CE8">
              <w:rPr>
                <w:sz w:val="22"/>
                <w:szCs w:val="22"/>
              </w:rPr>
              <w:t>Pieņemtais lēmums vai atzinums par lēmumā ietverto nosacījumu izpildi tiek iesniegts Lietvedībā nosūtīšanai projekta iesniedzējam.</w:t>
            </w:r>
            <w:bookmarkEnd w:id="254"/>
            <w:bookmarkEnd w:id="255"/>
          </w:p>
        </w:tc>
      </w:tr>
      <w:tr w:rsidR="0096245B" w:rsidRPr="004D6526" w14:paraId="73A06CE5" w14:textId="77777777" w:rsidTr="45AAA2DE">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489A9219" w14:textId="78D93B90" w:rsidR="0096245B" w:rsidRPr="004D6526" w:rsidRDefault="0096245B" w:rsidP="00BF7D04">
            <w:r>
              <w:t>Lietvedība</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6CE3A0E5" w14:textId="368D5DF2" w:rsidR="0096245B" w:rsidRPr="00377CE8" w:rsidRDefault="5749D443" w:rsidP="00E76388">
            <w:pPr>
              <w:rPr>
                <w:sz w:val="22"/>
                <w:szCs w:val="22"/>
              </w:rPr>
            </w:pPr>
            <w:bookmarkStart w:id="256" w:name="_Toc23362208"/>
            <w:bookmarkStart w:id="257" w:name="_Toc54934095"/>
            <w:r w:rsidRPr="00377CE8">
              <w:rPr>
                <w:sz w:val="22"/>
                <w:szCs w:val="22"/>
              </w:rPr>
              <w:t>65.</w:t>
            </w:r>
            <w:r w:rsidR="0096245B" w:rsidRPr="00377CE8">
              <w:rPr>
                <w:sz w:val="22"/>
                <w:szCs w:val="22"/>
              </w:rPr>
              <w:t>Nosūta lēmumu vai atzinumu par lēmumā ietverto nosacījumu izpildi iesniedzējam.</w:t>
            </w:r>
            <w:bookmarkEnd w:id="256"/>
            <w:bookmarkEnd w:id="257"/>
          </w:p>
        </w:tc>
      </w:tr>
      <w:tr w:rsidR="0096245B" w:rsidRPr="004D6526" w14:paraId="67CBCB87" w14:textId="77777777" w:rsidTr="45AAA2DE">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7EC1064" w14:textId="7CB72D2A" w:rsidR="0096245B" w:rsidRDefault="0096245B"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663DB168" w14:textId="74A1B039" w:rsidR="0096245B" w:rsidRPr="00377CE8" w:rsidRDefault="72EEC8BF" w:rsidP="00E76388">
            <w:pPr>
              <w:rPr>
                <w:sz w:val="22"/>
                <w:szCs w:val="22"/>
              </w:rPr>
            </w:pPr>
            <w:bookmarkStart w:id="258" w:name="_Toc23362209"/>
            <w:bookmarkStart w:id="259" w:name="_Toc54934096"/>
            <w:r w:rsidRPr="00377CE8">
              <w:rPr>
                <w:sz w:val="22"/>
                <w:szCs w:val="22"/>
              </w:rPr>
              <w:t xml:space="preserve">66. </w:t>
            </w:r>
            <w:r w:rsidR="0096245B" w:rsidRPr="00377CE8">
              <w:rPr>
                <w:sz w:val="22"/>
                <w:szCs w:val="22"/>
              </w:rPr>
              <w:t>Veic datu ievadi KP VIS par pieņemto lēmumu par PI apstiprināšanu, apstiprināšanu ar nosacījumu vai noraidīšanu (attiecināms, ja deleģēto uzdevumu uzraudzības pārbaudes rezultātā lēmums, kas jau ievadīts KP VIS atbilstoši  53. punktam tiek precizēts).</w:t>
            </w:r>
            <w:bookmarkEnd w:id="258"/>
            <w:bookmarkEnd w:id="259"/>
          </w:p>
        </w:tc>
      </w:tr>
      <w:tr w:rsidR="0096245B" w:rsidRPr="004D6526" w14:paraId="0798E68D" w14:textId="77777777" w:rsidTr="45AAA2DE">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5FD3D4AD" w14:textId="1A70FB30" w:rsidR="0096245B" w:rsidRPr="004D6526" w:rsidRDefault="0096245B" w:rsidP="00BF7D04">
            <w:r w:rsidRPr="008E6AA1">
              <w:t>RPD PV</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5C92D241" w14:textId="25FE6E59" w:rsidR="0096245B" w:rsidRPr="00377CE8" w:rsidRDefault="2C2862DE" w:rsidP="00E76388">
            <w:pPr>
              <w:rPr>
                <w:sz w:val="22"/>
                <w:szCs w:val="22"/>
              </w:rPr>
            </w:pPr>
            <w:bookmarkStart w:id="260" w:name="_Toc23362210"/>
            <w:bookmarkStart w:id="261" w:name="_Toc54934097"/>
            <w:r w:rsidRPr="00377CE8">
              <w:rPr>
                <w:sz w:val="22"/>
                <w:szCs w:val="22"/>
              </w:rPr>
              <w:t>67.</w:t>
            </w:r>
            <w:r w:rsidR="561DC420" w:rsidRPr="00377CE8">
              <w:rPr>
                <w:sz w:val="22"/>
                <w:szCs w:val="22"/>
              </w:rPr>
              <w:t>Veic datu pārbaudi KP VIS un tos apstiprina.</w:t>
            </w:r>
            <w:bookmarkEnd w:id="260"/>
            <w:bookmarkEnd w:id="261"/>
          </w:p>
        </w:tc>
      </w:tr>
      <w:tr w:rsidR="0096245B" w:rsidRPr="004D6526" w14:paraId="1BFB836B" w14:textId="77777777" w:rsidTr="45AAA2DE">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75675780" w14:textId="6FD0FF62" w:rsidR="0096245B" w:rsidRDefault="00B250EC" w:rsidP="00BF7D04">
            <w:r w:rsidRPr="008E6AA1">
              <w:t>Komisija</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23D16140" w14:textId="2F0D950D" w:rsidR="0096245B" w:rsidRPr="00377CE8" w:rsidRDefault="72DB90CC" w:rsidP="00E76388">
            <w:pPr>
              <w:rPr>
                <w:sz w:val="22"/>
                <w:szCs w:val="22"/>
              </w:rPr>
            </w:pPr>
            <w:bookmarkStart w:id="262" w:name="_Toc23362211"/>
            <w:bookmarkStart w:id="263" w:name="_Toc54934098"/>
            <w:r w:rsidRPr="00377CE8">
              <w:rPr>
                <w:sz w:val="22"/>
                <w:szCs w:val="22"/>
              </w:rPr>
              <w:t xml:space="preserve">68. </w:t>
            </w:r>
            <w:r w:rsidR="561DC420" w:rsidRPr="00377CE8">
              <w:rPr>
                <w:sz w:val="22"/>
                <w:szCs w:val="22"/>
              </w:rPr>
              <w:t>Ja konstatē PI atlases / precizētā PI vērtēšanas posmā pārkāpumus atbilstoši MK noteikumu Nr. 517 2.punktam, par to tiek ziņots Vadošajai iestādei, saskaņā ar Deleģēšanas līguma 17.punktu.</w:t>
            </w:r>
            <w:bookmarkEnd w:id="262"/>
            <w:bookmarkEnd w:id="263"/>
          </w:p>
          <w:p w14:paraId="629F1CDE" w14:textId="77777777" w:rsidR="00451AD6" w:rsidRPr="00377CE8" w:rsidRDefault="4C667788" w:rsidP="00E76388">
            <w:pPr>
              <w:rPr>
                <w:sz w:val="22"/>
                <w:szCs w:val="22"/>
              </w:rPr>
            </w:pPr>
            <w:bookmarkStart w:id="264" w:name="_Toc23362212"/>
            <w:bookmarkStart w:id="265" w:name="_Toc54934099"/>
            <w:r w:rsidRPr="00377CE8">
              <w:rPr>
                <w:sz w:val="22"/>
                <w:szCs w:val="22"/>
              </w:rPr>
              <w:t xml:space="preserve">69. </w:t>
            </w:r>
            <w:r w:rsidR="0096245B" w:rsidRPr="00377CE8">
              <w:rPr>
                <w:sz w:val="22"/>
                <w:szCs w:val="22"/>
              </w:rPr>
              <w:t>Ja konstatē, ka projekta iesniedzējs apzināti ir sniedzis nepatiesu informāciju, kas ir būtiska PI novērtēšanai, var pieņemt lēmumu par aizliegumu projekta iesniedzējam uz laiku, kas nepārsniedz trīs gadus no lēmuma spēkā stāšanās dienas, piedalīties PI atlasē, saskaņā ar Deleģēšanas līguma 15.punktu.</w:t>
            </w:r>
            <w:bookmarkStart w:id="266" w:name="_Toc23362213"/>
            <w:bookmarkStart w:id="267" w:name="_Toc54934100"/>
            <w:bookmarkEnd w:id="264"/>
            <w:bookmarkEnd w:id="265"/>
          </w:p>
          <w:p w14:paraId="5847ADD0" w14:textId="41FB5956" w:rsidR="0096245B" w:rsidRPr="00377CE8" w:rsidRDefault="106BB7A5" w:rsidP="00E76388">
            <w:pPr>
              <w:rPr>
                <w:sz w:val="22"/>
                <w:szCs w:val="22"/>
              </w:rPr>
            </w:pPr>
            <w:r w:rsidRPr="00377CE8">
              <w:rPr>
                <w:sz w:val="22"/>
                <w:szCs w:val="22"/>
              </w:rPr>
              <w:t xml:space="preserve">70. </w:t>
            </w:r>
            <w:r w:rsidR="0096245B" w:rsidRPr="00377CE8">
              <w:rPr>
                <w:sz w:val="22"/>
                <w:szCs w:val="22"/>
              </w:rPr>
              <w:t>Nodrošina, ka PI pēc tā iesniegšanas līdz lēmuma pieņemšanai nav precizējams saskaņā ar Deleģēšanas līguma 19.punktu.</w:t>
            </w:r>
            <w:bookmarkEnd w:id="266"/>
            <w:bookmarkEnd w:id="267"/>
          </w:p>
          <w:p w14:paraId="50E3EEA9" w14:textId="586FEBD9" w:rsidR="0096245B" w:rsidRPr="00377CE8" w:rsidRDefault="3384C62F" w:rsidP="00E76388">
            <w:pPr>
              <w:rPr>
                <w:sz w:val="22"/>
                <w:szCs w:val="22"/>
              </w:rPr>
            </w:pPr>
            <w:bookmarkStart w:id="268" w:name="_Toc23362214"/>
            <w:bookmarkStart w:id="269" w:name="_Toc54934101"/>
            <w:r w:rsidRPr="00377CE8">
              <w:rPr>
                <w:sz w:val="22"/>
                <w:szCs w:val="22"/>
              </w:rPr>
              <w:t xml:space="preserve">71. </w:t>
            </w:r>
            <w:r w:rsidR="0096245B" w:rsidRPr="00377CE8">
              <w:rPr>
                <w:sz w:val="22"/>
                <w:szCs w:val="22"/>
              </w:rPr>
              <w:t xml:space="preserve">Nodrošina, ka lēmums par PI apstiprināšanu, apstiprināšanu ar nosacījumu vai noraidīšanu tiek pieņemts trīs mēnešu laikā pēc PI iesniegšanas beigu </w:t>
            </w:r>
            <w:r w:rsidR="0096245B" w:rsidRPr="00377CE8">
              <w:rPr>
                <w:sz w:val="22"/>
                <w:szCs w:val="22"/>
              </w:rPr>
              <w:lastRenderedPageBreak/>
              <w:t>termiņa, ja vien normatīvajā aktā par SAM īstenošanu nav noteikts cits termiņš.</w:t>
            </w:r>
            <w:bookmarkEnd w:id="268"/>
            <w:bookmarkEnd w:id="269"/>
          </w:p>
          <w:p w14:paraId="1894B549" w14:textId="07B80F3A" w:rsidR="0096245B" w:rsidRPr="00377CE8" w:rsidRDefault="54A84B24" w:rsidP="00E76388">
            <w:pPr>
              <w:rPr>
                <w:sz w:val="22"/>
                <w:szCs w:val="22"/>
              </w:rPr>
            </w:pPr>
            <w:bookmarkStart w:id="270" w:name="_Toc23362215"/>
            <w:bookmarkStart w:id="271" w:name="_Toc54934102"/>
            <w:r w:rsidRPr="00377CE8">
              <w:rPr>
                <w:sz w:val="22"/>
                <w:szCs w:val="22"/>
              </w:rPr>
              <w:t xml:space="preserve">72. </w:t>
            </w:r>
            <w:r w:rsidR="0096245B" w:rsidRPr="00377CE8">
              <w:rPr>
                <w:sz w:val="22"/>
                <w:szCs w:val="22"/>
              </w:rPr>
              <w:t>Ja objektīvu iemeslu dēļ, nav iespējams ievērot 71. punktā noteikto termiņu, Vērtēšanas komisija to var pagarināt uz laiku, ne ilgāk par sešiem mēnešiem pēc PI iesniegšanas beigu termiņa, par to paziņojot projekta iesniedzējam, norādot, ka lēmums par termiņa pagarināšanu ir apstrīdams, bet nav pārsūdzams saskaņā ar Vadības likuma 29.pantu</w:t>
            </w:r>
            <w:r w:rsidR="00354948" w:rsidRPr="00377CE8">
              <w:rPr>
                <w:sz w:val="22"/>
                <w:szCs w:val="22"/>
              </w:rPr>
              <w:t>.</w:t>
            </w:r>
            <w:bookmarkEnd w:id="270"/>
            <w:bookmarkEnd w:id="271"/>
          </w:p>
        </w:tc>
      </w:tr>
      <w:tr w:rsidR="000E741F" w:rsidRPr="004D6526" w14:paraId="356A74B3"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81"/>
        </w:trPr>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1BE23B" w14:textId="77777777" w:rsidR="000E741F" w:rsidRPr="004D6526" w:rsidRDefault="000E741F" w:rsidP="00BF7D04"/>
        </w:tc>
        <w:tc>
          <w:tcPr>
            <w:tcW w:w="375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C2C773" w14:textId="77777777" w:rsidR="000E741F" w:rsidRPr="00377CE8" w:rsidRDefault="000E741F" w:rsidP="00BF7D04">
            <w:pPr>
              <w:rPr>
                <w:sz w:val="22"/>
                <w:szCs w:val="22"/>
              </w:rPr>
            </w:pPr>
            <w:bookmarkStart w:id="272" w:name="_Toc463358239"/>
            <w:bookmarkStart w:id="273" w:name="_Toc494281934"/>
            <w:bookmarkStart w:id="274" w:name="_Toc494282876"/>
            <w:bookmarkStart w:id="275" w:name="_Toc23362216"/>
            <w:bookmarkStart w:id="276" w:name="_Toc54934103"/>
            <w:r w:rsidRPr="00377CE8">
              <w:rPr>
                <w:sz w:val="22"/>
                <w:szCs w:val="22"/>
              </w:rPr>
              <w:t>5.</w:t>
            </w:r>
            <w:r w:rsidRPr="00377CE8">
              <w:rPr>
                <w:b/>
                <w:sz w:val="22"/>
                <w:szCs w:val="22"/>
                <w:u w:val="single"/>
              </w:rPr>
              <w:t>Precizējumu projekta iesniegumā atbilstības pārbaude</w:t>
            </w:r>
            <w:bookmarkEnd w:id="272"/>
            <w:bookmarkEnd w:id="273"/>
            <w:bookmarkEnd w:id="274"/>
            <w:bookmarkEnd w:id="275"/>
            <w:bookmarkEnd w:id="276"/>
            <w:r w:rsidRPr="00377CE8">
              <w:rPr>
                <w:sz w:val="22"/>
                <w:szCs w:val="22"/>
              </w:rPr>
              <w:t xml:space="preserve"> </w:t>
            </w:r>
          </w:p>
        </w:tc>
      </w:tr>
      <w:tr w:rsidR="000E741F" w:rsidRPr="004D6526" w14:paraId="2F7A88DC"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500BBC7C" w14:textId="58ABEDC6" w:rsidR="000E741F" w:rsidRPr="004D6526" w:rsidRDefault="0096245B" w:rsidP="00BF7D04">
            <w:r>
              <w:t>AP</w:t>
            </w:r>
          </w:p>
        </w:tc>
        <w:tc>
          <w:tcPr>
            <w:tcW w:w="3756" w:type="pct"/>
            <w:tcBorders>
              <w:top w:val="single" w:sz="4" w:space="0" w:color="auto"/>
              <w:left w:val="single" w:sz="4" w:space="0" w:color="auto"/>
              <w:bottom w:val="single" w:sz="4" w:space="0" w:color="auto"/>
              <w:right w:val="single" w:sz="4" w:space="0" w:color="auto"/>
            </w:tcBorders>
          </w:tcPr>
          <w:p w14:paraId="6920EEEA" w14:textId="31A59086" w:rsidR="000E741F" w:rsidRPr="00377CE8" w:rsidRDefault="184021CE" w:rsidP="00E76388">
            <w:pPr>
              <w:rPr>
                <w:sz w:val="22"/>
                <w:szCs w:val="22"/>
              </w:rPr>
            </w:pPr>
            <w:bookmarkStart w:id="277" w:name="_Toc23362217"/>
            <w:bookmarkStart w:id="278" w:name="_Toc54934104"/>
            <w:r w:rsidRPr="00377CE8">
              <w:rPr>
                <w:sz w:val="22"/>
                <w:szCs w:val="22"/>
              </w:rPr>
              <w:t xml:space="preserve">73. </w:t>
            </w:r>
            <w:r w:rsidR="0096245B" w:rsidRPr="00377CE8">
              <w:rPr>
                <w:sz w:val="22"/>
                <w:szCs w:val="22"/>
              </w:rPr>
              <w:t>Sagatavo Paziņojuma projektu publicēšanai Rēzeknes pilsētas pašvaldības tīmekļa vietnē par apstiprinātajiem PI un nodrošina informācijas nosūtīšanu SAN nodaļai  publicēšanai Rēzeknes pilsētas pašvaldības tīmekļa vietnē.</w:t>
            </w:r>
            <w:bookmarkEnd w:id="277"/>
            <w:bookmarkEnd w:id="278"/>
          </w:p>
        </w:tc>
      </w:tr>
      <w:tr w:rsidR="0096245B" w:rsidRPr="004D6526" w14:paraId="3ED604C4"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0C345766" w14:textId="690574E6" w:rsidR="0096245B" w:rsidRPr="004D6526" w:rsidDel="0096245B" w:rsidRDefault="00354948" w:rsidP="00BF7D04">
            <w:r>
              <w:t>Atbildīgais darbi</w:t>
            </w:r>
            <w:r w:rsidR="0096245B">
              <w:t>nieks</w:t>
            </w:r>
          </w:p>
        </w:tc>
        <w:tc>
          <w:tcPr>
            <w:tcW w:w="3756" w:type="pct"/>
            <w:tcBorders>
              <w:top w:val="single" w:sz="4" w:space="0" w:color="auto"/>
              <w:left w:val="single" w:sz="4" w:space="0" w:color="auto"/>
              <w:bottom w:val="single" w:sz="4" w:space="0" w:color="auto"/>
              <w:right w:val="single" w:sz="4" w:space="0" w:color="auto"/>
            </w:tcBorders>
          </w:tcPr>
          <w:p w14:paraId="4F099CED" w14:textId="10E35C47" w:rsidR="0096245B" w:rsidRPr="00377CE8" w:rsidRDefault="45CE3FFB" w:rsidP="00E76388">
            <w:pPr>
              <w:rPr>
                <w:sz w:val="22"/>
                <w:szCs w:val="22"/>
              </w:rPr>
            </w:pPr>
            <w:bookmarkStart w:id="279" w:name="_Toc23362218"/>
            <w:bookmarkStart w:id="280" w:name="_Toc54934105"/>
            <w:r w:rsidRPr="00377CE8">
              <w:rPr>
                <w:sz w:val="22"/>
                <w:szCs w:val="22"/>
              </w:rPr>
              <w:t xml:space="preserve">74. </w:t>
            </w:r>
            <w:r w:rsidR="0096245B" w:rsidRPr="00377CE8">
              <w:rPr>
                <w:sz w:val="22"/>
                <w:szCs w:val="22"/>
              </w:rPr>
              <w:t>Projektu atlases dokumentu glabāšana notiek saskaņā ar Rēzeknes pilsētas domes dokumentu un arhīvu pārvaldību reglamentējošiem iekšējiem normatīvajiem aktiem.</w:t>
            </w:r>
            <w:bookmarkEnd w:id="279"/>
            <w:bookmarkEnd w:id="280"/>
          </w:p>
        </w:tc>
      </w:tr>
      <w:tr w:rsidR="000E741F" w:rsidRPr="004D6526" w14:paraId="6120C0D7"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50"/>
        </w:trPr>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39FBB7" w14:textId="77777777" w:rsidR="000E741F" w:rsidRPr="004D6526" w:rsidRDefault="000E741F" w:rsidP="00BF7D04"/>
        </w:tc>
        <w:tc>
          <w:tcPr>
            <w:tcW w:w="375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7A97DD" w14:textId="77777777" w:rsidR="000E741F" w:rsidRPr="00377CE8" w:rsidRDefault="000E741F" w:rsidP="00BF7D04">
            <w:pPr>
              <w:rPr>
                <w:b/>
                <w:sz w:val="22"/>
                <w:szCs w:val="22"/>
                <w:u w:val="single"/>
              </w:rPr>
            </w:pPr>
            <w:bookmarkStart w:id="281" w:name="_Toc463358257"/>
            <w:bookmarkStart w:id="282" w:name="_Toc494281952"/>
            <w:bookmarkStart w:id="283" w:name="_Toc494282894"/>
            <w:bookmarkStart w:id="284" w:name="_Toc23362219"/>
            <w:bookmarkStart w:id="285" w:name="_Toc54934106"/>
            <w:r w:rsidRPr="00377CE8">
              <w:rPr>
                <w:b/>
                <w:sz w:val="22"/>
                <w:szCs w:val="22"/>
                <w:u w:val="single"/>
              </w:rPr>
              <w:t>Citi nosacījumi</w:t>
            </w:r>
            <w:bookmarkEnd w:id="281"/>
            <w:bookmarkEnd w:id="282"/>
            <w:bookmarkEnd w:id="283"/>
            <w:bookmarkEnd w:id="284"/>
            <w:bookmarkEnd w:id="285"/>
          </w:p>
        </w:tc>
      </w:tr>
      <w:tr w:rsidR="0096245B" w:rsidRPr="004D6526" w14:paraId="4ABB46EC"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3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092E3DA" w14:textId="77777777" w:rsidR="0096245B" w:rsidRPr="004D6526" w:rsidRDefault="0096245B" w:rsidP="00BF7D04">
            <w:r w:rsidRPr="004D6526">
              <w:t>Atbildīgais darbinieks</w:t>
            </w:r>
          </w:p>
          <w:p w14:paraId="5E3C03AD" w14:textId="77777777" w:rsidR="0096245B" w:rsidRPr="004D6526" w:rsidRDefault="0096245B" w:rsidP="00BF7D04"/>
        </w:tc>
        <w:tc>
          <w:tcPr>
            <w:tcW w:w="3756" w:type="pct"/>
            <w:tcBorders>
              <w:top w:val="single" w:sz="4" w:space="0" w:color="auto"/>
              <w:left w:val="single" w:sz="4" w:space="0" w:color="auto"/>
              <w:bottom w:val="single" w:sz="4" w:space="0" w:color="auto"/>
              <w:right w:val="single" w:sz="4" w:space="0" w:color="auto"/>
            </w:tcBorders>
            <w:shd w:val="clear" w:color="auto" w:fill="auto"/>
          </w:tcPr>
          <w:p w14:paraId="748A091F" w14:textId="77777777" w:rsidR="00451AD6" w:rsidRPr="00377CE8" w:rsidRDefault="27D7F607" w:rsidP="00E76388">
            <w:pPr>
              <w:rPr>
                <w:sz w:val="22"/>
                <w:szCs w:val="22"/>
              </w:rPr>
            </w:pPr>
            <w:bookmarkStart w:id="286" w:name="_Toc23362220"/>
            <w:bookmarkStart w:id="287" w:name="_Toc54934107"/>
            <w:r w:rsidRPr="00377CE8">
              <w:rPr>
                <w:sz w:val="22"/>
                <w:szCs w:val="22"/>
              </w:rPr>
              <w:t xml:space="preserve">75. </w:t>
            </w:r>
            <w:r w:rsidR="0096245B" w:rsidRPr="00377CE8">
              <w:rPr>
                <w:sz w:val="22"/>
                <w:szCs w:val="22"/>
              </w:rPr>
              <w:t>Atbildīgais darbinieks iesniedz pieprasījumu Vadošajai iestādei par FM informācijas sistēmas ( http://moss.fm.gov.lv) ārējo lietotāju tiesību piešķiršanu.</w:t>
            </w:r>
            <w:bookmarkStart w:id="288" w:name="_Toc23362221"/>
            <w:bookmarkStart w:id="289" w:name="_Toc54934108"/>
            <w:bookmarkEnd w:id="286"/>
            <w:bookmarkEnd w:id="287"/>
          </w:p>
          <w:p w14:paraId="6075BFF3" w14:textId="198DEB56" w:rsidR="0096245B" w:rsidRPr="00377CE8" w:rsidRDefault="2857AED0" w:rsidP="00E76388">
            <w:pPr>
              <w:rPr>
                <w:sz w:val="22"/>
                <w:szCs w:val="22"/>
              </w:rPr>
            </w:pPr>
            <w:r w:rsidRPr="00377CE8">
              <w:rPr>
                <w:sz w:val="22"/>
                <w:szCs w:val="22"/>
              </w:rPr>
              <w:t xml:space="preserve">76. </w:t>
            </w:r>
            <w:r w:rsidR="0096245B" w:rsidRPr="00377CE8">
              <w:rPr>
                <w:sz w:val="22"/>
                <w:szCs w:val="22"/>
              </w:rPr>
              <w:t>Piecu darbdienu laikā pēc iekšējo procedūru apraksta izstrādes vai tā aktualizācijas to ievieto FM informācijas sistēmā ( http://moss.fm.gov.lv).</w:t>
            </w:r>
            <w:bookmarkEnd w:id="288"/>
            <w:bookmarkEnd w:id="289"/>
          </w:p>
          <w:p w14:paraId="2051B069" w14:textId="1FBE4A10" w:rsidR="0096245B" w:rsidRPr="00377CE8" w:rsidRDefault="53B8D85A" w:rsidP="00E76388">
            <w:pPr>
              <w:rPr>
                <w:sz w:val="22"/>
                <w:szCs w:val="22"/>
              </w:rPr>
            </w:pPr>
            <w:bookmarkStart w:id="290" w:name="_Toc23362222"/>
            <w:bookmarkStart w:id="291" w:name="_Toc54934109"/>
            <w:r w:rsidRPr="00377CE8">
              <w:rPr>
                <w:sz w:val="22"/>
                <w:szCs w:val="22"/>
              </w:rPr>
              <w:t xml:space="preserve">77. </w:t>
            </w:r>
            <w:r w:rsidR="0096245B" w:rsidRPr="00377CE8">
              <w:rPr>
                <w:sz w:val="22"/>
                <w:szCs w:val="22"/>
              </w:rPr>
              <w:t>Atbildīgais darbinieks iesniedz pieprasījumu sadarbības iestādei par KP VIS lietotāja tiesību piešķiršanu atbilstoši MK 2015.gada 24.februāra Nr.108  “Kārtība, kādā uzrauga un izvērtē Eiropas Savienības struktūrfondu un Kohēzijas fonda ieviešanu, kā arī izveido un izmanto Kohēzijas politikas fondu vadības informācijas sistēmu 2014.–2020.gadam”.</w:t>
            </w:r>
            <w:bookmarkEnd w:id="290"/>
            <w:bookmarkEnd w:id="291"/>
          </w:p>
          <w:p w14:paraId="78E96B88" w14:textId="26C7EB25" w:rsidR="0096245B" w:rsidRPr="00377CE8" w:rsidRDefault="162EC352" w:rsidP="00E76388">
            <w:pPr>
              <w:rPr>
                <w:sz w:val="22"/>
                <w:szCs w:val="22"/>
              </w:rPr>
            </w:pPr>
            <w:bookmarkStart w:id="292" w:name="_Toc23362223"/>
            <w:bookmarkStart w:id="293" w:name="_Toc54934110"/>
            <w:r w:rsidRPr="00377CE8">
              <w:rPr>
                <w:sz w:val="22"/>
                <w:szCs w:val="22"/>
              </w:rPr>
              <w:t xml:space="preserve">78. </w:t>
            </w:r>
            <w:r w:rsidR="0096245B" w:rsidRPr="00377CE8">
              <w:rPr>
                <w:sz w:val="22"/>
                <w:szCs w:val="22"/>
              </w:rPr>
              <w:t xml:space="preserve">Atbildīgais darbinieks un Vērtēšanas komisija savā darbā ievēro Atbildīgās iestādes un Vadošās iestādes izstrādātās vadlīnijas, metodiskos un skaidrojošos materiālus attiecībā uz projektu iesniegumu vērtēšanas jomu, kas tiek izdoti saistībā ar ES fondu ieviešanu un ievietoti tīmekļa vietnē </w:t>
            </w:r>
            <w:hyperlink r:id="rId55">
              <w:r w:rsidR="3E654C25" w:rsidRPr="00377CE8">
                <w:rPr>
                  <w:sz w:val="22"/>
                  <w:szCs w:val="22"/>
                </w:rPr>
                <w:t>www.esfondi.lv</w:t>
              </w:r>
            </w:hyperlink>
            <w:r w:rsidR="0096245B" w:rsidRPr="00377CE8">
              <w:rPr>
                <w:sz w:val="22"/>
                <w:szCs w:val="22"/>
              </w:rPr>
              <w:t>.</w:t>
            </w:r>
            <w:bookmarkEnd w:id="292"/>
            <w:bookmarkEnd w:id="293"/>
          </w:p>
          <w:p w14:paraId="0EAE2B2E" w14:textId="52898BCD" w:rsidR="0096245B" w:rsidRPr="00377CE8" w:rsidRDefault="47F76166" w:rsidP="00E76388">
            <w:pPr>
              <w:rPr>
                <w:sz w:val="22"/>
                <w:szCs w:val="22"/>
              </w:rPr>
            </w:pPr>
            <w:r w:rsidRPr="00377CE8">
              <w:rPr>
                <w:sz w:val="22"/>
                <w:szCs w:val="22"/>
              </w:rPr>
              <w:t xml:space="preserve">79. </w:t>
            </w:r>
            <w:r w:rsidR="00354948" w:rsidRPr="00377CE8">
              <w:rPr>
                <w:sz w:val="22"/>
                <w:szCs w:val="22"/>
              </w:rPr>
              <w:t>Visos gadījumos, kad to paredz MK noteikumi par SAM īstenošanu, iesniedz Finanšu ministrijai sākotnējai izvērtēšanai projekta iesniegumu saskaņā ar Vadības likuma 12.panta trešās daļas 16.punktu.</w:t>
            </w:r>
          </w:p>
        </w:tc>
      </w:tr>
      <w:tr w:rsidR="0096245B" w:rsidRPr="004D6526" w14:paraId="1E57455E" w14:textId="77777777" w:rsidTr="45AAA2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53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09EFB6A" w14:textId="77777777" w:rsidR="0096245B" w:rsidRPr="008E6AA1" w:rsidRDefault="0096245B" w:rsidP="00BF7D04">
            <w:r w:rsidRPr="008E6AA1">
              <w:t>RPP</w:t>
            </w:r>
          </w:p>
          <w:p w14:paraId="0D9CA2F4" w14:textId="4F6EECBC" w:rsidR="0096245B" w:rsidRPr="004D6526" w:rsidRDefault="0096245B" w:rsidP="00BF7D04"/>
        </w:tc>
        <w:tc>
          <w:tcPr>
            <w:tcW w:w="3756" w:type="pct"/>
            <w:tcBorders>
              <w:top w:val="single" w:sz="4" w:space="0" w:color="auto"/>
              <w:left w:val="single" w:sz="4" w:space="0" w:color="auto"/>
              <w:bottom w:val="single" w:sz="4" w:space="0" w:color="auto"/>
              <w:right w:val="single" w:sz="4" w:space="0" w:color="auto"/>
            </w:tcBorders>
          </w:tcPr>
          <w:p w14:paraId="674D3336" w14:textId="77777777" w:rsidR="00451AD6" w:rsidRPr="00377CE8" w:rsidRDefault="553779C2" w:rsidP="00E76388">
            <w:pPr>
              <w:rPr>
                <w:sz w:val="22"/>
                <w:szCs w:val="22"/>
              </w:rPr>
            </w:pPr>
            <w:r w:rsidRPr="00377CE8">
              <w:rPr>
                <w:sz w:val="22"/>
                <w:szCs w:val="22"/>
              </w:rPr>
              <w:t xml:space="preserve">80. </w:t>
            </w:r>
            <w:r w:rsidR="0096245B" w:rsidRPr="00377CE8">
              <w:rPr>
                <w:sz w:val="22"/>
                <w:szCs w:val="22"/>
              </w:rPr>
              <w:t>Pašvaldība ievēro Vadošās iestādes norādījumus un ieteikumus, kas vērsti uz deleģēto pārvaldes uzdevumu izpildes nodrošināšanu atbilstoši normatīvo aktu prasībām.</w:t>
            </w:r>
          </w:p>
          <w:p w14:paraId="2A53344C" w14:textId="552C3ED5" w:rsidR="0096245B" w:rsidRPr="00377CE8" w:rsidRDefault="0096245B" w:rsidP="00E76388">
            <w:pPr>
              <w:rPr>
                <w:sz w:val="22"/>
                <w:szCs w:val="22"/>
              </w:rPr>
            </w:pPr>
            <w:r w:rsidRPr="00377CE8">
              <w:rPr>
                <w:sz w:val="22"/>
                <w:szCs w:val="22"/>
              </w:rPr>
              <w:t>81. Pašvaldība  nodrošina iespēju projektu iesniedzējiem jebkurā procesa stadijā iepazīties ar tā iesniegtā PI lietu atbilstoši Vadības likuma 34.pantam.</w:t>
            </w:r>
          </w:p>
          <w:p w14:paraId="550A0DE4" w14:textId="468B4E93" w:rsidR="0096245B" w:rsidRPr="00377CE8" w:rsidRDefault="00451AD6" w:rsidP="00E76388">
            <w:pPr>
              <w:rPr>
                <w:sz w:val="22"/>
                <w:szCs w:val="22"/>
              </w:rPr>
            </w:pPr>
            <w:r w:rsidRPr="00377CE8">
              <w:rPr>
                <w:sz w:val="22"/>
                <w:szCs w:val="22"/>
              </w:rPr>
              <w:t xml:space="preserve">82. </w:t>
            </w:r>
            <w:r w:rsidR="0096245B" w:rsidRPr="00377CE8">
              <w:rPr>
                <w:sz w:val="22"/>
                <w:szCs w:val="22"/>
              </w:rPr>
              <w:t>Saskaņā ar Deleģēšanas līguma 1.6.4. apakšpunktu nodrošina cilvēkresursu politikas īstenošanu deleģēto pārvaldes uzdevumu izpildē. Atbilstoši RPP  izstrādātajai cilvēkresursu politikas deleģēto pārvaldes uzdevumu izpildes kārtībai.</w:t>
            </w:r>
          </w:p>
          <w:p w14:paraId="7DC3CC33" w14:textId="3557163B" w:rsidR="0096245B" w:rsidRPr="00377CE8" w:rsidRDefault="00451AD6" w:rsidP="00E76388">
            <w:pPr>
              <w:rPr>
                <w:sz w:val="22"/>
                <w:szCs w:val="22"/>
              </w:rPr>
            </w:pPr>
            <w:r w:rsidRPr="00377CE8">
              <w:rPr>
                <w:sz w:val="22"/>
                <w:szCs w:val="22"/>
              </w:rPr>
              <w:t>83.</w:t>
            </w:r>
            <w:r w:rsidR="561DC420" w:rsidRPr="00377CE8">
              <w:rPr>
                <w:sz w:val="22"/>
                <w:szCs w:val="22"/>
              </w:rPr>
              <w:t>Saskaņā ar Deleģēšanas līguma 1.6.3. apakšpunktu nodrošina visu risku pārvaldību atbilstoši FM Eiropas Savienības fondu vadības un kontroles departamenta 2017.gada 5.decembra norādījumiem Nr. 4.5. „Metodiskie norādījumi specifisko krāpšanas un korupcijas risku novērtēšanai Eiropas Reģionālās attīstības fonda, Eiropas Sociālā fonda un Kohēzijas fonda projektu ieviešanā 2014.-2020.gada plānošanas periodā”. Atbilstoši RPP izstrādātajiem noteikumiem „Kārtība, kādā Rēzeknes pilsētas pašvaldībā tiek nodrošināta risku pārvaldība Eiropas Savienības fondu projektu atlasē 2014.-2020. gada plānošanas periodā”.</w:t>
            </w:r>
          </w:p>
          <w:p w14:paraId="5B7DC1B4" w14:textId="31E56561" w:rsidR="0096245B" w:rsidRPr="00377CE8" w:rsidRDefault="20D8BBAD" w:rsidP="00E76388">
            <w:pPr>
              <w:rPr>
                <w:sz w:val="22"/>
                <w:szCs w:val="22"/>
              </w:rPr>
            </w:pPr>
            <w:r w:rsidRPr="00377CE8">
              <w:rPr>
                <w:sz w:val="22"/>
                <w:szCs w:val="22"/>
              </w:rPr>
              <w:t xml:space="preserve">84. </w:t>
            </w:r>
            <w:r w:rsidR="0096245B" w:rsidRPr="00377CE8">
              <w:rPr>
                <w:sz w:val="22"/>
                <w:szCs w:val="22"/>
              </w:rPr>
              <w:t xml:space="preserve">Saskaņā ar Deleģēšanas līguma 26.punktu  vismaz mēnesi pirms plānoto izmaiņu ieviešanas vadības un kontroles sistēmā nosūta saskaņošanai </w:t>
            </w:r>
            <w:r w:rsidR="0096245B" w:rsidRPr="00377CE8">
              <w:rPr>
                <w:sz w:val="22"/>
                <w:szCs w:val="22"/>
              </w:rPr>
              <w:lastRenderedPageBreak/>
              <w:t>Vadošajai iestādei informāciju par plānotajām izmaiņām, ja tās saistītas ar šādiem gadījumiem:</w:t>
            </w:r>
          </w:p>
          <w:p w14:paraId="027CF5EE" w14:textId="5F86EC72" w:rsidR="0096245B" w:rsidRPr="00377CE8" w:rsidRDefault="0096245B" w:rsidP="00ED6B5A">
            <w:pPr>
              <w:pStyle w:val="ListParagraph"/>
              <w:numPr>
                <w:ilvl w:val="0"/>
                <w:numId w:val="31"/>
              </w:numPr>
              <w:rPr>
                <w:sz w:val="22"/>
                <w:szCs w:val="22"/>
              </w:rPr>
            </w:pPr>
            <w:bookmarkStart w:id="294" w:name="_Toc23362224"/>
            <w:bookmarkStart w:id="295" w:name="_Toc54934111"/>
            <w:r w:rsidRPr="00377CE8">
              <w:rPr>
                <w:sz w:val="22"/>
                <w:szCs w:val="22"/>
              </w:rPr>
              <w:t>iestādes reorganizācija;</w:t>
            </w:r>
            <w:bookmarkEnd w:id="294"/>
            <w:bookmarkEnd w:id="295"/>
          </w:p>
          <w:p w14:paraId="0EF34F48" w14:textId="77777777" w:rsidR="0096245B" w:rsidRPr="00377CE8" w:rsidRDefault="0096245B" w:rsidP="00ED6B5A">
            <w:pPr>
              <w:pStyle w:val="ListParagraph"/>
              <w:numPr>
                <w:ilvl w:val="0"/>
                <w:numId w:val="31"/>
              </w:numPr>
              <w:rPr>
                <w:sz w:val="22"/>
                <w:szCs w:val="22"/>
              </w:rPr>
            </w:pPr>
            <w:bookmarkStart w:id="296" w:name="_Toc23362225"/>
            <w:bookmarkStart w:id="297" w:name="_Toc54934112"/>
            <w:r w:rsidRPr="00377CE8">
              <w:rPr>
                <w:sz w:val="22"/>
                <w:szCs w:val="22"/>
              </w:rPr>
              <w:t>būtiskām strukturālām izmaiņām iestādē, kas ietekmē vadības un kontroles sistēmas darbību vai kas attiecas uz jaunu funkciju veikšanu ( ja tiek veikta funkciju iekšējā pārdale vai iestādei tiek piešķirtas jaunas funkcijas ES fonu īstenošanai un jaunu funkciju veikšanai tiek izstrādātas jaunas procedūras).</w:t>
            </w:r>
            <w:bookmarkEnd w:id="296"/>
            <w:bookmarkEnd w:id="297"/>
          </w:p>
          <w:p w14:paraId="273529E5" w14:textId="4116570A" w:rsidR="0096245B" w:rsidRPr="00377CE8" w:rsidRDefault="665C76DD" w:rsidP="00E76388">
            <w:pPr>
              <w:rPr>
                <w:sz w:val="22"/>
                <w:szCs w:val="22"/>
              </w:rPr>
            </w:pPr>
            <w:r w:rsidRPr="00377CE8">
              <w:rPr>
                <w:sz w:val="22"/>
                <w:szCs w:val="22"/>
              </w:rPr>
              <w:t xml:space="preserve">85. </w:t>
            </w:r>
            <w:r w:rsidR="0096245B" w:rsidRPr="00377CE8">
              <w:rPr>
                <w:sz w:val="22"/>
                <w:szCs w:val="22"/>
              </w:rPr>
              <w:t>Desmit darbdienu laikā pēc Vadošās iestādes iebildumu  saņemšanas tiek precizētas plānotās izmaiņas vadības un kontroles sistēmā un atbilstoši iebildumiem un priekšlikumiem nosūta tās saskaņošanai Vadošajai iestādei.</w:t>
            </w:r>
          </w:p>
          <w:p w14:paraId="3D94EB2B" w14:textId="6851F512" w:rsidR="0096245B" w:rsidRPr="00377CE8" w:rsidRDefault="60E4AE0D" w:rsidP="00E76388">
            <w:pPr>
              <w:rPr>
                <w:sz w:val="22"/>
                <w:szCs w:val="22"/>
              </w:rPr>
            </w:pPr>
            <w:r w:rsidRPr="00377CE8">
              <w:rPr>
                <w:sz w:val="22"/>
                <w:szCs w:val="22"/>
              </w:rPr>
              <w:t xml:space="preserve">86. </w:t>
            </w:r>
            <w:r w:rsidR="0096245B" w:rsidRPr="00377CE8">
              <w:rPr>
                <w:sz w:val="22"/>
                <w:szCs w:val="22"/>
              </w:rPr>
              <w:t xml:space="preserve">Visus ar Deleģēšanas līguma izpildi saistītos dokumentus glabā līdz 2028.gada 31.decembrim. </w:t>
            </w:r>
          </w:p>
          <w:p w14:paraId="77E81AC1" w14:textId="47B102D6" w:rsidR="0096245B" w:rsidRPr="00377CE8" w:rsidRDefault="0096245B" w:rsidP="00BF7D04">
            <w:pPr>
              <w:rPr>
                <w:sz w:val="22"/>
                <w:szCs w:val="22"/>
              </w:rPr>
            </w:pPr>
            <w:bookmarkStart w:id="298" w:name="_Toc23362226"/>
            <w:bookmarkStart w:id="299" w:name="_Toc54934113"/>
            <w:r w:rsidRPr="00377CE8">
              <w:rPr>
                <w:sz w:val="22"/>
                <w:szCs w:val="22"/>
              </w:rPr>
              <w:t>Komercdarbības atbalsta gadījumos dokumentus glabā 10 gadus no pēdējā komercdarbības atbalsta piešķiršanas brīža.</w:t>
            </w:r>
            <w:bookmarkEnd w:id="298"/>
            <w:bookmarkEnd w:id="299"/>
          </w:p>
        </w:tc>
      </w:tr>
    </w:tbl>
    <w:p w14:paraId="150CE651" w14:textId="77777777" w:rsidR="00081310" w:rsidRDefault="00081310" w:rsidP="00BF7D04"/>
    <w:p w14:paraId="2AEC69A0" w14:textId="77777777" w:rsidR="00081310" w:rsidRDefault="00081310" w:rsidP="00BF7D04"/>
    <w:p w14:paraId="29CC68E3" w14:textId="0F8CA7D2" w:rsidR="000B167F" w:rsidRDefault="000B167F" w:rsidP="00BF7D04">
      <w:pPr>
        <w:sectPr w:rsidR="000B167F" w:rsidSect="00651970">
          <w:pgSz w:w="11906" w:h="16838"/>
          <w:pgMar w:top="1134" w:right="851" w:bottom="1134" w:left="1701" w:header="709" w:footer="709" w:gutter="0"/>
          <w:cols w:space="708"/>
          <w:docGrid w:linePitch="360"/>
        </w:sectPr>
      </w:pPr>
    </w:p>
    <w:p w14:paraId="21E0A09D" w14:textId="123AA058" w:rsidR="000B167F" w:rsidRPr="00411AA6" w:rsidRDefault="000B167F" w:rsidP="001B6D3E">
      <w:pPr>
        <w:pStyle w:val="Heading1"/>
      </w:pPr>
      <w:bookmarkStart w:id="300" w:name="_Toc86646156"/>
      <w:r w:rsidRPr="00411AA6">
        <w:lastRenderedPageBreak/>
        <w:t>Rīgas pilsētas pašvaldība</w:t>
      </w:r>
      <w:bookmarkEnd w:id="300"/>
    </w:p>
    <w:p w14:paraId="417E59D6" w14:textId="6C61EA6A" w:rsidR="000B167F" w:rsidRDefault="31FFDC06" w:rsidP="001B6D3E">
      <w:bookmarkStart w:id="301" w:name="_Toc494282911"/>
      <w:bookmarkStart w:id="302" w:name="_Toc23362227"/>
      <w:bookmarkStart w:id="303" w:name="_Toc54934114"/>
      <w:r>
        <w:t>Pašvaldības organizatoriskā struktūra</w:t>
      </w:r>
      <w:bookmarkEnd w:id="301"/>
      <w:bookmarkEnd w:id="302"/>
      <w:bookmarkEnd w:id="303"/>
    </w:p>
    <w:p w14:paraId="036AE1F1" w14:textId="647B476F" w:rsidR="00930A12" w:rsidRPr="00930A12" w:rsidRDefault="00930A12" w:rsidP="00BF7D04"/>
    <w:p w14:paraId="50D164DC" w14:textId="728B5DBB" w:rsidR="00C86C8A" w:rsidRDefault="2CC89033" w:rsidP="63E24D8B">
      <w:pPr>
        <w:rPr>
          <w:rFonts w:eastAsia="Calibri"/>
        </w:rPr>
        <w:sectPr w:rsidR="00C86C8A" w:rsidSect="00411AA6">
          <w:pgSz w:w="16838" w:h="11906" w:orient="landscape"/>
          <w:pgMar w:top="567" w:right="1440" w:bottom="1797" w:left="1440" w:header="708" w:footer="708" w:gutter="0"/>
          <w:cols w:space="708"/>
          <w:docGrid w:linePitch="360"/>
        </w:sectPr>
      </w:pPr>
      <w:r>
        <w:rPr>
          <w:noProof/>
          <w:lang w:eastAsia="lv-LV"/>
        </w:rPr>
        <w:drawing>
          <wp:inline distT="0" distB="0" distL="0" distR="0" wp14:anchorId="61AA7EF0" wp14:editId="4932666B">
            <wp:extent cx="6606115" cy="4531995"/>
            <wp:effectExtent l="0" t="0" r="4445" b="1905"/>
            <wp:docPr id="1734813191"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pic:nvPicPr>
                  <pic:blipFill>
                    <a:blip r:embed="rId56">
                      <a:extLst>
                        <a:ext uri="{28A0092B-C50C-407E-A947-70E740481C1C}">
                          <a14:useLocalDpi xmlns:a14="http://schemas.microsoft.com/office/drawing/2010/main" val="0"/>
                        </a:ext>
                      </a:extLst>
                    </a:blip>
                    <a:stretch>
                      <a:fillRect/>
                    </a:stretch>
                  </pic:blipFill>
                  <pic:spPr>
                    <a:xfrm>
                      <a:off x="0" y="0"/>
                      <a:ext cx="6622468" cy="4543213"/>
                    </a:xfrm>
                    <a:prstGeom prst="rect">
                      <a:avLst/>
                    </a:prstGeom>
                  </pic:spPr>
                </pic:pic>
              </a:graphicData>
            </a:graphic>
          </wp:inline>
        </w:drawing>
      </w:r>
    </w:p>
    <w:p w14:paraId="351787BE" w14:textId="7BBA83F2" w:rsidR="00D91CAF" w:rsidRDefault="00D91CAF" w:rsidP="00BF7D04">
      <w:pPr>
        <w:rPr>
          <w:rFonts w:eastAsia="Calibri"/>
        </w:rPr>
      </w:pPr>
    </w:p>
    <w:p w14:paraId="20F8AAAE" w14:textId="50BA69D4" w:rsidR="001E00DE" w:rsidRPr="00710B31" w:rsidRDefault="64814C03" w:rsidP="006D65DD">
      <w:pPr>
        <w:ind w:firstLine="720"/>
      </w:pPr>
      <w:r w:rsidRPr="6B3DDF24">
        <w:rPr>
          <w:rFonts w:eastAsia="Calibri"/>
        </w:rPr>
        <w:t>Pamatojoties uz Rīgas domes priekšsēdētāja 01.02.2016. rīkojumu Nr.19-r “Par 13.11.2015. deleģēšanas līgumā Nr.RD-15-679-lī noteikto saistību izpildi atbildīgās struktūrvienības norīkošanu” un 01.10.2019. rīkojumu Nr.RD-19-237-r “Par grozījumu Rīgas domes priekšsēdētāja 01.02.2016. rīkojumā Nr.19-r “Par 13.11.2015. deleģēšanas līgumā Nr.RD-15-679-lī  noteikto saistību izpildi atbildīgās struktūrvienības  norīkošanu” Rīgas domes (turpmāk – RD) Pilsētas attīstības departamenta (turpmāk – PAD) Direktora birojs (DB) ir norīkota par atbildīgo struktūrvienību integrētu teritoriālo investīciju (turpmāk – ITI) projektu iesniegumu atlases nodrošināšanā atbilstoši 13.11.2015. starp Latvijas Republikas Finanšu ministriju (turpmāk – Vadošā iestāde) un Rīgas pilsētas pašvaldību noslēgtā deleģēšanas līguma Nr.RD-15-679-lī par ITI projektu iesniegumu atlases nodrošināšanu (turpmāk – Deleģēšanas līgums) noteikumiem.</w:t>
      </w:r>
    </w:p>
    <w:p w14:paraId="5CDA0A40" w14:textId="19B577F1" w:rsidR="001E00DE" w:rsidRPr="006D65DD" w:rsidRDefault="000B11BE" w:rsidP="006D65DD">
      <w:pPr>
        <w:ind w:firstLine="720"/>
        <w:rPr>
          <w:rFonts w:eastAsia="Calibri"/>
        </w:rPr>
      </w:pPr>
      <w:r w:rsidRPr="006D65DD">
        <w:rPr>
          <w:rFonts w:eastAsia="Calibri"/>
        </w:rPr>
        <w:t>Rīgas pašvaldības ITI – Integrēto teritoriālo investīciju vērtēšanas procesu nodrošina:</w:t>
      </w:r>
    </w:p>
    <w:p w14:paraId="2AEC8F48" w14:textId="1AF197E1" w:rsidR="001E00DE" w:rsidRPr="00451AD6" w:rsidRDefault="000B11BE" w:rsidP="6B3DDF24">
      <w:pPr>
        <w:pStyle w:val="ListParagraph"/>
        <w:numPr>
          <w:ilvl w:val="0"/>
          <w:numId w:val="1"/>
        </w:numPr>
        <w:rPr>
          <w:rFonts w:asciiTheme="minorHAnsi" w:eastAsiaTheme="minorEastAsia" w:hAnsiTheme="minorHAnsi" w:cstheme="minorBidi"/>
          <w:lang w:val="lv-LV"/>
        </w:rPr>
      </w:pPr>
      <w:r w:rsidRPr="00451AD6">
        <w:rPr>
          <w:lang w:val="lv-LV"/>
        </w:rPr>
        <w:t>Domes pārstāvji, kuri ir iekļauti vērtēšanas komisijas sastāvā atbilstoši Domes priekšsēdētāja rīkojumam;</w:t>
      </w:r>
    </w:p>
    <w:p w14:paraId="057FC320" w14:textId="2ED23236" w:rsidR="001E00DE" w:rsidRPr="00451AD6" w:rsidRDefault="000B11BE" w:rsidP="6B3DDF24">
      <w:pPr>
        <w:pStyle w:val="ListParagraph"/>
        <w:numPr>
          <w:ilvl w:val="0"/>
          <w:numId w:val="1"/>
        </w:numPr>
        <w:rPr>
          <w:rFonts w:asciiTheme="minorHAnsi" w:eastAsiaTheme="minorEastAsia" w:hAnsiTheme="minorHAnsi" w:cstheme="minorBidi"/>
        </w:rPr>
      </w:pPr>
      <w:r w:rsidRPr="00451AD6">
        <w:t>Pro</w:t>
      </w:r>
      <w:r w:rsidR="00805180">
        <w:t>jekta administratīvā vadītāja (</w:t>
      </w:r>
      <w:r w:rsidRPr="00451AD6">
        <w:t>1 amata vieta, nepilns darba laiks).</w:t>
      </w:r>
    </w:p>
    <w:p w14:paraId="63B4E6ED" w14:textId="03AA0107" w:rsidR="001E00DE" w:rsidRPr="00710B31" w:rsidRDefault="001E00DE" w:rsidP="6B3DDF24"/>
    <w:p w14:paraId="2E0C0783" w14:textId="0A7C7C25" w:rsidR="001E00DE" w:rsidRPr="008F7E42" w:rsidRDefault="001E00DE" w:rsidP="00BF7D04">
      <w:pPr>
        <w:rPr>
          <w:rFonts w:eastAsia="Calibri"/>
          <w:u w:val="single"/>
        </w:rPr>
      </w:pPr>
      <w:r w:rsidRPr="008F7E42">
        <w:rPr>
          <w:rFonts w:eastAsia="Calibri"/>
          <w:u w:val="single"/>
        </w:rPr>
        <w:t>RD PAD organizatoriskā struktūra</w:t>
      </w:r>
    </w:p>
    <w:p w14:paraId="64B34A3E" w14:textId="77777777" w:rsidR="00124F53" w:rsidRPr="001E00DE" w:rsidRDefault="00124F53" w:rsidP="00BF7D04">
      <w:pPr>
        <w:rPr>
          <w:rFonts w:eastAsia="Calibri"/>
        </w:rPr>
      </w:pPr>
    </w:p>
    <w:p w14:paraId="1E88F845" w14:textId="0425DD36" w:rsidR="000E3582" w:rsidRDefault="00930A12" w:rsidP="00BF7D04">
      <w:r>
        <w:rPr>
          <w:noProof/>
          <w:lang w:eastAsia="lv-LV"/>
        </w:rPr>
        <w:drawing>
          <wp:inline distT="0" distB="0" distL="0" distR="0" wp14:anchorId="3BA40BED" wp14:editId="0180EEE0">
            <wp:extent cx="5359276" cy="343852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pic:nvPicPr>
                  <pic:blipFill>
                    <a:blip r:embed="rId57">
                      <a:extLst>
                        <a:ext uri="{28A0092B-C50C-407E-A947-70E740481C1C}">
                          <a14:useLocalDpi xmlns:a14="http://schemas.microsoft.com/office/drawing/2010/main" val="0"/>
                        </a:ext>
                      </a:extLst>
                    </a:blip>
                    <a:stretch>
                      <a:fillRect/>
                    </a:stretch>
                  </pic:blipFill>
                  <pic:spPr>
                    <a:xfrm>
                      <a:off x="0" y="0"/>
                      <a:ext cx="5359276" cy="3438525"/>
                    </a:xfrm>
                    <a:prstGeom prst="rect">
                      <a:avLst/>
                    </a:prstGeom>
                  </pic:spPr>
                </pic:pic>
              </a:graphicData>
            </a:graphic>
          </wp:inline>
        </w:drawing>
      </w:r>
    </w:p>
    <w:p w14:paraId="11E9E3CB" w14:textId="084BFD68" w:rsidR="00AE3B0A" w:rsidRPr="00B418E5" w:rsidRDefault="00AE3B0A" w:rsidP="00BF7D04">
      <w:pPr>
        <w:sectPr w:rsidR="00AE3B0A" w:rsidRPr="00B418E5" w:rsidSect="00651970">
          <w:pgSz w:w="11906" w:h="16838"/>
          <w:pgMar w:top="1134" w:right="851" w:bottom="1134" w:left="1701" w:header="709" w:footer="709" w:gutter="0"/>
          <w:cols w:space="708"/>
          <w:docGrid w:linePitch="360"/>
        </w:sectPr>
      </w:pPr>
    </w:p>
    <w:p w14:paraId="07A93414" w14:textId="7BCC0EF5" w:rsidR="001E00DE" w:rsidRDefault="00302989" w:rsidP="008F7E42">
      <w:pPr>
        <w:ind w:left="567"/>
        <w:jc w:val="center"/>
        <w:rPr>
          <w:rFonts w:eastAsiaTheme="majorEastAsia"/>
          <w:b/>
          <w:sz w:val="28"/>
          <w:szCs w:val="28"/>
        </w:rPr>
      </w:pPr>
      <w:r w:rsidRPr="008F7E42">
        <w:rPr>
          <w:rFonts w:eastAsiaTheme="majorEastAsia"/>
          <w:b/>
          <w:sz w:val="28"/>
          <w:szCs w:val="28"/>
        </w:rPr>
        <w:lastRenderedPageBreak/>
        <w:t>Pašvaldības funkciju sadalījums</w:t>
      </w:r>
    </w:p>
    <w:p w14:paraId="5E66C5DD" w14:textId="77777777" w:rsidR="008F7E42" w:rsidRPr="008F7E42" w:rsidRDefault="008F7E42" w:rsidP="008F7E42">
      <w:pPr>
        <w:ind w:left="567"/>
        <w:jc w:val="center"/>
        <w:rPr>
          <w:rFonts w:eastAsia="Calibri"/>
          <w:b/>
          <w:sz w:val="28"/>
          <w:szCs w:val="28"/>
        </w:rPr>
      </w:pPr>
    </w:p>
    <w:tbl>
      <w:tblPr>
        <w:tblStyle w:val="TableGrid2"/>
        <w:tblW w:w="9924" w:type="dxa"/>
        <w:tblInd w:w="-3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34"/>
        <w:gridCol w:w="2101"/>
        <w:gridCol w:w="7089"/>
      </w:tblGrid>
      <w:tr w:rsidR="00602A99" w:rsidRPr="001E00DE" w14:paraId="1C345706" w14:textId="77777777" w:rsidTr="006D65DD">
        <w:trPr>
          <w:trHeight w:val="267"/>
          <w:tblHeader/>
        </w:trPr>
        <w:tc>
          <w:tcPr>
            <w:tcW w:w="734" w:type="dxa"/>
            <w:tcBorders>
              <w:top w:val="single" w:sz="8" w:space="0" w:color="auto"/>
              <w:left w:val="single" w:sz="8" w:space="0" w:color="auto"/>
              <w:bottom w:val="single" w:sz="8" w:space="0" w:color="auto"/>
              <w:right w:val="single" w:sz="8" w:space="0" w:color="auto"/>
            </w:tcBorders>
            <w:shd w:val="clear" w:color="auto" w:fill="CCFFCC"/>
            <w:vAlign w:val="center"/>
            <w:hideMark/>
          </w:tcPr>
          <w:p w14:paraId="013FA1E9" w14:textId="77777777" w:rsidR="001E00DE" w:rsidRPr="001E00DE" w:rsidRDefault="001E00DE" w:rsidP="00BF7D04">
            <w:pPr>
              <w:rPr>
                <w:rFonts w:eastAsia="Calibri"/>
              </w:rPr>
            </w:pPr>
            <w:r w:rsidRPr="001E00DE">
              <w:rPr>
                <w:rFonts w:eastAsia="Calibri"/>
              </w:rPr>
              <w:t>Nr.</w:t>
            </w:r>
          </w:p>
        </w:tc>
        <w:tc>
          <w:tcPr>
            <w:tcW w:w="2101" w:type="dxa"/>
            <w:tcBorders>
              <w:top w:val="single" w:sz="8" w:space="0" w:color="auto"/>
              <w:left w:val="single" w:sz="8" w:space="0" w:color="auto"/>
              <w:bottom w:val="single" w:sz="8" w:space="0" w:color="auto"/>
              <w:right w:val="single" w:sz="8" w:space="0" w:color="auto"/>
            </w:tcBorders>
            <w:shd w:val="clear" w:color="auto" w:fill="CCFFCC"/>
            <w:vAlign w:val="center"/>
            <w:hideMark/>
          </w:tcPr>
          <w:p w14:paraId="0133156E" w14:textId="77777777" w:rsidR="001E00DE" w:rsidRPr="001E00DE" w:rsidRDefault="001E00DE" w:rsidP="00BF7D04">
            <w:pPr>
              <w:rPr>
                <w:rFonts w:eastAsia="Calibri"/>
              </w:rPr>
            </w:pPr>
            <w:r w:rsidRPr="001E00DE">
              <w:rPr>
                <w:rFonts w:eastAsia="Calibri"/>
              </w:rPr>
              <w:t>Atbildīgais par Pašvaldībai deleģētās funkcijas izpildi</w:t>
            </w:r>
          </w:p>
        </w:tc>
        <w:tc>
          <w:tcPr>
            <w:tcW w:w="7089" w:type="dxa"/>
            <w:tcBorders>
              <w:top w:val="single" w:sz="8" w:space="0" w:color="auto"/>
              <w:left w:val="single" w:sz="8" w:space="0" w:color="auto"/>
              <w:bottom w:val="single" w:sz="8" w:space="0" w:color="auto"/>
              <w:right w:val="single" w:sz="8" w:space="0" w:color="auto"/>
            </w:tcBorders>
            <w:shd w:val="clear" w:color="auto" w:fill="CCFFCC"/>
            <w:vAlign w:val="center"/>
            <w:hideMark/>
          </w:tcPr>
          <w:p w14:paraId="1FC9CFC4" w14:textId="77777777" w:rsidR="001E00DE" w:rsidRPr="001E00DE" w:rsidRDefault="001E00DE" w:rsidP="00BF7D04">
            <w:pPr>
              <w:rPr>
                <w:rFonts w:eastAsia="Calibri"/>
              </w:rPr>
            </w:pPr>
            <w:r w:rsidRPr="001E00DE">
              <w:rPr>
                <w:rFonts w:eastAsia="Calibri"/>
              </w:rPr>
              <w:t>Pašvaldībai deleģētā funkcija</w:t>
            </w:r>
          </w:p>
        </w:tc>
      </w:tr>
      <w:tr w:rsidR="001E00DE" w:rsidRPr="001E00DE" w14:paraId="238A5906" w14:textId="77777777" w:rsidTr="006D65DD">
        <w:tc>
          <w:tcPr>
            <w:tcW w:w="734" w:type="dxa"/>
            <w:tcBorders>
              <w:top w:val="single" w:sz="8" w:space="0" w:color="auto"/>
              <w:left w:val="single" w:sz="8" w:space="0" w:color="auto"/>
              <w:bottom w:val="single" w:sz="8" w:space="0" w:color="auto"/>
              <w:right w:val="single" w:sz="8" w:space="0" w:color="auto"/>
            </w:tcBorders>
            <w:hideMark/>
          </w:tcPr>
          <w:p w14:paraId="1EFB50F1" w14:textId="77777777" w:rsidR="001E00DE" w:rsidRPr="006D65DD" w:rsidRDefault="001E00DE" w:rsidP="006D65DD">
            <w:pPr>
              <w:pStyle w:val="ListParagraph"/>
              <w:numPr>
                <w:ilvl w:val="0"/>
                <w:numId w:val="155"/>
              </w:numPr>
              <w:rPr>
                <w:rFonts w:eastAsia="Calibri"/>
              </w:rPr>
            </w:pPr>
            <w:r w:rsidRPr="006D65DD">
              <w:rPr>
                <w:rFonts w:eastAsia="Calibri"/>
              </w:rPr>
              <w:t>1.</w:t>
            </w:r>
          </w:p>
        </w:tc>
        <w:tc>
          <w:tcPr>
            <w:tcW w:w="2101" w:type="dxa"/>
            <w:tcBorders>
              <w:top w:val="single" w:sz="8" w:space="0" w:color="auto"/>
              <w:left w:val="single" w:sz="8" w:space="0" w:color="auto"/>
              <w:bottom w:val="single" w:sz="8" w:space="0" w:color="auto"/>
              <w:right w:val="single" w:sz="8" w:space="0" w:color="auto"/>
            </w:tcBorders>
            <w:hideMark/>
          </w:tcPr>
          <w:p w14:paraId="2A5D01E2" w14:textId="269681E5" w:rsidR="001E00DE" w:rsidRPr="001E00DE" w:rsidRDefault="000058EF" w:rsidP="00BF7D04">
            <w:pPr>
              <w:rPr>
                <w:rFonts w:eastAsia="Calibri"/>
              </w:rPr>
            </w:pPr>
            <w:r w:rsidRPr="000058EF">
              <w:rPr>
                <w:rFonts w:eastAsia="Calibri"/>
              </w:rPr>
              <w:t>Rīgas domes (turpmāk – RD) Pilsētas attīstības departaments (turpmāk – PAD)</w:t>
            </w:r>
          </w:p>
        </w:tc>
        <w:tc>
          <w:tcPr>
            <w:tcW w:w="7089" w:type="dxa"/>
            <w:tcBorders>
              <w:top w:val="single" w:sz="8" w:space="0" w:color="auto"/>
              <w:left w:val="single" w:sz="8" w:space="0" w:color="auto"/>
              <w:bottom w:val="single" w:sz="8" w:space="0" w:color="auto"/>
              <w:right w:val="single" w:sz="8" w:space="0" w:color="auto"/>
            </w:tcBorders>
            <w:hideMark/>
          </w:tcPr>
          <w:p w14:paraId="618E2EAA" w14:textId="77777777" w:rsidR="000058EF" w:rsidRPr="007E0270" w:rsidRDefault="000058EF" w:rsidP="00ED6B5A">
            <w:pPr>
              <w:pStyle w:val="ListParagraph"/>
              <w:numPr>
                <w:ilvl w:val="0"/>
                <w:numId w:val="33"/>
              </w:numPr>
              <w:rPr>
                <w:rFonts w:eastAsia="Calibri"/>
                <w:lang w:val="lv-LV"/>
              </w:rPr>
            </w:pPr>
            <w:r w:rsidRPr="007E0270">
              <w:rPr>
                <w:rFonts w:eastAsia="Calibri"/>
                <w:lang w:val="lv-LV"/>
              </w:rPr>
              <w:t xml:space="preserve">Sagatavo Eiropas Savienības (turpmāk – ES) fondu integrētu teritoriālo investīciju (turpmāk – ITI) projektu iesniegumu atlases nodrošināšanas iekšējo procedūru aprakstu (turpmāk – IPA). </w:t>
            </w:r>
          </w:p>
          <w:p w14:paraId="26A12A7E" w14:textId="77777777" w:rsidR="000058EF" w:rsidRPr="00BF7D04" w:rsidRDefault="000058EF" w:rsidP="00ED6B5A">
            <w:pPr>
              <w:pStyle w:val="ListParagraph"/>
              <w:numPr>
                <w:ilvl w:val="0"/>
                <w:numId w:val="33"/>
              </w:numPr>
              <w:rPr>
                <w:rFonts w:eastAsia="Calibri"/>
              </w:rPr>
            </w:pPr>
            <w:r w:rsidRPr="00BF7D04">
              <w:rPr>
                <w:rFonts w:eastAsia="Calibri"/>
              </w:rPr>
              <w:t>Sagatavo ES fondu ITI projektu iesniegumu atlases nolikumu.</w:t>
            </w:r>
          </w:p>
          <w:p w14:paraId="0FE7EB7C" w14:textId="77777777" w:rsidR="000058EF" w:rsidRPr="00BF7D04" w:rsidRDefault="000058EF" w:rsidP="00ED6B5A">
            <w:pPr>
              <w:pStyle w:val="ListParagraph"/>
              <w:numPr>
                <w:ilvl w:val="0"/>
                <w:numId w:val="33"/>
              </w:numPr>
              <w:rPr>
                <w:rFonts w:eastAsia="Calibri"/>
              </w:rPr>
            </w:pPr>
            <w:r w:rsidRPr="00BF7D04">
              <w:rPr>
                <w:rFonts w:eastAsia="Calibri"/>
              </w:rPr>
              <w:t>Publicē RD PAD mājas lapā ES fondu ITI projektu iesniegumu atlases nolikumu.</w:t>
            </w:r>
          </w:p>
          <w:p w14:paraId="4F41A101" w14:textId="77777777" w:rsidR="000058EF" w:rsidRPr="00BF7D04" w:rsidRDefault="000058EF" w:rsidP="00ED6B5A">
            <w:pPr>
              <w:pStyle w:val="ListParagraph"/>
              <w:numPr>
                <w:ilvl w:val="0"/>
                <w:numId w:val="33"/>
              </w:numPr>
              <w:rPr>
                <w:rFonts w:eastAsia="Calibri"/>
              </w:rPr>
            </w:pPr>
            <w:r w:rsidRPr="00BF7D04">
              <w:rPr>
                <w:rFonts w:eastAsia="Calibri"/>
              </w:rPr>
              <w:t xml:space="preserve">Sagatavo uzaicinājumu iesniegt ES fondu ITI projektu iesniegumu ierobežotā projektu iesniegumu atlasē. </w:t>
            </w:r>
          </w:p>
          <w:p w14:paraId="23CA7C9B" w14:textId="77777777" w:rsidR="000058EF" w:rsidRPr="00BF7D04" w:rsidRDefault="000058EF" w:rsidP="00ED6B5A">
            <w:pPr>
              <w:pStyle w:val="ListParagraph"/>
              <w:numPr>
                <w:ilvl w:val="0"/>
                <w:numId w:val="33"/>
              </w:numPr>
              <w:rPr>
                <w:rFonts w:eastAsia="Calibri"/>
              </w:rPr>
            </w:pPr>
            <w:r w:rsidRPr="00BF7D04">
              <w:rPr>
                <w:rFonts w:eastAsia="Calibri"/>
              </w:rPr>
              <w:t>Sagatavo ES fondu ITI projektu iesniegumu vērtēšanas komisijas nolikumu.</w:t>
            </w:r>
          </w:p>
          <w:p w14:paraId="2A1B0699" w14:textId="77777777" w:rsidR="000058EF" w:rsidRPr="00BF7D04" w:rsidRDefault="000058EF" w:rsidP="00ED6B5A">
            <w:pPr>
              <w:pStyle w:val="ListParagraph"/>
              <w:numPr>
                <w:ilvl w:val="0"/>
                <w:numId w:val="33"/>
              </w:numPr>
              <w:rPr>
                <w:rFonts w:eastAsia="Calibri"/>
              </w:rPr>
            </w:pPr>
            <w:r w:rsidRPr="00BF7D04">
              <w:rPr>
                <w:rFonts w:eastAsia="Calibri"/>
              </w:rPr>
              <w:t>Sagatavo RD lēmuma projektu par ES fondu ITI projektu iesniegumu vērtēšanas komisijas nolikuma apstiprināšanu.</w:t>
            </w:r>
          </w:p>
          <w:p w14:paraId="69D8EF93" w14:textId="77777777" w:rsidR="000058EF" w:rsidRPr="00BF7D04" w:rsidRDefault="000058EF" w:rsidP="00ED6B5A">
            <w:pPr>
              <w:pStyle w:val="ListParagraph"/>
              <w:numPr>
                <w:ilvl w:val="0"/>
                <w:numId w:val="33"/>
              </w:numPr>
              <w:rPr>
                <w:rFonts w:eastAsia="Calibri"/>
              </w:rPr>
            </w:pPr>
            <w:r w:rsidRPr="00BF7D04">
              <w:rPr>
                <w:rFonts w:eastAsia="Calibri"/>
              </w:rPr>
              <w:t>Sagatavo RD priekšsēdētāja rīkojuma projektu par ES fondu ITI projektu iesniegumu vērtēšanas komisijas izveidošanu.</w:t>
            </w:r>
          </w:p>
          <w:p w14:paraId="426BCBFE" w14:textId="77777777" w:rsidR="000058EF" w:rsidRPr="00BF7D04" w:rsidRDefault="000058EF" w:rsidP="00ED6B5A">
            <w:pPr>
              <w:pStyle w:val="ListParagraph"/>
              <w:numPr>
                <w:ilvl w:val="0"/>
                <w:numId w:val="33"/>
              </w:numPr>
              <w:rPr>
                <w:rFonts w:eastAsia="Calibri"/>
              </w:rPr>
            </w:pPr>
            <w:r w:rsidRPr="00BF7D04">
              <w:rPr>
                <w:rFonts w:eastAsia="Calibri"/>
              </w:rPr>
              <w:t>Sagatavo uzaicinājuma vēstules par pārstāvja deleģēšanu darbam ES fondu ITI projektu iesniegumu vērtēšanas komisijā.</w:t>
            </w:r>
          </w:p>
          <w:p w14:paraId="3C7DB733" w14:textId="77777777" w:rsidR="000058EF" w:rsidRPr="00BF7D04" w:rsidRDefault="000058EF" w:rsidP="00ED6B5A">
            <w:pPr>
              <w:pStyle w:val="ListParagraph"/>
              <w:numPr>
                <w:ilvl w:val="0"/>
                <w:numId w:val="33"/>
              </w:numPr>
              <w:rPr>
                <w:rFonts w:eastAsia="Calibri"/>
              </w:rPr>
            </w:pPr>
            <w:r w:rsidRPr="00BF7D04">
              <w:rPr>
                <w:rFonts w:eastAsia="Calibri"/>
              </w:rPr>
              <w:t xml:space="preserve">Pamatojoties uz ES fondu ITI projektu iesniegumu vērtēšanas komisijas atzinumu par vērtēšanas rezultātiem, sagatavo Pašvaldības nosūtāmā dokumenta “Lēmums par Eiropas Savienības fondu integrētu teritoriālo investīciju projekta iesnieguma apstiprināšanu, apstiprināšanu ar nosacījumu vai noraidīšanu” projektu vai Pašvaldības nosūtāmā dokumenta “Atzinums par Rīgas pilsētas pašvaldības lēmumā par Eiropas Savienības fondu integrētu teritoriālo investīciju projekta iesnieguma apstiprināšanu ar nosacījumu ietverto nosacījumu izpildi” projektu. </w:t>
            </w:r>
          </w:p>
          <w:p w14:paraId="3DE9F6E5" w14:textId="77777777" w:rsidR="000058EF" w:rsidRPr="00BF7D04" w:rsidRDefault="000058EF" w:rsidP="00ED6B5A">
            <w:pPr>
              <w:pStyle w:val="ListParagraph"/>
              <w:numPr>
                <w:ilvl w:val="0"/>
                <w:numId w:val="33"/>
              </w:numPr>
              <w:rPr>
                <w:rFonts w:eastAsia="Calibri"/>
              </w:rPr>
            </w:pPr>
            <w:r w:rsidRPr="00BF7D04">
              <w:rPr>
                <w:rFonts w:eastAsia="Calibri"/>
              </w:rPr>
              <w:t xml:space="preserve">Nodrošina datu ievadi Kohēzijas politikas fondu vadības informācijas sistēmā 2014.-2020.gadam. </w:t>
            </w:r>
          </w:p>
          <w:p w14:paraId="53B18116" w14:textId="77777777" w:rsidR="000058EF" w:rsidRPr="00BF7D04" w:rsidRDefault="000058EF" w:rsidP="00ED6B5A">
            <w:pPr>
              <w:pStyle w:val="ListParagraph"/>
              <w:numPr>
                <w:ilvl w:val="0"/>
                <w:numId w:val="33"/>
              </w:numPr>
              <w:rPr>
                <w:rFonts w:eastAsia="Calibri"/>
              </w:rPr>
            </w:pPr>
            <w:r w:rsidRPr="00BF7D04">
              <w:rPr>
                <w:rFonts w:eastAsia="Calibri"/>
              </w:rPr>
              <w:t>Publicē RD PAD mājas lapā paziņojumu par apstiprinātajiem ES fondu ITI projektu iesniegumiem.</w:t>
            </w:r>
          </w:p>
          <w:p w14:paraId="5BB21749" w14:textId="77777777" w:rsidR="000058EF" w:rsidRPr="00BF7D04" w:rsidRDefault="000058EF" w:rsidP="00ED6B5A">
            <w:pPr>
              <w:pStyle w:val="ListParagraph"/>
              <w:numPr>
                <w:ilvl w:val="0"/>
                <w:numId w:val="33"/>
              </w:numPr>
              <w:rPr>
                <w:rFonts w:eastAsia="Calibri"/>
              </w:rPr>
            </w:pPr>
            <w:r w:rsidRPr="00BF7D04">
              <w:rPr>
                <w:rFonts w:eastAsia="Calibri"/>
              </w:rPr>
              <w:t>Nodrošina projekta iesnieguma precizēšanas nepieļaušanu.</w:t>
            </w:r>
          </w:p>
          <w:p w14:paraId="5A3433BE" w14:textId="77777777" w:rsidR="000058EF" w:rsidRPr="00BF7D04" w:rsidRDefault="000058EF" w:rsidP="00ED6B5A">
            <w:pPr>
              <w:pStyle w:val="ListParagraph"/>
              <w:numPr>
                <w:ilvl w:val="0"/>
                <w:numId w:val="33"/>
              </w:numPr>
              <w:rPr>
                <w:rFonts w:eastAsia="Calibri"/>
              </w:rPr>
            </w:pPr>
            <w:r w:rsidRPr="00BF7D04">
              <w:rPr>
                <w:rFonts w:eastAsia="Calibri"/>
              </w:rPr>
              <w:t>Nodrošina regulāro pārskatu un ziņojumu sniegšanu.</w:t>
            </w:r>
          </w:p>
          <w:p w14:paraId="1FB1F344" w14:textId="77777777" w:rsidR="000058EF" w:rsidRPr="00BF7D04" w:rsidRDefault="000058EF" w:rsidP="00ED6B5A">
            <w:pPr>
              <w:pStyle w:val="ListParagraph"/>
              <w:numPr>
                <w:ilvl w:val="0"/>
                <w:numId w:val="33"/>
              </w:numPr>
              <w:rPr>
                <w:rFonts w:eastAsia="Calibri"/>
              </w:rPr>
            </w:pPr>
            <w:r w:rsidRPr="00BF7D04">
              <w:rPr>
                <w:rFonts w:eastAsia="Calibri"/>
              </w:rPr>
              <w:t>Nodrošina projektu iesniegumu iesniegšanu Vadošajai iestādei sākotnējai izvērtēšanai.</w:t>
            </w:r>
          </w:p>
          <w:p w14:paraId="08CE391F" w14:textId="77777777" w:rsidR="000058EF" w:rsidRPr="00BF7D04" w:rsidRDefault="000058EF" w:rsidP="00ED6B5A">
            <w:pPr>
              <w:pStyle w:val="ListParagraph"/>
              <w:numPr>
                <w:ilvl w:val="0"/>
                <w:numId w:val="33"/>
              </w:numPr>
              <w:rPr>
                <w:rFonts w:eastAsia="Calibri"/>
              </w:rPr>
            </w:pPr>
            <w:r w:rsidRPr="00BF7D04">
              <w:rPr>
                <w:rFonts w:eastAsia="Calibri"/>
              </w:rPr>
              <w:t>Nodrošina risku pārvaldību deleģēto pārvaldes uzdevumu izpildē.</w:t>
            </w:r>
          </w:p>
          <w:p w14:paraId="6A71FD53" w14:textId="77777777" w:rsidR="000058EF" w:rsidRPr="00BF7D04" w:rsidRDefault="000058EF" w:rsidP="00ED6B5A">
            <w:pPr>
              <w:pStyle w:val="ListParagraph"/>
              <w:numPr>
                <w:ilvl w:val="0"/>
                <w:numId w:val="33"/>
              </w:numPr>
              <w:rPr>
                <w:rFonts w:eastAsia="Calibri"/>
              </w:rPr>
            </w:pPr>
            <w:r w:rsidRPr="00BF7D04">
              <w:rPr>
                <w:rFonts w:eastAsia="Calibri"/>
              </w:rPr>
              <w:t xml:space="preserve">Nodrošina krāpšanas apkarošanas pasākumu īstenošanu deleģēto pārvaldes uzdevumu izpildē. </w:t>
            </w:r>
          </w:p>
          <w:p w14:paraId="321059A8" w14:textId="77777777" w:rsidR="000058EF" w:rsidRPr="00BF7D04" w:rsidRDefault="000058EF" w:rsidP="00ED6B5A">
            <w:pPr>
              <w:pStyle w:val="ListParagraph"/>
              <w:numPr>
                <w:ilvl w:val="0"/>
                <w:numId w:val="33"/>
              </w:numPr>
              <w:rPr>
                <w:rFonts w:eastAsia="Calibri"/>
              </w:rPr>
            </w:pPr>
            <w:r w:rsidRPr="00BF7D04">
              <w:rPr>
                <w:rFonts w:eastAsia="Calibri"/>
              </w:rPr>
              <w:t>Nodrošina cilvēkresursu politikas īstenošanu deleģēto pārvaldes uzdevumu izpildē.</w:t>
            </w:r>
          </w:p>
          <w:p w14:paraId="384C4937" w14:textId="3E1032C8" w:rsidR="000058EF" w:rsidRPr="00BF7D04" w:rsidRDefault="000058EF" w:rsidP="00ED6B5A">
            <w:pPr>
              <w:pStyle w:val="ListParagraph"/>
              <w:numPr>
                <w:ilvl w:val="0"/>
                <w:numId w:val="33"/>
              </w:numPr>
              <w:rPr>
                <w:rFonts w:eastAsia="Calibri"/>
              </w:rPr>
            </w:pPr>
            <w:r w:rsidRPr="00BF7D04">
              <w:rPr>
                <w:rFonts w:eastAsia="Calibri"/>
              </w:rPr>
              <w:t>Nodrošina ziņošanu par deleģēto uzdevumu izpildes procesā konstatētajām neatbilstībām.</w:t>
            </w:r>
          </w:p>
          <w:p w14:paraId="3073BF8B" w14:textId="77777777" w:rsidR="00E04E42" w:rsidRDefault="00E04E42" w:rsidP="00BF7D04">
            <w:pPr>
              <w:pStyle w:val="CommentText"/>
            </w:pPr>
          </w:p>
          <w:p w14:paraId="61A18BE2" w14:textId="49E9FBF5" w:rsidR="000058EF" w:rsidRPr="007E0270" w:rsidRDefault="000058EF" w:rsidP="00ED6B5A">
            <w:pPr>
              <w:pStyle w:val="ListParagraph"/>
              <w:numPr>
                <w:ilvl w:val="0"/>
                <w:numId w:val="33"/>
              </w:numPr>
              <w:rPr>
                <w:rFonts w:eastAsia="Calibri"/>
                <w:lang w:val="lv-LV"/>
              </w:rPr>
            </w:pPr>
            <w:r w:rsidRPr="007E0270">
              <w:rPr>
                <w:rFonts w:eastAsia="Calibri"/>
                <w:lang w:val="lv-LV"/>
              </w:rPr>
              <w:lastRenderedPageBreak/>
              <w:t>Saskaņo ar Vadošo iestādi plānoto izmaiņu ieviešanu vadības un kontroles sistēmā.</w:t>
            </w:r>
          </w:p>
          <w:p w14:paraId="0811E73A" w14:textId="77777777" w:rsidR="00E04E42" w:rsidRPr="007E0270" w:rsidRDefault="000058EF" w:rsidP="00ED6B5A">
            <w:pPr>
              <w:pStyle w:val="ListParagraph"/>
              <w:numPr>
                <w:ilvl w:val="0"/>
                <w:numId w:val="33"/>
              </w:numPr>
              <w:rPr>
                <w:rFonts w:eastAsia="Calibri"/>
                <w:lang w:val="lv-LV"/>
              </w:rPr>
            </w:pPr>
            <w:r w:rsidRPr="007E0270">
              <w:rPr>
                <w:rFonts w:eastAsia="Calibri"/>
                <w:lang w:val="lv-LV"/>
              </w:rPr>
              <w:t>Nodrošina Pašvaldības pieņemtā lēmuma/atzinuma apstr</w:t>
            </w:r>
            <w:r w:rsidR="00E04E42" w:rsidRPr="007E0270">
              <w:rPr>
                <w:rFonts w:eastAsia="Calibri"/>
                <w:lang w:val="lv-LV"/>
              </w:rPr>
              <w:t>īdēšanas kārtības ievērošanu.</w:t>
            </w:r>
          </w:p>
          <w:p w14:paraId="118B2EAD" w14:textId="18F48EFD" w:rsidR="001E00DE" w:rsidRPr="007E0270" w:rsidRDefault="00E04E42" w:rsidP="00ED6B5A">
            <w:pPr>
              <w:pStyle w:val="ListParagraph"/>
              <w:numPr>
                <w:ilvl w:val="0"/>
                <w:numId w:val="33"/>
              </w:numPr>
              <w:rPr>
                <w:rFonts w:eastAsia="Calibri"/>
                <w:lang w:val="lv-LV"/>
              </w:rPr>
            </w:pPr>
            <w:r w:rsidRPr="007E0270">
              <w:rPr>
                <w:lang w:val="lv-LV"/>
              </w:rPr>
              <w:t xml:space="preserve">Komercdarbības atbalsta kontroles likumā noteiktajā kārtībā iesniedz Finanšu ministrijai sākotnējai izvērtēšanai atbalsta programmu vai </w:t>
            </w:r>
            <w:r w:rsidR="00971DF3" w:rsidRPr="00B554A2">
              <w:rPr>
                <w:i/>
                <w:lang w:val="lv-LV"/>
              </w:rPr>
              <w:t>ad hoc</w:t>
            </w:r>
            <w:r w:rsidRPr="007E0270">
              <w:rPr>
                <w:lang w:val="lv-LV"/>
              </w:rPr>
              <w:t xml:space="preserve"> atbalsta projektu</w:t>
            </w:r>
            <w:r w:rsidRPr="007E0270">
              <w:rPr>
                <w:rFonts w:eastAsia="Calibri"/>
                <w:lang w:val="lv-LV"/>
              </w:rPr>
              <w:t>.</w:t>
            </w:r>
          </w:p>
        </w:tc>
      </w:tr>
      <w:tr w:rsidR="001E00DE" w:rsidRPr="001E00DE" w14:paraId="499E3C7A" w14:textId="77777777" w:rsidTr="006D65DD">
        <w:tc>
          <w:tcPr>
            <w:tcW w:w="734" w:type="dxa"/>
            <w:tcBorders>
              <w:top w:val="single" w:sz="8" w:space="0" w:color="auto"/>
              <w:left w:val="single" w:sz="8" w:space="0" w:color="auto"/>
              <w:bottom w:val="single" w:sz="8" w:space="0" w:color="auto"/>
              <w:right w:val="single" w:sz="8" w:space="0" w:color="auto"/>
            </w:tcBorders>
            <w:hideMark/>
          </w:tcPr>
          <w:p w14:paraId="0D85FB2C" w14:textId="38BDFA85" w:rsidR="001E00DE" w:rsidRPr="006D65DD" w:rsidRDefault="006D65DD" w:rsidP="006D65DD">
            <w:pPr>
              <w:pStyle w:val="ListParagraph"/>
              <w:numPr>
                <w:ilvl w:val="0"/>
                <w:numId w:val="155"/>
              </w:numPr>
              <w:rPr>
                <w:rFonts w:eastAsia="Calibri"/>
              </w:rPr>
            </w:pPr>
            <w:r w:rsidRPr="006D65DD">
              <w:rPr>
                <w:rFonts w:eastAsia="Calibri"/>
              </w:rPr>
              <w:lastRenderedPageBreak/>
              <w:t>2.</w:t>
            </w:r>
          </w:p>
        </w:tc>
        <w:tc>
          <w:tcPr>
            <w:tcW w:w="2101" w:type="dxa"/>
            <w:tcBorders>
              <w:top w:val="single" w:sz="8" w:space="0" w:color="auto"/>
              <w:left w:val="single" w:sz="8" w:space="0" w:color="auto"/>
              <w:bottom w:val="single" w:sz="8" w:space="0" w:color="auto"/>
              <w:right w:val="single" w:sz="8" w:space="0" w:color="auto"/>
            </w:tcBorders>
            <w:hideMark/>
          </w:tcPr>
          <w:p w14:paraId="68017F1B" w14:textId="4602CFCA" w:rsidR="001E00DE" w:rsidRPr="001E00DE" w:rsidRDefault="00A86143" w:rsidP="00BF7D04">
            <w:pPr>
              <w:rPr>
                <w:rFonts w:eastAsia="Calibri"/>
              </w:rPr>
            </w:pPr>
            <w:r w:rsidRPr="00A86143">
              <w:rPr>
                <w:rFonts w:eastAsia="Calibri"/>
              </w:rPr>
              <w:t xml:space="preserve">Par dokumentu pārvaldību atbildīgā RD struktūrvienība – (1) RD Sekretariāts; (2) </w:t>
            </w:r>
            <w:r w:rsidR="00DF1DB1" w:rsidRPr="00DF1DB1">
              <w:rPr>
                <w:rFonts w:eastAsia="Calibri"/>
              </w:rPr>
              <w:t>RD PAD Administratīvās pārvaldes Dokumentu pārvaldības nodaļa</w:t>
            </w:r>
            <w:r w:rsidRPr="00A86143">
              <w:rPr>
                <w:rFonts w:eastAsia="Calibri"/>
              </w:rPr>
              <w:t xml:space="preserve">; (3) </w:t>
            </w:r>
            <w:r w:rsidR="00DF1DB1" w:rsidRPr="00DF1DB1">
              <w:rPr>
                <w:rFonts w:eastAsia="Calibri"/>
              </w:rPr>
              <w:t xml:space="preserve">RD PAD </w:t>
            </w:r>
            <w:r w:rsidR="00DF1DB1" w:rsidRPr="00710B31">
              <w:rPr>
                <w:rFonts w:eastAsia="Calibri"/>
                <w:bCs/>
                <w:iCs/>
              </w:rPr>
              <w:t>DB</w:t>
            </w:r>
            <w:r w:rsidR="00DF1DB1" w:rsidRPr="00710B31">
              <w:rPr>
                <w:rFonts w:eastAsia="Calibri"/>
              </w:rPr>
              <w:t xml:space="preserve"> –</w:t>
            </w:r>
            <w:r w:rsidR="00DF1DB1" w:rsidRPr="00DF1DB1">
              <w:rPr>
                <w:rFonts w:eastAsia="Calibri"/>
              </w:rPr>
              <w:t xml:space="preserve"> savas kompetences ietvaros – vai RD Klientu attiecību vadības informācijas sistēma</w:t>
            </w:r>
          </w:p>
        </w:tc>
        <w:tc>
          <w:tcPr>
            <w:tcW w:w="7089" w:type="dxa"/>
            <w:tcBorders>
              <w:top w:val="single" w:sz="8" w:space="0" w:color="auto"/>
              <w:left w:val="single" w:sz="8" w:space="0" w:color="auto"/>
              <w:bottom w:val="single" w:sz="8" w:space="0" w:color="auto"/>
              <w:right w:val="single" w:sz="8" w:space="0" w:color="auto"/>
            </w:tcBorders>
            <w:hideMark/>
          </w:tcPr>
          <w:p w14:paraId="13CF8B6E" w14:textId="77777777" w:rsidR="00A86143" w:rsidRPr="007E0270" w:rsidRDefault="00A86143" w:rsidP="00ED6B5A">
            <w:pPr>
              <w:pStyle w:val="ListParagraph"/>
              <w:numPr>
                <w:ilvl w:val="0"/>
                <w:numId w:val="34"/>
              </w:numPr>
              <w:rPr>
                <w:rFonts w:eastAsia="Calibri"/>
                <w:lang w:val="lv-LV"/>
              </w:rPr>
            </w:pPr>
            <w:r w:rsidRPr="007E0270">
              <w:rPr>
                <w:rFonts w:eastAsia="Calibri"/>
                <w:lang w:val="lv-LV"/>
              </w:rPr>
              <w:t>Veic ar ES fondu ITI projektu iesniegumu atlases nodrošināšanu saistīto dokumentu pārvaldību.</w:t>
            </w:r>
          </w:p>
          <w:p w14:paraId="1C24BD20" w14:textId="77777777" w:rsidR="00A86143" w:rsidRPr="007E0270" w:rsidRDefault="00A86143" w:rsidP="00ED6B5A">
            <w:pPr>
              <w:pStyle w:val="ListParagraph"/>
              <w:numPr>
                <w:ilvl w:val="0"/>
                <w:numId w:val="34"/>
              </w:numPr>
              <w:rPr>
                <w:rFonts w:eastAsia="Calibri"/>
                <w:lang w:val="lv-LV"/>
              </w:rPr>
            </w:pPr>
            <w:r w:rsidRPr="007E0270">
              <w:rPr>
                <w:rFonts w:eastAsia="Calibri"/>
                <w:lang w:val="lv-LV"/>
              </w:rPr>
              <w:t>Nodrošina ES fondu ITI projektu iesniegumu pieņemšanu.</w:t>
            </w:r>
          </w:p>
          <w:p w14:paraId="777E76BE" w14:textId="302FD66D" w:rsidR="001E00DE" w:rsidRPr="00BF7D04" w:rsidRDefault="00A86143" w:rsidP="00ED6B5A">
            <w:pPr>
              <w:pStyle w:val="ListParagraph"/>
              <w:numPr>
                <w:ilvl w:val="0"/>
                <w:numId w:val="34"/>
              </w:numPr>
              <w:rPr>
                <w:rFonts w:ascii="Calibri" w:eastAsia="Calibri" w:hAnsi="Calibri"/>
              </w:rPr>
            </w:pPr>
            <w:r w:rsidRPr="00BF7D04">
              <w:rPr>
                <w:rFonts w:eastAsia="Calibri"/>
              </w:rPr>
              <w:t>Nodrošina ITI projektu iesniegumu atlases dokumentu glabāšanu.</w:t>
            </w:r>
          </w:p>
        </w:tc>
      </w:tr>
      <w:tr w:rsidR="001E00DE" w:rsidRPr="001E00DE" w14:paraId="2C3E24CD" w14:textId="77777777" w:rsidTr="006D65DD">
        <w:tc>
          <w:tcPr>
            <w:tcW w:w="734" w:type="dxa"/>
            <w:tcBorders>
              <w:top w:val="single" w:sz="8" w:space="0" w:color="auto"/>
              <w:left w:val="single" w:sz="8" w:space="0" w:color="auto"/>
              <w:bottom w:val="single" w:sz="8" w:space="0" w:color="auto"/>
              <w:right w:val="single" w:sz="8" w:space="0" w:color="auto"/>
            </w:tcBorders>
            <w:hideMark/>
          </w:tcPr>
          <w:p w14:paraId="5682EC0F" w14:textId="3641E8DE" w:rsidR="001E00DE" w:rsidRPr="006D65DD" w:rsidRDefault="0049760E" w:rsidP="006D65DD">
            <w:pPr>
              <w:pStyle w:val="ListParagraph"/>
              <w:numPr>
                <w:ilvl w:val="0"/>
                <w:numId w:val="155"/>
              </w:numPr>
              <w:rPr>
                <w:rFonts w:eastAsia="Calibri"/>
              </w:rPr>
            </w:pPr>
            <w:r w:rsidRPr="006D65DD">
              <w:rPr>
                <w:rFonts w:eastAsia="Calibri"/>
              </w:rPr>
              <w:t xml:space="preserve">3. </w:t>
            </w:r>
          </w:p>
        </w:tc>
        <w:tc>
          <w:tcPr>
            <w:tcW w:w="2101" w:type="dxa"/>
            <w:tcBorders>
              <w:top w:val="single" w:sz="8" w:space="0" w:color="auto"/>
              <w:left w:val="single" w:sz="8" w:space="0" w:color="auto"/>
              <w:bottom w:val="single" w:sz="8" w:space="0" w:color="auto"/>
              <w:right w:val="single" w:sz="8" w:space="0" w:color="auto"/>
            </w:tcBorders>
            <w:hideMark/>
          </w:tcPr>
          <w:p w14:paraId="77A6F02F" w14:textId="77777777" w:rsidR="001E00DE" w:rsidRPr="001E00DE" w:rsidRDefault="001E00DE" w:rsidP="00BF7D04">
            <w:pPr>
              <w:rPr>
                <w:rFonts w:eastAsia="Calibri"/>
              </w:rPr>
            </w:pPr>
            <w:r w:rsidRPr="001E00DE">
              <w:rPr>
                <w:rFonts w:eastAsia="Calibri"/>
              </w:rPr>
              <w:t>RD</w:t>
            </w:r>
          </w:p>
        </w:tc>
        <w:tc>
          <w:tcPr>
            <w:tcW w:w="7089" w:type="dxa"/>
            <w:tcBorders>
              <w:top w:val="single" w:sz="8" w:space="0" w:color="auto"/>
              <w:left w:val="single" w:sz="8" w:space="0" w:color="auto"/>
              <w:bottom w:val="single" w:sz="8" w:space="0" w:color="auto"/>
              <w:right w:val="single" w:sz="8" w:space="0" w:color="auto"/>
            </w:tcBorders>
            <w:hideMark/>
          </w:tcPr>
          <w:p w14:paraId="5A593B20" w14:textId="77777777" w:rsidR="001E00DE" w:rsidRPr="006D65DD" w:rsidRDefault="001E00DE" w:rsidP="006D65DD">
            <w:pPr>
              <w:rPr>
                <w:rFonts w:eastAsia="Calibri"/>
              </w:rPr>
            </w:pPr>
            <w:r w:rsidRPr="006D65DD">
              <w:rPr>
                <w:rFonts w:eastAsia="Calibri"/>
              </w:rPr>
              <w:t>Pieņem lēmumu, ar kuru apstiprina ES fondu ITI projektu iesniegumu vērtēšanas komisijas nolikumu.</w:t>
            </w:r>
          </w:p>
        </w:tc>
      </w:tr>
      <w:tr w:rsidR="001E00DE" w:rsidRPr="001E00DE" w14:paraId="34053969" w14:textId="77777777" w:rsidTr="006D65DD">
        <w:tc>
          <w:tcPr>
            <w:tcW w:w="734" w:type="dxa"/>
            <w:tcBorders>
              <w:top w:val="single" w:sz="8" w:space="0" w:color="auto"/>
              <w:left w:val="single" w:sz="8" w:space="0" w:color="auto"/>
              <w:bottom w:val="single" w:sz="8" w:space="0" w:color="auto"/>
              <w:right w:val="single" w:sz="8" w:space="0" w:color="auto"/>
            </w:tcBorders>
            <w:hideMark/>
          </w:tcPr>
          <w:p w14:paraId="67168EB5" w14:textId="198F5B40" w:rsidR="001E00DE" w:rsidRPr="006D65DD" w:rsidRDefault="0049760E" w:rsidP="006D65DD">
            <w:pPr>
              <w:pStyle w:val="ListParagraph"/>
              <w:numPr>
                <w:ilvl w:val="0"/>
                <w:numId w:val="155"/>
              </w:numPr>
              <w:rPr>
                <w:rFonts w:eastAsia="Calibri"/>
              </w:rPr>
            </w:pPr>
            <w:r w:rsidRPr="006D65DD">
              <w:rPr>
                <w:rFonts w:eastAsia="Calibri"/>
              </w:rPr>
              <w:t xml:space="preserve">4. </w:t>
            </w:r>
          </w:p>
        </w:tc>
        <w:tc>
          <w:tcPr>
            <w:tcW w:w="2101" w:type="dxa"/>
            <w:tcBorders>
              <w:top w:val="single" w:sz="8" w:space="0" w:color="auto"/>
              <w:left w:val="single" w:sz="8" w:space="0" w:color="auto"/>
              <w:bottom w:val="single" w:sz="8" w:space="0" w:color="auto"/>
              <w:right w:val="single" w:sz="8" w:space="0" w:color="auto"/>
            </w:tcBorders>
            <w:hideMark/>
          </w:tcPr>
          <w:p w14:paraId="676DA578" w14:textId="77777777" w:rsidR="001E00DE" w:rsidRPr="001E00DE" w:rsidRDefault="001E00DE" w:rsidP="00BF7D04">
            <w:pPr>
              <w:rPr>
                <w:rFonts w:eastAsia="Calibri"/>
              </w:rPr>
            </w:pPr>
            <w:r w:rsidRPr="001E00DE">
              <w:rPr>
                <w:rFonts w:eastAsia="Calibri"/>
              </w:rPr>
              <w:t>RD priekšsēdētājs</w:t>
            </w:r>
          </w:p>
        </w:tc>
        <w:tc>
          <w:tcPr>
            <w:tcW w:w="7089" w:type="dxa"/>
            <w:tcBorders>
              <w:top w:val="single" w:sz="8" w:space="0" w:color="auto"/>
              <w:left w:val="single" w:sz="8" w:space="0" w:color="auto"/>
              <w:bottom w:val="single" w:sz="8" w:space="0" w:color="auto"/>
              <w:right w:val="single" w:sz="8" w:space="0" w:color="auto"/>
            </w:tcBorders>
            <w:hideMark/>
          </w:tcPr>
          <w:p w14:paraId="7471E620" w14:textId="77777777" w:rsidR="001E00DE" w:rsidRPr="007E0270" w:rsidRDefault="001E00DE" w:rsidP="00ED6B5A">
            <w:pPr>
              <w:pStyle w:val="ListParagraph"/>
              <w:numPr>
                <w:ilvl w:val="0"/>
                <w:numId w:val="36"/>
              </w:numPr>
              <w:rPr>
                <w:rFonts w:eastAsia="Calibri"/>
                <w:lang w:val="lv-LV"/>
              </w:rPr>
            </w:pPr>
            <w:r w:rsidRPr="007E0270">
              <w:rPr>
                <w:rFonts w:eastAsia="Calibri"/>
                <w:lang w:val="lv-LV"/>
              </w:rPr>
              <w:t xml:space="preserve">Apstiprina ES fondu ITI projektu iesniegumu atlases nodrošināšanas iekšējo procedūru aprakstu.  </w:t>
            </w:r>
          </w:p>
          <w:p w14:paraId="50964B4A" w14:textId="77777777" w:rsidR="001E00DE" w:rsidRPr="007E0270" w:rsidRDefault="001E00DE" w:rsidP="00ED6B5A">
            <w:pPr>
              <w:pStyle w:val="ListParagraph"/>
              <w:numPr>
                <w:ilvl w:val="0"/>
                <w:numId w:val="36"/>
              </w:numPr>
              <w:rPr>
                <w:rFonts w:eastAsia="Calibri"/>
                <w:lang w:val="lv-LV"/>
              </w:rPr>
            </w:pPr>
            <w:r w:rsidRPr="007E0270">
              <w:rPr>
                <w:rFonts w:eastAsia="Calibri"/>
                <w:lang w:val="lv-LV"/>
              </w:rPr>
              <w:t xml:space="preserve">Paraksta rīkojumu, ar kuru apstiprina ES fondu ITI projektu iesniegumu vērtēšanas komisijas izveidošanu.  </w:t>
            </w:r>
          </w:p>
          <w:p w14:paraId="30D344DA" w14:textId="77777777" w:rsidR="001E00DE" w:rsidRPr="007E0270" w:rsidRDefault="001E00DE" w:rsidP="00ED6B5A">
            <w:pPr>
              <w:pStyle w:val="ListParagraph"/>
              <w:numPr>
                <w:ilvl w:val="0"/>
                <w:numId w:val="36"/>
              </w:numPr>
              <w:rPr>
                <w:rFonts w:eastAsia="Calibri"/>
                <w:lang w:val="lv-LV"/>
              </w:rPr>
            </w:pPr>
            <w:r w:rsidRPr="007E0270">
              <w:rPr>
                <w:rFonts w:eastAsia="Calibri"/>
                <w:lang w:val="lv-LV"/>
              </w:rPr>
              <w:t>Paraksta Pašvaldības lēmumu “Lēmums par projekta iesnieguma apstiprināšanu, apstiprināšanu ar nosacījumu vai noraidīšanu” vai Pašvaldības atzinumu “Atzinums par lēmumā ietverto nosacījumu izpildi”</w:t>
            </w:r>
            <w:r w:rsidRPr="007E0270">
              <w:rPr>
                <w:rFonts w:ascii="Calibri" w:eastAsia="Calibri" w:hAnsi="Calibri"/>
                <w:lang w:val="lv-LV"/>
              </w:rPr>
              <w:t>.</w:t>
            </w:r>
          </w:p>
        </w:tc>
      </w:tr>
      <w:tr w:rsidR="001E00DE" w:rsidRPr="001E00DE" w14:paraId="514EB2F7" w14:textId="77777777" w:rsidTr="006D65DD">
        <w:tc>
          <w:tcPr>
            <w:tcW w:w="734" w:type="dxa"/>
            <w:tcBorders>
              <w:top w:val="single" w:sz="8" w:space="0" w:color="auto"/>
              <w:left w:val="single" w:sz="8" w:space="0" w:color="auto"/>
              <w:bottom w:val="single" w:sz="8" w:space="0" w:color="auto"/>
              <w:right w:val="single" w:sz="8" w:space="0" w:color="auto"/>
            </w:tcBorders>
            <w:hideMark/>
          </w:tcPr>
          <w:p w14:paraId="47783F4B" w14:textId="2BAC6E7C" w:rsidR="001E00DE" w:rsidRPr="006D65DD" w:rsidRDefault="0049760E" w:rsidP="006D65DD">
            <w:pPr>
              <w:pStyle w:val="ListParagraph"/>
              <w:numPr>
                <w:ilvl w:val="0"/>
                <w:numId w:val="36"/>
              </w:numPr>
              <w:rPr>
                <w:rFonts w:eastAsia="Calibri"/>
              </w:rPr>
            </w:pPr>
            <w:r w:rsidRPr="006D65DD">
              <w:rPr>
                <w:rFonts w:eastAsia="Calibri"/>
              </w:rPr>
              <w:t>5</w:t>
            </w:r>
            <w:r w:rsidR="001E00DE" w:rsidRPr="006D65DD">
              <w:rPr>
                <w:rFonts w:eastAsia="Calibri"/>
              </w:rPr>
              <w:t>.</w:t>
            </w:r>
          </w:p>
        </w:tc>
        <w:tc>
          <w:tcPr>
            <w:tcW w:w="2101" w:type="dxa"/>
            <w:tcBorders>
              <w:top w:val="single" w:sz="8" w:space="0" w:color="auto"/>
              <w:left w:val="single" w:sz="8" w:space="0" w:color="auto"/>
              <w:bottom w:val="single" w:sz="8" w:space="0" w:color="auto"/>
              <w:right w:val="single" w:sz="8" w:space="0" w:color="auto"/>
            </w:tcBorders>
            <w:hideMark/>
          </w:tcPr>
          <w:p w14:paraId="6B210B64" w14:textId="77777777" w:rsidR="001E00DE" w:rsidRPr="001E00DE" w:rsidRDefault="001E00DE" w:rsidP="00BF7D04">
            <w:pPr>
              <w:rPr>
                <w:rFonts w:eastAsia="Calibri"/>
              </w:rPr>
            </w:pPr>
            <w:r w:rsidRPr="001E00DE">
              <w:rPr>
                <w:rFonts w:eastAsia="Calibri"/>
              </w:rPr>
              <w:t>ES fondu ITI projektu iesniegumu vērtēšanas komisija</w:t>
            </w:r>
          </w:p>
        </w:tc>
        <w:tc>
          <w:tcPr>
            <w:tcW w:w="7089" w:type="dxa"/>
            <w:tcBorders>
              <w:top w:val="single" w:sz="8" w:space="0" w:color="auto"/>
              <w:left w:val="single" w:sz="8" w:space="0" w:color="auto"/>
              <w:bottom w:val="single" w:sz="8" w:space="0" w:color="auto"/>
              <w:right w:val="single" w:sz="8" w:space="0" w:color="auto"/>
            </w:tcBorders>
            <w:hideMark/>
          </w:tcPr>
          <w:p w14:paraId="6DBEF1CA" w14:textId="4D7B2CD1" w:rsidR="001E00DE" w:rsidRPr="001E00DE" w:rsidRDefault="0049760E" w:rsidP="00BF7D04">
            <w:pPr>
              <w:rPr>
                <w:rFonts w:eastAsia="Calibri"/>
              </w:rPr>
            </w:pPr>
            <w:r w:rsidRPr="0049760E">
              <w:rPr>
                <w:rFonts w:eastAsia="Calibri"/>
              </w:rPr>
              <w:t>Nodrošina ES fondu ITI projektu iesniegumu vērtēšanu un sniedz vērtēšanas komisijas atzinumu par ES fondu ITI projekta iesnieguma vērtēšanas rezultātiem un projekta iesnieguma virzību apstiprināšanai, apstiprināšanai ar nosacījumu vai noraidīšanai vai par precizētā projekta iesnieguma atbilstību vai neatbilstību izvirzītajiem nosacījumiem.</w:t>
            </w:r>
          </w:p>
        </w:tc>
      </w:tr>
      <w:tr w:rsidR="001E00DE" w:rsidRPr="001E00DE" w14:paraId="7C51DFA4" w14:textId="77777777" w:rsidTr="006D65DD">
        <w:tc>
          <w:tcPr>
            <w:tcW w:w="734" w:type="dxa"/>
            <w:tcBorders>
              <w:top w:val="single" w:sz="8" w:space="0" w:color="auto"/>
              <w:left w:val="single" w:sz="8" w:space="0" w:color="auto"/>
              <w:bottom w:val="single" w:sz="8" w:space="0" w:color="auto"/>
              <w:right w:val="single" w:sz="8" w:space="0" w:color="auto"/>
            </w:tcBorders>
            <w:shd w:val="clear" w:color="auto" w:fill="B2A1C7"/>
          </w:tcPr>
          <w:p w14:paraId="53348CD0" w14:textId="77777777" w:rsidR="001E00DE" w:rsidRPr="001E00DE" w:rsidRDefault="001E00DE" w:rsidP="00BF7D04">
            <w:pPr>
              <w:rPr>
                <w:rFonts w:eastAsia="Calibri"/>
              </w:rPr>
            </w:pPr>
          </w:p>
        </w:tc>
        <w:tc>
          <w:tcPr>
            <w:tcW w:w="2101" w:type="dxa"/>
            <w:tcBorders>
              <w:top w:val="single" w:sz="8" w:space="0" w:color="auto"/>
              <w:left w:val="single" w:sz="8" w:space="0" w:color="auto"/>
              <w:bottom w:val="single" w:sz="8" w:space="0" w:color="auto"/>
              <w:right w:val="single" w:sz="8" w:space="0" w:color="auto"/>
            </w:tcBorders>
            <w:shd w:val="clear" w:color="auto" w:fill="B2A1C7"/>
          </w:tcPr>
          <w:p w14:paraId="220AF4A9" w14:textId="77777777" w:rsidR="001E00DE" w:rsidRPr="001E00DE" w:rsidRDefault="001E00DE" w:rsidP="00BF7D04">
            <w:pPr>
              <w:rPr>
                <w:rFonts w:eastAsia="Calibri"/>
              </w:rPr>
            </w:pPr>
          </w:p>
        </w:tc>
        <w:tc>
          <w:tcPr>
            <w:tcW w:w="7089" w:type="dxa"/>
            <w:tcBorders>
              <w:top w:val="single" w:sz="8" w:space="0" w:color="auto"/>
              <w:left w:val="single" w:sz="8" w:space="0" w:color="auto"/>
              <w:bottom w:val="single" w:sz="8" w:space="0" w:color="auto"/>
              <w:right w:val="single" w:sz="8" w:space="0" w:color="auto"/>
            </w:tcBorders>
            <w:shd w:val="clear" w:color="auto" w:fill="B2A1C7"/>
          </w:tcPr>
          <w:p w14:paraId="1958BCDB" w14:textId="77777777" w:rsidR="001E00DE" w:rsidRPr="001E00DE" w:rsidRDefault="001E00DE" w:rsidP="00BF7D04">
            <w:pPr>
              <w:rPr>
                <w:rFonts w:eastAsia="Calibri"/>
              </w:rPr>
            </w:pPr>
          </w:p>
        </w:tc>
      </w:tr>
      <w:tr w:rsidR="001E00DE" w:rsidRPr="001E00DE" w14:paraId="68A45042" w14:textId="77777777" w:rsidTr="00F550CB">
        <w:tc>
          <w:tcPr>
            <w:tcW w:w="9924" w:type="dxa"/>
            <w:gridSpan w:val="3"/>
            <w:tcBorders>
              <w:top w:val="single" w:sz="8" w:space="0" w:color="auto"/>
              <w:left w:val="single" w:sz="8" w:space="0" w:color="auto"/>
              <w:bottom w:val="single" w:sz="8" w:space="0" w:color="auto"/>
              <w:right w:val="single" w:sz="8" w:space="0" w:color="auto"/>
            </w:tcBorders>
            <w:hideMark/>
          </w:tcPr>
          <w:p w14:paraId="7BBEFAB1" w14:textId="65588837" w:rsidR="001E00DE" w:rsidRPr="001E00DE" w:rsidRDefault="001E00DE" w:rsidP="00BF7D04">
            <w:pPr>
              <w:rPr>
                <w:rFonts w:eastAsia="Calibri"/>
              </w:rPr>
            </w:pPr>
          </w:p>
        </w:tc>
      </w:tr>
    </w:tbl>
    <w:p w14:paraId="02A7ECD7" w14:textId="77777777" w:rsidR="001E00DE" w:rsidRPr="001E00DE" w:rsidRDefault="001E00DE" w:rsidP="00BF7D04">
      <w:pPr>
        <w:rPr>
          <w:rFonts w:eastAsia="Calibri"/>
        </w:rPr>
      </w:pPr>
    </w:p>
    <w:p w14:paraId="29C1E51B" w14:textId="3C1D323F" w:rsidR="6B3DDF24" w:rsidRDefault="6B3DDF24" w:rsidP="6B3DDF24"/>
    <w:p w14:paraId="7F35A70E" w14:textId="77777777" w:rsidR="001E00DE" w:rsidRPr="00205F3E" w:rsidRDefault="001E00DE" w:rsidP="00BF7D04">
      <w:pPr>
        <w:rPr>
          <w:rFonts w:eastAsiaTheme="majorEastAsia"/>
        </w:rPr>
      </w:pPr>
    </w:p>
    <w:p w14:paraId="4856B1B5" w14:textId="77777777" w:rsidR="00302989" w:rsidRPr="00302989" w:rsidRDefault="00302989" w:rsidP="00BF7D04"/>
    <w:p w14:paraId="6948D28A" w14:textId="1FA40BD2" w:rsidR="008F7E42" w:rsidRDefault="008F7E42" w:rsidP="00BF7D04"/>
    <w:p w14:paraId="3F17DFDA" w14:textId="2E2C01AB" w:rsidR="008828FE" w:rsidRPr="00544F11" w:rsidRDefault="00A8561E" w:rsidP="008F7E42">
      <w:pPr>
        <w:pStyle w:val="Heading1"/>
      </w:pPr>
      <w:bookmarkStart w:id="304" w:name="_Toc86646157"/>
      <w:r w:rsidRPr="00544F11">
        <w:lastRenderedPageBreak/>
        <w:t>Valmieras pilsētas pašvaldība</w:t>
      </w:r>
      <w:bookmarkEnd w:id="304"/>
    </w:p>
    <w:p w14:paraId="56F283B1" w14:textId="77777777" w:rsidR="008F7E42" w:rsidRDefault="008F7E42" w:rsidP="008F7E42">
      <w:bookmarkStart w:id="305" w:name="_Toc494282922"/>
      <w:bookmarkStart w:id="306" w:name="_Toc23362228"/>
      <w:bookmarkStart w:id="307" w:name="_Toc54934115"/>
    </w:p>
    <w:p w14:paraId="11F37B00" w14:textId="208CDC77" w:rsidR="00A8561E" w:rsidRDefault="00A8561E" w:rsidP="008F7E42">
      <w:r w:rsidRPr="00F0041B">
        <w:t>Pašvaldības organizatoriskā struktūra</w:t>
      </w:r>
      <w:bookmarkEnd w:id="305"/>
      <w:bookmarkEnd w:id="306"/>
      <w:bookmarkEnd w:id="307"/>
    </w:p>
    <w:p w14:paraId="354CE030" w14:textId="7D1628B4" w:rsidR="008F7E42" w:rsidRPr="008E6AA1" w:rsidRDefault="008F7E42" w:rsidP="00BF7D04"/>
    <w:p w14:paraId="16D9F452" w14:textId="4DD302C5" w:rsidR="005C1465" w:rsidRPr="005C1465" w:rsidRDefault="005C1465" w:rsidP="00BF7D04">
      <w:r w:rsidRPr="005C1465">
        <w:t>Grozījumi: 06.04.2018. rīkojums Nr.2.2.1.2/18/97</w:t>
      </w:r>
    </w:p>
    <w:p w14:paraId="427EA024" w14:textId="77777777" w:rsidR="005C1465" w:rsidRPr="005C1465" w:rsidRDefault="005C1465" w:rsidP="00BF7D04">
      <w:r w:rsidRPr="005C1465">
        <w:t>03.09.2018. rīkojums Nr.2.2.1.2/18/184</w:t>
      </w:r>
      <w:r w:rsidRPr="005C1465">
        <w:tab/>
      </w:r>
    </w:p>
    <w:p w14:paraId="0ED26151" w14:textId="77777777" w:rsidR="005C1465" w:rsidRPr="005C1465" w:rsidRDefault="005C1465" w:rsidP="00BF7D04">
      <w:r w:rsidRPr="005C1465">
        <w:t>14.01.2019. rīkojums Nr.2.2.1.2/19/13</w:t>
      </w:r>
      <w:r w:rsidRPr="005C1465">
        <w:tab/>
      </w:r>
    </w:p>
    <w:p w14:paraId="37EC2AE8" w14:textId="77777777" w:rsidR="005C1465" w:rsidRPr="005C1465" w:rsidRDefault="005C1465" w:rsidP="00BF7D04">
      <w:r w:rsidRPr="005C1465">
        <w:t>11.04.2019. rīkojums Nr.2.2.1.2/19/93</w:t>
      </w:r>
      <w:r w:rsidRPr="005C1465">
        <w:tab/>
      </w:r>
    </w:p>
    <w:p w14:paraId="7A36CEE2" w14:textId="1AB951C4" w:rsidR="005C1465" w:rsidRPr="005C1465" w:rsidRDefault="005C1465" w:rsidP="00BF7D04">
      <w:r w:rsidRPr="005C1465">
        <w:t>04.07.2019. rīkojums Nr.2.2.1.2/19/172</w:t>
      </w:r>
    </w:p>
    <w:p w14:paraId="50CADD28" w14:textId="32FC0B8F" w:rsidR="253C7640" w:rsidRDefault="44A1BF6A" w:rsidP="6B1C5A5E">
      <w:pPr>
        <w:rPr>
          <w:rFonts w:eastAsiaTheme="majorEastAsia"/>
          <w:color w:val="2E74B5" w:themeColor="accent1" w:themeShade="BF"/>
        </w:rPr>
      </w:pPr>
      <w:r>
        <w:t>07.11.2019. rīkojums Nr.2.2.1.2/19/259</w:t>
      </w:r>
    </w:p>
    <w:p w14:paraId="6FF2BA03" w14:textId="5C379E5C" w:rsidR="4BF642BF" w:rsidRDefault="4BF642BF" w:rsidP="4BF642BF"/>
    <w:p w14:paraId="44C26972" w14:textId="4A230779" w:rsidR="00F0041B" w:rsidRDefault="005D0614" w:rsidP="00BF7D04">
      <w:pPr>
        <w:rPr>
          <w:rFonts w:eastAsiaTheme="majorEastAsia"/>
          <w:color w:val="2E74B5" w:themeColor="accent1" w:themeShade="BF"/>
        </w:rPr>
      </w:pPr>
      <w:r>
        <w:rPr>
          <w:noProof/>
          <w:lang w:eastAsia="lv-LV"/>
        </w:rPr>
        <w:drawing>
          <wp:inline distT="0" distB="0" distL="0" distR="0" wp14:anchorId="3CE299FA" wp14:editId="516EE9BB">
            <wp:extent cx="5278118" cy="5282763"/>
            <wp:effectExtent l="0" t="0" r="0" b="0"/>
            <wp:docPr id="915" name="Picture 915" descr="http://valmiera.lv/images/userfiles/292_saistoso_noteikumu_struktursh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pic:nvPicPr>
                  <pic:blipFill>
                    <a:blip r:embed="rId58">
                      <a:extLst>
                        <a:ext uri="{28A0092B-C50C-407E-A947-70E740481C1C}">
                          <a14:useLocalDpi xmlns:a14="http://schemas.microsoft.com/office/drawing/2010/main" val="0"/>
                        </a:ext>
                      </a:extLst>
                    </a:blip>
                    <a:stretch>
                      <a:fillRect/>
                    </a:stretch>
                  </pic:blipFill>
                  <pic:spPr>
                    <a:xfrm>
                      <a:off x="0" y="0"/>
                      <a:ext cx="5278118" cy="5282763"/>
                    </a:xfrm>
                    <a:prstGeom prst="rect">
                      <a:avLst/>
                    </a:prstGeom>
                  </pic:spPr>
                </pic:pic>
              </a:graphicData>
            </a:graphic>
          </wp:inline>
        </w:drawing>
      </w:r>
    </w:p>
    <w:p w14:paraId="715407F6" w14:textId="77777777" w:rsidR="00F0041B" w:rsidRPr="00F0041B" w:rsidRDefault="00F0041B" w:rsidP="00BF7D04">
      <w:pPr>
        <w:rPr>
          <w:rFonts w:eastAsiaTheme="majorEastAsia"/>
        </w:rPr>
      </w:pPr>
    </w:p>
    <w:p w14:paraId="5841DA07" w14:textId="77777777" w:rsidR="00F0041B" w:rsidRDefault="00F0041B" w:rsidP="00BF7D04">
      <w:pPr>
        <w:pStyle w:val="Heading3"/>
        <w:sectPr w:rsidR="00F0041B" w:rsidSect="00651970">
          <w:pgSz w:w="11906" w:h="16838"/>
          <w:pgMar w:top="1134" w:right="851" w:bottom="1134" w:left="1701" w:header="709" w:footer="709" w:gutter="0"/>
          <w:cols w:space="708"/>
          <w:docGrid w:linePitch="360"/>
        </w:sectPr>
      </w:pPr>
    </w:p>
    <w:p w14:paraId="60FEF635" w14:textId="4A13ABCC" w:rsidR="00C3110C" w:rsidRDefault="00F0041B" w:rsidP="008F7E42">
      <w:pPr>
        <w:jc w:val="center"/>
        <w:rPr>
          <w:b/>
          <w:sz w:val="28"/>
          <w:szCs w:val="28"/>
        </w:rPr>
      </w:pPr>
      <w:bookmarkStart w:id="308" w:name="_Toc463358284"/>
      <w:bookmarkStart w:id="309" w:name="_Toc494281979"/>
      <w:bookmarkStart w:id="310" w:name="_Toc494282923"/>
      <w:r w:rsidRPr="008F7E42">
        <w:rPr>
          <w:b/>
          <w:sz w:val="28"/>
          <w:szCs w:val="28"/>
        </w:rPr>
        <w:lastRenderedPageBreak/>
        <w:t>Pašvaldības funkciju sadalījums</w:t>
      </w:r>
      <w:bookmarkEnd w:id="308"/>
      <w:bookmarkEnd w:id="309"/>
      <w:bookmarkEnd w:id="310"/>
    </w:p>
    <w:p w14:paraId="6FB299B5" w14:textId="77777777" w:rsidR="008F7E42" w:rsidRPr="008F7E42" w:rsidRDefault="008F7E42" w:rsidP="008F7E42">
      <w:pPr>
        <w:jc w:val="center"/>
        <w:rPr>
          <w:b/>
          <w:sz w:val="28"/>
          <w:szCs w:val="28"/>
        </w:rPr>
      </w:pPr>
    </w:p>
    <w:tbl>
      <w:tblPr>
        <w:tblW w:w="12049" w:type="dxa"/>
        <w:tblLook w:val="04A0" w:firstRow="1" w:lastRow="0" w:firstColumn="1" w:lastColumn="0" w:noHBand="0" w:noVBand="1"/>
      </w:tblPr>
      <w:tblGrid>
        <w:gridCol w:w="1134"/>
        <w:gridCol w:w="10915"/>
      </w:tblGrid>
      <w:tr w:rsidR="00B10C60" w:rsidRPr="00B554A2" w14:paraId="1D27000D" w14:textId="77777777" w:rsidTr="6B1C5A5E">
        <w:trPr>
          <w:trHeight w:val="375"/>
        </w:trPr>
        <w:tc>
          <w:tcPr>
            <w:tcW w:w="12049" w:type="dxa"/>
            <w:gridSpan w:val="2"/>
            <w:tcBorders>
              <w:top w:val="nil"/>
              <w:left w:val="nil"/>
              <w:bottom w:val="nil"/>
              <w:right w:val="nil"/>
            </w:tcBorders>
            <w:shd w:val="clear" w:color="auto" w:fill="auto"/>
            <w:vAlign w:val="bottom"/>
            <w:hideMark/>
          </w:tcPr>
          <w:p w14:paraId="31D03FA9" w14:textId="77777777" w:rsidR="00B10C60" w:rsidRPr="00B554A2" w:rsidRDefault="00B10C60" w:rsidP="00BF7D04">
            <w:pPr>
              <w:rPr>
                <w:sz w:val="22"/>
                <w:szCs w:val="22"/>
                <w:lang w:eastAsia="lv-LV"/>
              </w:rPr>
            </w:pPr>
            <w:r w:rsidRPr="00B554A2">
              <w:rPr>
                <w:sz w:val="22"/>
                <w:szCs w:val="22"/>
                <w:lang w:eastAsia="lv-LV"/>
              </w:rPr>
              <w:t>VALMIERAS PILSĒTAS PAŠVALDĪBAS INTEGRĒTU TERITORIĀLO INVESTĪCIJU PROJEKTU VADĪBAS ORGANIZATORISKĀ STRUKTŪRSHĒMA</w:t>
            </w:r>
          </w:p>
        </w:tc>
      </w:tr>
      <w:tr w:rsidR="00B10C60" w:rsidRPr="00B554A2" w14:paraId="4DD73F99" w14:textId="77777777" w:rsidTr="6B1C5A5E">
        <w:trPr>
          <w:trHeight w:val="379"/>
        </w:trPr>
        <w:tc>
          <w:tcPr>
            <w:tcW w:w="12049" w:type="dxa"/>
            <w:gridSpan w:val="2"/>
            <w:tcBorders>
              <w:top w:val="nil"/>
              <w:left w:val="nil"/>
              <w:bottom w:val="single" w:sz="4" w:space="0" w:color="auto"/>
              <w:right w:val="nil"/>
            </w:tcBorders>
            <w:shd w:val="clear" w:color="auto" w:fill="FFFFFF" w:themeFill="background1"/>
            <w:vAlign w:val="bottom"/>
            <w:hideMark/>
          </w:tcPr>
          <w:p w14:paraId="7C39BB66" w14:textId="77777777" w:rsidR="00B10C60" w:rsidRPr="00B554A2" w:rsidRDefault="00B10C60" w:rsidP="00BF7D04">
            <w:pPr>
              <w:rPr>
                <w:sz w:val="22"/>
                <w:szCs w:val="22"/>
                <w:lang w:eastAsia="lv-LV"/>
              </w:rPr>
            </w:pPr>
            <w:r w:rsidRPr="00B554A2">
              <w:rPr>
                <w:sz w:val="22"/>
                <w:szCs w:val="22"/>
                <w:lang w:eastAsia="lv-LV"/>
              </w:rPr>
              <w:t> </w:t>
            </w:r>
          </w:p>
        </w:tc>
      </w:tr>
      <w:tr w:rsidR="00B10C60" w:rsidRPr="00B554A2" w14:paraId="528DDBD9" w14:textId="77777777" w:rsidTr="6B1C5A5E">
        <w:trPr>
          <w:trHeight w:val="315"/>
        </w:trPr>
        <w:tc>
          <w:tcPr>
            <w:tcW w:w="120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FC10C" w14:textId="77777777" w:rsidR="00B10C60" w:rsidRPr="00B554A2" w:rsidRDefault="00B10C60" w:rsidP="00BF7D04">
            <w:pPr>
              <w:rPr>
                <w:b/>
                <w:sz w:val="22"/>
                <w:szCs w:val="22"/>
                <w:lang w:eastAsia="lv-LV"/>
              </w:rPr>
            </w:pPr>
            <w:r w:rsidRPr="00B554A2">
              <w:rPr>
                <w:b/>
                <w:sz w:val="22"/>
                <w:szCs w:val="22"/>
                <w:lang w:eastAsia="lv-LV"/>
              </w:rPr>
              <w:t>Saīsinājumi:</w:t>
            </w:r>
          </w:p>
        </w:tc>
      </w:tr>
      <w:tr w:rsidR="00B10C60" w:rsidRPr="00B554A2" w14:paraId="378DF64F" w14:textId="77777777" w:rsidTr="6B1C5A5E">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73802A7" w14:textId="77777777" w:rsidR="00B10C60" w:rsidRPr="00B554A2" w:rsidRDefault="00B10C60" w:rsidP="00BF7D04">
            <w:pPr>
              <w:rPr>
                <w:b/>
                <w:sz w:val="22"/>
                <w:szCs w:val="22"/>
                <w:lang w:eastAsia="lv-LV"/>
              </w:rPr>
            </w:pPr>
            <w:r w:rsidRPr="00B554A2">
              <w:rPr>
                <w:b/>
                <w:sz w:val="22"/>
                <w:szCs w:val="22"/>
                <w:lang w:eastAsia="lv-LV"/>
              </w:rPr>
              <w:t xml:space="preserve">PI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2ACA8CF2" w14:textId="77777777" w:rsidR="00B10C60" w:rsidRPr="00B554A2" w:rsidRDefault="00B10C60" w:rsidP="00BF7D04">
            <w:pPr>
              <w:rPr>
                <w:sz w:val="22"/>
                <w:szCs w:val="22"/>
                <w:lang w:eastAsia="lv-LV"/>
              </w:rPr>
            </w:pPr>
            <w:r w:rsidRPr="00B554A2">
              <w:rPr>
                <w:sz w:val="22"/>
                <w:szCs w:val="22"/>
                <w:lang w:eastAsia="lv-LV"/>
              </w:rPr>
              <w:t>Projekta iesniegums</w:t>
            </w:r>
          </w:p>
        </w:tc>
      </w:tr>
      <w:tr w:rsidR="00B10C60" w:rsidRPr="00B554A2" w14:paraId="256E7B0B" w14:textId="77777777" w:rsidTr="6B1C5A5E">
        <w:trPr>
          <w:trHeight w:val="319"/>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C2EF8BC" w14:textId="77777777" w:rsidR="00B10C60" w:rsidRPr="00B554A2" w:rsidRDefault="00B10C60" w:rsidP="00BF7D04">
            <w:pPr>
              <w:rPr>
                <w:b/>
                <w:sz w:val="22"/>
                <w:szCs w:val="22"/>
                <w:lang w:eastAsia="lv-LV"/>
              </w:rPr>
            </w:pPr>
            <w:r w:rsidRPr="00B554A2">
              <w:rPr>
                <w:b/>
                <w:sz w:val="22"/>
                <w:szCs w:val="22"/>
                <w:lang w:eastAsia="lv-LV"/>
              </w:rPr>
              <w:t>DPA</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11091B71" w14:textId="77777777" w:rsidR="00B10C60" w:rsidRPr="00B554A2" w:rsidRDefault="00B10C60" w:rsidP="00BF7D04">
            <w:pPr>
              <w:rPr>
                <w:sz w:val="22"/>
                <w:szCs w:val="22"/>
                <w:lang w:eastAsia="lv-LV"/>
              </w:rPr>
            </w:pPr>
            <w:r w:rsidRPr="00B554A2">
              <w:rPr>
                <w:sz w:val="22"/>
                <w:szCs w:val="22"/>
                <w:lang w:eastAsia="lv-LV"/>
              </w:rPr>
              <w:t>Darbības procedūras apraksts (apstiprināts ar 24.03.2016. rīkojumu Nr.2.2.1.2/16/98, izteikts jaunā redakcijā ar 23.09.2016. rīkojumu Nr.2.2.1.2/16/231)</w:t>
            </w:r>
          </w:p>
        </w:tc>
      </w:tr>
      <w:tr w:rsidR="00B10C60" w:rsidRPr="00B554A2" w14:paraId="6327B4FD" w14:textId="77777777" w:rsidTr="6B1C5A5E">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A73294B" w14:textId="77777777" w:rsidR="00B10C60" w:rsidRPr="00B554A2" w:rsidRDefault="00B10C60" w:rsidP="00BF7D04">
            <w:pPr>
              <w:rPr>
                <w:b/>
                <w:sz w:val="22"/>
                <w:szCs w:val="22"/>
                <w:lang w:eastAsia="lv-LV"/>
              </w:rPr>
            </w:pPr>
            <w:r w:rsidRPr="00B554A2">
              <w:rPr>
                <w:b/>
                <w:sz w:val="22"/>
                <w:szCs w:val="22"/>
                <w:lang w:eastAsia="lv-LV"/>
              </w:rPr>
              <w:t>SAM</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4F03E2FC" w14:textId="77777777" w:rsidR="00B10C60" w:rsidRPr="00B554A2" w:rsidRDefault="00B10C60" w:rsidP="00BF7D04">
            <w:pPr>
              <w:rPr>
                <w:sz w:val="22"/>
                <w:szCs w:val="22"/>
                <w:lang w:eastAsia="lv-LV"/>
              </w:rPr>
            </w:pPr>
            <w:r w:rsidRPr="00B554A2">
              <w:rPr>
                <w:sz w:val="22"/>
                <w:szCs w:val="22"/>
                <w:lang w:eastAsia="lv-LV"/>
              </w:rPr>
              <w:t>Specifiskā atbalsta mērķi, kas noteikti Deleģēšanas līgumā</w:t>
            </w:r>
          </w:p>
        </w:tc>
      </w:tr>
      <w:tr w:rsidR="00B10C60" w:rsidRPr="00B554A2" w14:paraId="7B77641A" w14:textId="77777777" w:rsidTr="6B1C5A5E">
        <w:trPr>
          <w:trHeight w:val="315"/>
        </w:trPr>
        <w:tc>
          <w:tcPr>
            <w:tcW w:w="120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726C7" w14:textId="77777777" w:rsidR="00B10C60" w:rsidRPr="00B554A2" w:rsidRDefault="00B10C60" w:rsidP="00BF7D04">
            <w:pPr>
              <w:rPr>
                <w:b/>
                <w:sz w:val="22"/>
                <w:szCs w:val="22"/>
                <w:lang w:eastAsia="lv-LV"/>
              </w:rPr>
            </w:pPr>
            <w:r w:rsidRPr="00B554A2">
              <w:rPr>
                <w:b/>
                <w:sz w:val="22"/>
                <w:szCs w:val="22"/>
                <w:lang w:eastAsia="lv-LV"/>
              </w:rPr>
              <w:t>Iesaistītās struktūrvienības, to atbildības ITI PI izstrādē, vērtēšanā, projektu ieviešanā:</w:t>
            </w:r>
          </w:p>
        </w:tc>
      </w:tr>
      <w:tr w:rsidR="00B10C60" w:rsidRPr="00B554A2" w14:paraId="0F4F12A7" w14:textId="77777777" w:rsidTr="6B1C5A5E">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E48220C" w14:textId="77777777" w:rsidR="00B10C60" w:rsidRPr="00B554A2" w:rsidRDefault="00B10C60" w:rsidP="00BF7D04">
            <w:pPr>
              <w:rPr>
                <w:b/>
                <w:sz w:val="22"/>
                <w:szCs w:val="22"/>
                <w:lang w:eastAsia="lv-LV"/>
              </w:rPr>
            </w:pPr>
            <w:r w:rsidRPr="00B554A2">
              <w:rPr>
                <w:b/>
                <w:sz w:val="22"/>
                <w:szCs w:val="22"/>
                <w:lang w:eastAsia="lv-LV"/>
              </w:rPr>
              <w:t xml:space="preserve">VPP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204EEFB7" w14:textId="77777777" w:rsidR="00B10C60" w:rsidRPr="00B554A2" w:rsidRDefault="00B10C60" w:rsidP="00BF7D04">
            <w:pPr>
              <w:rPr>
                <w:sz w:val="22"/>
                <w:szCs w:val="22"/>
                <w:lang w:eastAsia="lv-LV"/>
              </w:rPr>
            </w:pPr>
            <w:r w:rsidRPr="00B554A2">
              <w:rPr>
                <w:sz w:val="22"/>
                <w:szCs w:val="22"/>
                <w:lang w:eastAsia="lv-LV"/>
              </w:rPr>
              <w:t xml:space="preserve">Valmieras pilsētas pašvaldība </w:t>
            </w:r>
          </w:p>
        </w:tc>
      </w:tr>
      <w:tr w:rsidR="00B10C60" w:rsidRPr="00B554A2" w14:paraId="7F8EE827" w14:textId="77777777" w:rsidTr="6B1C5A5E">
        <w:trPr>
          <w:trHeight w:val="702"/>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678B5BF8" w14:textId="77777777" w:rsidR="00B10C60" w:rsidRPr="00B554A2" w:rsidRDefault="00B10C60" w:rsidP="00BF7D04">
            <w:pPr>
              <w:rPr>
                <w:b/>
                <w:sz w:val="22"/>
                <w:szCs w:val="22"/>
                <w:lang w:eastAsia="lv-LV"/>
              </w:rPr>
            </w:pPr>
            <w:r w:rsidRPr="00B554A2">
              <w:rPr>
                <w:b/>
                <w:sz w:val="22"/>
                <w:szCs w:val="22"/>
                <w:lang w:eastAsia="lv-LV"/>
              </w:rPr>
              <w:t xml:space="preserve">VPPD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685427FC" w14:textId="77777777" w:rsidR="00B10C60" w:rsidRPr="00B554A2" w:rsidRDefault="00B10C60" w:rsidP="00BF7D04">
            <w:pPr>
              <w:rPr>
                <w:sz w:val="22"/>
                <w:szCs w:val="22"/>
                <w:lang w:eastAsia="lv-LV"/>
              </w:rPr>
            </w:pPr>
            <w:r w:rsidRPr="00B554A2">
              <w:rPr>
                <w:sz w:val="22"/>
                <w:szCs w:val="22"/>
                <w:lang w:eastAsia="lv-LV"/>
              </w:rPr>
              <w:t xml:space="preserve"> Valmieras pilsētas pašvaldības dome – apstiprina Valmieras pilsētas attīstītības stratēģiju un investīciju plānu, pieņem lēmumus PI izstrādes posmā, t.sk., lēmumu par PI iesniegšanu, pieņem lēmumus, kas saistīti ar PI ieviešanas posmu.</w:t>
            </w:r>
          </w:p>
        </w:tc>
      </w:tr>
      <w:tr w:rsidR="00B10C60" w:rsidRPr="00B554A2" w14:paraId="24881340" w14:textId="77777777" w:rsidTr="6B1C5A5E">
        <w:trPr>
          <w:trHeight w:val="138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86D18CE" w14:textId="77777777" w:rsidR="00B10C60" w:rsidRPr="00B554A2" w:rsidRDefault="00B10C60" w:rsidP="00BF7D04">
            <w:pPr>
              <w:rPr>
                <w:b/>
                <w:sz w:val="22"/>
                <w:szCs w:val="22"/>
                <w:lang w:eastAsia="lv-LV"/>
              </w:rPr>
            </w:pPr>
            <w:r w:rsidRPr="00B554A2">
              <w:rPr>
                <w:b/>
                <w:sz w:val="22"/>
                <w:szCs w:val="22"/>
                <w:lang w:eastAsia="lv-LV"/>
              </w:rPr>
              <w:t>AP</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7C5D5B64" w14:textId="77777777" w:rsidR="00B10C60" w:rsidRPr="00B554A2" w:rsidRDefault="00B10C60" w:rsidP="00BF7D04">
            <w:pPr>
              <w:rPr>
                <w:sz w:val="22"/>
                <w:szCs w:val="22"/>
                <w:lang w:eastAsia="lv-LV"/>
              </w:rPr>
            </w:pPr>
            <w:r w:rsidRPr="00B554A2">
              <w:rPr>
                <w:sz w:val="22"/>
                <w:szCs w:val="22"/>
                <w:lang w:eastAsia="lv-LV"/>
              </w:rPr>
              <w:t>VPP iestāde "Attīstības  pārvalde" – veic darbības, kas norādītas DPA, piemēram, sagatavo PI,  sagatavo ar projekta izstrādi un ieviešanu saistītos domes lēmumprojektus un virza apstiprināšanai komitejās un domē, izstrādā darba uzdevumu un tehnisko specifikāciju PI izmaksu evektivitātes novērtēšanas ekspertu iepirkumam, saskaņo Nekustāmā īpašuma apsaimniekošanas pārvaldes izstrādāto tehnisko specifikāciju un darba uzdevumu, saskaņo līgumus. Projektu ieviešanas posmā - sagatavo atskaites, izstrādā grozījumus projekta pieteikumā, līgumā, saskaņo P/N aktus, līgumus.</w:t>
            </w:r>
          </w:p>
        </w:tc>
      </w:tr>
      <w:tr w:rsidR="00B10C60" w:rsidRPr="00B554A2" w14:paraId="6730CDEC" w14:textId="77777777" w:rsidTr="6B1C5A5E">
        <w:trPr>
          <w:trHeight w:val="66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35744E9" w14:textId="77777777" w:rsidR="00B10C60" w:rsidRPr="00B554A2" w:rsidRDefault="00B10C60" w:rsidP="00BF7D04">
            <w:pPr>
              <w:rPr>
                <w:b/>
                <w:sz w:val="22"/>
                <w:szCs w:val="22"/>
                <w:lang w:eastAsia="lv-LV"/>
              </w:rPr>
            </w:pPr>
            <w:r w:rsidRPr="00B554A2">
              <w:rPr>
                <w:b/>
                <w:sz w:val="22"/>
                <w:szCs w:val="22"/>
                <w:lang w:eastAsia="lv-LV"/>
              </w:rPr>
              <w:t xml:space="preserve">JN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15FB5D23" w14:textId="77777777" w:rsidR="00B10C60" w:rsidRPr="00B554A2" w:rsidRDefault="00B10C60" w:rsidP="00BF7D04">
            <w:pPr>
              <w:rPr>
                <w:sz w:val="22"/>
                <w:szCs w:val="22"/>
                <w:lang w:eastAsia="lv-LV"/>
              </w:rPr>
            </w:pPr>
            <w:r w:rsidRPr="00B554A2">
              <w:rPr>
                <w:sz w:val="22"/>
                <w:szCs w:val="22"/>
                <w:lang w:eastAsia="lv-LV"/>
              </w:rPr>
              <w:t xml:space="preserve"> VPP iestādes "VPP administrācija" struktūrvienība "Juridiskā nodaļa"-  nosūta informāciju vērtēšanas komisijai par sekām darbībām, kas var apšaubīt viņu godprātību, saskaņo līgumus un lēmumprojektus.</w:t>
            </w:r>
          </w:p>
        </w:tc>
      </w:tr>
      <w:tr w:rsidR="00B10C60" w:rsidRPr="00B554A2" w14:paraId="3A487E40" w14:textId="77777777" w:rsidTr="6B1C5A5E">
        <w:trPr>
          <w:trHeight w:val="90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658B824" w14:textId="77777777" w:rsidR="00B10C60" w:rsidRPr="00B554A2" w:rsidRDefault="00B10C60" w:rsidP="00BF7D04">
            <w:pPr>
              <w:rPr>
                <w:b/>
                <w:sz w:val="22"/>
                <w:szCs w:val="22"/>
                <w:lang w:eastAsia="lv-LV"/>
              </w:rPr>
            </w:pPr>
            <w:r w:rsidRPr="00B554A2">
              <w:rPr>
                <w:b/>
                <w:sz w:val="22"/>
                <w:szCs w:val="22"/>
                <w:lang w:eastAsia="lv-LV"/>
              </w:rPr>
              <w:t xml:space="preserve">IN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249D1C04" w14:textId="77777777" w:rsidR="00B10C60" w:rsidRPr="00B554A2" w:rsidRDefault="00B10C60" w:rsidP="00BF7D04">
            <w:pPr>
              <w:rPr>
                <w:sz w:val="22"/>
                <w:szCs w:val="22"/>
                <w:lang w:eastAsia="lv-LV"/>
              </w:rPr>
            </w:pPr>
            <w:r w:rsidRPr="00B554A2">
              <w:rPr>
                <w:sz w:val="22"/>
                <w:szCs w:val="22"/>
                <w:lang w:eastAsia="lv-LV"/>
              </w:rPr>
              <w:t xml:space="preserve">VPP iestādes "VPP administrācija" struktūrvienība "Iepirkumu nodaļa" – veic darbības, kas norādītas DPA, piemēram, PI sagatavošanas un ieviešanas posmā - sagatavo dokumentāciju projektu ietvaros nepieciešamo darbu iepirkumam, organizē iepirkumu procedūras, veic nepieciešamās iepirkumu procedūras saskaņā ar atbildīgās struktūrvienības iesniegtajām tehniskajām specifikācijām un darba uzdevumam atbilstoši Publisko iepirkumu likumam. </w:t>
            </w:r>
          </w:p>
        </w:tc>
      </w:tr>
      <w:tr w:rsidR="00B10C60" w:rsidRPr="00B554A2" w14:paraId="5665C6A5" w14:textId="77777777" w:rsidTr="6B1C5A5E">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0A202AF4" w14:textId="77777777" w:rsidR="00B10C60" w:rsidRPr="00B554A2" w:rsidRDefault="00B10C60" w:rsidP="00BF7D04">
            <w:pPr>
              <w:rPr>
                <w:b/>
                <w:sz w:val="22"/>
                <w:szCs w:val="22"/>
                <w:lang w:eastAsia="lv-LV"/>
              </w:rPr>
            </w:pPr>
            <w:r w:rsidRPr="00B554A2">
              <w:rPr>
                <w:b/>
                <w:sz w:val="22"/>
                <w:szCs w:val="22"/>
                <w:lang w:eastAsia="lv-LV"/>
              </w:rPr>
              <w:t xml:space="preserve">IK </w:t>
            </w:r>
          </w:p>
        </w:tc>
        <w:tc>
          <w:tcPr>
            <w:tcW w:w="10915" w:type="dxa"/>
            <w:tcBorders>
              <w:top w:val="single" w:sz="4" w:space="0" w:color="auto"/>
              <w:left w:val="nil"/>
              <w:bottom w:val="single" w:sz="4" w:space="0" w:color="auto"/>
              <w:right w:val="single" w:sz="4" w:space="0" w:color="auto"/>
            </w:tcBorders>
            <w:shd w:val="clear" w:color="auto" w:fill="auto"/>
            <w:noWrap/>
            <w:vAlign w:val="bottom"/>
            <w:hideMark/>
          </w:tcPr>
          <w:p w14:paraId="0F1C93FB" w14:textId="77777777" w:rsidR="00B10C60" w:rsidRPr="00B554A2" w:rsidRDefault="00B10C60" w:rsidP="00BF7D04">
            <w:pPr>
              <w:rPr>
                <w:sz w:val="22"/>
                <w:szCs w:val="22"/>
                <w:lang w:eastAsia="lv-LV"/>
              </w:rPr>
            </w:pPr>
            <w:r w:rsidRPr="00B554A2">
              <w:rPr>
                <w:sz w:val="22"/>
                <w:szCs w:val="22"/>
                <w:lang w:eastAsia="lv-LV"/>
              </w:rPr>
              <w:t>VPP Iepirkumu komisija - piemēram, nodrošina  VPP iepirkuma procedūras organizāciju atbilstoši spēkā esošajiem normatīvajiem aktiem.</w:t>
            </w:r>
          </w:p>
        </w:tc>
      </w:tr>
      <w:tr w:rsidR="00B10C60" w:rsidRPr="00B554A2" w14:paraId="5D8F8274" w14:textId="77777777" w:rsidTr="6B1C5A5E">
        <w:trPr>
          <w:trHeight w:val="1159"/>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9828634" w14:textId="77777777" w:rsidR="00B10C60" w:rsidRPr="00B554A2" w:rsidRDefault="00B10C60" w:rsidP="00BF7D04">
            <w:pPr>
              <w:rPr>
                <w:b/>
                <w:sz w:val="22"/>
                <w:szCs w:val="22"/>
                <w:lang w:eastAsia="lv-LV"/>
              </w:rPr>
            </w:pPr>
            <w:r w:rsidRPr="00B554A2">
              <w:rPr>
                <w:b/>
                <w:sz w:val="22"/>
                <w:szCs w:val="22"/>
                <w:lang w:eastAsia="lv-LV"/>
              </w:rPr>
              <w:t xml:space="preserve">ZUSAN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3F633FB3" w14:textId="77777777" w:rsidR="00B10C60" w:rsidRPr="00B554A2" w:rsidRDefault="00B10C60" w:rsidP="00BF7D04">
            <w:pPr>
              <w:rPr>
                <w:sz w:val="22"/>
                <w:szCs w:val="22"/>
                <w:lang w:eastAsia="lv-LV"/>
              </w:rPr>
            </w:pPr>
            <w:r w:rsidRPr="00B554A2">
              <w:rPr>
                <w:sz w:val="22"/>
                <w:szCs w:val="22"/>
                <w:lang w:eastAsia="lv-LV"/>
              </w:rPr>
              <w:t xml:space="preserve">VPP iestādes "VPP administrācija" struktūrvienība "Zīmolvedības un sabiedrisko attiecību nodaļa" – veic darbības, kas norādītas DPA, piemēram, PI sagatavošanas posmā - publicē informāciju par plānotajiem un īstenošanas etapā esošajiem projektiem, apkopo publikācijas/preses ziņas, PI vērtēšanas posmā - publicē informāciju par projektu iesniegumu atlasi, projektu ieviešanas posmā - publicē informāciju par īstenotajiem un īstenošanas etapā esošajiem projektiem, apkopo </w:t>
            </w:r>
            <w:r w:rsidRPr="00B554A2">
              <w:rPr>
                <w:sz w:val="22"/>
                <w:szCs w:val="22"/>
                <w:lang w:eastAsia="lv-LV"/>
              </w:rPr>
              <w:lastRenderedPageBreak/>
              <w:t>publikācijas/preses ziņas, nodrošina publicitāti atbilstoši ES fondu 2014.-2020.gada plānošanas perioda publicitātes vadlīnijām ES fondu finansējuma saņēmējiem.</w:t>
            </w:r>
          </w:p>
        </w:tc>
      </w:tr>
      <w:tr w:rsidR="00B10C60" w:rsidRPr="00B554A2" w14:paraId="7FFE66A3" w14:textId="77777777" w:rsidTr="6B1C5A5E">
        <w:trPr>
          <w:trHeight w:val="70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658C8078" w14:textId="77777777" w:rsidR="00B10C60" w:rsidRPr="00B554A2" w:rsidRDefault="00B10C60" w:rsidP="00BF7D04">
            <w:pPr>
              <w:rPr>
                <w:b/>
                <w:sz w:val="22"/>
                <w:szCs w:val="22"/>
                <w:lang w:eastAsia="lv-LV"/>
              </w:rPr>
            </w:pPr>
            <w:r w:rsidRPr="00B554A2">
              <w:rPr>
                <w:b/>
                <w:sz w:val="22"/>
                <w:szCs w:val="22"/>
                <w:lang w:eastAsia="lv-LV"/>
              </w:rPr>
              <w:lastRenderedPageBreak/>
              <w:t xml:space="preserve">APKVN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5A295DC0" w14:textId="77777777" w:rsidR="00B10C60" w:rsidRPr="00B554A2" w:rsidRDefault="00B10C60" w:rsidP="00BF7D04">
            <w:pPr>
              <w:rPr>
                <w:sz w:val="22"/>
                <w:szCs w:val="22"/>
                <w:lang w:eastAsia="lv-LV"/>
              </w:rPr>
            </w:pPr>
            <w:r w:rsidRPr="00B554A2">
              <w:rPr>
                <w:sz w:val="22"/>
                <w:szCs w:val="22"/>
                <w:lang w:eastAsia="lv-LV"/>
              </w:rPr>
              <w:t xml:space="preserve">VPP struktūrvienība "Audita, personāla un kvalitātes vadības nodaļa" – veic darbības, kas norādītas DPA, piemēram, nodrošina procesu vispārēju kontroli VPP, t.sk, kā VPP tiek nodrošināta krāpšanas un korupcijas risku pārvaldība Eiropas Savienības fondu projektu atlasē 2014.-2020. gada plānošanas periodā, un cilvēkresursu politikas deleģēto pārvaldes uzdevumu izpildei.  </w:t>
            </w:r>
          </w:p>
        </w:tc>
      </w:tr>
      <w:tr w:rsidR="00B10C60" w:rsidRPr="00B554A2" w14:paraId="0A901948" w14:textId="77777777" w:rsidTr="6B1C5A5E">
        <w:trPr>
          <w:trHeight w:val="73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DB47DE3" w14:textId="77777777" w:rsidR="00B10C60" w:rsidRPr="00B554A2" w:rsidRDefault="00B10C60" w:rsidP="00BF7D04">
            <w:pPr>
              <w:rPr>
                <w:b/>
                <w:sz w:val="22"/>
                <w:szCs w:val="22"/>
                <w:lang w:eastAsia="lv-LV"/>
              </w:rPr>
            </w:pPr>
            <w:r w:rsidRPr="00B554A2">
              <w:rPr>
                <w:b/>
                <w:sz w:val="22"/>
                <w:szCs w:val="22"/>
                <w:lang w:eastAsia="lv-LV"/>
              </w:rPr>
              <w:t xml:space="preserve">APC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704E6546" w14:textId="77777777" w:rsidR="00B10C60" w:rsidRPr="00B554A2" w:rsidRDefault="00B10C60" w:rsidP="00BF7D04">
            <w:pPr>
              <w:rPr>
                <w:sz w:val="22"/>
                <w:szCs w:val="22"/>
                <w:lang w:eastAsia="lv-LV"/>
              </w:rPr>
            </w:pPr>
            <w:r w:rsidRPr="00B554A2">
              <w:rPr>
                <w:sz w:val="22"/>
                <w:szCs w:val="22"/>
                <w:lang w:eastAsia="lv-LV"/>
              </w:rPr>
              <w:t>VPP iestādes "VPP administrācija" struktūrvienība "Apmeklētāju pieņemšanas centrs" - veic darbības, kas norādītas DPA, piemēram,  visas ar PI atlasi saistītās korespondences un dokumentu reģistrēšanu, uzskaiti, saņemšanu un nosūtīšanu, pieņem iesniegtos projekta iesniegumus.</w:t>
            </w:r>
          </w:p>
        </w:tc>
      </w:tr>
      <w:tr w:rsidR="00B10C60" w:rsidRPr="00B554A2" w14:paraId="678A3EC1" w14:textId="77777777" w:rsidTr="6B1C5A5E">
        <w:trPr>
          <w:trHeight w:val="93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5269388" w14:textId="77777777" w:rsidR="00B10C60" w:rsidRPr="00B554A2" w:rsidRDefault="00B10C60" w:rsidP="00BF7D04">
            <w:pPr>
              <w:rPr>
                <w:b/>
                <w:sz w:val="22"/>
                <w:szCs w:val="22"/>
                <w:lang w:eastAsia="lv-LV"/>
              </w:rPr>
            </w:pPr>
            <w:r w:rsidRPr="00B554A2">
              <w:rPr>
                <w:b/>
                <w:sz w:val="22"/>
                <w:szCs w:val="22"/>
                <w:lang w:eastAsia="lv-LV"/>
              </w:rPr>
              <w:t>FD</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43F6A0F9" w14:textId="77777777" w:rsidR="00B10C60" w:rsidRPr="00B554A2" w:rsidRDefault="00B10C60" w:rsidP="00BF7D04">
            <w:pPr>
              <w:rPr>
                <w:sz w:val="22"/>
                <w:szCs w:val="22"/>
                <w:lang w:eastAsia="lv-LV"/>
              </w:rPr>
            </w:pPr>
            <w:r w:rsidRPr="00B554A2">
              <w:rPr>
                <w:sz w:val="22"/>
                <w:szCs w:val="22"/>
                <w:lang w:eastAsia="lv-LV"/>
              </w:rPr>
              <w:t>VPP iestādes "VPP administrācija" struktūrvienība "Finanšu dienests" - piemēram, PI sagatavošanas posmā - saskaņo budžetu, saskaņo līgumus, izstrādā un iesniedz aizdevuma pieprasīšanai Valsts kasē nepieciešamo  dokumentāciju (ja attiecināms), PI vērtēšanas posmā - saskaņo līgumus par ekspertu piesaistīšanu VK, PI ieviešanas posmā -  apstiprina maksājumus (pārskaitījumus), veic rēķinu apriti, apmaksu, kontrolē finanšu plūsmu, saskaņo līgumus.</w:t>
            </w:r>
          </w:p>
        </w:tc>
      </w:tr>
      <w:tr w:rsidR="00B10C60" w:rsidRPr="00B554A2" w14:paraId="36A7CFDC" w14:textId="77777777" w:rsidTr="6B1C5A5E">
        <w:trPr>
          <w:trHeight w:val="859"/>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D966B33" w14:textId="77777777" w:rsidR="00B10C60" w:rsidRPr="00B554A2" w:rsidRDefault="00B10C60" w:rsidP="00BF7D04">
            <w:pPr>
              <w:rPr>
                <w:b/>
                <w:sz w:val="22"/>
                <w:szCs w:val="22"/>
                <w:lang w:eastAsia="lv-LV"/>
              </w:rPr>
            </w:pPr>
            <w:r w:rsidRPr="00B554A2">
              <w:rPr>
                <w:b/>
                <w:sz w:val="22"/>
                <w:szCs w:val="22"/>
                <w:lang w:eastAsia="lv-LV"/>
              </w:rPr>
              <w:t xml:space="preserve">NĪAP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4E9B4B62" w14:textId="77777777" w:rsidR="00B10C60" w:rsidRPr="00B554A2" w:rsidRDefault="00B10C60" w:rsidP="00BF7D04">
            <w:pPr>
              <w:rPr>
                <w:sz w:val="22"/>
                <w:szCs w:val="22"/>
                <w:lang w:eastAsia="lv-LV"/>
              </w:rPr>
            </w:pPr>
            <w:r w:rsidRPr="00B554A2">
              <w:rPr>
                <w:sz w:val="22"/>
                <w:szCs w:val="22"/>
                <w:lang w:eastAsia="lv-LV"/>
              </w:rPr>
              <w:t>VPP iestāde "Nekustāmā īpašuma apsaimniekošanas pārvalde" - piemēram, izstrādā darba uzdevumu un tehnisko specifikāciju iepirkumiem, kas saistīti ar būvniecības procesa nodrošināšanu (projektēšana, ekspertīze, būvniecība, būvuzraudzība, autoruzraudzība), saskaņo līgumus, projekta īstenošanā tiek deleģēts speciālists par projekta tehnisko izpildījumu, kurš uzrauga projekta ieviešanu, skaņo tehnisko dokumentāciju, izmaiņas, seko līdzi izpildei, saskaņo P/N aktus.</w:t>
            </w:r>
          </w:p>
        </w:tc>
      </w:tr>
      <w:tr w:rsidR="00B10C60" w:rsidRPr="00B554A2" w14:paraId="43B271E2" w14:textId="77777777" w:rsidTr="6B1C5A5E">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EDDFBEB" w14:textId="77777777" w:rsidR="00B10C60" w:rsidRPr="00B554A2" w:rsidRDefault="00B10C60" w:rsidP="00BF7D04">
            <w:pPr>
              <w:rPr>
                <w:b/>
                <w:sz w:val="22"/>
                <w:szCs w:val="22"/>
                <w:lang w:eastAsia="lv-LV"/>
              </w:rPr>
            </w:pPr>
            <w:r w:rsidRPr="00B554A2">
              <w:rPr>
                <w:b/>
                <w:sz w:val="22"/>
                <w:szCs w:val="22"/>
                <w:lang w:eastAsia="lv-LV"/>
              </w:rPr>
              <w:t>VIP</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05164DC7" w14:textId="77777777" w:rsidR="00B10C60" w:rsidRPr="00B554A2" w:rsidRDefault="00B10C60" w:rsidP="00BF7D04">
            <w:pPr>
              <w:rPr>
                <w:sz w:val="22"/>
                <w:szCs w:val="22"/>
                <w:lang w:eastAsia="lv-LV"/>
              </w:rPr>
            </w:pPr>
            <w:r w:rsidRPr="00B554A2">
              <w:rPr>
                <w:sz w:val="22"/>
                <w:szCs w:val="22"/>
                <w:lang w:eastAsia="lv-LV"/>
              </w:rPr>
              <w:t>VPP iestāde "Valmieras izglītības pārvalde" - piemēram, saskaņo izstrādāto tehnisko specifikāciju un darba uzdevumu (ja attiecināms konkrētā SAM vai pasākuma projektam).</w:t>
            </w:r>
          </w:p>
        </w:tc>
      </w:tr>
      <w:tr w:rsidR="00B10C60" w:rsidRPr="00B554A2" w14:paraId="1CCCBA93" w14:textId="77777777" w:rsidTr="6B1C5A5E">
        <w:trPr>
          <w:trHeight w:val="1107"/>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FC7B37C" w14:textId="77777777" w:rsidR="00B10C60" w:rsidRPr="00B554A2" w:rsidRDefault="00B10C60" w:rsidP="00BF7D04">
            <w:pPr>
              <w:rPr>
                <w:b/>
                <w:sz w:val="22"/>
                <w:szCs w:val="22"/>
                <w:lang w:eastAsia="lv-LV"/>
              </w:rPr>
            </w:pPr>
            <w:r w:rsidRPr="00B554A2">
              <w:rPr>
                <w:b/>
                <w:sz w:val="22"/>
                <w:szCs w:val="22"/>
                <w:lang w:eastAsia="lv-LV"/>
              </w:rPr>
              <w:t xml:space="preserve">VK P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1B3D615C" w14:textId="77777777" w:rsidR="00B10C60" w:rsidRPr="00B554A2" w:rsidRDefault="00B10C60" w:rsidP="00BF7D04">
            <w:pPr>
              <w:rPr>
                <w:sz w:val="22"/>
                <w:szCs w:val="22"/>
                <w:lang w:eastAsia="lv-LV"/>
              </w:rPr>
            </w:pPr>
            <w:r w:rsidRPr="00B554A2">
              <w:rPr>
                <w:sz w:val="22"/>
                <w:szCs w:val="22"/>
                <w:lang w:eastAsia="lv-LV"/>
              </w:rPr>
              <w:t>Vērtēšanas komisijas priekšsēdētājs - VPP struktūrvienības "Valmieras pilsētas pārstāvniecība Rīgā" vadītāja, domes priekšsēdētāja padomniece, VPP deleģētā pārstāve (pilnvarota ar Pašvaldības domes 28.03.2019. lēmumu Nr.105 (protokols Nr.4, 30.§)), veic darbības, kas norādītas DPA, atbildīga par PI atlases nodrošināšanu saskaņā ar Deleģēšanas līgumu.</w:t>
            </w:r>
          </w:p>
        </w:tc>
      </w:tr>
      <w:tr w:rsidR="00B10C60" w:rsidRPr="00B554A2" w14:paraId="75A95F10" w14:textId="77777777" w:rsidTr="6B1C5A5E">
        <w:trPr>
          <w:trHeight w:val="919"/>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751E5D0F" w14:textId="77777777" w:rsidR="00B10C60" w:rsidRPr="00B554A2" w:rsidRDefault="00B10C60" w:rsidP="00BF7D04">
            <w:pPr>
              <w:rPr>
                <w:b/>
                <w:sz w:val="22"/>
                <w:szCs w:val="22"/>
                <w:lang w:eastAsia="lv-LV"/>
              </w:rPr>
            </w:pPr>
            <w:r w:rsidRPr="00B554A2">
              <w:rPr>
                <w:b/>
                <w:sz w:val="22"/>
                <w:szCs w:val="22"/>
                <w:lang w:eastAsia="lv-LV"/>
              </w:rPr>
              <w:t xml:space="preserve">VKL PS </w:t>
            </w:r>
          </w:p>
        </w:tc>
        <w:tc>
          <w:tcPr>
            <w:tcW w:w="10915" w:type="dxa"/>
            <w:tcBorders>
              <w:top w:val="single" w:sz="4" w:space="0" w:color="auto"/>
              <w:left w:val="nil"/>
              <w:bottom w:val="single" w:sz="4" w:space="0" w:color="auto"/>
              <w:right w:val="single" w:sz="4" w:space="0" w:color="000000" w:themeColor="text1"/>
            </w:tcBorders>
            <w:shd w:val="clear" w:color="auto" w:fill="auto"/>
            <w:vAlign w:val="bottom"/>
            <w:hideMark/>
          </w:tcPr>
          <w:p w14:paraId="28E5097A" w14:textId="2A563459" w:rsidR="00B10C60" w:rsidRPr="00B554A2" w:rsidRDefault="1EBD54E9" w:rsidP="00BF7D04">
            <w:pPr>
              <w:rPr>
                <w:sz w:val="22"/>
                <w:szCs w:val="22"/>
                <w:lang w:eastAsia="lv-LV"/>
              </w:rPr>
            </w:pPr>
            <w:r w:rsidRPr="00B554A2">
              <w:rPr>
                <w:sz w:val="22"/>
                <w:szCs w:val="22"/>
                <w:lang w:eastAsia="lv-LV"/>
              </w:rPr>
              <w:t>Vērtēšanas komisija loceklis - no 01.01.2019. līdz 25.01.2019 - pašvaldības piesaistīts speciālists uz Uzņēmuma līguma pamata - Elita Staune; no 28.01.2019, līdz 30.06.2019. - VPP struktūrvienības "Valmieras pilsētas pārstāvniecība Rīgā" galvenā projektu vadītāja starptautiskās sadarbības jautājumos Līga Vecā, no 01.07.2019.</w:t>
            </w:r>
            <w:r w:rsidR="4AE3000F" w:rsidRPr="00B554A2">
              <w:rPr>
                <w:sz w:val="22"/>
                <w:szCs w:val="22"/>
                <w:lang w:eastAsia="lv-LV"/>
              </w:rPr>
              <w:t xml:space="preserve"> līdz </w:t>
            </w:r>
            <w:r w:rsidRPr="00B554A2">
              <w:rPr>
                <w:sz w:val="22"/>
                <w:szCs w:val="22"/>
                <w:lang w:eastAsia="lv-LV"/>
              </w:rPr>
              <w:t xml:space="preserve"> </w:t>
            </w:r>
            <w:r w:rsidR="25AE9E37" w:rsidRPr="00B554A2">
              <w:rPr>
                <w:sz w:val="22"/>
                <w:szCs w:val="22"/>
                <w:lang w:eastAsia="lv-LV"/>
              </w:rPr>
              <w:t xml:space="preserve">22.01.2021. </w:t>
            </w:r>
            <w:r w:rsidRPr="00B554A2">
              <w:rPr>
                <w:sz w:val="22"/>
                <w:szCs w:val="22"/>
                <w:lang w:eastAsia="lv-LV"/>
              </w:rPr>
              <w:t>VPP struktūrvienības "Valmieras pilsētas pārstāvniecība Rīgā" projektu vērtēšanas speciālists Edmunds Širsons, veic darbības, kas norādītas DPA, izstrādā tehnisko specifikāciju un darba uzdevumu ekspertu piesaistei Vērtēšanas komisijai</w:t>
            </w:r>
          </w:p>
        </w:tc>
      </w:tr>
      <w:tr w:rsidR="00B10C60" w:rsidRPr="00B554A2" w14:paraId="09B33152" w14:textId="77777777" w:rsidTr="6B1C5A5E">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7DB0EF88" w14:textId="77777777" w:rsidR="00B10C60" w:rsidRPr="00B554A2" w:rsidRDefault="00B10C60" w:rsidP="00BF7D04">
            <w:pPr>
              <w:rPr>
                <w:b/>
                <w:sz w:val="22"/>
                <w:szCs w:val="22"/>
                <w:lang w:eastAsia="lv-LV"/>
              </w:rPr>
            </w:pPr>
            <w:r w:rsidRPr="00B554A2">
              <w:rPr>
                <w:b/>
                <w:sz w:val="22"/>
                <w:szCs w:val="22"/>
                <w:lang w:eastAsia="lv-LV"/>
              </w:rPr>
              <w:t>SLP</w:t>
            </w:r>
          </w:p>
        </w:tc>
        <w:tc>
          <w:tcPr>
            <w:tcW w:w="10915" w:type="dxa"/>
            <w:tcBorders>
              <w:top w:val="single" w:sz="4" w:space="0" w:color="auto"/>
              <w:left w:val="nil"/>
              <w:bottom w:val="single" w:sz="4" w:space="0" w:color="auto"/>
              <w:right w:val="single" w:sz="4" w:space="0" w:color="auto"/>
            </w:tcBorders>
            <w:shd w:val="clear" w:color="auto" w:fill="auto"/>
            <w:noWrap/>
            <w:vAlign w:val="bottom"/>
            <w:hideMark/>
          </w:tcPr>
          <w:p w14:paraId="07E22507" w14:textId="77777777" w:rsidR="00B10C60" w:rsidRPr="00B554A2" w:rsidRDefault="00B10C60" w:rsidP="00BF7D04">
            <w:pPr>
              <w:rPr>
                <w:sz w:val="22"/>
                <w:szCs w:val="22"/>
                <w:lang w:eastAsia="lv-LV"/>
              </w:rPr>
            </w:pPr>
            <w:r w:rsidRPr="00B554A2">
              <w:rPr>
                <w:sz w:val="22"/>
                <w:szCs w:val="22"/>
                <w:lang w:eastAsia="lv-LV"/>
              </w:rPr>
              <w:t>VPP iestāde "Sociālo lietu pārvalde" - piemēram, saskaņo izstrādāto tehnisko specifikāciju un darba uzdevumu (ja attiecināms konkrētā SAM vai pasākuma projektam).</w:t>
            </w:r>
          </w:p>
        </w:tc>
      </w:tr>
    </w:tbl>
    <w:p w14:paraId="5FFD9F6F" w14:textId="42AAD295" w:rsidR="001574C6" w:rsidRDefault="001574C6" w:rsidP="00BF7D04"/>
    <w:p w14:paraId="17D0A1B5" w14:textId="77777777" w:rsidR="00B10C60" w:rsidRDefault="00B10C60" w:rsidP="00BF7D04"/>
    <w:tbl>
      <w:tblPr>
        <w:tblW w:w="13041" w:type="dxa"/>
        <w:tblLook w:val="04A0" w:firstRow="1" w:lastRow="0" w:firstColumn="1" w:lastColumn="0" w:noHBand="0" w:noVBand="1"/>
      </w:tblPr>
      <w:tblGrid>
        <w:gridCol w:w="1672"/>
        <w:gridCol w:w="3290"/>
        <w:gridCol w:w="992"/>
        <w:gridCol w:w="2693"/>
        <w:gridCol w:w="992"/>
        <w:gridCol w:w="3402"/>
      </w:tblGrid>
      <w:tr w:rsidR="00B10C60" w:rsidRPr="0088480B" w14:paraId="6AD10E4B" w14:textId="77777777" w:rsidTr="6B1C5A5E">
        <w:trPr>
          <w:trHeight w:val="390"/>
        </w:trPr>
        <w:tc>
          <w:tcPr>
            <w:tcW w:w="1672" w:type="dxa"/>
            <w:tcBorders>
              <w:top w:val="nil"/>
              <w:left w:val="nil"/>
              <w:bottom w:val="nil"/>
              <w:right w:val="nil"/>
            </w:tcBorders>
            <w:shd w:val="clear" w:color="auto" w:fill="auto"/>
            <w:vAlign w:val="bottom"/>
            <w:hideMark/>
          </w:tcPr>
          <w:p w14:paraId="39D85B18" w14:textId="77777777" w:rsidR="00B10C60" w:rsidRPr="00534F99" w:rsidRDefault="00B10C60" w:rsidP="00BF7D04">
            <w:pPr>
              <w:rPr>
                <w:lang w:eastAsia="lv-LV"/>
              </w:rPr>
            </w:pPr>
          </w:p>
        </w:tc>
        <w:tc>
          <w:tcPr>
            <w:tcW w:w="3290" w:type="dxa"/>
            <w:tcBorders>
              <w:top w:val="single" w:sz="8" w:space="0" w:color="auto"/>
              <w:left w:val="single" w:sz="8" w:space="0" w:color="auto"/>
              <w:bottom w:val="single" w:sz="8" w:space="0" w:color="auto"/>
              <w:right w:val="single" w:sz="8" w:space="0" w:color="auto"/>
            </w:tcBorders>
            <w:shd w:val="clear" w:color="auto" w:fill="D9E1F2"/>
            <w:vAlign w:val="bottom"/>
            <w:hideMark/>
          </w:tcPr>
          <w:p w14:paraId="3C2B865B" w14:textId="77777777" w:rsidR="00B10C60" w:rsidRPr="005B4D92" w:rsidRDefault="00B10C60" w:rsidP="00BF7D04">
            <w:pPr>
              <w:rPr>
                <w:b/>
                <w:sz w:val="22"/>
                <w:szCs w:val="22"/>
                <w:lang w:eastAsia="lv-LV"/>
              </w:rPr>
            </w:pPr>
            <w:r w:rsidRPr="005B4D92">
              <w:rPr>
                <w:b/>
                <w:sz w:val="22"/>
                <w:szCs w:val="22"/>
                <w:lang w:eastAsia="lv-LV"/>
              </w:rPr>
              <w:t>Projektu iesniegumu izstrāde</w:t>
            </w:r>
          </w:p>
        </w:tc>
        <w:tc>
          <w:tcPr>
            <w:tcW w:w="992" w:type="dxa"/>
            <w:tcBorders>
              <w:top w:val="nil"/>
              <w:left w:val="nil"/>
              <w:bottom w:val="nil"/>
              <w:right w:val="nil"/>
            </w:tcBorders>
            <w:shd w:val="clear" w:color="auto" w:fill="auto"/>
            <w:vAlign w:val="bottom"/>
            <w:hideMark/>
          </w:tcPr>
          <w:p w14:paraId="6CCE1457" w14:textId="77777777" w:rsidR="00B10C60" w:rsidRPr="005B4D92" w:rsidRDefault="00B10C60" w:rsidP="00BF7D04">
            <w:pPr>
              <w:rPr>
                <w:sz w:val="22"/>
                <w:szCs w:val="22"/>
                <w:lang w:eastAsia="lv-LV"/>
              </w:rPr>
            </w:pPr>
          </w:p>
        </w:tc>
        <w:tc>
          <w:tcPr>
            <w:tcW w:w="2693" w:type="dxa"/>
            <w:tcBorders>
              <w:top w:val="single" w:sz="8" w:space="0" w:color="auto"/>
              <w:left w:val="single" w:sz="8" w:space="0" w:color="auto"/>
              <w:bottom w:val="single" w:sz="8" w:space="0" w:color="auto"/>
              <w:right w:val="single" w:sz="8" w:space="0" w:color="auto"/>
            </w:tcBorders>
            <w:shd w:val="clear" w:color="auto" w:fill="FCE4D6"/>
            <w:vAlign w:val="bottom"/>
            <w:hideMark/>
          </w:tcPr>
          <w:p w14:paraId="38EF5228" w14:textId="77777777" w:rsidR="00B10C60" w:rsidRPr="005B4D92" w:rsidRDefault="00B10C60" w:rsidP="005B4D92">
            <w:pPr>
              <w:jc w:val="center"/>
              <w:rPr>
                <w:b/>
                <w:sz w:val="22"/>
                <w:szCs w:val="22"/>
                <w:lang w:eastAsia="lv-LV"/>
              </w:rPr>
            </w:pPr>
            <w:r w:rsidRPr="005B4D92">
              <w:rPr>
                <w:b/>
                <w:sz w:val="22"/>
                <w:szCs w:val="22"/>
                <w:lang w:eastAsia="lv-LV"/>
              </w:rPr>
              <w:t>Projektu iesniegumu vērtēšana</w:t>
            </w:r>
          </w:p>
        </w:tc>
        <w:tc>
          <w:tcPr>
            <w:tcW w:w="992" w:type="dxa"/>
            <w:tcBorders>
              <w:top w:val="nil"/>
              <w:left w:val="nil"/>
              <w:bottom w:val="nil"/>
              <w:right w:val="nil"/>
            </w:tcBorders>
            <w:shd w:val="clear" w:color="auto" w:fill="auto"/>
            <w:vAlign w:val="bottom"/>
            <w:hideMark/>
          </w:tcPr>
          <w:p w14:paraId="502F8872" w14:textId="77777777" w:rsidR="00B10C60" w:rsidRPr="005B4D92" w:rsidRDefault="00B10C60" w:rsidP="00BF7D04">
            <w:pPr>
              <w:rPr>
                <w:sz w:val="22"/>
                <w:szCs w:val="22"/>
                <w:lang w:eastAsia="lv-LV"/>
              </w:rPr>
            </w:pPr>
          </w:p>
        </w:tc>
        <w:tc>
          <w:tcPr>
            <w:tcW w:w="3402" w:type="dxa"/>
            <w:tcBorders>
              <w:top w:val="single" w:sz="8" w:space="0" w:color="auto"/>
              <w:left w:val="single" w:sz="8" w:space="0" w:color="auto"/>
              <w:bottom w:val="single" w:sz="8" w:space="0" w:color="auto"/>
              <w:right w:val="single" w:sz="8" w:space="0" w:color="auto"/>
            </w:tcBorders>
            <w:shd w:val="clear" w:color="auto" w:fill="D9E1F2"/>
            <w:vAlign w:val="bottom"/>
            <w:hideMark/>
          </w:tcPr>
          <w:p w14:paraId="4A9254EE" w14:textId="77777777" w:rsidR="00B10C60" w:rsidRPr="005B4D92" w:rsidRDefault="00B10C60" w:rsidP="005B4D92">
            <w:pPr>
              <w:jc w:val="center"/>
              <w:rPr>
                <w:b/>
                <w:sz w:val="22"/>
                <w:szCs w:val="22"/>
                <w:lang w:eastAsia="lv-LV"/>
              </w:rPr>
            </w:pPr>
            <w:r w:rsidRPr="005B4D92">
              <w:rPr>
                <w:b/>
                <w:sz w:val="22"/>
                <w:szCs w:val="22"/>
                <w:lang w:eastAsia="lv-LV"/>
              </w:rPr>
              <w:t>Projektu ieviešana</w:t>
            </w:r>
          </w:p>
        </w:tc>
      </w:tr>
      <w:tr w:rsidR="00B10C60" w:rsidRPr="00534F99" w14:paraId="36145D24" w14:textId="77777777" w:rsidTr="6B1C5A5E">
        <w:trPr>
          <w:trHeight w:val="420"/>
        </w:trPr>
        <w:tc>
          <w:tcPr>
            <w:tcW w:w="1672" w:type="dxa"/>
            <w:vMerge w:val="restart"/>
            <w:tcBorders>
              <w:top w:val="single" w:sz="8" w:space="0" w:color="auto"/>
              <w:left w:val="single" w:sz="8" w:space="0" w:color="auto"/>
              <w:bottom w:val="single" w:sz="8" w:space="0" w:color="000000" w:themeColor="text1"/>
              <w:right w:val="single" w:sz="8" w:space="0" w:color="auto"/>
            </w:tcBorders>
            <w:shd w:val="clear" w:color="auto" w:fill="FFD966" w:themeFill="accent4" w:themeFillTint="99"/>
            <w:vAlign w:val="center"/>
            <w:hideMark/>
          </w:tcPr>
          <w:p w14:paraId="711E394C" w14:textId="77777777" w:rsidR="00B10C60" w:rsidRPr="005B4D92" w:rsidRDefault="00B10C60" w:rsidP="00BF7D04">
            <w:pPr>
              <w:rPr>
                <w:b/>
                <w:sz w:val="22"/>
                <w:szCs w:val="22"/>
                <w:lang w:eastAsia="lv-LV"/>
              </w:rPr>
            </w:pPr>
            <w:r w:rsidRPr="005B4D92">
              <w:rPr>
                <w:b/>
                <w:sz w:val="22"/>
                <w:szCs w:val="22"/>
                <w:lang w:eastAsia="lv-LV"/>
              </w:rPr>
              <w:t>Vispārēja kontrole</w:t>
            </w:r>
          </w:p>
        </w:tc>
        <w:tc>
          <w:tcPr>
            <w:tcW w:w="11369" w:type="dxa"/>
            <w:gridSpan w:val="5"/>
            <w:tcBorders>
              <w:top w:val="single" w:sz="8" w:space="0" w:color="auto"/>
              <w:left w:val="nil"/>
              <w:bottom w:val="nil"/>
              <w:right w:val="single" w:sz="8" w:space="0" w:color="000000" w:themeColor="text1"/>
            </w:tcBorders>
            <w:shd w:val="clear" w:color="auto" w:fill="FFD966" w:themeFill="accent4" w:themeFillTint="99"/>
            <w:vAlign w:val="bottom"/>
            <w:hideMark/>
          </w:tcPr>
          <w:p w14:paraId="2F8901BC" w14:textId="77777777" w:rsidR="00B10C60" w:rsidRPr="005B4D92" w:rsidRDefault="00B10C60" w:rsidP="00BF7D04">
            <w:pPr>
              <w:rPr>
                <w:sz w:val="22"/>
                <w:szCs w:val="22"/>
                <w:lang w:eastAsia="lv-LV"/>
              </w:rPr>
            </w:pPr>
            <w:r w:rsidRPr="005B4D92">
              <w:rPr>
                <w:sz w:val="22"/>
                <w:szCs w:val="22"/>
                <w:lang w:eastAsia="lv-LV"/>
              </w:rPr>
              <w:t xml:space="preserve">APKVN </w:t>
            </w:r>
          </w:p>
        </w:tc>
      </w:tr>
      <w:tr w:rsidR="00B10C60" w:rsidRPr="0088480B" w14:paraId="4BCE126E" w14:textId="77777777" w:rsidTr="6B1C5A5E">
        <w:trPr>
          <w:trHeight w:val="420"/>
        </w:trPr>
        <w:tc>
          <w:tcPr>
            <w:tcW w:w="1672" w:type="dxa"/>
            <w:vMerge/>
            <w:vAlign w:val="center"/>
            <w:hideMark/>
          </w:tcPr>
          <w:p w14:paraId="464611BC" w14:textId="77777777" w:rsidR="00B10C60" w:rsidRPr="00534F99" w:rsidRDefault="00B10C60" w:rsidP="00BF7D04">
            <w:pPr>
              <w:rPr>
                <w:lang w:eastAsia="lv-LV"/>
              </w:rPr>
            </w:pPr>
          </w:p>
        </w:tc>
        <w:tc>
          <w:tcPr>
            <w:tcW w:w="3290" w:type="dxa"/>
            <w:tcBorders>
              <w:top w:val="nil"/>
              <w:left w:val="nil"/>
              <w:bottom w:val="nil"/>
              <w:right w:val="nil"/>
            </w:tcBorders>
            <w:shd w:val="clear" w:color="auto" w:fill="FFD966" w:themeFill="accent4" w:themeFillTint="99"/>
            <w:vAlign w:val="bottom"/>
            <w:hideMark/>
          </w:tcPr>
          <w:p w14:paraId="0923231B"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FFD966" w:themeFill="accent4" w:themeFillTint="99"/>
            <w:vAlign w:val="bottom"/>
            <w:hideMark/>
          </w:tcPr>
          <w:p w14:paraId="24067310" w14:textId="77777777" w:rsidR="00B10C60" w:rsidRPr="005B4D92" w:rsidRDefault="00B10C60" w:rsidP="00BF7D04">
            <w:pPr>
              <w:rPr>
                <w:sz w:val="22"/>
                <w:szCs w:val="22"/>
                <w:lang w:eastAsia="lv-LV"/>
              </w:rPr>
            </w:pPr>
            <w:r w:rsidRPr="005B4D92">
              <w:rPr>
                <w:sz w:val="22"/>
                <w:szCs w:val="22"/>
                <w:lang w:eastAsia="lv-LV"/>
              </w:rPr>
              <w:t> </w:t>
            </w:r>
          </w:p>
        </w:tc>
        <w:tc>
          <w:tcPr>
            <w:tcW w:w="2693" w:type="dxa"/>
            <w:tcBorders>
              <w:top w:val="nil"/>
              <w:left w:val="nil"/>
              <w:bottom w:val="nil"/>
              <w:right w:val="nil"/>
            </w:tcBorders>
            <w:shd w:val="clear" w:color="auto" w:fill="FFD966" w:themeFill="accent4" w:themeFillTint="99"/>
            <w:vAlign w:val="bottom"/>
            <w:hideMark/>
          </w:tcPr>
          <w:p w14:paraId="267905C1" w14:textId="77777777" w:rsidR="00B10C60" w:rsidRPr="005B4D92" w:rsidRDefault="00B10C60" w:rsidP="00BF7D04">
            <w:pPr>
              <w:rPr>
                <w:sz w:val="22"/>
                <w:szCs w:val="22"/>
                <w:lang w:eastAsia="lv-LV"/>
              </w:rPr>
            </w:pPr>
            <w:r w:rsidRPr="005B4D92">
              <w:rPr>
                <w:sz w:val="22"/>
                <w:szCs w:val="22"/>
                <w:lang w:eastAsia="lv-LV"/>
              </w:rPr>
              <w:t>Indra Čākure (APKVN vadītāja)</w:t>
            </w:r>
          </w:p>
        </w:tc>
        <w:tc>
          <w:tcPr>
            <w:tcW w:w="992" w:type="dxa"/>
            <w:tcBorders>
              <w:top w:val="nil"/>
              <w:left w:val="nil"/>
              <w:bottom w:val="nil"/>
              <w:right w:val="nil"/>
            </w:tcBorders>
            <w:shd w:val="clear" w:color="auto" w:fill="FFD966" w:themeFill="accent4" w:themeFillTint="99"/>
            <w:vAlign w:val="bottom"/>
            <w:hideMark/>
          </w:tcPr>
          <w:p w14:paraId="0BDE87E5" w14:textId="77777777" w:rsidR="00B10C60" w:rsidRPr="005B4D92" w:rsidRDefault="00B10C60" w:rsidP="00BF7D04">
            <w:pPr>
              <w:rPr>
                <w:sz w:val="22"/>
                <w:szCs w:val="22"/>
                <w:lang w:eastAsia="lv-LV"/>
              </w:rPr>
            </w:pPr>
            <w:r w:rsidRPr="005B4D92">
              <w:rPr>
                <w:sz w:val="22"/>
                <w:szCs w:val="22"/>
                <w:lang w:eastAsia="lv-LV"/>
              </w:rPr>
              <w:t> </w:t>
            </w:r>
          </w:p>
        </w:tc>
        <w:tc>
          <w:tcPr>
            <w:tcW w:w="3402" w:type="dxa"/>
            <w:tcBorders>
              <w:top w:val="nil"/>
              <w:left w:val="nil"/>
              <w:bottom w:val="nil"/>
              <w:right w:val="single" w:sz="8" w:space="0" w:color="auto"/>
            </w:tcBorders>
            <w:shd w:val="clear" w:color="auto" w:fill="FFD966" w:themeFill="accent4" w:themeFillTint="99"/>
            <w:vAlign w:val="bottom"/>
            <w:hideMark/>
          </w:tcPr>
          <w:p w14:paraId="73101A4E"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03575E43" w14:textId="77777777" w:rsidTr="6B1C5A5E">
        <w:trPr>
          <w:trHeight w:val="435"/>
        </w:trPr>
        <w:tc>
          <w:tcPr>
            <w:tcW w:w="1672" w:type="dxa"/>
            <w:vMerge/>
            <w:vAlign w:val="center"/>
            <w:hideMark/>
          </w:tcPr>
          <w:p w14:paraId="3BA5D59C" w14:textId="77777777" w:rsidR="00B10C60" w:rsidRPr="00534F99" w:rsidRDefault="00B10C60" w:rsidP="00BF7D04">
            <w:pPr>
              <w:rPr>
                <w:lang w:eastAsia="lv-LV"/>
              </w:rPr>
            </w:pPr>
          </w:p>
        </w:tc>
        <w:tc>
          <w:tcPr>
            <w:tcW w:w="3290" w:type="dxa"/>
            <w:tcBorders>
              <w:top w:val="nil"/>
              <w:left w:val="nil"/>
              <w:bottom w:val="single" w:sz="8" w:space="0" w:color="auto"/>
              <w:right w:val="nil"/>
            </w:tcBorders>
            <w:shd w:val="clear" w:color="auto" w:fill="FFD966" w:themeFill="accent4" w:themeFillTint="99"/>
            <w:vAlign w:val="bottom"/>
            <w:hideMark/>
          </w:tcPr>
          <w:p w14:paraId="64009EBB"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single" w:sz="8" w:space="0" w:color="auto"/>
              <w:right w:val="nil"/>
            </w:tcBorders>
            <w:shd w:val="clear" w:color="auto" w:fill="FFD966" w:themeFill="accent4" w:themeFillTint="99"/>
            <w:vAlign w:val="bottom"/>
            <w:hideMark/>
          </w:tcPr>
          <w:p w14:paraId="06D65CB4" w14:textId="77777777" w:rsidR="00B10C60" w:rsidRPr="005B4D92" w:rsidRDefault="00B10C60" w:rsidP="00BF7D04">
            <w:pPr>
              <w:rPr>
                <w:sz w:val="22"/>
                <w:szCs w:val="22"/>
                <w:lang w:eastAsia="lv-LV"/>
              </w:rPr>
            </w:pPr>
            <w:r w:rsidRPr="005B4D92">
              <w:rPr>
                <w:sz w:val="22"/>
                <w:szCs w:val="22"/>
                <w:lang w:eastAsia="lv-LV"/>
              </w:rPr>
              <w:t> </w:t>
            </w:r>
          </w:p>
        </w:tc>
        <w:tc>
          <w:tcPr>
            <w:tcW w:w="2693" w:type="dxa"/>
            <w:tcBorders>
              <w:top w:val="nil"/>
              <w:left w:val="nil"/>
              <w:bottom w:val="single" w:sz="8" w:space="0" w:color="auto"/>
              <w:right w:val="nil"/>
            </w:tcBorders>
            <w:shd w:val="clear" w:color="auto" w:fill="FFD966" w:themeFill="accent4" w:themeFillTint="99"/>
            <w:vAlign w:val="bottom"/>
            <w:hideMark/>
          </w:tcPr>
          <w:p w14:paraId="68AF2707" w14:textId="77777777" w:rsidR="00B10C60" w:rsidRPr="005B4D92" w:rsidRDefault="00B10C60" w:rsidP="00BF7D04">
            <w:pPr>
              <w:rPr>
                <w:sz w:val="22"/>
                <w:szCs w:val="22"/>
                <w:lang w:eastAsia="lv-LV"/>
              </w:rPr>
            </w:pPr>
            <w:r w:rsidRPr="005B4D92">
              <w:rPr>
                <w:sz w:val="22"/>
                <w:szCs w:val="22"/>
                <w:lang w:eastAsia="lv-LV"/>
              </w:rPr>
              <w:t>Evija Ozoliņs (APKVN iekšējā auditore)</w:t>
            </w:r>
          </w:p>
        </w:tc>
        <w:tc>
          <w:tcPr>
            <w:tcW w:w="992" w:type="dxa"/>
            <w:tcBorders>
              <w:top w:val="nil"/>
              <w:left w:val="nil"/>
              <w:bottom w:val="single" w:sz="8" w:space="0" w:color="auto"/>
              <w:right w:val="nil"/>
            </w:tcBorders>
            <w:shd w:val="clear" w:color="auto" w:fill="FFD966" w:themeFill="accent4" w:themeFillTint="99"/>
            <w:vAlign w:val="bottom"/>
            <w:hideMark/>
          </w:tcPr>
          <w:p w14:paraId="227915E1" w14:textId="77777777" w:rsidR="00B10C60" w:rsidRPr="005B4D92" w:rsidRDefault="00B10C60" w:rsidP="00BF7D04">
            <w:pPr>
              <w:rPr>
                <w:sz w:val="22"/>
                <w:szCs w:val="22"/>
                <w:lang w:eastAsia="lv-LV"/>
              </w:rPr>
            </w:pPr>
            <w:r w:rsidRPr="005B4D92">
              <w:rPr>
                <w:sz w:val="22"/>
                <w:szCs w:val="22"/>
                <w:lang w:eastAsia="lv-LV"/>
              </w:rPr>
              <w:t> </w:t>
            </w:r>
          </w:p>
        </w:tc>
        <w:tc>
          <w:tcPr>
            <w:tcW w:w="3402" w:type="dxa"/>
            <w:tcBorders>
              <w:top w:val="nil"/>
              <w:left w:val="nil"/>
              <w:bottom w:val="single" w:sz="8" w:space="0" w:color="auto"/>
              <w:right w:val="single" w:sz="8" w:space="0" w:color="auto"/>
            </w:tcBorders>
            <w:shd w:val="clear" w:color="auto" w:fill="FFD966" w:themeFill="accent4" w:themeFillTint="99"/>
            <w:vAlign w:val="bottom"/>
            <w:hideMark/>
          </w:tcPr>
          <w:p w14:paraId="1A492684"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67C7EE0D" w14:textId="77777777" w:rsidTr="6B1C5A5E">
        <w:trPr>
          <w:trHeight w:val="660"/>
        </w:trPr>
        <w:tc>
          <w:tcPr>
            <w:tcW w:w="1672" w:type="dxa"/>
            <w:tcBorders>
              <w:top w:val="nil"/>
              <w:left w:val="nil"/>
              <w:bottom w:val="nil"/>
              <w:right w:val="nil"/>
            </w:tcBorders>
            <w:shd w:val="clear" w:color="auto" w:fill="auto"/>
            <w:vAlign w:val="bottom"/>
            <w:hideMark/>
          </w:tcPr>
          <w:p w14:paraId="49C7EEAE"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161C67D9" w14:textId="77777777" w:rsidR="00B10C60" w:rsidRPr="005B4D92" w:rsidRDefault="00B10C60" w:rsidP="00BF7D04">
            <w:pPr>
              <w:rPr>
                <w:b/>
                <w:sz w:val="22"/>
                <w:szCs w:val="22"/>
                <w:lang w:eastAsia="lv-LV"/>
              </w:rPr>
            </w:pPr>
            <w:r w:rsidRPr="005B4D92">
              <w:rPr>
                <w:b/>
                <w:sz w:val="22"/>
                <w:szCs w:val="22"/>
                <w:lang w:eastAsia="lv-LV"/>
              </w:rPr>
              <w:t>VPPD: pieņem lēmumus PI izstrādes posmā, t.sk., lēmumu par PI iesniegšanu</w:t>
            </w:r>
          </w:p>
        </w:tc>
        <w:tc>
          <w:tcPr>
            <w:tcW w:w="992" w:type="dxa"/>
            <w:tcBorders>
              <w:top w:val="nil"/>
              <w:left w:val="nil"/>
              <w:bottom w:val="nil"/>
              <w:right w:val="nil"/>
            </w:tcBorders>
            <w:shd w:val="clear" w:color="auto" w:fill="auto"/>
            <w:vAlign w:val="bottom"/>
            <w:hideMark/>
          </w:tcPr>
          <w:p w14:paraId="5AC8B31E"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608C6415"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04E85FD6"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61B13EED" w14:textId="77777777" w:rsidR="00B10C60" w:rsidRPr="005B4D92" w:rsidRDefault="00B10C60" w:rsidP="00BF7D04">
            <w:pPr>
              <w:rPr>
                <w:b/>
                <w:sz w:val="22"/>
                <w:szCs w:val="22"/>
                <w:lang w:eastAsia="lv-LV"/>
              </w:rPr>
            </w:pPr>
            <w:r w:rsidRPr="005B4D92">
              <w:rPr>
                <w:b/>
                <w:sz w:val="22"/>
                <w:szCs w:val="22"/>
                <w:lang w:eastAsia="lv-LV"/>
              </w:rPr>
              <w:t>VPPD: pieņem lēmumus, kas saistīti ar PI ieviešanas posmu</w:t>
            </w:r>
          </w:p>
        </w:tc>
      </w:tr>
      <w:tr w:rsidR="00B10C60" w:rsidRPr="0088480B" w14:paraId="09F120B7" w14:textId="77777777" w:rsidTr="6B1C5A5E">
        <w:trPr>
          <w:trHeight w:val="960"/>
        </w:trPr>
        <w:tc>
          <w:tcPr>
            <w:tcW w:w="1672" w:type="dxa"/>
            <w:vMerge w:val="restart"/>
            <w:tcBorders>
              <w:top w:val="single" w:sz="8" w:space="0" w:color="auto"/>
              <w:left w:val="single" w:sz="8" w:space="0" w:color="auto"/>
              <w:bottom w:val="single" w:sz="8" w:space="0" w:color="000000" w:themeColor="text1"/>
              <w:right w:val="single" w:sz="8" w:space="0" w:color="auto"/>
            </w:tcBorders>
            <w:shd w:val="clear" w:color="auto" w:fill="E2EFDA"/>
            <w:vAlign w:val="center"/>
            <w:hideMark/>
          </w:tcPr>
          <w:p w14:paraId="7C044E66" w14:textId="77777777" w:rsidR="00B10C60" w:rsidRPr="005B4D92" w:rsidRDefault="00B10C60" w:rsidP="00BF7D04">
            <w:pPr>
              <w:rPr>
                <w:b/>
                <w:sz w:val="22"/>
                <w:szCs w:val="22"/>
                <w:lang w:eastAsia="lv-LV"/>
              </w:rPr>
            </w:pPr>
            <w:r w:rsidRPr="005B4D92">
              <w:rPr>
                <w:b/>
                <w:sz w:val="22"/>
                <w:szCs w:val="22"/>
                <w:lang w:eastAsia="lv-LV"/>
              </w:rPr>
              <w:t>Paraksttiesīgie</w:t>
            </w:r>
          </w:p>
        </w:tc>
        <w:tc>
          <w:tcPr>
            <w:tcW w:w="3290" w:type="dxa"/>
            <w:tcBorders>
              <w:top w:val="single" w:sz="8" w:space="0" w:color="auto"/>
              <w:left w:val="nil"/>
              <w:bottom w:val="single" w:sz="8" w:space="0" w:color="auto"/>
              <w:right w:val="single" w:sz="8" w:space="0" w:color="auto"/>
            </w:tcBorders>
            <w:shd w:val="clear" w:color="auto" w:fill="E2EFDA"/>
            <w:vAlign w:val="bottom"/>
            <w:hideMark/>
          </w:tcPr>
          <w:p w14:paraId="4C408B8D" w14:textId="77777777" w:rsidR="00B10C60" w:rsidRPr="005B4D92" w:rsidRDefault="00B10C60" w:rsidP="00BF7D04">
            <w:pPr>
              <w:rPr>
                <w:b/>
                <w:sz w:val="22"/>
                <w:szCs w:val="22"/>
                <w:lang w:eastAsia="lv-LV"/>
              </w:rPr>
            </w:pPr>
            <w:r w:rsidRPr="005B4D92">
              <w:rPr>
                <w:b/>
                <w:sz w:val="22"/>
                <w:szCs w:val="22"/>
                <w:lang w:eastAsia="lv-LV"/>
              </w:rPr>
              <w:t xml:space="preserve">Evija Voitkāne (VPP izpilddirektore): paraksta projekta iesniegumu </w:t>
            </w:r>
          </w:p>
        </w:tc>
        <w:tc>
          <w:tcPr>
            <w:tcW w:w="992" w:type="dxa"/>
            <w:tcBorders>
              <w:top w:val="single" w:sz="8" w:space="0" w:color="auto"/>
              <w:left w:val="nil"/>
              <w:bottom w:val="nil"/>
              <w:right w:val="single" w:sz="8" w:space="0" w:color="auto"/>
            </w:tcBorders>
            <w:shd w:val="clear" w:color="auto" w:fill="E2EFDA"/>
            <w:vAlign w:val="bottom"/>
            <w:hideMark/>
          </w:tcPr>
          <w:p w14:paraId="63367AA9" w14:textId="77777777" w:rsidR="00B10C60" w:rsidRPr="005B4D92" w:rsidRDefault="00B10C60" w:rsidP="00BF7D04">
            <w:pPr>
              <w:rPr>
                <w:sz w:val="22"/>
                <w:szCs w:val="22"/>
                <w:lang w:eastAsia="lv-LV"/>
              </w:rPr>
            </w:pPr>
            <w:r w:rsidRPr="005B4D92">
              <w:rPr>
                <w:sz w:val="22"/>
                <w:szCs w:val="22"/>
                <w:lang w:eastAsia="lv-LV"/>
              </w:rPr>
              <w:t> </w:t>
            </w:r>
          </w:p>
        </w:tc>
        <w:tc>
          <w:tcPr>
            <w:tcW w:w="2693" w:type="dxa"/>
            <w:vMerge w:val="restart"/>
            <w:tcBorders>
              <w:top w:val="single" w:sz="8" w:space="0" w:color="auto"/>
              <w:left w:val="nil"/>
              <w:bottom w:val="single" w:sz="8" w:space="0" w:color="000000" w:themeColor="text1"/>
              <w:right w:val="single" w:sz="8" w:space="0" w:color="auto"/>
            </w:tcBorders>
            <w:shd w:val="clear" w:color="auto" w:fill="E2EFDA"/>
            <w:vAlign w:val="center"/>
            <w:hideMark/>
          </w:tcPr>
          <w:p w14:paraId="3C0C8873" w14:textId="00B9702F" w:rsidR="00B10C60" w:rsidRPr="005B4D92" w:rsidRDefault="1EBD54E9" w:rsidP="6B1C5A5E">
            <w:pPr>
              <w:rPr>
                <w:b/>
                <w:bCs/>
                <w:sz w:val="22"/>
                <w:szCs w:val="22"/>
                <w:lang w:eastAsia="lv-LV"/>
              </w:rPr>
            </w:pPr>
            <w:r w:rsidRPr="00451AD6">
              <w:rPr>
                <w:b/>
                <w:bCs/>
                <w:sz w:val="22"/>
                <w:szCs w:val="22"/>
                <w:lang w:eastAsia="lv-LV"/>
              </w:rPr>
              <w:t>Līva Immermane</w:t>
            </w:r>
            <w:r w:rsidR="00570F88" w:rsidRPr="00451AD6">
              <w:rPr>
                <w:b/>
                <w:bCs/>
                <w:sz w:val="22"/>
                <w:szCs w:val="22"/>
                <w:lang w:eastAsia="lv-LV"/>
              </w:rPr>
              <w:t xml:space="preserve"> (līdz 26.02.2021.)</w:t>
            </w:r>
            <w:r w:rsidRPr="6B1C5A5E">
              <w:rPr>
                <w:b/>
                <w:bCs/>
                <w:sz w:val="22"/>
                <w:szCs w:val="22"/>
                <w:lang w:eastAsia="lv-LV"/>
              </w:rPr>
              <w:t xml:space="preserve"> (VK P), paraksta līgumus (tajā skaitā iepirkumu līgumu/līgumus) par ekspertu piesaisti un PI vērtēšanas dokumentus</w:t>
            </w:r>
          </w:p>
        </w:tc>
        <w:tc>
          <w:tcPr>
            <w:tcW w:w="992" w:type="dxa"/>
            <w:tcBorders>
              <w:top w:val="single" w:sz="8" w:space="0" w:color="auto"/>
              <w:left w:val="nil"/>
              <w:bottom w:val="nil"/>
              <w:right w:val="nil"/>
            </w:tcBorders>
            <w:shd w:val="clear" w:color="auto" w:fill="E2EFDA"/>
            <w:vAlign w:val="bottom"/>
            <w:hideMark/>
          </w:tcPr>
          <w:p w14:paraId="47DB8290" w14:textId="77777777" w:rsidR="00B10C60" w:rsidRPr="005B4D92" w:rsidRDefault="00B10C60" w:rsidP="00BF7D04">
            <w:pPr>
              <w:rPr>
                <w:sz w:val="22"/>
                <w:szCs w:val="22"/>
                <w:lang w:eastAsia="lv-LV"/>
              </w:rPr>
            </w:pPr>
            <w:r w:rsidRPr="005B4D92">
              <w:rPr>
                <w:sz w:val="22"/>
                <w:szCs w:val="22"/>
                <w:lang w:eastAsia="lv-LV"/>
              </w:rPr>
              <w:t> </w:t>
            </w:r>
          </w:p>
        </w:tc>
        <w:tc>
          <w:tcPr>
            <w:tcW w:w="3402" w:type="dxa"/>
            <w:tcBorders>
              <w:top w:val="single" w:sz="8" w:space="0" w:color="auto"/>
              <w:left w:val="single" w:sz="8" w:space="0" w:color="auto"/>
              <w:bottom w:val="nil"/>
              <w:right w:val="single" w:sz="8" w:space="0" w:color="auto"/>
            </w:tcBorders>
            <w:shd w:val="clear" w:color="auto" w:fill="E2EFDA"/>
            <w:vAlign w:val="center"/>
            <w:hideMark/>
          </w:tcPr>
          <w:p w14:paraId="4B2C9F89" w14:textId="77777777" w:rsidR="00B10C60" w:rsidRPr="005B4D92" w:rsidRDefault="00B10C60" w:rsidP="00BF7D04">
            <w:pPr>
              <w:rPr>
                <w:b/>
                <w:sz w:val="22"/>
                <w:szCs w:val="22"/>
                <w:lang w:eastAsia="lv-LV"/>
              </w:rPr>
            </w:pPr>
            <w:r w:rsidRPr="005B4D92">
              <w:rPr>
                <w:b/>
                <w:sz w:val="22"/>
                <w:szCs w:val="22"/>
                <w:lang w:eastAsia="lv-LV"/>
              </w:rPr>
              <w:t>Evija Voitkāne (VPP izpilddirektore): paraksta līgumu ar CFLA par projekta īstenošanu, kā Pasūtītājs paraksta P/N aktus</w:t>
            </w:r>
          </w:p>
        </w:tc>
      </w:tr>
      <w:tr w:rsidR="00B10C60" w:rsidRPr="0088480B" w14:paraId="145C4066" w14:textId="77777777" w:rsidTr="6B1C5A5E">
        <w:trPr>
          <w:trHeight w:val="975"/>
        </w:trPr>
        <w:tc>
          <w:tcPr>
            <w:tcW w:w="1672" w:type="dxa"/>
            <w:vMerge/>
            <w:vAlign w:val="center"/>
            <w:hideMark/>
          </w:tcPr>
          <w:p w14:paraId="0280CD13" w14:textId="77777777" w:rsidR="00B10C60" w:rsidRPr="00534F99" w:rsidRDefault="00B10C60" w:rsidP="00BF7D04">
            <w:pPr>
              <w:rPr>
                <w:lang w:eastAsia="lv-LV"/>
              </w:rPr>
            </w:pPr>
          </w:p>
        </w:tc>
        <w:tc>
          <w:tcPr>
            <w:tcW w:w="3290" w:type="dxa"/>
            <w:vMerge w:val="restart"/>
            <w:tcBorders>
              <w:top w:val="nil"/>
              <w:left w:val="single" w:sz="8" w:space="0" w:color="auto"/>
              <w:bottom w:val="single" w:sz="8" w:space="0" w:color="000000" w:themeColor="text1"/>
              <w:right w:val="single" w:sz="8" w:space="0" w:color="auto"/>
            </w:tcBorders>
            <w:shd w:val="clear" w:color="auto" w:fill="E2EFDA"/>
            <w:vAlign w:val="bottom"/>
            <w:hideMark/>
          </w:tcPr>
          <w:p w14:paraId="2247F50C" w14:textId="658718FD" w:rsidR="00B10C60" w:rsidRPr="005B4D92" w:rsidRDefault="00451AD6" w:rsidP="6B1C5A5E">
            <w:pPr>
              <w:rPr>
                <w:b/>
                <w:bCs/>
                <w:sz w:val="22"/>
                <w:szCs w:val="22"/>
                <w:lang w:eastAsia="lv-LV"/>
              </w:rPr>
            </w:pPr>
            <w:r>
              <w:rPr>
                <w:b/>
                <w:bCs/>
                <w:sz w:val="22"/>
                <w:szCs w:val="22"/>
                <w:lang w:eastAsia="lv-LV"/>
              </w:rPr>
              <w:t>VPP izpilddirektores vietniece</w:t>
            </w:r>
            <w:r w:rsidR="1EBD54E9" w:rsidRPr="6B1C5A5E">
              <w:rPr>
                <w:b/>
                <w:bCs/>
                <w:sz w:val="22"/>
                <w:szCs w:val="22"/>
                <w:lang w:eastAsia="lv-LV"/>
              </w:rPr>
              <w:t>: paraksta iepirkumu līgumu/līgumus uz VPP domes priekš</w:t>
            </w:r>
            <w:r w:rsidR="31CF1260" w:rsidRPr="00451AD6">
              <w:rPr>
                <w:b/>
                <w:bCs/>
                <w:sz w:val="22"/>
                <w:szCs w:val="22"/>
                <w:lang w:eastAsia="lv-LV"/>
              </w:rPr>
              <w:t>s</w:t>
            </w:r>
            <w:r w:rsidR="1EBD54E9" w:rsidRPr="00451AD6">
              <w:rPr>
                <w:b/>
                <w:bCs/>
                <w:sz w:val="22"/>
                <w:szCs w:val="22"/>
                <w:lang w:eastAsia="lv-LV"/>
              </w:rPr>
              <w:t>ēd</w:t>
            </w:r>
            <w:r w:rsidR="1EBD54E9" w:rsidRPr="6B1C5A5E">
              <w:rPr>
                <w:b/>
                <w:bCs/>
                <w:sz w:val="22"/>
                <w:szCs w:val="22"/>
                <w:lang w:eastAsia="lv-LV"/>
              </w:rPr>
              <w:t>ētāja izdotas pilnvaras pamata; vai arī cita pilnvarota persona</w:t>
            </w:r>
          </w:p>
        </w:tc>
        <w:tc>
          <w:tcPr>
            <w:tcW w:w="992" w:type="dxa"/>
            <w:tcBorders>
              <w:top w:val="nil"/>
              <w:left w:val="nil"/>
              <w:bottom w:val="nil"/>
              <w:right w:val="single" w:sz="8" w:space="0" w:color="auto"/>
            </w:tcBorders>
            <w:shd w:val="clear" w:color="auto" w:fill="E2EFDA"/>
            <w:vAlign w:val="bottom"/>
            <w:hideMark/>
          </w:tcPr>
          <w:p w14:paraId="3D90881B" w14:textId="77777777" w:rsidR="00B10C60" w:rsidRPr="005B4D92" w:rsidRDefault="00B10C60" w:rsidP="00BF7D04">
            <w:pPr>
              <w:rPr>
                <w:sz w:val="22"/>
                <w:szCs w:val="22"/>
                <w:lang w:eastAsia="lv-LV"/>
              </w:rPr>
            </w:pPr>
            <w:r w:rsidRPr="005B4D92">
              <w:rPr>
                <w:sz w:val="22"/>
                <w:szCs w:val="22"/>
                <w:lang w:eastAsia="lv-LV"/>
              </w:rPr>
              <w:t> </w:t>
            </w:r>
          </w:p>
        </w:tc>
        <w:tc>
          <w:tcPr>
            <w:tcW w:w="2693" w:type="dxa"/>
            <w:vMerge/>
            <w:vAlign w:val="center"/>
            <w:hideMark/>
          </w:tcPr>
          <w:p w14:paraId="6CC24DDF"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E2EFDA"/>
            <w:vAlign w:val="bottom"/>
            <w:hideMark/>
          </w:tcPr>
          <w:p w14:paraId="75324A96" w14:textId="77777777" w:rsidR="00B10C60" w:rsidRPr="005B4D92" w:rsidRDefault="00B10C60" w:rsidP="00BF7D04">
            <w:pPr>
              <w:rPr>
                <w:sz w:val="22"/>
                <w:szCs w:val="22"/>
                <w:lang w:eastAsia="lv-LV"/>
              </w:rPr>
            </w:pPr>
            <w:r w:rsidRPr="005B4D92">
              <w:rPr>
                <w:sz w:val="22"/>
                <w:szCs w:val="22"/>
                <w:lang w:eastAsia="lv-LV"/>
              </w:rPr>
              <w:t> </w:t>
            </w:r>
          </w:p>
        </w:tc>
        <w:tc>
          <w:tcPr>
            <w:tcW w:w="3402" w:type="dxa"/>
            <w:tcBorders>
              <w:top w:val="single" w:sz="8" w:space="0" w:color="auto"/>
              <w:left w:val="single" w:sz="8" w:space="0" w:color="auto"/>
              <w:bottom w:val="single" w:sz="8" w:space="0" w:color="auto"/>
              <w:right w:val="single" w:sz="8" w:space="0" w:color="auto"/>
            </w:tcBorders>
            <w:shd w:val="clear" w:color="auto" w:fill="E2EFDA"/>
            <w:vAlign w:val="bottom"/>
            <w:hideMark/>
          </w:tcPr>
          <w:p w14:paraId="25644FF5" w14:textId="202DFA9B" w:rsidR="00B10C60" w:rsidRPr="005B4D92" w:rsidRDefault="00451AD6" w:rsidP="6B1C5A5E">
            <w:pPr>
              <w:rPr>
                <w:b/>
                <w:bCs/>
                <w:sz w:val="22"/>
                <w:szCs w:val="22"/>
                <w:lang w:eastAsia="lv-LV"/>
              </w:rPr>
            </w:pPr>
            <w:r>
              <w:rPr>
                <w:b/>
                <w:bCs/>
                <w:sz w:val="22"/>
                <w:szCs w:val="22"/>
                <w:lang w:eastAsia="lv-LV"/>
              </w:rPr>
              <w:t>VPP izpilddirektores vietniece</w:t>
            </w:r>
            <w:r w:rsidR="1EBD54E9" w:rsidRPr="6B1C5A5E">
              <w:rPr>
                <w:b/>
                <w:bCs/>
                <w:sz w:val="22"/>
                <w:szCs w:val="22"/>
                <w:lang w:eastAsia="lv-LV"/>
              </w:rPr>
              <w:t>: paraksta iepirkumu līgumu/ līgumus uz VPP domes priekšēdētāja izdotas pilnvaras pamata; vai arī cita pilnvarota persona</w:t>
            </w:r>
          </w:p>
        </w:tc>
      </w:tr>
      <w:tr w:rsidR="00B10C60" w:rsidRPr="0088480B" w14:paraId="0C38F425" w14:textId="77777777" w:rsidTr="6B1C5A5E">
        <w:trPr>
          <w:trHeight w:val="960"/>
        </w:trPr>
        <w:tc>
          <w:tcPr>
            <w:tcW w:w="1672" w:type="dxa"/>
            <w:vMerge/>
            <w:vAlign w:val="center"/>
            <w:hideMark/>
          </w:tcPr>
          <w:p w14:paraId="321F4D17" w14:textId="77777777" w:rsidR="00B10C60" w:rsidRPr="00534F99" w:rsidRDefault="00B10C60" w:rsidP="00BF7D04">
            <w:pPr>
              <w:rPr>
                <w:lang w:eastAsia="lv-LV"/>
              </w:rPr>
            </w:pPr>
          </w:p>
        </w:tc>
        <w:tc>
          <w:tcPr>
            <w:tcW w:w="3290" w:type="dxa"/>
            <w:vMerge/>
            <w:vAlign w:val="center"/>
            <w:hideMark/>
          </w:tcPr>
          <w:p w14:paraId="75DD427E" w14:textId="77777777" w:rsidR="00B10C60" w:rsidRPr="005B4D92" w:rsidRDefault="00B10C60" w:rsidP="00BF7D04">
            <w:pPr>
              <w:rPr>
                <w:sz w:val="22"/>
                <w:szCs w:val="22"/>
                <w:lang w:eastAsia="lv-LV"/>
              </w:rPr>
            </w:pPr>
          </w:p>
        </w:tc>
        <w:tc>
          <w:tcPr>
            <w:tcW w:w="992" w:type="dxa"/>
            <w:tcBorders>
              <w:top w:val="nil"/>
              <w:left w:val="nil"/>
              <w:bottom w:val="single" w:sz="8" w:space="0" w:color="auto"/>
              <w:right w:val="single" w:sz="8" w:space="0" w:color="auto"/>
            </w:tcBorders>
            <w:shd w:val="clear" w:color="auto" w:fill="E2EFDA"/>
            <w:vAlign w:val="bottom"/>
            <w:hideMark/>
          </w:tcPr>
          <w:p w14:paraId="444CE57E" w14:textId="77777777" w:rsidR="00B10C60" w:rsidRPr="005B4D92" w:rsidRDefault="00B10C60" w:rsidP="00BF7D04">
            <w:pPr>
              <w:rPr>
                <w:sz w:val="22"/>
                <w:szCs w:val="22"/>
                <w:lang w:eastAsia="lv-LV"/>
              </w:rPr>
            </w:pPr>
            <w:r w:rsidRPr="005B4D92">
              <w:rPr>
                <w:sz w:val="22"/>
                <w:szCs w:val="22"/>
                <w:lang w:eastAsia="lv-LV"/>
              </w:rPr>
              <w:t> </w:t>
            </w:r>
          </w:p>
        </w:tc>
        <w:tc>
          <w:tcPr>
            <w:tcW w:w="2693" w:type="dxa"/>
            <w:vMerge/>
            <w:vAlign w:val="center"/>
            <w:hideMark/>
          </w:tcPr>
          <w:p w14:paraId="550CE737" w14:textId="77777777" w:rsidR="00B10C60" w:rsidRPr="005B4D92" w:rsidRDefault="00B10C60" w:rsidP="00BF7D04">
            <w:pPr>
              <w:rPr>
                <w:sz w:val="22"/>
                <w:szCs w:val="22"/>
                <w:lang w:eastAsia="lv-LV"/>
              </w:rPr>
            </w:pPr>
          </w:p>
        </w:tc>
        <w:tc>
          <w:tcPr>
            <w:tcW w:w="992" w:type="dxa"/>
            <w:tcBorders>
              <w:top w:val="nil"/>
              <w:left w:val="nil"/>
              <w:bottom w:val="single" w:sz="8" w:space="0" w:color="auto"/>
              <w:right w:val="nil"/>
            </w:tcBorders>
            <w:shd w:val="clear" w:color="auto" w:fill="E2EFDA"/>
            <w:vAlign w:val="bottom"/>
            <w:hideMark/>
          </w:tcPr>
          <w:p w14:paraId="6B0F1E04" w14:textId="77777777" w:rsidR="00B10C60" w:rsidRPr="005B4D92" w:rsidRDefault="00B10C60" w:rsidP="00BF7D04">
            <w:pPr>
              <w:rPr>
                <w:sz w:val="22"/>
                <w:szCs w:val="22"/>
                <w:lang w:eastAsia="lv-LV"/>
              </w:rPr>
            </w:pPr>
            <w:r w:rsidRPr="005B4D92">
              <w:rPr>
                <w:sz w:val="22"/>
                <w:szCs w:val="22"/>
                <w:lang w:eastAsia="lv-LV"/>
              </w:rPr>
              <w:t> </w:t>
            </w:r>
          </w:p>
        </w:tc>
        <w:tc>
          <w:tcPr>
            <w:tcW w:w="3402" w:type="dxa"/>
            <w:tcBorders>
              <w:top w:val="nil"/>
              <w:left w:val="single" w:sz="8" w:space="0" w:color="auto"/>
              <w:bottom w:val="single" w:sz="8" w:space="0" w:color="auto"/>
              <w:right w:val="single" w:sz="8" w:space="0" w:color="auto"/>
            </w:tcBorders>
            <w:shd w:val="clear" w:color="auto" w:fill="E2EFDA"/>
            <w:vAlign w:val="bottom"/>
            <w:hideMark/>
          </w:tcPr>
          <w:p w14:paraId="3DFF7504" w14:textId="77777777" w:rsidR="00B10C60" w:rsidRPr="005B4D92" w:rsidRDefault="00B10C60" w:rsidP="00BF7D04">
            <w:pPr>
              <w:rPr>
                <w:b/>
                <w:sz w:val="22"/>
                <w:szCs w:val="22"/>
                <w:lang w:eastAsia="lv-LV"/>
              </w:rPr>
            </w:pPr>
            <w:r w:rsidRPr="005B4D92">
              <w:rPr>
                <w:b/>
                <w:sz w:val="22"/>
                <w:szCs w:val="22"/>
                <w:lang w:eastAsia="lv-LV"/>
              </w:rPr>
              <w:t>Jānis Baiks (VPP domes priekšsēdētājs) vai Ričards Gailums (VPP domes priekšsēdētāja vietnieks): apstiprina maksājumus (pārskaitījumus)</w:t>
            </w:r>
          </w:p>
        </w:tc>
      </w:tr>
      <w:tr w:rsidR="00B10C60" w:rsidRPr="0088480B" w14:paraId="0700DA16" w14:textId="77777777" w:rsidTr="6B1C5A5E">
        <w:trPr>
          <w:trHeight w:val="330"/>
        </w:trPr>
        <w:tc>
          <w:tcPr>
            <w:tcW w:w="1672" w:type="dxa"/>
            <w:tcBorders>
              <w:top w:val="nil"/>
              <w:left w:val="nil"/>
              <w:bottom w:val="nil"/>
              <w:right w:val="nil"/>
            </w:tcBorders>
            <w:shd w:val="clear" w:color="auto" w:fill="auto"/>
            <w:vAlign w:val="center"/>
            <w:hideMark/>
          </w:tcPr>
          <w:p w14:paraId="7FFAF32C"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594FE6FA"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695CF8BB" w14:textId="77777777" w:rsidR="00B10C60" w:rsidRPr="005B4D92"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auto"/>
            <w:vAlign w:val="center"/>
            <w:hideMark/>
          </w:tcPr>
          <w:p w14:paraId="2EBF1E10"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74F11683"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5FF9A376"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35368730" w14:textId="77777777" w:rsidTr="6B1C5A5E">
        <w:trPr>
          <w:trHeight w:val="315"/>
        </w:trPr>
        <w:tc>
          <w:tcPr>
            <w:tcW w:w="1672" w:type="dxa"/>
            <w:tcBorders>
              <w:top w:val="nil"/>
              <w:left w:val="nil"/>
              <w:bottom w:val="nil"/>
              <w:right w:val="nil"/>
            </w:tcBorders>
            <w:shd w:val="clear" w:color="auto" w:fill="auto"/>
            <w:vAlign w:val="bottom"/>
            <w:hideMark/>
          </w:tcPr>
          <w:p w14:paraId="46BB26E7" w14:textId="77777777" w:rsidR="00B10C60" w:rsidRPr="00534F99"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14D04C81" w14:textId="77777777" w:rsidR="00B10C60" w:rsidRPr="005B4D92" w:rsidRDefault="00B10C60" w:rsidP="00BF7D04">
            <w:pPr>
              <w:rPr>
                <w:b/>
                <w:sz w:val="22"/>
                <w:szCs w:val="22"/>
                <w:lang w:eastAsia="lv-LV"/>
              </w:rPr>
            </w:pPr>
            <w:r w:rsidRPr="005B4D92">
              <w:rPr>
                <w:b/>
                <w:sz w:val="22"/>
                <w:szCs w:val="22"/>
                <w:lang w:eastAsia="lv-LV"/>
              </w:rPr>
              <w:t>AP</w:t>
            </w:r>
          </w:p>
        </w:tc>
        <w:tc>
          <w:tcPr>
            <w:tcW w:w="992" w:type="dxa"/>
            <w:tcBorders>
              <w:top w:val="nil"/>
              <w:left w:val="nil"/>
              <w:bottom w:val="nil"/>
              <w:right w:val="nil"/>
            </w:tcBorders>
            <w:shd w:val="clear" w:color="auto" w:fill="auto"/>
            <w:vAlign w:val="bottom"/>
            <w:hideMark/>
          </w:tcPr>
          <w:p w14:paraId="1613A983"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0B5AC65B" w14:textId="77777777" w:rsidR="00B10C60" w:rsidRPr="005B4D92" w:rsidRDefault="00B10C60" w:rsidP="00BF7D04">
            <w:pPr>
              <w:rPr>
                <w:b/>
                <w:sz w:val="22"/>
                <w:szCs w:val="22"/>
                <w:lang w:eastAsia="lv-LV"/>
              </w:rPr>
            </w:pPr>
            <w:r w:rsidRPr="005B4D92">
              <w:rPr>
                <w:b/>
                <w:sz w:val="22"/>
                <w:szCs w:val="22"/>
                <w:lang w:eastAsia="lv-LV"/>
              </w:rPr>
              <w:t>VK</w:t>
            </w:r>
          </w:p>
        </w:tc>
        <w:tc>
          <w:tcPr>
            <w:tcW w:w="992" w:type="dxa"/>
            <w:tcBorders>
              <w:top w:val="nil"/>
              <w:left w:val="nil"/>
              <w:bottom w:val="nil"/>
              <w:right w:val="nil"/>
            </w:tcBorders>
            <w:shd w:val="clear" w:color="auto" w:fill="auto"/>
            <w:vAlign w:val="bottom"/>
            <w:hideMark/>
          </w:tcPr>
          <w:p w14:paraId="34785AA4" w14:textId="77777777" w:rsidR="00B10C60" w:rsidRPr="005B4D92"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083A074B" w14:textId="77777777" w:rsidR="00B10C60" w:rsidRPr="005B4D92" w:rsidRDefault="00B10C60" w:rsidP="00BF7D04">
            <w:pPr>
              <w:rPr>
                <w:b/>
                <w:sz w:val="22"/>
                <w:szCs w:val="22"/>
                <w:lang w:eastAsia="lv-LV"/>
              </w:rPr>
            </w:pPr>
            <w:r w:rsidRPr="005B4D92">
              <w:rPr>
                <w:b/>
                <w:sz w:val="22"/>
                <w:szCs w:val="22"/>
                <w:lang w:eastAsia="lv-LV"/>
              </w:rPr>
              <w:t>AP</w:t>
            </w:r>
          </w:p>
        </w:tc>
      </w:tr>
      <w:tr w:rsidR="00B10C60" w:rsidRPr="0088480B" w14:paraId="6174C3F7" w14:textId="77777777" w:rsidTr="6B1C5A5E">
        <w:trPr>
          <w:trHeight w:val="315"/>
        </w:trPr>
        <w:tc>
          <w:tcPr>
            <w:tcW w:w="1672" w:type="dxa"/>
            <w:tcBorders>
              <w:top w:val="nil"/>
              <w:left w:val="nil"/>
              <w:bottom w:val="nil"/>
              <w:right w:val="nil"/>
            </w:tcBorders>
            <w:shd w:val="clear" w:color="auto" w:fill="auto"/>
            <w:vAlign w:val="bottom"/>
            <w:hideMark/>
          </w:tcPr>
          <w:p w14:paraId="07ED0619"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2B0F8F67" w14:textId="77777777" w:rsidR="00B10C60" w:rsidRPr="005B4D92" w:rsidRDefault="00B10C60" w:rsidP="00BF7D04">
            <w:pPr>
              <w:rPr>
                <w:sz w:val="22"/>
                <w:szCs w:val="22"/>
                <w:lang w:eastAsia="lv-LV"/>
              </w:rPr>
            </w:pPr>
            <w:r w:rsidRPr="005B4D92">
              <w:rPr>
                <w:sz w:val="22"/>
                <w:szCs w:val="22"/>
                <w:lang w:eastAsia="lv-LV"/>
              </w:rPr>
              <w:t>Gints Bērtiņš (AP vadītājs)</w:t>
            </w:r>
          </w:p>
        </w:tc>
        <w:tc>
          <w:tcPr>
            <w:tcW w:w="992" w:type="dxa"/>
            <w:tcBorders>
              <w:top w:val="nil"/>
              <w:left w:val="nil"/>
              <w:bottom w:val="nil"/>
              <w:right w:val="nil"/>
            </w:tcBorders>
            <w:shd w:val="clear" w:color="auto" w:fill="auto"/>
            <w:vAlign w:val="bottom"/>
            <w:hideMark/>
          </w:tcPr>
          <w:p w14:paraId="0EFD1D3D"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1F577731" w14:textId="593BF3CE" w:rsidR="00B10C60" w:rsidRPr="005B4D92" w:rsidRDefault="1EBD54E9" w:rsidP="00BF7D04">
            <w:pPr>
              <w:rPr>
                <w:sz w:val="22"/>
                <w:szCs w:val="22"/>
                <w:lang w:eastAsia="lv-LV"/>
              </w:rPr>
            </w:pPr>
            <w:r w:rsidRPr="00451AD6">
              <w:rPr>
                <w:sz w:val="22"/>
                <w:szCs w:val="22"/>
                <w:lang w:eastAsia="lv-LV"/>
              </w:rPr>
              <w:t>Līva Immermane</w:t>
            </w:r>
            <w:r w:rsidR="007A3974" w:rsidRPr="00451AD6">
              <w:rPr>
                <w:sz w:val="22"/>
                <w:szCs w:val="22"/>
                <w:lang w:eastAsia="lv-LV"/>
              </w:rPr>
              <w:t xml:space="preserve"> (līdz 26.02.2021.)</w:t>
            </w:r>
            <w:r w:rsidRPr="00451AD6">
              <w:rPr>
                <w:sz w:val="22"/>
                <w:szCs w:val="22"/>
                <w:lang w:eastAsia="lv-LV"/>
              </w:rPr>
              <w:t xml:space="preserve"> (VK P)</w:t>
            </w:r>
          </w:p>
        </w:tc>
        <w:tc>
          <w:tcPr>
            <w:tcW w:w="992" w:type="dxa"/>
            <w:tcBorders>
              <w:top w:val="nil"/>
              <w:left w:val="nil"/>
              <w:bottom w:val="nil"/>
              <w:right w:val="nil"/>
            </w:tcBorders>
            <w:shd w:val="clear" w:color="auto" w:fill="auto"/>
            <w:vAlign w:val="bottom"/>
            <w:hideMark/>
          </w:tcPr>
          <w:p w14:paraId="798457F5"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652F44F1" w14:textId="77777777" w:rsidR="00B10C60" w:rsidRPr="005B4D92" w:rsidRDefault="00B10C60" w:rsidP="00BF7D04">
            <w:pPr>
              <w:rPr>
                <w:sz w:val="22"/>
                <w:szCs w:val="22"/>
                <w:lang w:eastAsia="lv-LV"/>
              </w:rPr>
            </w:pPr>
            <w:r w:rsidRPr="005B4D92">
              <w:rPr>
                <w:sz w:val="22"/>
                <w:szCs w:val="22"/>
                <w:lang w:eastAsia="lv-LV"/>
              </w:rPr>
              <w:t>Gints Bērtiņš (AP vadītājs)</w:t>
            </w:r>
          </w:p>
        </w:tc>
      </w:tr>
      <w:tr w:rsidR="00B10C60" w:rsidRPr="0088480B" w14:paraId="3B7BA763" w14:textId="77777777" w:rsidTr="6B1C5A5E">
        <w:trPr>
          <w:trHeight w:val="645"/>
        </w:trPr>
        <w:tc>
          <w:tcPr>
            <w:tcW w:w="1672" w:type="dxa"/>
            <w:tcBorders>
              <w:top w:val="nil"/>
              <w:left w:val="nil"/>
              <w:bottom w:val="nil"/>
              <w:right w:val="nil"/>
            </w:tcBorders>
            <w:shd w:val="clear" w:color="auto" w:fill="auto"/>
            <w:vAlign w:val="bottom"/>
            <w:hideMark/>
          </w:tcPr>
          <w:p w14:paraId="578EC294"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1ACB9E88" w14:textId="77777777" w:rsidR="00B10C60" w:rsidRPr="005B4D92" w:rsidRDefault="00B10C60" w:rsidP="00BF7D04">
            <w:pPr>
              <w:rPr>
                <w:sz w:val="22"/>
                <w:szCs w:val="22"/>
                <w:lang w:eastAsia="lv-LV"/>
              </w:rPr>
            </w:pPr>
            <w:r w:rsidRPr="005B4D92">
              <w:rPr>
                <w:sz w:val="22"/>
                <w:szCs w:val="22"/>
                <w:lang w:eastAsia="lv-LV"/>
              </w:rPr>
              <w:t>Maija Zālamane (Attīstības nodaļas vadītāja - galvenā projektu vadītāja)</w:t>
            </w:r>
          </w:p>
        </w:tc>
        <w:tc>
          <w:tcPr>
            <w:tcW w:w="992" w:type="dxa"/>
            <w:tcBorders>
              <w:top w:val="nil"/>
              <w:left w:val="nil"/>
              <w:bottom w:val="nil"/>
              <w:right w:val="nil"/>
            </w:tcBorders>
            <w:shd w:val="clear" w:color="auto" w:fill="auto"/>
            <w:vAlign w:val="bottom"/>
            <w:hideMark/>
          </w:tcPr>
          <w:p w14:paraId="108D7710"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1E1D685F" w14:textId="77777777" w:rsidR="00B10C60" w:rsidRPr="005B4D92" w:rsidRDefault="00B10C60" w:rsidP="00BF7D04">
            <w:pPr>
              <w:rPr>
                <w:sz w:val="22"/>
                <w:szCs w:val="22"/>
                <w:lang w:eastAsia="lv-LV"/>
              </w:rPr>
            </w:pPr>
            <w:r w:rsidRPr="005B4D92">
              <w:rPr>
                <w:sz w:val="22"/>
                <w:szCs w:val="22"/>
                <w:lang w:eastAsia="lv-LV"/>
              </w:rPr>
              <w:t>Edmunds Širsons (VKL PS)</w:t>
            </w:r>
          </w:p>
        </w:tc>
        <w:tc>
          <w:tcPr>
            <w:tcW w:w="992" w:type="dxa"/>
            <w:tcBorders>
              <w:top w:val="nil"/>
              <w:left w:val="nil"/>
              <w:bottom w:val="nil"/>
              <w:right w:val="nil"/>
            </w:tcBorders>
            <w:shd w:val="clear" w:color="auto" w:fill="auto"/>
            <w:vAlign w:val="bottom"/>
            <w:hideMark/>
          </w:tcPr>
          <w:p w14:paraId="6939C9E5"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690337AC" w14:textId="77777777" w:rsidR="00B10C60" w:rsidRPr="005B4D92" w:rsidRDefault="00B10C60" w:rsidP="00BF7D04">
            <w:pPr>
              <w:rPr>
                <w:sz w:val="22"/>
                <w:szCs w:val="22"/>
                <w:lang w:eastAsia="lv-LV"/>
              </w:rPr>
            </w:pPr>
            <w:r w:rsidRPr="005B4D92">
              <w:rPr>
                <w:sz w:val="22"/>
                <w:szCs w:val="22"/>
                <w:lang w:eastAsia="lv-LV"/>
              </w:rPr>
              <w:t>Maija Zālamane (Attīstības nodaļas vadītāja - galvenā projektu vadītāja)</w:t>
            </w:r>
          </w:p>
        </w:tc>
      </w:tr>
      <w:tr w:rsidR="00B10C60" w:rsidRPr="0088480B" w14:paraId="096128B5" w14:textId="77777777" w:rsidTr="6B1C5A5E">
        <w:trPr>
          <w:trHeight w:val="679"/>
        </w:trPr>
        <w:tc>
          <w:tcPr>
            <w:tcW w:w="1672" w:type="dxa"/>
            <w:tcBorders>
              <w:top w:val="nil"/>
              <w:left w:val="nil"/>
              <w:bottom w:val="nil"/>
              <w:right w:val="nil"/>
            </w:tcBorders>
            <w:shd w:val="clear" w:color="auto" w:fill="auto"/>
            <w:vAlign w:val="bottom"/>
            <w:hideMark/>
          </w:tcPr>
          <w:p w14:paraId="11D15C02"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27C36071" w14:textId="77777777" w:rsidR="00B10C60" w:rsidRPr="005B4D92" w:rsidRDefault="00B10C60" w:rsidP="00BF7D04">
            <w:pPr>
              <w:rPr>
                <w:sz w:val="22"/>
                <w:szCs w:val="22"/>
                <w:lang w:eastAsia="lv-LV"/>
              </w:rPr>
            </w:pPr>
            <w:r w:rsidRPr="005B4D92">
              <w:rPr>
                <w:sz w:val="22"/>
                <w:szCs w:val="22"/>
                <w:lang w:eastAsia="lv-LV"/>
              </w:rPr>
              <w:t>Marika Pitura (Attīstības nodaļas galvenā projektu vadītāja t.sk. Tehniskās palīdzības (TP) projektu vadītāja)</w:t>
            </w:r>
          </w:p>
        </w:tc>
        <w:tc>
          <w:tcPr>
            <w:tcW w:w="992" w:type="dxa"/>
            <w:tcBorders>
              <w:top w:val="nil"/>
              <w:left w:val="nil"/>
              <w:bottom w:val="nil"/>
              <w:right w:val="nil"/>
            </w:tcBorders>
            <w:shd w:val="clear" w:color="auto" w:fill="auto"/>
            <w:vAlign w:val="bottom"/>
            <w:hideMark/>
          </w:tcPr>
          <w:p w14:paraId="0D578CDF" w14:textId="77777777" w:rsidR="00B10C60" w:rsidRPr="005B4D92"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auto" w:fill="auto"/>
            <w:vAlign w:val="bottom"/>
            <w:hideMark/>
          </w:tcPr>
          <w:p w14:paraId="72C3F4DD"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6295C8C8"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27447C4C" w14:textId="77777777" w:rsidR="00B10C60" w:rsidRPr="005B4D92" w:rsidRDefault="00B10C60" w:rsidP="00BF7D04">
            <w:pPr>
              <w:rPr>
                <w:sz w:val="22"/>
                <w:szCs w:val="22"/>
                <w:lang w:eastAsia="lv-LV"/>
              </w:rPr>
            </w:pPr>
            <w:r w:rsidRPr="005B4D92">
              <w:rPr>
                <w:sz w:val="22"/>
                <w:szCs w:val="22"/>
                <w:lang w:eastAsia="lv-LV"/>
              </w:rPr>
              <w:t>Marika Pitura (Attīstības nodaļas galvenā projektu vadītāja t.sk. Tehniskās palīdzības (TP) projektu vadītāja)</w:t>
            </w:r>
          </w:p>
        </w:tc>
      </w:tr>
      <w:tr w:rsidR="00B10C60" w:rsidRPr="0088480B" w14:paraId="27538172" w14:textId="77777777" w:rsidTr="6B1C5A5E">
        <w:trPr>
          <w:trHeight w:val="330"/>
        </w:trPr>
        <w:tc>
          <w:tcPr>
            <w:tcW w:w="1672" w:type="dxa"/>
            <w:tcBorders>
              <w:top w:val="nil"/>
              <w:left w:val="nil"/>
              <w:bottom w:val="nil"/>
              <w:right w:val="nil"/>
            </w:tcBorders>
            <w:shd w:val="clear" w:color="auto" w:fill="auto"/>
            <w:vAlign w:val="bottom"/>
            <w:hideMark/>
          </w:tcPr>
          <w:p w14:paraId="6F636AF6"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540B5CF2" w14:textId="77777777" w:rsidR="00B10C60" w:rsidRPr="005B4D92" w:rsidRDefault="00B10C60" w:rsidP="00BF7D04">
            <w:pPr>
              <w:rPr>
                <w:sz w:val="22"/>
                <w:szCs w:val="22"/>
                <w:lang w:eastAsia="lv-LV"/>
              </w:rPr>
            </w:pPr>
            <w:r w:rsidRPr="005B4D92">
              <w:rPr>
                <w:sz w:val="22"/>
                <w:szCs w:val="22"/>
                <w:lang w:eastAsia="lv-LV"/>
              </w:rPr>
              <w:t>Inita Niedzviedze (Attīstības nodaļas projektu vadītāja)</w:t>
            </w:r>
          </w:p>
        </w:tc>
        <w:tc>
          <w:tcPr>
            <w:tcW w:w="992" w:type="dxa"/>
            <w:tcBorders>
              <w:top w:val="nil"/>
              <w:left w:val="nil"/>
              <w:bottom w:val="nil"/>
              <w:right w:val="nil"/>
            </w:tcBorders>
            <w:shd w:val="clear" w:color="auto" w:fill="auto"/>
            <w:vAlign w:val="bottom"/>
            <w:hideMark/>
          </w:tcPr>
          <w:p w14:paraId="52F99A3D"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4C9EE655"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06F7325C"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5453A0FA" w14:textId="77777777" w:rsidR="00B10C60" w:rsidRPr="005B4D92" w:rsidRDefault="00B10C60" w:rsidP="00BF7D04">
            <w:pPr>
              <w:rPr>
                <w:sz w:val="22"/>
                <w:szCs w:val="22"/>
                <w:lang w:eastAsia="lv-LV"/>
              </w:rPr>
            </w:pPr>
            <w:r w:rsidRPr="005B4D92">
              <w:rPr>
                <w:sz w:val="22"/>
                <w:szCs w:val="22"/>
                <w:lang w:eastAsia="lv-LV"/>
              </w:rPr>
              <w:t>Inita Niedzviedze (Attīstības nodaļas projektu vadītāja)</w:t>
            </w:r>
          </w:p>
        </w:tc>
      </w:tr>
      <w:tr w:rsidR="00B10C60" w:rsidRPr="0088480B" w14:paraId="550A4AEF" w14:textId="77777777" w:rsidTr="6B1C5A5E">
        <w:trPr>
          <w:trHeight w:val="330"/>
        </w:trPr>
        <w:tc>
          <w:tcPr>
            <w:tcW w:w="1672" w:type="dxa"/>
            <w:tcBorders>
              <w:top w:val="nil"/>
              <w:left w:val="nil"/>
              <w:bottom w:val="nil"/>
              <w:right w:val="nil"/>
            </w:tcBorders>
            <w:shd w:val="clear" w:color="auto" w:fill="auto"/>
            <w:vAlign w:val="bottom"/>
            <w:hideMark/>
          </w:tcPr>
          <w:p w14:paraId="4999B819"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29386E13"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74E3A451" w14:textId="77777777" w:rsidR="00B10C60" w:rsidRPr="005B4D92"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auto"/>
            <w:vAlign w:val="bottom"/>
            <w:hideMark/>
          </w:tcPr>
          <w:p w14:paraId="5C23BA53"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61AFE894"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347A5B38"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428A2976" w14:textId="77777777" w:rsidTr="6B1C5A5E">
        <w:trPr>
          <w:trHeight w:val="330"/>
        </w:trPr>
        <w:tc>
          <w:tcPr>
            <w:tcW w:w="1672" w:type="dxa"/>
            <w:tcBorders>
              <w:top w:val="nil"/>
              <w:left w:val="nil"/>
              <w:bottom w:val="nil"/>
              <w:right w:val="nil"/>
            </w:tcBorders>
            <w:shd w:val="clear" w:color="auto" w:fill="auto"/>
            <w:vAlign w:val="bottom"/>
            <w:hideMark/>
          </w:tcPr>
          <w:p w14:paraId="06E999A1" w14:textId="77777777" w:rsidR="00B10C60" w:rsidRPr="00534F99" w:rsidRDefault="00B10C60" w:rsidP="00BF7D04">
            <w:pPr>
              <w:rPr>
                <w:lang w:eastAsia="lv-LV"/>
              </w:rPr>
            </w:pPr>
          </w:p>
        </w:tc>
        <w:tc>
          <w:tcPr>
            <w:tcW w:w="3290" w:type="dxa"/>
            <w:tcBorders>
              <w:top w:val="single" w:sz="8" w:space="0" w:color="auto"/>
              <w:left w:val="single" w:sz="8" w:space="0" w:color="auto"/>
              <w:bottom w:val="single" w:sz="8" w:space="0" w:color="auto"/>
              <w:right w:val="single" w:sz="8" w:space="0" w:color="auto"/>
            </w:tcBorders>
            <w:shd w:val="clear" w:color="auto" w:fill="DDEBF7"/>
            <w:vAlign w:val="bottom"/>
            <w:hideMark/>
          </w:tcPr>
          <w:p w14:paraId="4AB7710E" w14:textId="77777777" w:rsidR="00B10C60" w:rsidRPr="005B4D92" w:rsidRDefault="00B10C60" w:rsidP="00BF7D04">
            <w:pPr>
              <w:rPr>
                <w:b/>
                <w:sz w:val="22"/>
                <w:szCs w:val="22"/>
                <w:lang w:eastAsia="lv-LV"/>
              </w:rPr>
            </w:pPr>
            <w:r w:rsidRPr="005B4D92">
              <w:rPr>
                <w:b/>
                <w:sz w:val="22"/>
                <w:szCs w:val="22"/>
                <w:lang w:eastAsia="lv-LV"/>
              </w:rPr>
              <w:t>APC</w:t>
            </w:r>
          </w:p>
        </w:tc>
        <w:tc>
          <w:tcPr>
            <w:tcW w:w="992" w:type="dxa"/>
            <w:tcBorders>
              <w:top w:val="nil"/>
              <w:left w:val="nil"/>
              <w:bottom w:val="nil"/>
              <w:right w:val="nil"/>
            </w:tcBorders>
            <w:shd w:val="clear" w:color="auto" w:fill="auto"/>
            <w:vAlign w:val="bottom"/>
            <w:hideMark/>
          </w:tcPr>
          <w:p w14:paraId="7A790F6F" w14:textId="77777777" w:rsidR="00B10C60" w:rsidRPr="005B4D92"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1151FE01" w14:textId="77777777" w:rsidR="00B10C60" w:rsidRPr="005B4D92" w:rsidRDefault="00B10C60" w:rsidP="00BF7D04">
            <w:pPr>
              <w:rPr>
                <w:b/>
                <w:sz w:val="22"/>
                <w:szCs w:val="22"/>
                <w:lang w:eastAsia="lv-LV"/>
              </w:rPr>
            </w:pPr>
            <w:r w:rsidRPr="005B4D92">
              <w:rPr>
                <w:b/>
                <w:sz w:val="22"/>
                <w:szCs w:val="22"/>
                <w:lang w:eastAsia="lv-LV"/>
              </w:rPr>
              <w:t>APC</w:t>
            </w:r>
          </w:p>
        </w:tc>
        <w:tc>
          <w:tcPr>
            <w:tcW w:w="992" w:type="dxa"/>
            <w:tcBorders>
              <w:top w:val="nil"/>
              <w:left w:val="nil"/>
              <w:bottom w:val="nil"/>
              <w:right w:val="nil"/>
            </w:tcBorders>
            <w:shd w:val="clear" w:color="auto" w:fill="auto"/>
            <w:vAlign w:val="bottom"/>
            <w:hideMark/>
          </w:tcPr>
          <w:p w14:paraId="118A1667" w14:textId="77777777" w:rsidR="00B10C60" w:rsidRPr="005B4D92" w:rsidRDefault="00B10C60" w:rsidP="00BF7D04">
            <w:pPr>
              <w:rPr>
                <w:b/>
                <w:sz w:val="22"/>
                <w:szCs w:val="22"/>
                <w:lang w:eastAsia="lv-LV"/>
              </w:rPr>
            </w:pPr>
          </w:p>
        </w:tc>
        <w:tc>
          <w:tcPr>
            <w:tcW w:w="3402" w:type="dxa"/>
            <w:tcBorders>
              <w:top w:val="single" w:sz="8" w:space="0" w:color="auto"/>
              <w:left w:val="single" w:sz="8" w:space="0" w:color="auto"/>
              <w:bottom w:val="single" w:sz="8" w:space="0" w:color="auto"/>
              <w:right w:val="single" w:sz="8" w:space="0" w:color="auto"/>
            </w:tcBorders>
            <w:shd w:val="clear" w:color="auto" w:fill="DDEBF7"/>
            <w:vAlign w:val="bottom"/>
            <w:hideMark/>
          </w:tcPr>
          <w:p w14:paraId="798A1D12" w14:textId="77777777" w:rsidR="00B10C60" w:rsidRPr="005B4D92" w:rsidRDefault="00B10C60" w:rsidP="00BF7D04">
            <w:pPr>
              <w:rPr>
                <w:b/>
                <w:sz w:val="22"/>
                <w:szCs w:val="22"/>
                <w:lang w:eastAsia="lv-LV"/>
              </w:rPr>
            </w:pPr>
            <w:r w:rsidRPr="005B4D92">
              <w:rPr>
                <w:b/>
                <w:sz w:val="22"/>
                <w:szCs w:val="22"/>
                <w:lang w:eastAsia="lv-LV"/>
              </w:rPr>
              <w:t>APC</w:t>
            </w:r>
          </w:p>
        </w:tc>
      </w:tr>
      <w:tr w:rsidR="00B10C60" w:rsidRPr="0088480B" w14:paraId="34DAA4E9" w14:textId="77777777" w:rsidTr="6B1C5A5E">
        <w:trPr>
          <w:trHeight w:val="330"/>
        </w:trPr>
        <w:tc>
          <w:tcPr>
            <w:tcW w:w="1672" w:type="dxa"/>
            <w:tcBorders>
              <w:top w:val="nil"/>
              <w:left w:val="nil"/>
              <w:bottom w:val="nil"/>
              <w:right w:val="nil"/>
            </w:tcBorders>
            <w:shd w:val="clear" w:color="auto" w:fill="auto"/>
            <w:vAlign w:val="bottom"/>
            <w:hideMark/>
          </w:tcPr>
          <w:p w14:paraId="49655953"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5020AD9A"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10B0CEBB"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69F790FB"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5981DE19"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66325B04"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2B227EED" w14:textId="77777777" w:rsidTr="6B1C5A5E">
        <w:trPr>
          <w:trHeight w:val="315"/>
        </w:trPr>
        <w:tc>
          <w:tcPr>
            <w:tcW w:w="1672" w:type="dxa"/>
            <w:tcBorders>
              <w:top w:val="nil"/>
              <w:left w:val="nil"/>
              <w:bottom w:val="nil"/>
              <w:right w:val="nil"/>
            </w:tcBorders>
            <w:shd w:val="clear" w:color="auto" w:fill="auto"/>
            <w:vAlign w:val="bottom"/>
            <w:hideMark/>
          </w:tcPr>
          <w:p w14:paraId="42F54D2B" w14:textId="77777777" w:rsidR="00B10C60" w:rsidRPr="005B4D92" w:rsidRDefault="00B10C60" w:rsidP="00BF7D04">
            <w:pPr>
              <w:rPr>
                <w:b/>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579E523F" w14:textId="77777777" w:rsidR="00B10C60" w:rsidRPr="005B4D92" w:rsidRDefault="00B10C60" w:rsidP="00BF7D04">
            <w:pPr>
              <w:rPr>
                <w:b/>
                <w:sz w:val="22"/>
                <w:szCs w:val="22"/>
                <w:lang w:eastAsia="lv-LV"/>
              </w:rPr>
            </w:pPr>
            <w:r w:rsidRPr="005B4D92">
              <w:rPr>
                <w:b/>
                <w:sz w:val="22"/>
                <w:szCs w:val="22"/>
                <w:lang w:eastAsia="lv-LV"/>
              </w:rPr>
              <w:t>FD</w:t>
            </w:r>
          </w:p>
        </w:tc>
        <w:tc>
          <w:tcPr>
            <w:tcW w:w="992" w:type="dxa"/>
            <w:tcBorders>
              <w:top w:val="nil"/>
              <w:left w:val="nil"/>
              <w:bottom w:val="nil"/>
              <w:right w:val="nil"/>
            </w:tcBorders>
            <w:shd w:val="clear" w:color="auto" w:fill="auto"/>
            <w:vAlign w:val="bottom"/>
            <w:hideMark/>
          </w:tcPr>
          <w:p w14:paraId="6FC61CBE" w14:textId="77777777" w:rsidR="00B10C60" w:rsidRPr="005B4D92"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auto" w:fill="FCE4D6"/>
            <w:vAlign w:val="bottom"/>
            <w:hideMark/>
          </w:tcPr>
          <w:p w14:paraId="1E498768" w14:textId="77777777" w:rsidR="00B10C60" w:rsidRPr="005B4D92" w:rsidRDefault="00B10C60" w:rsidP="00BF7D04">
            <w:pPr>
              <w:rPr>
                <w:b/>
                <w:sz w:val="22"/>
                <w:szCs w:val="22"/>
                <w:lang w:eastAsia="lv-LV"/>
              </w:rPr>
            </w:pPr>
            <w:r w:rsidRPr="005B4D92">
              <w:rPr>
                <w:b/>
                <w:sz w:val="22"/>
                <w:szCs w:val="22"/>
                <w:lang w:eastAsia="lv-LV"/>
              </w:rPr>
              <w:t>FD</w:t>
            </w:r>
          </w:p>
        </w:tc>
        <w:tc>
          <w:tcPr>
            <w:tcW w:w="992" w:type="dxa"/>
            <w:tcBorders>
              <w:top w:val="nil"/>
              <w:left w:val="nil"/>
              <w:bottom w:val="nil"/>
              <w:right w:val="nil"/>
            </w:tcBorders>
            <w:shd w:val="clear" w:color="auto" w:fill="auto"/>
            <w:vAlign w:val="bottom"/>
            <w:hideMark/>
          </w:tcPr>
          <w:p w14:paraId="05DC674B" w14:textId="77777777" w:rsidR="00B10C60" w:rsidRPr="005B4D92"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737358CC" w14:textId="77777777" w:rsidR="00B10C60" w:rsidRPr="005B4D92" w:rsidRDefault="00B10C60" w:rsidP="00BF7D04">
            <w:pPr>
              <w:rPr>
                <w:b/>
                <w:sz w:val="22"/>
                <w:szCs w:val="22"/>
                <w:lang w:eastAsia="lv-LV"/>
              </w:rPr>
            </w:pPr>
            <w:r w:rsidRPr="005B4D92">
              <w:rPr>
                <w:b/>
                <w:sz w:val="22"/>
                <w:szCs w:val="22"/>
                <w:lang w:eastAsia="lv-LV"/>
              </w:rPr>
              <w:t>FD</w:t>
            </w:r>
          </w:p>
        </w:tc>
      </w:tr>
      <w:tr w:rsidR="00B10C60" w:rsidRPr="0088480B" w14:paraId="71869A03" w14:textId="77777777" w:rsidTr="6B1C5A5E">
        <w:trPr>
          <w:trHeight w:val="330"/>
        </w:trPr>
        <w:tc>
          <w:tcPr>
            <w:tcW w:w="1672" w:type="dxa"/>
            <w:tcBorders>
              <w:top w:val="nil"/>
              <w:left w:val="nil"/>
              <w:bottom w:val="nil"/>
              <w:right w:val="nil"/>
            </w:tcBorders>
            <w:shd w:val="clear" w:color="auto" w:fill="auto"/>
            <w:vAlign w:val="bottom"/>
            <w:hideMark/>
          </w:tcPr>
          <w:p w14:paraId="656C0477"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7BF4362C" w14:textId="77777777" w:rsidR="00B10C60" w:rsidRPr="005B4D92" w:rsidRDefault="00B10C60" w:rsidP="00BF7D04">
            <w:pPr>
              <w:rPr>
                <w:sz w:val="22"/>
                <w:szCs w:val="22"/>
                <w:lang w:eastAsia="lv-LV"/>
              </w:rPr>
            </w:pPr>
            <w:r w:rsidRPr="005B4D92">
              <w:rPr>
                <w:sz w:val="22"/>
                <w:szCs w:val="22"/>
                <w:lang w:eastAsia="lv-LV"/>
              </w:rPr>
              <w:t>Inta Štefenberga (FD Finanšu direktore)</w:t>
            </w:r>
          </w:p>
        </w:tc>
        <w:tc>
          <w:tcPr>
            <w:tcW w:w="992" w:type="dxa"/>
            <w:tcBorders>
              <w:top w:val="nil"/>
              <w:left w:val="nil"/>
              <w:bottom w:val="nil"/>
              <w:right w:val="nil"/>
            </w:tcBorders>
            <w:shd w:val="clear" w:color="auto" w:fill="auto"/>
            <w:vAlign w:val="bottom"/>
            <w:hideMark/>
          </w:tcPr>
          <w:p w14:paraId="62CF3A3B" w14:textId="77777777" w:rsidR="00B10C60" w:rsidRPr="005B4D92"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42F9DA33" w14:textId="77777777" w:rsidR="00B10C60" w:rsidRPr="005B4D92" w:rsidRDefault="00B10C60" w:rsidP="00BF7D04">
            <w:pPr>
              <w:rPr>
                <w:sz w:val="22"/>
                <w:szCs w:val="22"/>
                <w:lang w:eastAsia="lv-LV"/>
              </w:rPr>
            </w:pPr>
            <w:r w:rsidRPr="005B4D92">
              <w:rPr>
                <w:sz w:val="22"/>
                <w:szCs w:val="22"/>
                <w:lang w:eastAsia="lv-LV"/>
              </w:rPr>
              <w:t>Rūta Zaļaiskalna (FD Galvenā grāmatvede)</w:t>
            </w:r>
          </w:p>
        </w:tc>
        <w:tc>
          <w:tcPr>
            <w:tcW w:w="992" w:type="dxa"/>
            <w:tcBorders>
              <w:top w:val="nil"/>
              <w:left w:val="nil"/>
              <w:bottom w:val="nil"/>
              <w:right w:val="nil"/>
            </w:tcBorders>
            <w:shd w:val="clear" w:color="auto" w:fill="auto"/>
            <w:vAlign w:val="bottom"/>
            <w:hideMark/>
          </w:tcPr>
          <w:p w14:paraId="0634BE88"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307E1F61" w14:textId="77777777" w:rsidR="00B10C60" w:rsidRPr="005B4D92" w:rsidRDefault="00B10C60" w:rsidP="00BF7D04">
            <w:pPr>
              <w:rPr>
                <w:sz w:val="22"/>
                <w:szCs w:val="22"/>
                <w:lang w:eastAsia="lv-LV"/>
              </w:rPr>
            </w:pPr>
            <w:r w:rsidRPr="005B4D92">
              <w:rPr>
                <w:sz w:val="22"/>
                <w:szCs w:val="22"/>
                <w:lang w:eastAsia="lv-LV"/>
              </w:rPr>
              <w:t>Inta Štefenberga (FD Finanšu direktore)</w:t>
            </w:r>
          </w:p>
        </w:tc>
      </w:tr>
      <w:tr w:rsidR="00B10C60" w:rsidRPr="0088480B" w14:paraId="770FC517" w14:textId="77777777" w:rsidTr="6B1C5A5E">
        <w:trPr>
          <w:trHeight w:val="330"/>
        </w:trPr>
        <w:tc>
          <w:tcPr>
            <w:tcW w:w="1672" w:type="dxa"/>
            <w:tcBorders>
              <w:top w:val="nil"/>
              <w:left w:val="nil"/>
              <w:bottom w:val="nil"/>
              <w:right w:val="nil"/>
            </w:tcBorders>
            <w:shd w:val="clear" w:color="auto" w:fill="auto"/>
            <w:vAlign w:val="bottom"/>
            <w:hideMark/>
          </w:tcPr>
          <w:p w14:paraId="53CF53C2"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53CD1E41" w14:textId="77777777" w:rsidR="00B10C60" w:rsidRPr="005B4D92" w:rsidRDefault="00B10C60" w:rsidP="00BF7D04">
            <w:pPr>
              <w:rPr>
                <w:sz w:val="22"/>
                <w:szCs w:val="22"/>
                <w:lang w:eastAsia="lv-LV"/>
              </w:rPr>
            </w:pPr>
            <w:r w:rsidRPr="005B4D92">
              <w:rPr>
                <w:sz w:val="22"/>
                <w:szCs w:val="22"/>
                <w:lang w:eastAsia="lv-LV"/>
              </w:rPr>
              <w:t>Gunita Jansone (FD Finanšu direktores vietniece)</w:t>
            </w:r>
          </w:p>
        </w:tc>
        <w:tc>
          <w:tcPr>
            <w:tcW w:w="992" w:type="dxa"/>
            <w:tcBorders>
              <w:top w:val="nil"/>
              <w:left w:val="nil"/>
              <w:bottom w:val="nil"/>
              <w:right w:val="nil"/>
            </w:tcBorders>
            <w:shd w:val="clear" w:color="auto" w:fill="auto"/>
            <w:vAlign w:val="bottom"/>
            <w:hideMark/>
          </w:tcPr>
          <w:p w14:paraId="7F0E8936"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6BB2E882"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498EA1DC"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7FE45EA4" w14:textId="77777777" w:rsidR="00B10C60" w:rsidRPr="005B4D92" w:rsidRDefault="00B10C60" w:rsidP="00BF7D04">
            <w:pPr>
              <w:rPr>
                <w:sz w:val="22"/>
                <w:szCs w:val="22"/>
                <w:lang w:eastAsia="lv-LV"/>
              </w:rPr>
            </w:pPr>
            <w:r w:rsidRPr="005B4D92">
              <w:rPr>
                <w:sz w:val="22"/>
                <w:szCs w:val="22"/>
                <w:lang w:eastAsia="lv-LV"/>
              </w:rPr>
              <w:t>Gunita Jansone (FD Finanšu direktores vietniece)</w:t>
            </w:r>
          </w:p>
        </w:tc>
      </w:tr>
      <w:tr w:rsidR="00B10C60" w:rsidRPr="0088480B" w14:paraId="6FF685E5" w14:textId="77777777" w:rsidTr="6B1C5A5E">
        <w:trPr>
          <w:trHeight w:val="330"/>
        </w:trPr>
        <w:tc>
          <w:tcPr>
            <w:tcW w:w="1672" w:type="dxa"/>
            <w:tcBorders>
              <w:top w:val="nil"/>
              <w:left w:val="nil"/>
              <w:bottom w:val="nil"/>
              <w:right w:val="nil"/>
            </w:tcBorders>
            <w:shd w:val="clear" w:color="auto" w:fill="auto"/>
            <w:vAlign w:val="bottom"/>
            <w:hideMark/>
          </w:tcPr>
          <w:p w14:paraId="33090BF3"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7D1C4835"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410B1EC7"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62A88624"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762F08B6"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056E3511"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33A58CB9" w14:textId="77777777" w:rsidTr="6B1C5A5E">
        <w:trPr>
          <w:trHeight w:val="315"/>
        </w:trPr>
        <w:tc>
          <w:tcPr>
            <w:tcW w:w="1672" w:type="dxa"/>
            <w:tcBorders>
              <w:top w:val="nil"/>
              <w:left w:val="nil"/>
              <w:bottom w:val="nil"/>
              <w:right w:val="nil"/>
            </w:tcBorders>
            <w:shd w:val="clear" w:color="auto" w:fill="auto"/>
            <w:vAlign w:val="bottom"/>
            <w:hideMark/>
          </w:tcPr>
          <w:p w14:paraId="5F7B8F49" w14:textId="77777777" w:rsidR="00B10C60" w:rsidRPr="00534F99"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2234CF58" w14:textId="77777777" w:rsidR="00B10C60" w:rsidRPr="005B4D92" w:rsidRDefault="00B10C60" w:rsidP="00BF7D04">
            <w:pPr>
              <w:rPr>
                <w:b/>
                <w:sz w:val="22"/>
                <w:szCs w:val="22"/>
                <w:lang w:eastAsia="lv-LV"/>
              </w:rPr>
            </w:pPr>
            <w:r w:rsidRPr="005B4D92">
              <w:rPr>
                <w:b/>
                <w:sz w:val="22"/>
                <w:szCs w:val="22"/>
                <w:lang w:eastAsia="lv-LV"/>
              </w:rPr>
              <w:t>JN</w:t>
            </w:r>
          </w:p>
        </w:tc>
        <w:tc>
          <w:tcPr>
            <w:tcW w:w="992" w:type="dxa"/>
            <w:tcBorders>
              <w:top w:val="nil"/>
              <w:left w:val="nil"/>
              <w:bottom w:val="nil"/>
              <w:right w:val="nil"/>
            </w:tcBorders>
            <w:shd w:val="clear" w:color="auto" w:fill="auto"/>
            <w:vAlign w:val="bottom"/>
            <w:hideMark/>
          </w:tcPr>
          <w:p w14:paraId="5F03250E" w14:textId="77777777" w:rsidR="00B10C60" w:rsidRPr="005B4D92"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auto" w:fill="FCE4D6"/>
            <w:vAlign w:val="bottom"/>
            <w:hideMark/>
          </w:tcPr>
          <w:p w14:paraId="16B16BDF" w14:textId="77777777" w:rsidR="00B10C60" w:rsidRPr="005B4D92" w:rsidRDefault="00B10C60" w:rsidP="00BF7D04">
            <w:pPr>
              <w:rPr>
                <w:b/>
                <w:sz w:val="22"/>
                <w:szCs w:val="22"/>
                <w:lang w:eastAsia="lv-LV"/>
              </w:rPr>
            </w:pPr>
            <w:r w:rsidRPr="005B4D92">
              <w:rPr>
                <w:b/>
                <w:sz w:val="22"/>
                <w:szCs w:val="22"/>
                <w:lang w:eastAsia="lv-LV"/>
              </w:rPr>
              <w:t xml:space="preserve">JN </w:t>
            </w:r>
          </w:p>
        </w:tc>
        <w:tc>
          <w:tcPr>
            <w:tcW w:w="992" w:type="dxa"/>
            <w:tcBorders>
              <w:top w:val="nil"/>
              <w:left w:val="nil"/>
              <w:bottom w:val="nil"/>
              <w:right w:val="nil"/>
            </w:tcBorders>
            <w:shd w:val="clear" w:color="auto" w:fill="auto"/>
            <w:vAlign w:val="bottom"/>
            <w:hideMark/>
          </w:tcPr>
          <w:p w14:paraId="2F83FF10" w14:textId="77777777" w:rsidR="00B10C60" w:rsidRPr="005B4D92"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75DCD35D" w14:textId="77777777" w:rsidR="00B10C60" w:rsidRPr="005B4D92" w:rsidRDefault="00B10C60" w:rsidP="00BF7D04">
            <w:pPr>
              <w:rPr>
                <w:b/>
                <w:sz w:val="22"/>
                <w:szCs w:val="22"/>
                <w:lang w:eastAsia="lv-LV"/>
              </w:rPr>
            </w:pPr>
            <w:r w:rsidRPr="005B4D92">
              <w:rPr>
                <w:b/>
                <w:sz w:val="22"/>
                <w:szCs w:val="22"/>
                <w:lang w:eastAsia="lv-LV"/>
              </w:rPr>
              <w:t>JN</w:t>
            </w:r>
          </w:p>
        </w:tc>
      </w:tr>
      <w:tr w:rsidR="00B10C60" w:rsidRPr="0088480B" w14:paraId="0BA8279E" w14:textId="77777777" w:rsidTr="6B1C5A5E">
        <w:trPr>
          <w:trHeight w:val="1639"/>
        </w:trPr>
        <w:tc>
          <w:tcPr>
            <w:tcW w:w="1672" w:type="dxa"/>
            <w:tcBorders>
              <w:top w:val="nil"/>
              <w:left w:val="nil"/>
              <w:bottom w:val="nil"/>
              <w:right w:val="nil"/>
            </w:tcBorders>
            <w:shd w:val="clear" w:color="auto" w:fill="auto"/>
            <w:vAlign w:val="bottom"/>
            <w:hideMark/>
          </w:tcPr>
          <w:p w14:paraId="71146B72"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376AF73D" w14:textId="77777777" w:rsidR="00B10C60" w:rsidRPr="005B4D92" w:rsidRDefault="00B10C60" w:rsidP="00BF7D04">
            <w:pPr>
              <w:rPr>
                <w:sz w:val="22"/>
                <w:szCs w:val="22"/>
                <w:lang w:eastAsia="lv-LV"/>
              </w:rPr>
            </w:pPr>
            <w:r w:rsidRPr="005B4D92">
              <w:rPr>
                <w:sz w:val="22"/>
                <w:szCs w:val="22"/>
                <w:lang w:eastAsia="lv-LV"/>
              </w:rPr>
              <w:t>Baiba Tūtina (JN vadītāja vietniece) vai Zane Stuķēna (JN juriste) saskaņo iepirkumu līgumus projektiem 3.3.1.SAM, 4.2.2.SAM, 5.5.1.SAM, 5.6.2.SAM, 8.1.2.SAM un 9.3.1.1.pasākumam</w:t>
            </w:r>
          </w:p>
        </w:tc>
        <w:tc>
          <w:tcPr>
            <w:tcW w:w="992" w:type="dxa"/>
            <w:tcBorders>
              <w:top w:val="nil"/>
              <w:left w:val="nil"/>
              <w:bottom w:val="nil"/>
              <w:right w:val="nil"/>
            </w:tcBorders>
            <w:shd w:val="clear" w:color="auto" w:fill="auto"/>
            <w:vAlign w:val="bottom"/>
            <w:hideMark/>
          </w:tcPr>
          <w:p w14:paraId="1D9BBEB2" w14:textId="77777777" w:rsidR="00B10C60" w:rsidRPr="005B4D92"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7AEF7CD7" w14:textId="50C2732D" w:rsidR="00B10C60" w:rsidRPr="005B4D92" w:rsidRDefault="00451AD6" w:rsidP="00BF7D04">
            <w:pPr>
              <w:rPr>
                <w:sz w:val="22"/>
                <w:szCs w:val="22"/>
                <w:lang w:eastAsia="lv-LV"/>
              </w:rPr>
            </w:pPr>
            <w:r>
              <w:rPr>
                <w:sz w:val="22"/>
                <w:szCs w:val="22"/>
                <w:lang w:eastAsia="lv-LV"/>
              </w:rPr>
              <w:t>JN juriste</w:t>
            </w:r>
            <w:r w:rsidR="1EBD54E9" w:rsidRPr="6B1C5A5E">
              <w:rPr>
                <w:sz w:val="22"/>
                <w:szCs w:val="22"/>
                <w:lang w:eastAsia="lv-LV"/>
              </w:rPr>
              <w:t>: saskaņo līgumus par eksperta piesaisti</w:t>
            </w:r>
          </w:p>
        </w:tc>
        <w:tc>
          <w:tcPr>
            <w:tcW w:w="992" w:type="dxa"/>
            <w:tcBorders>
              <w:top w:val="nil"/>
              <w:left w:val="nil"/>
              <w:bottom w:val="nil"/>
              <w:right w:val="nil"/>
            </w:tcBorders>
            <w:shd w:val="clear" w:color="auto" w:fill="auto"/>
            <w:vAlign w:val="bottom"/>
            <w:hideMark/>
          </w:tcPr>
          <w:p w14:paraId="50953D90"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0867A817" w14:textId="77777777" w:rsidR="00B10C60" w:rsidRPr="005B4D92" w:rsidRDefault="00B10C60" w:rsidP="00BF7D04">
            <w:pPr>
              <w:rPr>
                <w:sz w:val="22"/>
                <w:szCs w:val="22"/>
                <w:lang w:eastAsia="lv-LV"/>
              </w:rPr>
            </w:pPr>
            <w:r w:rsidRPr="005B4D92">
              <w:rPr>
                <w:sz w:val="22"/>
                <w:szCs w:val="22"/>
                <w:lang w:eastAsia="lv-LV"/>
              </w:rPr>
              <w:t xml:space="preserve">Baiba Tūtina (JN vadītāja vietniece)  </w:t>
            </w:r>
          </w:p>
        </w:tc>
      </w:tr>
      <w:tr w:rsidR="00B10C60" w:rsidRPr="0088480B" w14:paraId="664B9A69" w14:textId="77777777" w:rsidTr="6B1C5A5E">
        <w:trPr>
          <w:trHeight w:val="330"/>
        </w:trPr>
        <w:tc>
          <w:tcPr>
            <w:tcW w:w="1672" w:type="dxa"/>
            <w:tcBorders>
              <w:top w:val="nil"/>
              <w:left w:val="nil"/>
              <w:bottom w:val="nil"/>
              <w:right w:val="nil"/>
            </w:tcBorders>
            <w:shd w:val="clear" w:color="auto" w:fill="auto"/>
            <w:vAlign w:val="bottom"/>
            <w:hideMark/>
          </w:tcPr>
          <w:p w14:paraId="4D0480C9" w14:textId="77777777" w:rsidR="00B10C60" w:rsidRPr="00534F99" w:rsidRDefault="00B10C60" w:rsidP="00BF7D04">
            <w:pPr>
              <w:rPr>
                <w:lang w:eastAsia="lv-LV"/>
              </w:rPr>
            </w:pPr>
          </w:p>
        </w:tc>
        <w:tc>
          <w:tcPr>
            <w:tcW w:w="3290" w:type="dxa"/>
            <w:tcBorders>
              <w:top w:val="nil"/>
              <w:left w:val="nil"/>
              <w:bottom w:val="nil"/>
              <w:right w:val="nil"/>
            </w:tcBorders>
            <w:shd w:val="clear" w:color="auto" w:fill="auto"/>
            <w:vAlign w:val="bottom"/>
            <w:hideMark/>
          </w:tcPr>
          <w:p w14:paraId="40CD7530"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251587EF"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460C98F7"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6C551DF6"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186B453B"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02283394" w14:textId="77777777" w:rsidTr="6B1C5A5E">
        <w:trPr>
          <w:trHeight w:val="330"/>
        </w:trPr>
        <w:tc>
          <w:tcPr>
            <w:tcW w:w="1672" w:type="dxa"/>
            <w:tcBorders>
              <w:top w:val="nil"/>
              <w:left w:val="nil"/>
              <w:bottom w:val="nil"/>
              <w:right w:val="nil"/>
            </w:tcBorders>
            <w:shd w:val="clear" w:color="auto" w:fill="auto"/>
            <w:vAlign w:val="bottom"/>
            <w:hideMark/>
          </w:tcPr>
          <w:p w14:paraId="7D6F8DE6" w14:textId="77777777" w:rsidR="00B10C60" w:rsidRPr="00534F99"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auto"/>
            <w:vAlign w:val="bottom"/>
            <w:hideMark/>
          </w:tcPr>
          <w:p w14:paraId="3BA3B601"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128A0B2C" w14:textId="77777777" w:rsidR="00B10C60" w:rsidRPr="005B4D92"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auto"/>
            <w:vAlign w:val="bottom"/>
            <w:hideMark/>
          </w:tcPr>
          <w:p w14:paraId="54DB6369"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7F819778"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299CDF1D"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45AC1257" w14:textId="77777777" w:rsidTr="6B1C5A5E">
        <w:trPr>
          <w:trHeight w:val="315"/>
        </w:trPr>
        <w:tc>
          <w:tcPr>
            <w:tcW w:w="1672" w:type="dxa"/>
            <w:tcBorders>
              <w:top w:val="nil"/>
              <w:left w:val="nil"/>
              <w:bottom w:val="nil"/>
              <w:right w:val="nil"/>
            </w:tcBorders>
            <w:shd w:val="clear" w:color="auto" w:fill="auto"/>
            <w:vAlign w:val="bottom"/>
            <w:hideMark/>
          </w:tcPr>
          <w:p w14:paraId="5B4F78A6" w14:textId="77777777" w:rsidR="00B10C60" w:rsidRPr="00534F99"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12D467E1" w14:textId="77777777" w:rsidR="00B10C60" w:rsidRPr="005B4D92" w:rsidRDefault="00B10C60" w:rsidP="00BF7D04">
            <w:pPr>
              <w:rPr>
                <w:b/>
                <w:sz w:val="22"/>
                <w:szCs w:val="22"/>
                <w:lang w:eastAsia="lv-LV"/>
              </w:rPr>
            </w:pPr>
            <w:r w:rsidRPr="005B4D92">
              <w:rPr>
                <w:b/>
                <w:sz w:val="22"/>
                <w:szCs w:val="22"/>
                <w:lang w:eastAsia="lv-LV"/>
              </w:rPr>
              <w:t>ZUSAN</w:t>
            </w:r>
          </w:p>
        </w:tc>
        <w:tc>
          <w:tcPr>
            <w:tcW w:w="992" w:type="dxa"/>
            <w:tcBorders>
              <w:top w:val="nil"/>
              <w:left w:val="nil"/>
              <w:bottom w:val="nil"/>
              <w:right w:val="nil"/>
            </w:tcBorders>
            <w:shd w:val="clear" w:color="auto" w:fill="auto"/>
            <w:vAlign w:val="bottom"/>
            <w:hideMark/>
          </w:tcPr>
          <w:p w14:paraId="79A1D89C" w14:textId="77777777" w:rsidR="00B10C60" w:rsidRPr="005B4D92" w:rsidRDefault="00B10C60" w:rsidP="00BF7D04">
            <w:pPr>
              <w:rPr>
                <w:b/>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50FFC983" w14:textId="77777777" w:rsidR="00B10C60" w:rsidRPr="005B4D92" w:rsidRDefault="00B10C60" w:rsidP="00BF7D04">
            <w:pPr>
              <w:rPr>
                <w:b/>
                <w:sz w:val="22"/>
                <w:szCs w:val="22"/>
                <w:lang w:eastAsia="lv-LV"/>
              </w:rPr>
            </w:pPr>
            <w:r w:rsidRPr="005B4D92">
              <w:rPr>
                <w:b/>
                <w:sz w:val="22"/>
                <w:szCs w:val="22"/>
                <w:lang w:eastAsia="lv-LV"/>
              </w:rPr>
              <w:t>ZUSAN</w:t>
            </w:r>
          </w:p>
        </w:tc>
        <w:tc>
          <w:tcPr>
            <w:tcW w:w="992" w:type="dxa"/>
            <w:tcBorders>
              <w:top w:val="nil"/>
              <w:left w:val="nil"/>
              <w:bottom w:val="nil"/>
              <w:right w:val="nil"/>
            </w:tcBorders>
            <w:shd w:val="clear" w:color="auto" w:fill="auto"/>
            <w:vAlign w:val="bottom"/>
            <w:hideMark/>
          </w:tcPr>
          <w:p w14:paraId="7FE295B4" w14:textId="77777777" w:rsidR="00B10C60" w:rsidRPr="005B4D92"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329628E8" w14:textId="77777777" w:rsidR="00B10C60" w:rsidRPr="005B4D92" w:rsidRDefault="00B10C60" w:rsidP="00BF7D04">
            <w:pPr>
              <w:rPr>
                <w:b/>
                <w:sz w:val="22"/>
                <w:szCs w:val="22"/>
                <w:lang w:eastAsia="lv-LV"/>
              </w:rPr>
            </w:pPr>
            <w:r w:rsidRPr="005B4D92">
              <w:rPr>
                <w:b/>
                <w:sz w:val="22"/>
                <w:szCs w:val="22"/>
                <w:lang w:eastAsia="lv-LV"/>
              </w:rPr>
              <w:t>ZUSAN</w:t>
            </w:r>
          </w:p>
        </w:tc>
      </w:tr>
      <w:tr w:rsidR="00B10C60" w:rsidRPr="0088480B" w14:paraId="5915B2D2" w14:textId="77777777" w:rsidTr="6B1C5A5E">
        <w:trPr>
          <w:trHeight w:val="645"/>
        </w:trPr>
        <w:tc>
          <w:tcPr>
            <w:tcW w:w="1672" w:type="dxa"/>
            <w:tcBorders>
              <w:top w:val="nil"/>
              <w:left w:val="nil"/>
              <w:bottom w:val="nil"/>
              <w:right w:val="nil"/>
            </w:tcBorders>
            <w:shd w:val="clear" w:color="auto" w:fill="auto"/>
            <w:vAlign w:val="bottom"/>
            <w:hideMark/>
          </w:tcPr>
          <w:p w14:paraId="75486713"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75A72B13" w14:textId="77777777" w:rsidR="00B10C60" w:rsidRPr="005B4D92" w:rsidRDefault="00B10C60" w:rsidP="00BF7D04">
            <w:pPr>
              <w:rPr>
                <w:sz w:val="22"/>
                <w:szCs w:val="22"/>
                <w:lang w:eastAsia="lv-LV"/>
              </w:rPr>
            </w:pPr>
            <w:r w:rsidRPr="005B4D92">
              <w:rPr>
                <w:sz w:val="22"/>
                <w:szCs w:val="22"/>
                <w:lang w:eastAsia="lv-LV"/>
              </w:rPr>
              <w:t xml:space="preserve">Līga Bieziņa (SAN Sabiedrisko attiecību speciāliste vides komunikācijā) </w:t>
            </w:r>
          </w:p>
        </w:tc>
        <w:tc>
          <w:tcPr>
            <w:tcW w:w="992" w:type="dxa"/>
            <w:tcBorders>
              <w:top w:val="nil"/>
              <w:left w:val="nil"/>
              <w:bottom w:val="nil"/>
              <w:right w:val="nil"/>
            </w:tcBorders>
            <w:shd w:val="clear" w:color="auto" w:fill="auto"/>
            <w:vAlign w:val="bottom"/>
            <w:hideMark/>
          </w:tcPr>
          <w:p w14:paraId="292C7CC0" w14:textId="77777777" w:rsidR="00B10C60" w:rsidRPr="005B4D92"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2ABAAD8A" w14:textId="77777777" w:rsidR="00B10C60" w:rsidRPr="005B4D92" w:rsidRDefault="00B10C60" w:rsidP="00BF7D04">
            <w:pPr>
              <w:rPr>
                <w:sz w:val="22"/>
                <w:szCs w:val="22"/>
                <w:lang w:eastAsia="lv-LV"/>
              </w:rPr>
            </w:pPr>
            <w:r w:rsidRPr="005B4D92">
              <w:rPr>
                <w:sz w:val="22"/>
                <w:szCs w:val="22"/>
                <w:lang w:eastAsia="lv-LV"/>
              </w:rPr>
              <w:t>Līga Bieziņa (SAN Sabiedrisko attiecību speciāliste vides komunikācijā)</w:t>
            </w:r>
          </w:p>
        </w:tc>
        <w:tc>
          <w:tcPr>
            <w:tcW w:w="992" w:type="dxa"/>
            <w:tcBorders>
              <w:top w:val="nil"/>
              <w:left w:val="nil"/>
              <w:bottom w:val="nil"/>
              <w:right w:val="nil"/>
            </w:tcBorders>
            <w:shd w:val="clear" w:color="auto" w:fill="auto"/>
            <w:vAlign w:val="bottom"/>
            <w:hideMark/>
          </w:tcPr>
          <w:p w14:paraId="56A04E2A"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5EE38297" w14:textId="77777777" w:rsidR="00B10C60" w:rsidRPr="005B4D92" w:rsidRDefault="00B10C60" w:rsidP="00BF7D04">
            <w:pPr>
              <w:rPr>
                <w:sz w:val="22"/>
                <w:szCs w:val="22"/>
                <w:lang w:eastAsia="lv-LV"/>
              </w:rPr>
            </w:pPr>
            <w:r w:rsidRPr="005B4D92">
              <w:rPr>
                <w:sz w:val="22"/>
                <w:szCs w:val="22"/>
                <w:lang w:eastAsia="lv-LV"/>
              </w:rPr>
              <w:t xml:space="preserve">Līga Bieziņa (SAN Sabiedrisko attiecību speciāliste vides komunikācijā) </w:t>
            </w:r>
          </w:p>
        </w:tc>
      </w:tr>
      <w:tr w:rsidR="00B10C60" w:rsidRPr="0088480B" w14:paraId="3E7FDEB6" w14:textId="77777777" w:rsidTr="6B1C5A5E">
        <w:trPr>
          <w:trHeight w:val="315"/>
        </w:trPr>
        <w:tc>
          <w:tcPr>
            <w:tcW w:w="1672" w:type="dxa"/>
            <w:tcBorders>
              <w:top w:val="nil"/>
              <w:left w:val="nil"/>
              <w:bottom w:val="nil"/>
              <w:right w:val="nil"/>
            </w:tcBorders>
            <w:shd w:val="clear" w:color="auto" w:fill="auto"/>
            <w:vAlign w:val="bottom"/>
            <w:hideMark/>
          </w:tcPr>
          <w:p w14:paraId="307A0592"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54347F5D"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7D06FE01"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104B69CC"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38266D49"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353B4982"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5E043108" w14:textId="77777777" w:rsidTr="6B1C5A5E">
        <w:trPr>
          <w:trHeight w:val="330"/>
        </w:trPr>
        <w:tc>
          <w:tcPr>
            <w:tcW w:w="1672" w:type="dxa"/>
            <w:tcBorders>
              <w:top w:val="nil"/>
              <w:left w:val="nil"/>
              <w:bottom w:val="nil"/>
              <w:right w:val="nil"/>
            </w:tcBorders>
            <w:shd w:val="clear" w:color="auto" w:fill="auto"/>
            <w:vAlign w:val="bottom"/>
            <w:hideMark/>
          </w:tcPr>
          <w:p w14:paraId="4A8FC7D4"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auto"/>
            <w:vAlign w:val="bottom"/>
            <w:hideMark/>
          </w:tcPr>
          <w:p w14:paraId="08F1F672"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45883281"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15065675"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2F2F86F2"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auto"/>
            <w:vAlign w:val="bottom"/>
            <w:hideMark/>
          </w:tcPr>
          <w:p w14:paraId="4D58AD7B"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32E1B472" w14:textId="77777777" w:rsidTr="6B1C5A5E">
        <w:trPr>
          <w:trHeight w:val="330"/>
        </w:trPr>
        <w:tc>
          <w:tcPr>
            <w:tcW w:w="1672" w:type="dxa"/>
            <w:tcBorders>
              <w:top w:val="nil"/>
              <w:left w:val="nil"/>
              <w:bottom w:val="nil"/>
              <w:right w:val="nil"/>
            </w:tcBorders>
            <w:shd w:val="clear" w:color="auto" w:fill="auto"/>
            <w:vAlign w:val="bottom"/>
            <w:hideMark/>
          </w:tcPr>
          <w:p w14:paraId="61D9E894"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7FBC6C73" w14:textId="77777777" w:rsidR="00B10C60" w:rsidRPr="005B4D92" w:rsidRDefault="00B10C60" w:rsidP="00BF7D04">
            <w:pPr>
              <w:rPr>
                <w:b/>
                <w:sz w:val="22"/>
                <w:szCs w:val="22"/>
                <w:lang w:eastAsia="lv-LV"/>
              </w:rPr>
            </w:pPr>
            <w:r w:rsidRPr="005B4D92">
              <w:rPr>
                <w:b/>
                <w:sz w:val="22"/>
                <w:szCs w:val="22"/>
                <w:lang w:eastAsia="lv-LV"/>
              </w:rPr>
              <w:t xml:space="preserve">NĪAP </w:t>
            </w:r>
          </w:p>
        </w:tc>
        <w:tc>
          <w:tcPr>
            <w:tcW w:w="992" w:type="dxa"/>
            <w:tcBorders>
              <w:top w:val="nil"/>
              <w:left w:val="nil"/>
              <w:bottom w:val="nil"/>
              <w:right w:val="nil"/>
            </w:tcBorders>
            <w:shd w:val="clear" w:color="auto" w:fill="auto"/>
            <w:vAlign w:val="bottom"/>
            <w:hideMark/>
          </w:tcPr>
          <w:p w14:paraId="7A996D30"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6AFEBC8D"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49945FA3"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5C25D824" w14:textId="77777777" w:rsidR="00B10C60" w:rsidRPr="005B4D92" w:rsidRDefault="00B10C60" w:rsidP="00BF7D04">
            <w:pPr>
              <w:rPr>
                <w:b/>
                <w:sz w:val="22"/>
                <w:szCs w:val="22"/>
                <w:lang w:eastAsia="lv-LV"/>
              </w:rPr>
            </w:pPr>
            <w:r w:rsidRPr="005B4D92">
              <w:rPr>
                <w:b/>
                <w:sz w:val="22"/>
                <w:szCs w:val="22"/>
                <w:lang w:eastAsia="lv-LV"/>
              </w:rPr>
              <w:t>NĪAP</w:t>
            </w:r>
          </w:p>
        </w:tc>
      </w:tr>
      <w:tr w:rsidR="00B10C60" w:rsidRPr="0088480B" w14:paraId="19644918" w14:textId="77777777" w:rsidTr="6B1C5A5E">
        <w:trPr>
          <w:trHeight w:val="330"/>
        </w:trPr>
        <w:tc>
          <w:tcPr>
            <w:tcW w:w="1672" w:type="dxa"/>
            <w:tcBorders>
              <w:top w:val="nil"/>
              <w:left w:val="nil"/>
              <w:bottom w:val="nil"/>
              <w:right w:val="nil"/>
            </w:tcBorders>
            <w:shd w:val="clear" w:color="auto" w:fill="auto"/>
            <w:vAlign w:val="bottom"/>
            <w:hideMark/>
          </w:tcPr>
          <w:p w14:paraId="17D44B50"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465A03FE"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06580F81"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7B576E60"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643240A6"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76E7102B"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04EA3642" w14:textId="77777777" w:rsidTr="6B1C5A5E">
        <w:trPr>
          <w:trHeight w:val="315"/>
        </w:trPr>
        <w:tc>
          <w:tcPr>
            <w:tcW w:w="1672" w:type="dxa"/>
            <w:tcBorders>
              <w:top w:val="nil"/>
              <w:left w:val="nil"/>
              <w:bottom w:val="nil"/>
              <w:right w:val="nil"/>
            </w:tcBorders>
            <w:shd w:val="clear" w:color="auto" w:fill="auto"/>
            <w:vAlign w:val="bottom"/>
            <w:hideMark/>
          </w:tcPr>
          <w:p w14:paraId="3754E0C8" w14:textId="77777777" w:rsidR="00B10C60" w:rsidRPr="00534F99"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4E4021F0" w14:textId="77777777" w:rsidR="00B10C60" w:rsidRPr="005B4D92" w:rsidRDefault="00B10C60" w:rsidP="00BF7D04">
            <w:pPr>
              <w:rPr>
                <w:b/>
                <w:sz w:val="22"/>
                <w:szCs w:val="22"/>
                <w:lang w:eastAsia="lv-LV"/>
              </w:rPr>
            </w:pPr>
            <w:r w:rsidRPr="005B4D92">
              <w:rPr>
                <w:b/>
                <w:sz w:val="22"/>
                <w:szCs w:val="22"/>
                <w:lang w:eastAsia="lv-LV"/>
              </w:rPr>
              <w:t>IN</w:t>
            </w:r>
          </w:p>
        </w:tc>
        <w:tc>
          <w:tcPr>
            <w:tcW w:w="992" w:type="dxa"/>
            <w:tcBorders>
              <w:top w:val="nil"/>
              <w:left w:val="nil"/>
              <w:bottom w:val="nil"/>
              <w:right w:val="nil"/>
            </w:tcBorders>
            <w:shd w:val="clear" w:color="auto" w:fill="auto"/>
            <w:vAlign w:val="bottom"/>
            <w:hideMark/>
          </w:tcPr>
          <w:p w14:paraId="0D62C065"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207B8BC1"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3EAD3345" w14:textId="77777777" w:rsidR="00B10C60" w:rsidRPr="005B4D92"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1594B4D6" w14:textId="77777777" w:rsidR="00B10C60" w:rsidRPr="005B4D92" w:rsidRDefault="00B10C60" w:rsidP="00BF7D04">
            <w:pPr>
              <w:rPr>
                <w:b/>
                <w:sz w:val="22"/>
                <w:szCs w:val="22"/>
                <w:lang w:eastAsia="lv-LV"/>
              </w:rPr>
            </w:pPr>
            <w:r w:rsidRPr="005B4D92">
              <w:rPr>
                <w:b/>
                <w:sz w:val="22"/>
                <w:szCs w:val="22"/>
                <w:lang w:eastAsia="lv-LV"/>
              </w:rPr>
              <w:t>IN</w:t>
            </w:r>
          </w:p>
        </w:tc>
      </w:tr>
      <w:tr w:rsidR="00B10C60" w:rsidRPr="0088480B" w14:paraId="1C855F9F" w14:textId="77777777" w:rsidTr="6B1C5A5E">
        <w:trPr>
          <w:trHeight w:val="330"/>
        </w:trPr>
        <w:tc>
          <w:tcPr>
            <w:tcW w:w="1672" w:type="dxa"/>
            <w:tcBorders>
              <w:top w:val="nil"/>
              <w:left w:val="nil"/>
              <w:bottom w:val="nil"/>
              <w:right w:val="nil"/>
            </w:tcBorders>
            <w:shd w:val="clear" w:color="auto" w:fill="auto"/>
            <w:vAlign w:val="bottom"/>
            <w:hideMark/>
          </w:tcPr>
          <w:p w14:paraId="28304484"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5EC13AD1" w14:textId="77777777" w:rsidR="00B10C60" w:rsidRPr="005B4D92" w:rsidRDefault="00B10C60" w:rsidP="00BF7D04">
            <w:pPr>
              <w:rPr>
                <w:sz w:val="22"/>
                <w:szCs w:val="22"/>
                <w:lang w:eastAsia="lv-LV"/>
              </w:rPr>
            </w:pPr>
            <w:r w:rsidRPr="005B4D92">
              <w:rPr>
                <w:sz w:val="22"/>
                <w:szCs w:val="22"/>
                <w:lang w:eastAsia="lv-LV"/>
              </w:rPr>
              <w:t>Raivis Grīviņš (IN vadītājs)</w:t>
            </w:r>
          </w:p>
        </w:tc>
        <w:tc>
          <w:tcPr>
            <w:tcW w:w="992" w:type="dxa"/>
            <w:tcBorders>
              <w:top w:val="nil"/>
              <w:left w:val="nil"/>
              <w:bottom w:val="nil"/>
              <w:right w:val="nil"/>
            </w:tcBorders>
            <w:shd w:val="clear" w:color="auto" w:fill="auto"/>
            <w:vAlign w:val="bottom"/>
            <w:hideMark/>
          </w:tcPr>
          <w:p w14:paraId="35FA4CFA"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5E67DF9F"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51FAB791"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1A612998" w14:textId="77777777" w:rsidR="00B10C60" w:rsidRPr="005B4D92" w:rsidRDefault="00B10C60" w:rsidP="00BF7D04">
            <w:pPr>
              <w:rPr>
                <w:sz w:val="22"/>
                <w:szCs w:val="22"/>
                <w:lang w:eastAsia="lv-LV"/>
              </w:rPr>
            </w:pPr>
            <w:r w:rsidRPr="005B4D92">
              <w:rPr>
                <w:sz w:val="22"/>
                <w:szCs w:val="22"/>
                <w:lang w:eastAsia="lv-LV"/>
              </w:rPr>
              <w:t>Raivis Grīviņš (IN vadītājs)</w:t>
            </w:r>
          </w:p>
        </w:tc>
      </w:tr>
      <w:tr w:rsidR="00B10C60" w:rsidRPr="0088480B" w14:paraId="69594815" w14:textId="77777777" w:rsidTr="6B1C5A5E">
        <w:trPr>
          <w:trHeight w:val="330"/>
        </w:trPr>
        <w:tc>
          <w:tcPr>
            <w:tcW w:w="1672" w:type="dxa"/>
            <w:tcBorders>
              <w:top w:val="nil"/>
              <w:left w:val="nil"/>
              <w:bottom w:val="nil"/>
              <w:right w:val="nil"/>
            </w:tcBorders>
            <w:shd w:val="clear" w:color="auto" w:fill="auto"/>
            <w:vAlign w:val="bottom"/>
            <w:hideMark/>
          </w:tcPr>
          <w:p w14:paraId="43B22177"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auto"/>
            <w:vAlign w:val="bottom"/>
            <w:hideMark/>
          </w:tcPr>
          <w:p w14:paraId="23BAAFBE"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4BF4D9E0"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0B5735A7"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2BB201E4"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auto"/>
            <w:vAlign w:val="bottom"/>
            <w:hideMark/>
          </w:tcPr>
          <w:p w14:paraId="66FF4079"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2FC0D088" w14:textId="77777777" w:rsidTr="6B1C5A5E">
        <w:trPr>
          <w:trHeight w:val="315"/>
        </w:trPr>
        <w:tc>
          <w:tcPr>
            <w:tcW w:w="1672" w:type="dxa"/>
            <w:tcBorders>
              <w:top w:val="nil"/>
              <w:left w:val="nil"/>
              <w:bottom w:val="nil"/>
              <w:right w:val="nil"/>
            </w:tcBorders>
            <w:shd w:val="clear" w:color="auto" w:fill="auto"/>
            <w:vAlign w:val="bottom"/>
            <w:hideMark/>
          </w:tcPr>
          <w:p w14:paraId="212F3D93"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2C59F21E" w14:textId="77777777" w:rsidR="00B10C60" w:rsidRPr="005B4D92" w:rsidRDefault="00B10C60" w:rsidP="00BF7D04">
            <w:pPr>
              <w:rPr>
                <w:b/>
                <w:sz w:val="22"/>
                <w:szCs w:val="22"/>
                <w:lang w:eastAsia="lv-LV"/>
              </w:rPr>
            </w:pPr>
            <w:r w:rsidRPr="005B4D92">
              <w:rPr>
                <w:b/>
                <w:sz w:val="22"/>
                <w:szCs w:val="22"/>
                <w:lang w:eastAsia="lv-LV"/>
              </w:rPr>
              <w:t>IK</w:t>
            </w:r>
          </w:p>
        </w:tc>
        <w:tc>
          <w:tcPr>
            <w:tcW w:w="992" w:type="dxa"/>
            <w:tcBorders>
              <w:top w:val="nil"/>
              <w:left w:val="nil"/>
              <w:bottom w:val="nil"/>
              <w:right w:val="nil"/>
            </w:tcBorders>
            <w:shd w:val="clear" w:color="auto" w:fill="auto"/>
            <w:vAlign w:val="bottom"/>
            <w:hideMark/>
          </w:tcPr>
          <w:p w14:paraId="11AA27D7" w14:textId="77777777" w:rsidR="00B10C60" w:rsidRPr="005B4D92"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auto" w:fill="FCE4D6"/>
            <w:vAlign w:val="bottom"/>
            <w:hideMark/>
          </w:tcPr>
          <w:p w14:paraId="47C72CC3" w14:textId="77777777" w:rsidR="00B10C60" w:rsidRPr="005B4D92" w:rsidRDefault="00B10C60" w:rsidP="00BF7D04">
            <w:pPr>
              <w:rPr>
                <w:b/>
                <w:sz w:val="22"/>
                <w:szCs w:val="22"/>
                <w:lang w:eastAsia="lv-LV"/>
              </w:rPr>
            </w:pPr>
            <w:r w:rsidRPr="005B4D92">
              <w:rPr>
                <w:b/>
                <w:sz w:val="22"/>
                <w:szCs w:val="22"/>
                <w:lang w:eastAsia="lv-LV"/>
              </w:rPr>
              <w:t>IK</w:t>
            </w:r>
          </w:p>
        </w:tc>
        <w:tc>
          <w:tcPr>
            <w:tcW w:w="992" w:type="dxa"/>
            <w:tcBorders>
              <w:top w:val="nil"/>
              <w:left w:val="nil"/>
              <w:bottom w:val="nil"/>
              <w:right w:val="nil"/>
            </w:tcBorders>
            <w:shd w:val="clear" w:color="auto" w:fill="auto"/>
            <w:vAlign w:val="bottom"/>
            <w:hideMark/>
          </w:tcPr>
          <w:p w14:paraId="3F0CFD85"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7066B87F" w14:textId="77777777" w:rsidR="00B10C60" w:rsidRPr="005B4D92" w:rsidRDefault="00B10C60" w:rsidP="00BF7D04">
            <w:pPr>
              <w:rPr>
                <w:b/>
                <w:sz w:val="22"/>
                <w:szCs w:val="22"/>
                <w:lang w:eastAsia="lv-LV"/>
              </w:rPr>
            </w:pPr>
            <w:r w:rsidRPr="005B4D92">
              <w:rPr>
                <w:b/>
                <w:sz w:val="22"/>
                <w:szCs w:val="22"/>
                <w:lang w:eastAsia="lv-LV"/>
              </w:rPr>
              <w:t>IK</w:t>
            </w:r>
          </w:p>
        </w:tc>
      </w:tr>
      <w:tr w:rsidR="00B10C60" w:rsidRPr="0088480B" w14:paraId="0691E6C6" w14:textId="77777777" w:rsidTr="6B1C5A5E">
        <w:trPr>
          <w:trHeight w:val="315"/>
        </w:trPr>
        <w:tc>
          <w:tcPr>
            <w:tcW w:w="1672" w:type="dxa"/>
            <w:tcBorders>
              <w:top w:val="nil"/>
              <w:left w:val="nil"/>
              <w:bottom w:val="nil"/>
              <w:right w:val="nil"/>
            </w:tcBorders>
            <w:shd w:val="clear" w:color="auto" w:fill="auto"/>
            <w:vAlign w:val="bottom"/>
            <w:hideMark/>
          </w:tcPr>
          <w:p w14:paraId="130CB691"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69C4A540" w14:textId="77777777" w:rsidR="00B10C60" w:rsidRPr="005B4D92" w:rsidRDefault="00B10C60" w:rsidP="00BF7D04">
            <w:pPr>
              <w:rPr>
                <w:sz w:val="22"/>
                <w:szCs w:val="22"/>
                <w:lang w:eastAsia="lv-LV"/>
              </w:rPr>
            </w:pPr>
            <w:r w:rsidRPr="005B4D92">
              <w:rPr>
                <w:sz w:val="22"/>
                <w:szCs w:val="22"/>
                <w:lang w:eastAsia="lv-LV"/>
              </w:rPr>
              <w:t>Jānis Baiks (VPP domes priekšsēdētājs, IK priekšsēdētājs)</w:t>
            </w:r>
          </w:p>
        </w:tc>
        <w:tc>
          <w:tcPr>
            <w:tcW w:w="992" w:type="dxa"/>
            <w:tcBorders>
              <w:top w:val="nil"/>
              <w:left w:val="nil"/>
              <w:bottom w:val="nil"/>
              <w:right w:val="nil"/>
            </w:tcBorders>
            <w:shd w:val="clear" w:color="auto" w:fill="auto"/>
            <w:vAlign w:val="bottom"/>
            <w:hideMark/>
          </w:tcPr>
          <w:p w14:paraId="38047A84"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1EDCF3DF" w14:textId="77777777" w:rsidR="00B10C60" w:rsidRPr="005B4D92" w:rsidRDefault="00B10C60" w:rsidP="00BF7D04">
            <w:pPr>
              <w:rPr>
                <w:sz w:val="22"/>
                <w:szCs w:val="22"/>
                <w:lang w:eastAsia="lv-LV"/>
              </w:rPr>
            </w:pPr>
            <w:r w:rsidRPr="005B4D92">
              <w:rPr>
                <w:sz w:val="22"/>
                <w:szCs w:val="22"/>
                <w:lang w:eastAsia="lv-LV"/>
              </w:rPr>
              <w:t>Jānis Baiks (VPP domes priekšsēdētājs, IK priekšsēdētājs)</w:t>
            </w:r>
          </w:p>
        </w:tc>
        <w:tc>
          <w:tcPr>
            <w:tcW w:w="992" w:type="dxa"/>
            <w:tcBorders>
              <w:top w:val="nil"/>
              <w:left w:val="nil"/>
              <w:bottom w:val="nil"/>
              <w:right w:val="nil"/>
            </w:tcBorders>
            <w:shd w:val="clear" w:color="auto" w:fill="auto"/>
            <w:vAlign w:val="bottom"/>
            <w:hideMark/>
          </w:tcPr>
          <w:p w14:paraId="1D84644B"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7B084026" w14:textId="77777777" w:rsidR="00B10C60" w:rsidRPr="005B4D92" w:rsidRDefault="00B10C60" w:rsidP="00BF7D04">
            <w:pPr>
              <w:rPr>
                <w:sz w:val="22"/>
                <w:szCs w:val="22"/>
                <w:lang w:eastAsia="lv-LV"/>
              </w:rPr>
            </w:pPr>
            <w:r w:rsidRPr="005B4D92">
              <w:rPr>
                <w:sz w:val="22"/>
                <w:szCs w:val="22"/>
                <w:lang w:eastAsia="lv-LV"/>
              </w:rPr>
              <w:t>Jānis Baiks (VPP domes priekšsēdētājs, IK priekšsēdētājs)</w:t>
            </w:r>
          </w:p>
        </w:tc>
      </w:tr>
      <w:tr w:rsidR="00B10C60" w:rsidRPr="0088480B" w14:paraId="407D1342" w14:textId="77777777" w:rsidTr="6B1C5A5E">
        <w:trPr>
          <w:trHeight w:val="315"/>
        </w:trPr>
        <w:tc>
          <w:tcPr>
            <w:tcW w:w="1672" w:type="dxa"/>
            <w:tcBorders>
              <w:top w:val="nil"/>
              <w:left w:val="nil"/>
              <w:bottom w:val="nil"/>
              <w:right w:val="nil"/>
            </w:tcBorders>
            <w:shd w:val="clear" w:color="auto" w:fill="auto"/>
            <w:vAlign w:val="bottom"/>
            <w:hideMark/>
          </w:tcPr>
          <w:p w14:paraId="264EDBE0"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3A55DEB7" w14:textId="77777777" w:rsidR="00B10C60" w:rsidRPr="005B4D92" w:rsidRDefault="00B10C60" w:rsidP="00BF7D04">
            <w:pPr>
              <w:rPr>
                <w:sz w:val="22"/>
                <w:szCs w:val="22"/>
                <w:lang w:eastAsia="lv-LV"/>
              </w:rPr>
            </w:pPr>
            <w:r w:rsidRPr="005B4D92">
              <w:rPr>
                <w:sz w:val="22"/>
                <w:szCs w:val="22"/>
                <w:lang w:eastAsia="lv-LV"/>
              </w:rPr>
              <w:t>Evija Voitkāne (VPP izpilddirektore)</w:t>
            </w:r>
          </w:p>
        </w:tc>
        <w:tc>
          <w:tcPr>
            <w:tcW w:w="992" w:type="dxa"/>
            <w:tcBorders>
              <w:top w:val="nil"/>
              <w:left w:val="nil"/>
              <w:bottom w:val="nil"/>
              <w:right w:val="nil"/>
            </w:tcBorders>
            <w:shd w:val="clear" w:color="auto" w:fill="auto"/>
            <w:vAlign w:val="bottom"/>
            <w:hideMark/>
          </w:tcPr>
          <w:p w14:paraId="0B4DF11E"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4827CF2F" w14:textId="77777777" w:rsidR="00B10C60" w:rsidRPr="005B4D92" w:rsidRDefault="00B10C60" w:rsidP="00BF7D04">
            <w:pPr>
              <w:rPr>
                <w:sz w:val="22"/>
                <w:szCs w:val="22"/>
                <w:lang w:eastAsia="lv-LV"/>
              </w:rPr>
            </w:pPr>
            <w:r w:rsidRPr="005B4D92">
              <w:rPr>
                <w:sz w:val="22"/>
                <w:szCs w:val="22"/>
                <w:lang w:eastAsia="lv-LV"/>
              </w:rPr>
              <w:t>Evija Voitkāne (VPP izpilddirektore)</w:t>
            </w:r>
          </w:p>
        </w:tc>
        <w:tc>
          <w:tcPr>
            <w:tcW w:w="992" w:type="dxa"/>
            <w:tcBorders>
              <w:top w:val="nil"/>
              <w:left w:val="nil"/>
              <w:bottom w:val="nil"/>
              <w:right w:val="nil"/>
            </w:tcBorders>
            <w:shd w:val="clear" w:color="auto" w:fill="auto"/>
            <w:vAlign w:val="bottom"/>
            <w:hideMark/>
          </w:tcPr>
          <w:p w14:paraId="3A441C42"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61FCF62D" w14:textId="77777777" w:rsidR="00B10C60" w:rsidRPr="005B4D92" w:rsidRDefault="00B10C60" w:rsidP="00BF7D04">
            <w:pPr>
              <w:rPr>
                <w:sz w:val="22"/>
                <w:szCs w:val="22"/>
                <w:lang w:eastAsia="lv-LV"/>
              </w:rPr>
            </w:pPr>
            <w:r w:rsidRPr="005B4D92">
              <w:rPr>
                <w:sz w:val="22"/>
                <w:szCs w:val="22"/>
                <w:lang w:eastAsia="lv-LV"/>
              </w:rPr>
              <w:t>Evija Voitkāne (VPP izpilddirektore)</w:t>
            </w:r>
          </w:p>
        </w:tc>
      </w:tr>
      <w:tr w:rsidR="00B10C60" w:rsidRPr="0088480B" w14:paraId="3FF10540" w14:textId="77777777" w:rsidTr="6B1C5A5E">
        <w:trPr>
          <w:trHeight w:val="315"/>
        </w:trPr>
        <w:tc>
          <w:tcPr>
            <w:tcW w:w="1672" w:type="dxa"/>
            <w:tcBorders>
              <w:top w:val="nil"/>
              <w:left w:val="nil"/>
              <w:bottom w:val="nil"/>
              <w:right w:val="nil"/>
            </w:tcBorders>
            <w:shd w:val="clear" w:color="auto" w:fill="auto"/>
            <w:vAlign w:val="bottom"/>
            <w:hideMark/>
          </w:tcPr>
          <w:p w14:paraId="1958AEEF"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7A3BC623" w14:textId="77777777" w:rsidR="00B10C60" w:rsidRPr="005B4D92" w:rsidRDefault="00B10C60" w:rsidP="00BF7D04">
            <w:pPr>
              <w:rPr>
                <w:sz w:val="22"/>
                <w:szCs w:val="22"/>
                <w:lang w:eastAsia="lv-LV"/>
              </w:rPr>
            </w:pPr>
            <w:r w:rsidRPr="005B4D92">
              <w:rPr>
                <w:sz w:val="22"/>
                <w:szCs w:val="22"/>
                <w:lang w:eastAsia="lv-LV"/>
              </w:rPr>
              <w:t>Gints Konošonoks (JN vadītājs)</w:t>
            </w:r>
          </w:p>
        </w:tc>
        <w:tc>
          <w:tcPr>
            <w:tcW w:w="992" w:type="dxa"/>
            <w:tcBorders>
              <w:top w:val="nil"/>
              <w:left w:val="nil"/>
              <w:bottom w:val="nil"/>
              <w:right w:val="nil"/>
            </w:tcBorders>
            <w:shd w:val="clear" w:color="auto" w:fill="auto"/>
            <w:vAlign w:val="bottom"/>
            <w:hideMark/>
          </w:tcPr>
          <w:p w14:paraId="622D1936"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772D070D" w14:textId="77777777" w:rsidR="00B10C60" w:rsidRPr="005B4D92" w:rsidRDefault="00B10C60" w:rsidP="00BF7D04">
            <w:pPr>
              <w:rPr>
                <w:sz w:val="22"/>
                <w:szCs w:val="22"/>
                <w:lang w:eastAsia="lv-LV"/>
              </w:rPr>
            </w:pPr>
            <w:r w:rsidRPr="005B4D92">
              <w:rPr>
                <w:sz w:val="22"/>
                <w:szCs w:val="22"/>
                <w:lang w:eastAsia="lv-LV"/>
              </w:rPr>
              <w:t>Gints Konošonoks (JN vadītājs)</w:t>
            </w:r>
          </w:p>
        </w:tc>
        <w:tc>
          <w:tcPr>
            <w:tcW w:w="992" w:type="dxa"/>
            <w:tcBorders>
              <w:top w:val="nil"/>
              <w:left w:val="nil"/>
              <w:bottom w:val="nil"/>
              <w:right w:val="nil"/>
            </w:tcBorders>
            <w:shd w:val="clear" w:color="auto" w:fill="auto"/>
            <w:vAlign w:val="bottom"/>
            <w:hideMark/>
          </w:tcPr>
          <w:p w14:paraId="15748725"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32714F03" w14:textId="77777777" w:rsidR="00B10C60" w:rsidRPr="005B4D92" w:rsidRDefault="00B10C60" w:rsidP="00BF7D04">
            <w:pPr>
              <w:rPr>
                <w:sz w:val="22"/>
                <w:szCs w:val="22"/>
                <w:lang w:eastAsia="lv-LV"/>
              </w:rPr>
            </w:pPr>
            <w:r w:rsidRPr="005B4D92">
              <w:rPr>
                <w:sz w:val="22"/>
                <w:szCs w:val="22"/>
                <w:lang w:eastAsia="lv-LV"/>
              </w:rPr>
              <w:t>Gints Konošonoks (JN vadītājs)</w:t>
            </w:r>
          </w:p>
        </w:tc>
      </w:tr>
      <w:tr w:rsidR="00B10C60" w:rsidRPr="0088480B" w14:paraId="5E089378" w14:textId="77777777" w:rsidTr="6B1C5A5E">
        <w:trPr>
          <w:trHeight w:val="315"/>
        </w:trPr>
        <w:tc>
          <w:tcPr>
            <w:tcW w:w="1672" w:type="dxa"/>
            <w:tcBorders>
              <w:top w:val="nil"/>
              <w:left w:val="nil"/>
              <w:bottom w:val="nil"/>
              <w:right w:val="nil"/>
            </w:tcBorders>
            <w:shd w:val="clear" w:color="auto" w:fill="auto"/>
            <w:vAlign w:val="bottom"/>
            <w:hideMark/>
          </w:tcPr>
          <w:p w14:paraId="1C6335F4"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251992FB" w14:textId="77777777" w:rsidR="00B10C60" w:rsidRPr="005B4D92" w:rsidRDefault="00B10C60" w:rsidP="00BF7D04">
            <w:pPr>
              <w:rPr>
                <w:sz w:val="22"/>
                <w:szCs w:val="22"/>
                <w:lang w:eastAsia="lv-LV"/>
              </w:rPr>
            </w:pPr>
            <w:r w:rsidRPr="005B4D92">
              <w:rPr>
                <w:sz w:val="22"/>
                <w:szCs w:val="22"/>
                <w:lang w:eastAsia="lv-LV"/>
              </w:rPr>
              <w:t>Rita Jemšika, (NĪAP vadītāja)</w:t>
            </w:r>
          </w:p>
        </w:tc>
        <w:tc>
          <w:tcPr>
            <w:tcW w:w="992" w:type="dxa"/>
            <w:tcBorders>
              <w:top w:val="nil"/>
              <w:left w:val="nil"/>
              <w:bottom w:val="nil"/>
              <w:right w:val="nil"/>
            </w:tcBorders>
            <w:shd w:val="clear" w:color="auto" w:fill="auto"/>
            <w:vAlign w:val="bottom"/>
            <w:hideMark/>
          </w:tcPr>
          <w:p w14:paraId="612869A5"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6669BD33" w14:textId="77777777" w:rsidR="00B10C60" w:rsidRPr="005B4D92" w:rsidRDefault="00B10C60" w:rsidP="00BF7D04">
            <w:pPr>
              <w:rPr>
                <w:sz w:val="22"/>
                <w:szCs w:val="22"/>
                <w:lang w:eastAsia="lv-LV"/>
              </w:rPr>
            </w:pPr>
            <w:r w:rsidRPr="005B4D92">
              <w:rPr>
                <w:sz w:val="22"/>
                <w:szCs w:val="22"/>
                <w:lang w:eastAsia="lv-LV"/>
              </w:rPr>
              <w:t>Rita Jemšika, (NĪAP vadītāja)</w:t>
            </w:r>
          </w:p>
        </w:tc>
        <w:tc>
          <w:tcPr>
            <w:tcW w:w="992" w:type="dxa"/>
            <w:tcBorders>
              <w:top w:val="nil"/>
              <w:left w:val="nil"/>
              <w:bottom w:val="nil"/>
              <w:right w:val="nil"/>
            </w:tcBorders>
            <w:shd w:val="clear" w:color="auto" w:fill="auto"/>
            <w:vAlign w:val="bottom"/>
            <w:hideMark/>
          </w:tcPr>
          <w:p w14:paraId="018C3AB4"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7BB4B173" w14:textId="77777777" w:rsidR="00B10C60" w:rsidRPr="005B4D92" w:rsidRDefault="00B10C60" w:rsidP="00BF7D04">
            <w:pPr>
              <w:rPr>
                <w:sz w:val="22"/>
                <w:szCs w:val="22"/>
                <w:lang w:eastAsia="lv-LV"/>
              </w:rPr>
            </w:pPr>
            <w:r w:rsidRPr="005B4D92">
              <w:rPr>
                <w:sz w:val="22"/>
                <w:szCs w:val="22"/>
                <w:lang w:eastAsia="lv-LV"/>
              </w:rPr>
              <w:t>Rita Jemšika, (NĪAP vadītāja)</w:t>
            </w:r>
          </w:p>
        </w:tc>
      </w:tr>
      <w:tr w:rsidR="00B10C60" w:rsidRPr="0088480B" w14:paraId="758BC82B" w14:textId="77777777" w:rsidTr="6B1C5A5E">
        <w:trPr>
          <w:trHeight w:val="315"/>
        </w:trPr>
        <w:tc>
          <w:tcPr>
            <w:tcW w:w="1672" w:type="dxa"/>
            <w:tcBorders>
              <w:top w:val="nil"/>
              <w:left w:val="nil"/>
              <w:bottom w:val="nil"/>
              <w:right w:val="nil"/>
            </w:tcBorders>
            <w:shd w:val="clear" w:color="auto" w:fill="auto"/>
            <w:vAlign w:val="bottom"/>
            <w:hideMark/>
          </w:tcPr>
          <w:p w14:paraId="0A0E505E"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622DDD98" w14:textId="77777777" w:rsidR="00B10C60" w:rsidRPr="005B4D92" w:rsidRDefault="00B10C60" w:rsidP="00BF7D04">
            <w:pPr>
              <w:rPr>
                <w:sz w:val="22"/>
                <w:szCs w:val="22"/>
                <w:lang w:eastAsia="lv-LV"/>
              </w:rPr>
            </w:pPr>
            <w:r w:rsidRPr="005B4D92">
              <w:rPr>
                <w:sz w:val="22"/>
                <w:szCs w:val="22"/>
                <w:lang w:eastAsia="lv-LV"/>
              </w:rPr>
              <w:t>Ilmārs Eglītis (NĪAP vadītājas vietnieks)</w:t>
            </w:r>
          </w:p>
        </w:tc>
        <w:tc>
          <w:tcPr>
            <w:tcW w:w="992" w:type="dxa"/>
            <w:tcBorders>
              <w:top w:val="nil"/>
              <w:left w:val="nil"/>
              <w:bottom w:val="nil"/>
              <w:right w:val="nil"/>
            </w:tcBorders>
            <w:shd w:val="clear" w:color="auto" w:fill="auto"/>
            <w:vAlign w:val="bottom"/>
            <w:hideMark/>
          </w:tcPr>
          <w:p w14:paraId="149AF9F2"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187377B5" w14:textId="77777777" w:rsidR="00B10C60" w:rsidRPr="005B4D92" w:rsidRDefault="00B10C60" w:rsidP="00BF7D04">
            <w:pPr>
              <w:rPr>
                <w:sz w:val="22"/>
                <w:szCs w:val="22"/>
                <w:lang w:eastAsia="lv-LV"/>
              </w:rPr>
            </w:pPr>
            <w:r w:rsidRPr="005B4D92">
              <w:rPr>
                <w:sz w:val="22"/>
                <w:szCs w:val="22"/>
                <w:lang w:eastAsia="lv-LV"/>
              </w:rPr>
              <w:t>Ilmārs Eglītis (NĪAP vadītājas vietnieks)</w:t>
            </w:r>
          </w:p>
        </w:tc>
        <w:tc>
          <w:tcPr>
            <w:tcW w:w="992" w:type="dxa"/>
            <w:tcBorders>
              <w:top w:val="nil"/>
              <w:left w:val="nil"/>
              <w:bottom w:val="nil"/>
              <w:right w:val="nil"/>
            </w:tcBorders>
            <w:shd w:val="clear" w:color="auto" w:fill="auto"/>
            <w:vAlign w:val="bottom"/>
            <w:hideMark/>
          </w:tcPr>
          <w:p w14:paraId="20C41679"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1D9EF0E2" w14:textId="77777777" w:rsidR="00B10C60" w:rsidRPr="005B4D92" w:rsidRDefault="00B10C60" w:rsidP="00BF7D04">
            <w:pPr>
              <w:rPr>
                <w:sz w:val="22"/>
                <w:szCs w:val="22"/>
                <w:lang w:eastAsia="lv-LV"/>
              </w:rPr>
            </w:pPr>
            <w:r w:rsidRPr="005B4D92">
              <w:rPr>
                <w:sz w:val="22"/>
                <w:szCs w:val="22"/>
                <w:lang w:eastAsia="lv-LV"/>
              </w:rPr>
              <w:t>Ilmārs Eglītis (NĪAP vadītājas vietnieks)</w:t>
            </w:r>
          </w:p>
        </w:tc>
      </w:tr>
      <w:tr w:rsidR="00B10C60" w:rsidRPr="0088480B" w14:paraId="699A1B7B" w14:textId="77777777" w:rsidTr="6B1C5A5E">
        <w:trPr>
          <w:trHeight w:val="315"/>
        </w:trPr>
        <w:tc>
          <w:tcPr>
            <w:tcW w:w="1672" w:type="dxa"/>
            <w:tcBorders>
              <w:top w:val="nil"/>
              <w:left w:val="nil"/>
              <w:bottom w:val="nil"/>
              <w:right w:val="nil"/>
            </w:tcBorders>
            <w:shd w:val="clear" w:color="auto" w:fill="auto"/>
            <w:vAlign w:val="bottom"/>
            <w:hideMark/>
          </w:tcPr>
          <w:p w14:paraId="0E8B110F"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081A349C" w14:textId="77777777" w:rsidR="00B10C60" w:rsidRPr="005B4D92" w:rsidRDefault="00B10C60" w:rsidP="00BF7D04">
            <w:pPr>
              <w:rPr>
                <w:b/>
                <w:sz w:val="22"/>
                <w:szCs w:val="22"/>
                <w:lang w:eastAsia="lv-LV"/>
              </w:rPr>
            </w:pPr>
            <w:r w:rsidRPr="005B4D92">
              <w:rPr>
                <w:b/>
                <w:sz w:val="22"/>
                <w:szCs w:val="22"/>
                <w:lang w:eastAsia="lv-LV"/>
              </w:rPr>
              <w:t>Iepirkuma komisijas sekretārs</w:t>
            </w:r>
          </w:p>
        </w:tc>
        <w:tc>
          <w:tcPr>
            <w:tcW w:w="992" w:type="dxa"/>
            <w:tcBorders>
              <w:top w:val="nil"/>
              <w:left w:val="nil"/>
              <w:bottom w:val="nil"/>
              <w:right w:val="nil"/>
            </w:tcBorders>
            <w:shd w:val="clear" w:color="auto" w:fill="auto"/>
            <w:vAlign w:val="bottom"/>
            <w:hideMark/>
          </w:tcPr>
          <w:p w14:paraId="7060F513"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52A6C0C7" w14:textId="77777777" w:rsidR="00B10C60" w:rsidRPr="005B4D92" w:rsidRDefault="00B10C60" w:rsidP="00BF7D04">
            <w:pPr>
              <w:rPr>
                <w:b/>
                <w:sz w:val="22"/>
                <w:szCs w:val="22"/>
                <w:lang w:eastAsia="lv-LV"/>
              </w:rPr>
            </w:pPr>
            <w:r w:rsidRPr="005B4D92">
              <w:rPr>
                <w:b/>
                <w:sz w:val="22"/>
                <w:szCs w:val="22"/>
                <w:lang w:eastAsia="lv-LV"/>
              </w:rPr>
              <w:t>Iepirkuma komisijas sekretārs</w:t>
            </w:r>
          </w:p>
        </w:tc>
        <w:tc>
          <w:tcPr>
            <w:tcW w:w="992" w:type="dxa"/>
            <w:tcBorders>
              <w:top w:val="nil"/>
              <w:left w:val="nil"/>
              <w:bottom w:val="nil"/>
              <w:right w:val="nil"/>
            </w:tcBorders>
            <w:shd w:val="clear" w:color="auto" w:fill="auto"/>
            <w:vAlign w:val="bottom"/>
            <w:hideMark/>
          </w:tcPr>
          <w:p w14:paraId="623E7B44"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120BCBE7" w14:textId="77777777" w:rsidR="00B10C60" w:rsidRPr="005B4D92" w:rsidRDefault="00B10C60" w:rsidP="00BF7D04">
            <w:pPr>
              <w:rPr>
                <w:b/>
                <w:sz w:val="22"/>
                <w:szCs w:val="22"/>
                <w:lang w:eastAsia="lv-LV"/>
              </w:rPr>
            </w:pPr>
            <w:r w:rsidRPr="005B4D92">
              <w:rPr>
                <w:b/>
                <w:sz w:val="22"/>
                <w:szCs w:val="22"/>
                <w:lang w:eastAsia="lv-LV"/>
              </w:rPr>
              <w:t>Iepirkuma komisijas sekretārs</w:t>
            </w:r>
          </w:p>
        </w:tc>
      </w:tr>
      <w:tr w:rsidR="00B10C60" w:rsidRPr="0088480B" w14:paraId="5332A94F" w14:textId="77777777" w:rsidTr="6B1C5A5E">
        <w:trPr>
          <w:trHeight w:val="330"/>
        </w:trPr>
        <w:tc>
          <w:tcPr>
            <w:tcW w:w="1672" w:type="dxa"/>
            <w:tcBorders>
              <w:top w:val="nil"/>
              <w:left w:val="nil"/>
              <w:bottom w:val="nil"/>
              <w:right w:val="nil"/>
            </w:tcBorders>
            <w:shd w:val="clear" w:color="auto" w:fill="auto"/>
            <w:vAlign w:val="bottom"/>
            <w:hideMark/>
          </w:tcPr>
          <w:p w14:paraId="581D3139"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72F634FD" w14:textId="77777777" w:rsidR="00B10C60" w:rsidRPr="005B4D92" w:rsidRDefault="00B10C60" w:rsidP="00BF7D04">
            <w:pPr>
              <w:rPr>
                <w:sz w:val="22"/>
                <w:szCs w:val="22"/>
                <w:lang w:eastAsia="lv-LV"/>
              </w:rPr>
            </w:pPr>
            <w:r w:rsidRPr="005B4D92">
              <w:rPr>
                <w:sz w:val="22"/>
                <w:szCs w:val="22"/>
                <w:lang w:eastAsia="lv-LV"/>
              </w:rPr>
              <w:t>Raivis Grīviņš (IN vadītājs)</w:t>
            </w:r>
          </w:p>
        </w:tc>
        <w:tc>
          <w:tcPr>
            <w:tcW w:w="992" w:type="dxa"/>
            <w:tcBorders>
              <w:top w:val="nil"/>
              <w:left w:val="nil"/>
              <w:bottom w:val="nil"/>
              <w:right w:val="nil"/>
            </w:tcBorders>
            <w:shd w:val="clear" w:color="auto" w:fill="auto"/>
            <w:vAlign w:val="bottom"/>
            <w:hideMark/>
          </w:tcPr>
          <w:p w14:paraId="6A5BD394" w14:textId="77777777" w:rsidR="00B10C60" w:rsidRPr="005B4D92"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5FD0D6C4" w14:textId="77777777" w:rsidR="00B10C60" w:rsidRPr="005B4D92" w:rsidRDefault="00B10C60" w:rsidP="00BF7D04">
            <w:pPr>
              <w:rPr>
                <w:sz w:val="22"/>
                <w:szCs w:val="22"/>
                <w:lang w:eastAsia="lv-LV"/>
              </w:rPr>
            </w:pPr>
            <w:r w:rsidRPr="005B4D92">
              <w:rPr>
                <w:sz w:val="22"/>
                <w:szCs w:val="22"/>
                <w:lang w:eastAsia="lv-LV"/>
              </w:rPr>
              <w:t>Raivis Grīviņš (IN vadītājs)</w:t>
            </w:r>
          </w:p>
        </w:tc>
        <w:tc>
          <w:tcPr>
            <w:tcW w:w="992" w:type="dxa"/>
            <w:tcBorders>
              <w:top w:val="nil"/>
              <w:left w:val="nil"/>
              <w:bottom w:val="nil"/>
              <w:right w:val="nil"/>
            </w:tcBorders>
            <w:shd w:val="clear" w:color="auto" w:fill="auto"/>
            <w:vAlign w:val="bottom"/>
            <w:hideMark/>
          </w:tcPr>
          <w:p w14:paraId="69CBFCA9"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51A8C8F8" w14:textId="77777777" w:rsidR="00B10C60" w:rsidRPr="005B4D92" w:rsidRDefault="00B10C60" w:rsidP="00BF7D04">
            <w:pPr>
              <w:rPr>
                <w:sz w:val="22"/>
                <w:szCs w:val="22"/>
                <w:lang w:eastAsia="lv-LV"/>
              </w:rPr>
            </w:pPr>
            <w:r w:rsidRPr="005B4D92">
              <w:rPr>
                <w:sz w:val="22"/>
                <w:szCs w:val="22"/>
                <w:lang w:eastAsia="lv-LV"/>
              </w:rPr>
              <w:t>Raivis Grīviņš (IN vadītājs)</w:t>
            </w:r>
          </w:p>
        </w:tc>
      </w:tr>
      <w:tr w:rsidR="00B10C60" w:rsidRPr="0088480B" w14:paraId="52412D34" w14:textId="77777777" w:rsidTr="6B1C5A5E">
        <w:trPr>
          <w:trHeight w:val="330"/>
        </w:trPr>
        <w:tc>
          <w:tcPr>
            <w:tcW w:w="1672" w:type="dxa"/>
            <w:tcBorders>
              <w:top w:val="nil"/>
              <w:left w:val="nil"/>
              <w:bottom w:val="nil"/>
              <w:right w:val="nil"/>
            </w:tcBorders>
            <w:shd w:val="clear" w:color="auto" w:fill="auto"/>
            <w:vAlign w:val="bottom"/>
            <w:hideMark/>
          </w:tcPr>
          <w:p w14:paraId="59962605" w14:textId="77777777" w:rsidR="00B10C60" w:rsidRPr="00534F99" w:rsidRDefault="00B10C60" w:rsidP="00BF7D04">
            <w:pPr>
              <w:rPr>
                <w:lang w:eastAsia="lv-LV"/>
              </w:rPr>
            </w:pPr>
          </w:p>
        </w:tc>
        <w:tc>
          <w:tcPr>
            <w:tcW w:w="3290" w:type="dxa"/>
            <w:tcBorders>
              <w:top w:val="nil"/>
              <w:left w:val="nil"/>
              <w:bottom w:val="nil"/>
              <w:right w:val="nil"/>
            </w:tcBorders>
            <w:shd w:val="clear" w:color="auto" w:fill="auto"/>
            <w:vAlign w:val="bottom"/>
            <w:hideMark/>
          </w:tcPr>
          <w:p w14:paraId="703D845A"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030B582D"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654263FA"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3F025F6A" w14:textId="77777777" w:rsidR="00B10C60" w:rsidRPr="005B4D92" w:rsidRDefault="00B10C60" w:rsidP="00BF7D04">
            <w:pPr>
              <w:rPr>
                <w:sz w:val="22"/>
                <w:szCs w:val="22"/>
                <w:lang w:eastAsia="lv-LV"/>
              </w:rPr>
            </w:pPr>
          </w:p>
        </w:tc>
        <w:tc>
          <w:tcPr>
            <w:tcW w:w="3402" w:type="dxa"/>
            <w:tcBorders>
              <w:top w:val="nil"/>
              <w:left w:val="nil"/>
              <w:bottom w:val="nil"/>
              <w:right w:val="nil"/>
            </w:tcBorders>
            <w:shd w:val="clear" w:color="auto" w:fill="auto"/>
            <w:vAlign w:val="bottom"/>
            <w:hideMark/>
          </w:tcPr>
          <w:p w14:paraId="59133E12" w14:textId="77777777" w:rsidR="00B10C60" w:rsidRPr="005B4D92" w:rsidRDefault="00B10C60" w:rsidP="00BF7D04">
            <w:pPr>
              <w:rPr>
                <w:sz w:val="22"/>
                <w:szCs w:val="22"/>
                <w:lang w:eastAsia="lv-LV"/>
              </w:rPr>
            </w:pPr>
          </w:p>
        </w:tc>
      </w:tr>
      <w:tr w:rsidR="00B10C60" w:rsidRPr="0088480B" w14:paraId="5F5E70D5" w14:textId="77777777" w:rsidTr="6B1C5A5E">
        <w:trPr>
          <w:trHeight w:val="645"/>
        </w:trPr>
        <w:tc>
          <w:tcPr>
            <w:tcW w:w="1672" w:type="dxa"/>
            <w:tcBorders>
              <w:top w:val="nil"/>
              <w:left w:val="nil"/>
              <w:bottom w:val="nil"/>
              <w:right w:val="nil"/>
            </w:tcBorders>
            <w:shd w:val="clear" w:color="auto" w:fill="auto"/>
            <w:vAlign w:val="bottom"/>
            <w:hideMark/>
          </w:tcPr>
          <w:p w14:paraId="296FF69D" w14:textId="77777777" w:rsidR="00B10C60" w:rsidRPr="00534F99" w:rsidRDefault="00B10C60" w:rsidP="00BF7D04">
            <w:pPr>
              <w:rPr>
                <w:lang w:eastAsia="lv-LV"/>
              </w:rPr>
            </w:pPr>
          </w:p>
        </w:tc>
        <w:tc>
          <w:tcPr>
            <w:tcW w:w="3290" w:type="dxa"/>
            <w:tcBorders>
              <w:top w:val="single" w:sz="8" w:space="0" w:color="auto"/>
              <w:left w:val="single" w:sz="8" w:space="0" w:color="auto"/>
              <w:bottom w:val="single" w:sz="8" w:space="0" w:color="auto"/>
              <w:right w:val="single" w:sz="8" w:space="0" w:color="auto"/>
            </w:tcBorders>
            <w:shd w:val="clear" w:color="auto" w:fill="DDEBF7"/>
            <w:vAlign w:val="bottom"/>
            <w:hideMark/>
          </w:tcPr>
          <w:p w14:paraId="4754ACE4" w14:textId="77777777" w:rsidR="00B10C60" w:rsidRPr="005B4D92" w:rsidRDefault="00B10C60" w:rsidP="00BF7D04">
            <w:pPr>
              <w:rPr>
                <w:b/>
                <w:sz w:val="22"/>
                <w:szCs w:val="22"/>
                <w:lang w:eastAsia="lv-LV"/>
              </w:rPr>
            </w:pPr>
            <w:r w:rsidRPr="005B4D92">
              <w:rPr>
                <w:b/>
                <w:sz w:val="22"/>
                <w:szCs w:val="22"/>
                <w:lang w:eastAsia="lv-LV"/>
              </w:rPr>
              <w:t>VIP, SLP vai citas atbildīgās pārvaldes, izglītības iestāžu vadītāji u.c.</w:t>
            </w:r>
          </w:p>
        </w:tc>
        <w:tc>
          <w:tcPr>
            <w:tcW w:w="992" w:type="dxa"/>
            <w:tcBorders>
              <w:top w:val="nil"/>
              <w:left w:val="nil"/>
              <w:bottom w:val="nil"/>
              <w:right w:val="nil"/>
            </w:tcBorders>
            <w:shd w:val="clear" w:color="auto" w:fill="auto"/>
            <w:vAlign w:val="bottom"/>
            <w:hideMark/>
          </w:tcPr>
          <w:p w14:paraId="16798817"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4F6684FD"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2B08C550" w14:textId="77777777" w:rsidR="00B10C60" w:rsidRPr="005B4D92" w:rsidRDefault="00B10C60" w:rsidP="00BF7D04">
            <w:pPr>
              <w:rPr>
                <w:sz w:val="22"/>
                <w:szCs w:val="22"/>
                <w:lang w:eastAsia="lv-LV"/>
              </w:rPr>
            </w:pPr>
          </w:p>
        </w:tc>
        <w:tc>
          <w:tcPr>
            <w:tcW w:w="3402" w:type="dxa"/>
            <w:tcBorders>
              <w:top w:val="single" w:sz="8" w:space="0" w:color="auto"/>
              <w:left w:val="single" w:sz="8" w:space="0" w:color="auto"/>
              <w:bottom w:val="single" w:sz="8" w:space="0" w:color="auto"/>
              <w:right w:val="single" w:sz="8" w:space="0" w:color="auto"/>
            </w:tcBorders>
            <w:shd w:val="clear" w:color="auto" w:fill="DDEBF7"/>
            <w:vAlign w:val="bottom"/>
            <w:hideMark/>
          </w:tcPr>
          <w:p w14:paraId="0A865B04" w14:textId="77777777" w:rsidR="00B10C60" w:rsidRPr="005B4D92" w:rsidRDefault="00B10C60" w:rsidP="00BF7D04">
            <w:pPr>
              <w:rPr>
                <w:b/>
                <w:sz w:val="22"/>
                <w:szCs w:val="22"/>
                <w:lang w:eastAsia="lv-LV"/>
              </w:rPr>
            </w:pPr>
            <w:r w:rsidRPr="005B4D92">
              <w:rPr>
                <w:b/>
                <w:sz w:val="22"/>
                <w:szCs w:val="22"/>
                <w:lang w:eastAsia="lv-LV"/>
              </w:rPr>
              <w:t>VIP, SLP vai citas atbildīgās pārvaldes, izglītības iestāžu vadītāji u.c.</w:t>
            </w:r>
          </w:p>
        </w:tc>
      </w:tr>
    </w:tbl>
    <w:p w14:paraId="71BE4259" w14:textId="22A15CD3" w:rsidR="00C3110C" w:rsidRPr="00C3110C" w:rsidRDefault="00C3110C" w:rsidP="00BF7D04">
      <w:pPr>
        <w:sectPr w:rsidR="00C3110C" w:rsidRPr="00C3110C" w:rsidSect="00651970">
          <w:pgSz w:w="16838" w:h="11906" w:orient="landscape"/>
          <w:pgMar w:top="1134" w:right="709" w:bottom="1134" w:left="1701" w:header="709" w:footer="709" w:gutter="0"/>
          <w:cols w:space="708"/>
          <w:docGrid w:linePitch="360"/>
        </w:sectPr>
      </w:pPr>
    </w:p>
    <w:p w14:paraId="74876A94" w14:textId="79352EC4" w:rsidR="00205F3E" w:rsidRPr="007B059F" w:rsidRDefault="00E579F3" w:rsidP="005B4D92">
      <w:pPr>
        <w:pStyle w:val="Heading1"/>
      </w:pPr>
      <w:bookmarkStart w:id="311" w:name="_Toc86646158"/>
      <w:r w:rsidRPr="007B059F">
        <w:lastRenderedPageBreak/>
        <w:t>Ventspils pilsētas pašvaldība</w:t>
      </w:r>
      <w:bookmarkEnd w:id="311"/>
    </w:p>
    <w:p w14:paraId="0A10AE2C" w14:textId="229AB4B1" w:rsidR="00E579F3" w:rsidRPr="00205F3E" w:rsidRDefault="00E579F3" w:rsidP="005B4D92">
      <w:bookmarkStart w:id="312" w:name="_Toc494282924"/>
      <w:bookmarkStart w:id="313" w:name="_Toc23362229"/>
      <w:bookmarkStart w:id="314" w:name="_Toc54934116"/>
      <w:r w:rsidRPr="00205F3E">
        <w:t>Pašvaldības organizatoriskā struktūra</w:t>
      </w:r>
      <w:r w:rsidR="0039756B" w:rsidRPr="00205F3E">
        <w:t xml:space="preserve"> un</w:t>
      </w:r>
      <w:r w:rsidR="00CE2BA3" w:rsidRPr="00205F3E">
        <w:t xml:space="preserve"> </w:t>
      </w:r>
      <w:r w:rsidR="0039756B" w:rsidRPr="00205F3E">
        <w:t>funkciju sadalījums</w:t>
      </w:r>
      <w:bookmarkEnd w:id="312"/>
      <w:bookmarkEnd w:id="313"/>
      <w:bookmarkEnd w:id="314"/>
    </w:p>
    <w:p w14:paraId="4C35FE51" w14:textId="233AB699" w:rsidR="007B059F" w:rsidRDefault="00071FD9" w:rsidP="00BF7D04">
      <w:pPr>
        <w:rPr>
          <w:rFonts w:eastAsia="Calibri"/>
        </w:rPr>
      </w:pPr>
      <w:r w:rsidRPr="0372D70E">
        <w:rPr>
          <w:noProof/>
          <w:lang w:eastAsia="lv-LV"/>
        </w:rPr>
        <w:t xml:space="preserve"> </w:t>
      </w:r>
      <w:r>
        <w:rPr>
          <w:noProof/>
          <w:lang w:eastAsia="lv-LV"/>
        </w:rPr>
        <w:drawing>
          <wp:inline distT="0" distB="0" distL="0" distR="0" wp14:anchorId="0A65E412" wp14:editId="4CF69581">
            <wp:extent cx="6457282" cy="4400142"/>
            <wp:effectExtent l="0" t="0" r="127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59">
                      <a:extLst>
                        <a:ext uri="{28A0092B-C50C-407E-A947-70E740481C1C}">
                          <a14:useLocalDpi xmlns:a14="http://schemas.microsoft.com/office/drawing/2010/main" val="0"/>
                        </a:ext>
                      </a:extLst>
                    </a:blip>
                    <a:stretch>
                      <a:fillRect/>
                    </a:stretch>
                  </pic:blipFill>
                  <pic:spPr>
                    <a:xfrm>
                      <a:off x="0" y="0"/>
                      <a:ext cx="6457282" cy="4400142"/>
                    </a:xfrm>
                    <a:prstGeom prst="rect">
                      <a:avLst/>
                    </a:prstGeom>
                  </pic:spPr>
                </pic:pic>
              </a:graphicData>
            </a:graphic>
          </wp:inline>
        </w:drawing>
      </w:r>
    </w:p>
    <w:p w14:paraId="089151B9" w14:textId="77777777" w:rsidR="0026507C" w:rsidRDefault="0026507C" w:rsidP="00BF7D04">
      <w:pPr>
        <w:rPr>
          <w:rFonts w:eastAsia="Calibri"/>
        </w:rPr>
      </w:pPr>
    </w:p>
    <w:p w14:paraId="0C04CB57" w14:textId="77777777" w:rsidR="00651970" w:rsidRDefault="00651970" w:rsidP="00E862D0">
      <w:pPr>
        <w:jc w:val="center"/>
        <w:rPr>
          <w:rFonts w:eastAsia="Calibri"/>
          <w:b/>
          <w:sz w:val="28"/>
          <w:szCs w:val="28"/>
        </w:rPr>
      </w:pPr>
    </w:p>
    <w:p w14:paraId="67D689DA" w14:textId="77777777" w:rsidR="00651970" w:rsidRDefault="00651970" w:rsidP="00E862D0">
      <w:pPr>
        <w:jc w:val="center"/>
        <w:rPr>
          <w:rFonts w:eastAsia="Calibri"/>
          <w:b/>
          <w:sz w:val="28"/>
          <w:szCs w:val="28"/>
        </w:rPr>
      </w:pPr>
    </w:p>
    <w:p w14:paraId="1EA6CD88" w14:textId="39C90DBB" w:rsidR="00D1724C" w:rsidRDefault="00FD13C5" w:rsidP="00E862D0">
      <w:pPr>
        <w:jc w:val="center"/>
        <w:rPr>
          <w:rFonts w:eastAsia="Calibri"/>
          <w:b/>
          <w:sz w:val="28"/>
          <w:szCs w:val="28"/>
        </w:rPr>
      </w:pPr>
      <w:r w:rsidRPr="00E862D0">
        <w:rPr>
          <w:rFonts w:eastAsia="Calibri"/>
          <w:b/>
          <w:sz w:val="28"/>
          <w:szCs w:val="28"/>
        </w:rPr>
        <w:lastRenderedPageBreak/>
        <w:t>Darbību procedūru apr</w:t>
      </w:r>
      <w:r w:rsidR="00D1724C" w:rsidRPr="00E862D0">
        <w:rPr>
          <w:rFonts w:eastAsia="Calibri"/>
          <w:b/>
          <w:sz w:val="28"/>
          <w:szCs w:val="28"/>
        </w:rPr>
        <w:t>aksts</w:t>
      </w:r>
    </w:p>
    <w:p w14:paraId="712097DF" w14:textId="77777777" w:rsidR="00651970" w:rsidRPr="00E862D0" w:rsidRDefault="00651970" w:rsidP="00E862D0">
      <w:pPr>
        <w:jc w:val="center"/>
        <w:rPr>
          <w:rFonts w:eastAsia="Calibri"/>
          <w:b/>
          <w:sz w:val="28"/>
          <w:szCs w:val="28"/>
        </w:rPr>
      </w:pPr>
    </w:p>
    <w:tbl>
      <w:tblPr>
        <w:tblW w:w="136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0"/>
        <w:gridCol w:w="2268"/>
      </w:tblGrid>
      <w:tr w:rsidR="00E862D0" w:rsidRPr="003E0A39" w14:paraId="2BD28934" w14:textId="77777777" w:rsidTr="4BF642BF">
        <w:tc>
          <w:tcPr>
            <w:tcW w:w="13608" w:type="dxa"/>
            <w:gridSpan w:val="2"/>
          </w:tcPr>
          <w:p w14:paraId="1ECF5534" w14:textId="08C959B8" w:rsidR="128995A2" w:rsidRPr="008C536D" w:rsidRDefault="2BF9DC2C" w:rsidP="00ED6B5A">
            <w:pPr>
              <w:numPr>
                <w:ilvl w:val="0"/>
                <w:numId w:val="32"/>
              </w:numPr>
              <w:ind w:left="318" w:hanging="142"/>
              <w:rPr>
                <w:rFonts w:asciiTheme="minorHAnsi" w:eastAsiaTheme="minorEastAsia" w:hAnsiTheme="minorHAnsi" w:cstheme="minorBidi"/>
              </w:rPr>
            </w:pPr>
            <w:r w:rsidRPr="008C536D">
              <w:rPr>
                <w:b/>
                <w:bCs/>
                <w:i/>
                <w:iCs/>
                <w:sz w:val="22"/>
                <w:szCs w:val="22"/>
              </w:rPr>
              <w:t xml:space="preserve"> ITI – Integrēto teritoriālo investīciju vērtēšanas procesu nodrošina:</w:t>
            </w:r>
          </w:p>
          <w:p w14:paraId="21AE487E" w14:textId="2927465B" w:rsidR="2BF9DC2C" w:rsidRPr="008C536D" w:rsidRDefault="2BF9DC2C" w:rsidP="0022193C">
            <w:pPr>
              <w:pStyle w:val="ListParagraph"/>
              <w:rPr>
                <w:rFonts w:asciiTheme="minorHAnsi" w:eastAsiaTheme="minorEastAsia" w:hAnsiTheme="minorHAnsi" w:cstheme="minorBidi"/>
                <w:sz w:val="22"/>
                <w:szCs w:val="22"/>
              </w:rPr>
            </w:pPr>
            <w:r w:rsidRPr="008C536D">
              <w:rPr>
                <w:sz w:val="22"/>
                <w:szCs w:val="22"/>
                <w:lang w:val="lv-LV"/>
              </w:rPr>
              <w:t xml:space="preserve"> </w:t>
            </w:r>
          </w:p>
          <w:p w14:paraId="23430452" w14:textId="1F9340DA" w:rsidR="2BF9DC2C" w:rsidRPr="008C536D" w:rsidRDefault="2BF9DC2C" w:rsidP="00456D56">
            <w:pPr>
              <w:pStyle w:val="ListParagraph"/>
              <w:rPr>
                <w:rFonts w:asciiTheme="minorHAnsi" w:eastAsiaTheme="minorEastAsia" w:hAnsiTheme="minorHAnsi" w:cstheme="minorBidi"/>
                <w:sz w:val="22"/>
                <w:szCs w:val="22"/>
              </w:rPr>
            </w:pPr>
            <w:r w:rsidRPr="008C536D">
              <w:rPr>
                <w:sz w:val="22"/>
                <w:szCs w:val="22"/>
                <w:lang w:val="lv-LV"/>
              </w:rPr>
              <w:t xml:space="preserve">1) </w:t>
            </w:r>
            <w:r w:rsidRPr="008C536D">
              <w:rPr>
                <w:b/>
                <w:bCs/>
                <w:sz w:val="22"/>
                <w:szCs w:val="22"/>
                <w:lang w:val="lv-LV"/>
              </w:rPr>
              <w:t>ITI</w:t>
            </w:r>
            <w:r w:rsidRPr="008C536D">
              <w:rPr>
                <w:sz w:val="22"/>
                <w:szCs w:val="22"/>
                <w:lang w:val="lv-LV"/>
              </w:rPr>
              <w:t xml:space="preserve"> vērtēšanas komisiju locekļi: </w:t>
            </w:r>
          </w:p>
          <w:p w14:paraId="568148CB" w14:textId="65164828" w:rsidR="2BF9DC2C" w:rsidRPr="008C536D" w:rsidRDefault="2BF9DC2C" w:rsidP="00ED6B5A">
            <w:pPr>
              <w:pStyle w:val="ListParagraph"/>
              <w:numPr>
                <w:ilvl w:val="0"/>
                <w:numId w:val="32"/>
              </w:numPr>
              <w:rPr>
                <w:rFonts w:asciiTheme="minorHAnsi" w:eastAsiaTheme="minorEastAsia" w:hAnsiTheme="minorHAnsi" w:cstheme="minorBidi"/>
                <w:sz w:val="22"/>
                <w:szCs w:val="22"/>
              </w:rPr>
            </w:pPr>
            <w:r w:rsidRPr="008C536D">
              <w:rPr>
                <w:sz w:val="22"/>
                <w:szCs w:val="22"/>
                <w:lang w:val="lv-LV"/>
              </w:rPr>
              <w:t xml:space="preserve">Priekšsēdētāja 1.vietnieks infrastruktūras jautājumos (1 amata vieta), </w:t>
            </w:r>
          </w:p>
          <w:p w14:paraId="0BE53F9E" w14:textId="1D3F23B3" w:rsidR="2BF9DC2C" w:rsidRPr="008C536D" w:rsidRDefault="2BF9DC2C" w:rsidP="00ED6B5A">
            <w:pPr>
              <w:pStyle w:val="ListParagraph"/>
              <w:numPr>
                <w:ilvl w:val="0"/>
                <w:numId w:val="32"/>
              </w:numPr>
              <w:rPr>
                <w:rFonts w:asciiTheme="minorHAnsi" w:eastAsiaTheme="minorEastAsia" w:hAnsiTheme="minorHAnsi" w:cstheme="minorBidi"/>
                <w:sz w:val="22"/>
                <w:szCs w:val="22"/>
              </w:rPr>
            </w:pPr>
            <w:r w:rsidRPr="008C536D">
              <w:rPr>
                <w:sz w:val="22"/>
                <w:szCs w:val="22"/>
                <w:lang w:val="lv-LV"/>
              </w:rPr>
              <w:t xml:space="preserve">Domes priekšsēdētāja vietnieks (1 amata vieta), </w:t>
            </w:r>
          </w:p>
          <w:p w14:paraId="00C92105" w14:textId="01A1DB66" w:rsidR="2BF9DC2C" w:rsidRPr="008C536D" w:rsidRDefault="2BF9DC2C" w:rsidP="00ED6B5A">
            <w:pPr>
              <w:pStyle w:val="ListParagraph"/>
              <w:numPr>
                <w:ilvl w:val="0"/>
                <w:numId w:val="32"/>
              </w:numPr>
              <w:rPr>
                <w:rFonts w:asciiTheme="minorHAnsi" w:eastAsiaTheme="minorEastAsia" w:hAnsiTheme="minorHAnsi" w:cstheme="minorBidi"/>
                <w:sz w:val="22"/>
                <w:szCs w:val="22"/>
              </w:rPr>
            </w:pPr>
            <w:r w:rsidRPr="008C536D">
              <w:rPr>
                <w:sz w:val="22"/>
                <w:szCs w:val="22"/>
                <w:lang w:val="lv-LV"/>
              </w:rPr>
              <w:t xml:space="preserve">Domes izpilddirektora vietniece - Attīstības pārvaldes vadītāja (1 amata vieta), </w:t>
            </w:r>
          </w:p>
          <w:p w14:paraId="7CE6A0FD" w14:textId="67E10842" w:rsidR="2BF9DC2C" w:rsidRPr="008C536D" w:rsidRDefault="2BF9DC2C" w:rsidP="00ED6B5A">
            <w:pPr>
              <w:pStyle w:val="ListParagraph"/>
              <w:numPr>
                <w:ilvl w:val="0"/>
                <w:numId w:val="32"/>
              </w:numPr>
              <w:rPr>
                <w:rFonts w:asciiTheme="minorHAnsi" w:eastAsiaTheme="minorEastAsia" w:hAnsiTheme="minorHAnsi" w:cstheme="minorBidi"/>
                <w:sz w:val="22"/>
                <w:szCs w:val="22"/>
              </w:rPr>
            </w:pPr>
            <w:r w:rsidRPr="008C536D">
              <w:rPr>
                <w:sz w:val="22"/>
                <w:szCs w:val="22"/>
                <w:lang w:val="lv-LV"/>
              </w:rPr>
              <w:t>Domes izpilddirektora vietnieks informācijas un komunikācijas tehnoloģiju jomā (1 amata vieta).</w:t>
            </w:r>
          </w:p>
          <w:p w14:paraId="51AFBFA1" w14:textId="25298F55" w:rsidR="2BF9DC2C" w:rsidRPr="008C536D" w:rsidRDefault="2BF9DC2C" w:rsidP="00456D56">
            <w:pPr>
              <w:pStyle w:val="ListParagraph"/>
              <w:rPr>
                <w:rFonts w:asciiTheme="minorHAnsi" w:eastAsiaTheme="minorEastAsia" w:hAnsiTheme="minorHAnsi" w:cstheme="minorBidi"/>
                <w:sz w:val="22"/>
                <w:szCs w:val="22"/>
              </w:rPr>
            </w:pPr>
            <w:r w:rsidRPr="008C536D">
              <w:rPr>
                <w:sz w:val="22"/>
                <w:szCs w:val="22"/>
                <w:lang w:val="lv-LV"/>
              </w:rPr>
              <w:t xml:space="preserve">2) </w:t>
            </w:r>
            <w:r w:rsidRPr="008C536D">
              <w:rPr>
                <w:b/>
                <w:bCs/>
                <w:sz w:val="22"/>
                <w:szCs w:val="22"/>
                <w:lang w:val="lv-LV"/>
              </w:rPr>
              <w:t>AP</w:t>
            </w:r>
            <w:r w:rsidRPr="008C536D">
              <w:rPr>
                <w:sz w:val="22"/>
                <w:szCs w:val="22"/>
                <w:lang w:val="lv-LV"/>
              </w:rPr>
              <w:t xml:space="preserve"> – Attīstības pārvalde (2 amata vietas), kas nodrošina ITI Vērtēšanas komisija</w:t>
            </w:r>
            <w:r w:rsidR="00456D56" w:rsidRPr="008C536D">
              <w:rPr>
                <w:sz w:val="22"/>
                <w:szCs w:val="22"/>
                <w:lang w:val="lv-LV"/>
              </w:rPr>
              <w:t>s sekretariāta funkcijas, t.sk.:</w:t>
            </w:r>
          </w:p>
          <w:p w14:paraId="71C7E6B0" w14:textId="0B43D1E6" w:rsidR="2BF9DC2C" w:rsidRPr="008C536D" w:rsidRDefault="2BF9DC2C" w:rsidP="00ED6B5A">
            <w:pPr>
              <w:pStyle w:val="ListParagraph"/>
              <w:numPr>
                <w:ilvl w:val="0"/>
                <w:numId w:val="32"/>
              </w:numPr>
              <w:rPr>
                <w:rFonts w:asciiTheme="minorHAnsi" w:eastAsiaTheme="minorEastAsia" w:hAnsiTheme="minorHAnsi" w:cstheme="minorBidi"/>
                <w:sz w:val="22"/>
                <w:szCs w:val="22"/>
              </w:rPr>
            </w:pPr>
            <w:r w:rsidRPr="008C536D">
              <w:rPr>
                <w:sz w:val="22"/>
                <w:szCs w:val="22"/>
                <w:lang w:val="lv-LV"/>
              </w:rPr>
              <w:t xml:space="preserve">- AP atbildīgais darbinieks, kurš ir norīkots uzdevuma veikšanai, uzņemas pilnu atbildību par uzdotā uzdevuma savlaicīgu izpildi tālāk minētajos termiņos un visu nepieciešamo Ventspils pilsētas domes amatpersonu saskaņojumu saņemšanu; </w:t>
            </w:r>
          </w:p>
          <w:p w14:paraId="2988BFD4" w14:textId="168D0567" w:rsidR="2BF9DC2C" w:rsidRPr="008C536D" w:rsidRDefault="2BF9DC2C" w:rsidP="00ED6B5A">
            <w:pPr>
              <w:pStyle w:val="ListParagraph"/>
              <w:numPr>
                <w:ilvl w:val="0"/>
                <w:numId w:val="32"/>
              </w:numPr>
              <w:rPr>
                <w:rFonts w:asciiTheme="minorHAnsi" w:eastAsiaTheme="minorEastAsia" w:hAnsiTheme="minorHAnsi" w:cstheme="minorBidi"/>
                <w:sz w:val="22"/>
                <w:szCs w:val="22"/>
                <w:lang w:val="lv-LV"/>
              </w:rPr>
            </w:pPr>
            <w:r w:rsidRPr="008C536D">
              <w:rPr>
                <w:sz w:val="22"/>
                <w:szCs w:val="22"/>
                <w:lang w:val="lv-LV"/>
              </w:rPr>
              <w:t>AP atbildīgais darbinieks - Virskontroles veicējs, kas nodrošina visu ar ITI projektu vērtēšanu saistīto darbību un procedūru izpildi, t.sk. saziņu ar vadošo iestādi, sadarbības iestādi un atbildīgo iestādi un attiecīgās jomas ministriju, un kurš uzņemas pilnu atbildību par uzdotā uzdevuma savlaicīgu izpildi;</w:t>
            </w:r>
          </w:p>
          <w:p w14:paraId="0576CAD1" w14:textId="3E3E1EDC" w:rsidR="2BF9DC2C" w:rsidRPr="008C536D" w:rsidRDefault="2BF9DC2C" w:rsidP="00456D56">
            <w:pPr>
              <w:pStyle w:val="ListParagraph"/>
              <w:rPr>
                <w:rFonts w:asciiTheme="minorHAnsi" w:eastAsiaTheme="minorEastAsia" w:hAnsiTheme="minorHAnsi" w:cstheme="minorBidi"/>
                <w:sz w:val="22"/>
                <w:szCs w:val="22"/>
              </w:rPr>
            </w:pPr>
            <w:r w:rsidRPr="008C536D">
              <w:rPr>
                <w:sz w:val="22"/>
                <w:szCs w:val="22"/>
                <w:lang w:val="lv-LV"/>
              </w:rPr>
              <w:t xml:space="preserve">3) </w:t>
            </w:r>
            <w:r w:rsidRPr="008C536D">
              <w:rPr>
                <w:b/>
                <w:sz w:val="22"/>
                <w:szCs w:val="22"/>
                <w:lang w:val="lv-LV"/>
              </w:rPr>
              <w:t>Domes izpilddirektors</w:t>
            </w:r>
            <w:r w:rsidRPr="008C536D">
              <w:rPr>
                <w:sz w:val="22"/>
                <w:szCs w:val="22"/>
                <w:lang w:val="lv-LV"/>
              </w:rPr>
              <w:t xml:space="preserve"> (1 amata vieta).</w:t>
            </w:r>
          </w:p>
          <w:p w14:paraId="0AB003A9" w14:textId="4201690C" w:rsidR="2BF9DC2C" w:rsidRPr="008C536D" w:rsidRDefault="2BF9DC2C" w:rsidP="0022193C">
            <w:pPr>
              <w:pStyle w:val="ListParagraph"/>
              <w:rPr>
                <w:rFonts w:asciiTheme="minorHAnsi" w:eastAsiaTheme="minorEastAsia" w:hAnsiTheme="minorHAnsi" w:cstheme="minorBidi"/>
                <w:sz w:val="22"/>
                <w:szCs w:val="22"/>
              </w:rPr>
            </w:pPr>
          </w:p>
          <w:p w14:paraId="34864F50" w14:textId="14A19371" w:rsidR="2BF9DC2C" w:rsidRPr="008C536D" w:rsidRDefault="2BF9DC2C" w:rsidP="00ED6B5A">
            <w:pPr>
              <w:numPr>
                <w:ilvl w:val="0"/>
                <w:numId w:val="32"/>
              </w:numPr>
              <w:ind w:left="318" w:hanging="142"/>
              <w:rPr>
                <w:b/>
                <w:bCs/>
                <w:i/>
                <w:iCs/>
                <w:sz w:val="22"/>
                <w:szCs w:val="22"/>
              </w:rPr>
            </w:pPr>
            <w:r w:rsidRPr="008C536D">
              <w:rPr>
                <w:b/>
                <w:bCs/>
                <w:i/>
                <w:iCs/>
                <w:sz w:val="22"/>
                <w:szCs w:val="22"/>
              </w:rPr>
              <w:t>ITI vērtēšanas procesa atbalsta funkciju nodrošina:</w:t>
            </w:r>
          </w:p>
          <w:p w14:paraId="01260D45" w14:textId="7AC27146" w:rsidR="2BF9DC2C" w:rsidRPr="008C536D" w:rsidRDefault="2BF9DC2C" w:rsidP="0022193C">
            <w:pPr>
              <w:ind w:left="360"/>
              <w:rPr>
                <w:rFonts w:asciiTheme="minorHAnsi" w:eastAsiaTheme="minorEastAsia" w:hAnsiTheme="minorHAnsi" w:cstheme="minorBidi"/>
                <w:sz w:val="22"/>
                <w:szCs w:val="22"/>
              </w:rPr>
            </w:pPr>
          </w:p>
          <w:p w14:paraId="35B126FA" w14:textId="2F8DE125" w:rsidR="2BF9DC2C" w:rsidRPr="008C536D" w:rsidRDefault="2BF9DC2C" w:rsidP="00ED6B5A">
            <w:pPr>
              <w:pStyle w:val="ListParagraph"/>
              <w:numPr>
                <w:ilvl w:val="0"/>
                <w:numId w:val="32"/>
              </w:numPr>
              <w:rPr>
                <w:rFonts w:asciiTheme="minorHAnsi" w:eastAsiaTheme="minorEastAsia" w:hAnsiTheme="minorHAnsi" w:cstheme="minorBidi"/>
                <w:sz w:val="22"/>
                <w:szCs w:val="22"/>
              </w:rPr>
            </w:pPr>
            <w:r w:rsidRPr="008C536D">
              <w:rPr>
                <w:b/>
                <w:bCs/>
                <w:sz w:val="22"/>
                <w:szCs w:val="22"/>
                <w:lang w:val="lv-LV"/>
              </w:rPr>
              <w:t>JN</w:t>
            </w:r>
            <w:r w:rsidRPr="008C536D">
              <w:rPr>
                <w:sz w:val="22"/>
                <w:szCs w:val="22"/>
                <w:lang w:val="lv-LV"/>
              </w:rPr>
              <w:t xml:space="preserve"> – Juridiskā nodaļa (1 amata vieta);</w:t>
            </w:r>
          </w:p>
          <w:p w14:paraId="487C860C" w14:textId="0CB051A8" w:rsidR="2BF9DC2C" w:rsidRPr="008C536D" w:rsidRDefault="2BF9DC2C" w:rsidP="00ED6B5A">
            <w:pPr>
              <w:pStyle w:val="ListParagraph"/>
              <w:numPr>
                <w:ilvl w:val="0"/>
                <w:numId w:val="32"/>
              </w:numPr>
              <w:rPr>
                <w:rFonts w:asciiTheme="minorHAnsi" w:eastAsiaTheme="minorEastAsia" w:hAnsiTheme="minorHAnsi" w:cstheme="minorBidi"/>
                <w:sz w:val="22"/>
                <w:szCs w:val="22"/>
              </w:rPr>
            </w:pPr>
            <w:r w:rsidRPr="008C536D">
              <w:rPr>
                <w:b/>
                <w:bCs/>
                <w:sz w:val="22"/>
                <w:szCs w:val="22"/>
                <w:lang w:val="lv-LV"/>
              </w:rPr>
              <w:t>PMN</w:t>
            </w:r>
            <w:r w:rsidRPr="008C536D">
              <w:rPr>
                <w:sz w:val="22"/>
                <w:szCs w:val="22"/>
                <w:lang w:val="lv-LV"/>
              </w:rPr>
              <w:t xml:space="preserve"> – Pilsētas mārketinga nodaļa (1 amata vieta); </w:t>
            </w:r>
          </w:p>
          <w:p w14:paraId="1574B22D" w14:textId="0C3E8900" w:rsidR="2BF9DC2C" w:rsidRPr="008C536D" w:rsidRDefault="2BF9DC2C" w:rsidP="00ED6B5A">
            <w:pPr>
              <w:pStyle w:val="ListParagraph"/>
              <w:numPr>
                <w:ilvl w:val="0"/>
                <w:numId w:val="32"/>
              </w:numPr>
              <w:rPr>
                <w:rFonts w:asciiTheme="minorHAnsi" w:eastAsiaTheme="minorEastAsia" w:hAnsiTheme="minorHAnsi" w:cstheme="minorBidi"/>
                <w:sz w:val="22"/>
                <w:szCs w:val="22"/>
              </w:rPr>
            </w:pPr>
            <w:r w:rsidRPr="008C536D">
              <w:rPr>
                <w:b/>
                <w:bCs/>
                <w:sz w:val="22"/>
                <w:szCs w:val="22"/>
                <w:lang w:val="lv-LV"/>
              </w:rPr>
              <w:t>VN</w:t>
            </w:r>
            <w:r w:rsidRPr="008C536D">
              <w:rPr>
                <w:sz w:val="22"/>
                <w:szCs w:val="22"/>
                <w:lang w:val="lv-LV"/>
              </w:rPr>
              <w:t xml:space="preserve"> – Vispārējā nodaļa (1 amata vieta).</w:t>
            </w:r>
          </w:p>
          <w:p w14:paraId="3F489CEE" w14:textId="77777777" w:rsidR="00E862D0" w:rsidRPr="00E862D0" w:rsidRDefault="00E862D0" w:rsidP="00E862D0">
            <w:pPr>
              <w:widowControl w:val="0"/>
              <w:ind w:left="720"/>
              <w:rPr>
                <w:sz w:val="22"/>
                <w:szCs w:val="22"/>
                <w:highlight w:val="yellow"/>
              </w:rPr>
            </w:pPr>
          </w:p>
          <w:p w14:paraId="5FB92369" w14:textId="77777777" w:rsidR="00E862D0" w:rsidRPr="00E862D0" w:rsidRDefault="00E862D0" w:rsidP="00E862D0">
            <w:pPr>
              <w:rPr>
                <w:b/>
                <w:i/>
                <w:sz w:val="22"/>
                <w:szCs w:val="22"/>
              </w:rPr>
            </w:pPr>
            <w:r w:rsidRPr="00E862D0">
              <w:rPr>
                <w:b/>
                <w:i/>
                <w:sz w:val="22"/>
                <w:szCs w:val="22"/>
              </w:rPr>
              <w:t>Saīsinājumi:</w:t>
            </w:r>
          </w:p>
          <w:p w14:paraId="5C9061E3" w14:textId="77777777" w:rsidR="00E862D0" w:rsidRPr="00E862D0" w:rsidRDefault="00E862D0" w:rsidP="00ED6B5A">
            <w:pPr>
              <w:widowControl w:val="0"/>
              <w:numPr>
                <w:ilvl w:val="0"/>
                <w:numId w:val="31"/>
              </w:numPr>
              <w:tabs>
                <w:tab w:val="clear" w:pos="720"/>
                <w:tab w:val="num" w:pos="284"/>
              </w:tabs>
              <w:ind w:left="489" w:hanging="425"/>
              <w:jc w:val="left"/>
              <w:rPr>
                <w:bCs/>
                <w:iCs/>
                <w:sz w:val="22"/>
                <w:szCs w:val="22"/>
              </w:rPr>
            </w:pPr>
            <w:r w:rsidRPr="00E862D0">
              <w:rPr>
                <w:b/>
                <w:bCs/>
                <w:iCs/>
                <w:sz w:val="22"/>
                <w:szCs w:val="22"/>
              </w:rPr>
              <w:t>Atlases nolikums</w:t>
            </w:r>
            <w:r w:rsidRPr="00E862D0">
              <w:rPr>
                <w:bCs/>
                <w:iCs/>
                <w:sz w:val="22"/>
                <w:szCs w:val="22"/>
              </w:rPr>
              <w:t xml:space="preserve"> – Projektu iesniegumu atlases nolikums, kas ietver šādus dokumentus: projektu iesnieguma veidlapa, projektu iesnieguma veidlapas aizpildīšanas metodika, projekta iesnieguma vērtēšanas kritēriji, projekta iesnieguma vērtēšanas kritēriju piemērošanas metodika, vienošanās par Eiropas Savienības fonda projekta īstenošanu;</w:t>
            </w:r>
          </w:p>
          <w:p w14:paraId="2A082D23" w14:textId="77777777" w:rsidR="00E862D0" w:rsidRPr="00E862D0" w:rsidRDefault="00E862D0" w:rsidP="00ED6B5A">
            <w:pPr>
              <w:widowControl w:val="0"/>
              <w:numPr>
                <w:ilvl w:val="0"/>
                <w:numId w:val="31"/>
              </w:numPr>
              <w:tabs>
                <w:tab w:val="clear" w:pos="720"/>
                <w:tab w:val="num" w:pos="284"/>
              </w:tabs>
              <w:ind w:hanging="578"/>
              <w:jc w:val="left"/>
              <w:rPr>
                <w:sz w:val="22"/>
                <w:szCs w:val="22"/>
              </w:rPr>
            </w:pPr>
            <w:r w:rsidRPr="00E862D0">
              <w:rPr>
                <w:b/>
                <w:sz w:val="22"/>
                <w:szCs w:val="22"/>
              </w:rPr>
              <w:t>Atzinuma projekts</w:t>
            </w:r>
            <w:r w:rsidRPr="00E862D0">
              <w:rPr>
                <w:sz w:val="22"/>
                <w:szCs w:val="22"/>
              </w:rPr>
              <w:t xml:space="preserve"> – atzinuma projekts par nosacījumu izpildi vai neizpildi;</w:t>
            </w:r>
          </w:p>
          <w:p w14:paraId="16B8723B" w14:textId="77777777" w:rsidR="00E862D0" w:rsidRPr="00E862D0" w:rsidRDefault="00E862D0" w:rsidP="00ED6B5A">
            <w:pPr>
              <w:widowControl w:val="0"/>
              <w:numPr>
                <w:ilvl w:val="0"/>
                <w:numId w:val="31"/>
              </w:numPr>
              <w:tabs>
                <w:tab w:val="clear" w:pos="720"/>
                <w:tab w:val="num" w:pos="284"/>
              </w:tabs>
              <w:ind w:hanging="578"/>
              <w:jc w:val="left"/>
              <w:rPr>
                <w:bCs/>
                <w:iCs/>
                <w:sz w:val="22"/>
                <w:szCs w:val="22"/>
              </w:rPr>
            </w:pPr>
            <w:r w:rsidRPr="00E862D0">
              <w:rPr>
                <w:b/>
                <w:bCs/>
                <w:iCs/>
                <w:sz w:val="22"/>
                <w:szCs w:val="22"/>
              </w:rPr>
              <w:t xml:space="preserve">Atzinums </w:t>
            </w:r>
            <w:r w:rsidRPr="00E862D0">
              <w:rPr>
                <w:bCs/>
                <w:iCs/>
                <w:sz w:val="22"/>
                <w:szCs w:val="22"/>
              </w:rPr>
              <w:t>– ITI Vērtēšanas komisijas atzinums par PI virzību apstiprināšanai, apstiprināšanai ar nosacījumu vai noraidīšanai;</w:t>
            </w:r>
          </w:p>
          <w:p w14:paraId="3D030518" w14:textId="77777777" w:rsidR="00E862D0" w:rsidRPr="00E862D0" w:rsidRDefault="00E862D0" w:rsidP="00ED6B5A">
            <w:pPr>
              <w:widowControl w:val="0"/>
              <w:numPr>
                <w:ilvl w:val="0"/>
                <w:numId w:val="31"/>
              </w:numPr>
              <w:tabs>
                <w:tab w:val="clear" w:pos="720"/>
                <w:tab w:val="num" w:pos="284"/>
              </w:tabs>
              <w:ind w:hanging="578"/>
              <w:jc w:val="left"/>
              <w:rPr>
                <w:b/>
                <w:bCs/>
                <w:iCs/>
                <w:sz w:val="22"/>
                <w:szCs w:val="22"/>
              </w:rPr>
            </w:pPr>
            <w:r w:rsidRPr="00E862D0">
              <w:rPr>
                <w:b/>
                <w:bCs/>
                <w:iCs/>
                <w:sz w:val="22"/>
                <w:szCs w:val="22"/>
              </w:rPr>
              <w:t xml:space="preserve">IPIA </w:t>
            </w:r>
            <w:r w:rsidRPr="00E862D0">
              <w:rPr>
                <w:bCs/>
                <w:iCs/>
                <w:sz w:val="22"/>
                <w:szCs w:val="22"/>
              </w:rPr>
              <w:t>- ierobežota projektu iesniegumu atlase</w:t>
            </w:r>
          </w:p>
          <w:p w14:paraId="37E74462" w14:textId="77777777" w:rsidR="00E862D0" w:rsidRPr="00E862D0" w:rsidRDefault="00E862D0" w:rsidP="00ED6B5A">
            <w:pPr>
              <w:widowControl w:val="0"/>
              <w:numPr>
                <w:ilvl w:val="0"/>
                <w:numId w:val="31"/>
              </w:numPr>
              <w:tabs>
                <w:tab w:val="clear" w:pos="720"/>
                <w:tab w:val="num" w:pos="284"/>
              </w:tabs>
              <w:ind w:hanging="578"/>
              <w:jc w:val="left"/>
              <w:rPr>
                <w:b/>
                <w:bCs/>
                <w:iCs/>
                <w:sz w:val="22"/>
                <w:szCs w:val="22"/>
              </w:rPr>
            </w:pPr>
            <w:r w:rsidRPr="00E862D0">
              <w:rPr>
                <w:b/>
                <w:bCs/>
                <w:iCs/>
                <w:sz w:val="22"/>
                <w:szCs w:val="22"/>
              </w:rPr>
              <w:t xml:space="preserve">ITI </w:t>
            </w:r>
            <w:r w:rsidRPr="00E862D0">
              <w:rPr>
                <w:bCs/>
                <w:iCs/>
                <w:sz w:val="22"/>
                <w:szCs w:val="22"/>
              </w:rPr>
              <w:t>– integrētās teritoriālās investīcijas;</w:t>
            </w:r>
          </w:p>
          <w:p w14:paraId="3E373533" w14:textId="77777777" w:rsidR="00E862D0" w:rsidRPr="00E862D0" w:rsidRDefault="00E862D0" w:rsidP="00ED6B5A">
            <w:pPr>
              <w:widowControl w:val="0"/>
              <w:numPr>
                <w:ilvl w:val="0"/>
                <w:numId w:val="31"/>
              </w:numPr>
              <w:tabs>
                <w:tab w:val="clear" w:pos="720"/>
                <w:tab w:val="num" w:pos="284"/>
              </w:tabs>
              <w:ind w:hanging="578"/>
              <w:jc w:val="left"/>
              <w:rPr>
                <w:bCs/>
                <w:iCs/>
                <w:sz w:val="22"/>
                <w:szCs w:val="22"/>
              </w:rPr>
            </w:pPr>
            <w:r w:rsidRPr="00E862D0">
              <w:rPr>
                <w:b/>
                <w:bCs/>
                <w:iCs/>
                <w:sz w:val="22"/>
                <w:szCs w:val="22"/>
              </w:rPr>
              <w:t xml:space="preserve">ITI Vērtēšanas komisija </w:t>
            </w:r>
            <w:r w:rsidRPr="00E862D0">
              <w:rPr>
                <w:bCs/>
                <w:iCs/>
                <w:sz w:val="22"/>
                <w:szCs w:val="22"/>
              </w:rPr>
              <w:t>– ITI projektu iesniegumu vērtēšanas komisija;</w:t>
            </w:r>
          </w:p>
          <w:p w14:paraId="6700B7F2" w14:textId="77777777" w:rsidR="00E862D0" w:rsidRPr="00E862D0" w:rsidRDefault="00E862D0" w:rsidP="00ED6B5A">
            <w:pPr>
              <w:widowControl w:val="0"/>
              <w:numPr>
                <w:ilvl w:val="0"/>
                <w:numId w:val="31"/>
              </w:numPr>
              <w:tabs>
                <w:tab w:val="clear" w:pos="720"/>
                <w:tab w:val="num" w:pos="284"/>
              </w:tabs>
              <w:ind w:hanging="578"/>
              <w:jc w:val="left"/>
              <w:rPr>
                <w:bCs/>
                <w:iCs/>
                <w:sz w:val="22"/>
                <w:szCs w:val="22"/>
              </w:rPr>
            </w:pPr>
            <w:r w:rsidRPr="00E862D0">
              <w:rPr>
                <w:b/>
                <w:bCs/>
                <w:iCs/>
                <w:sz w:val="22"/>
                <w:szCs w:val="22"/>
              </w:rPr>
              <w:t xml:space="preserve">ITI Vērtēšanas komisijas atzinums – </w:t>
            </w:r>
            <w:r w:rsidRPr="00E862D0">
              <w:rPr>
                <w:bCs/>
                <w:iCs/>
                <w:sz w:val="22"/>
                <w:szCs w:val="22"/>
              </w:rPr>
              <w:t>ITI projektu iesniegumu vērtēšanas komisijas atzinums par PI atbilstību vērtēšanas kritērijiem un par tam izvirzīto nosacījumu izpildi;</w:t>
            </w:r>
          </w:p>
          <w:p w14:paraId="219DB7A0" w14:textId="77777777" w:rsidR="00E862D0" w:rsidRPr="00E862D0" w:rsidRDefault="00E862D0" w:rsidP="00ED6B5A">
            <w:pPr>
              <w:widowControl w:val="0"/>
              <w:numPr>
                <w:ilvl w:val="0"/>
                <w:numId w:val="31"/>
              </w:numPr>
              <w:tabs>
                <w:tab w:val="clear" w:pos="720"/>
                <w:tab w:val="num" w:pos="284"/>
              </w:tabs>
              <w:ind w:hanging="578"/>
              <w:jc w:val="left"/>
              <w:rPr>
                <w:bCs/>
                <w:iCs/>
                <w:sz w:val="22"/>
                <w:szCs w:val="22"/>
              </w:rPr>
            </w:pPr>
            <w:r w:rsidRPr="00E862D0">
              <w:rPr>
                <w:b/>
                <w:bCs/>
                <w:iCs/>
                <w:sz w:val="22"/>
                <w:szCs w:val="22"/>
              </w:rPr>
              <w:t>ITI Vērtēšanas komisijas nolikums –</w:t>
            </w:r>
            <w:r w:rsidRPr="00E862D0">
              <w:rPr>
                <w:b/>
                <w:bCs/>
                <w:i/>
                <w:iCs/>
                <w:sz w:val="22"/>
                <w:szCs w:val="22"/>
              </w:rPr>
              <w:t xml:space="preserve"> </w:t>
            </w:r>
            <w:r w:rsidRPr="00E862D0">
              <w:rPr>
                <w:bCs/>
                <w:iCs/>
                <w:sz w:val="22"/>
                <w:szCs w:val="22"/>
              </w:rPr>
              <w:t>ITI</w:t>
            </w:r>
            <w:r w:rsidRPr="00E862D0">
              <w:rPr>
                <w:b/>
                <w:bCs/>
                <w:iCs/>
                <w:sz w:val="22"/>
                <w:szCs w:val="22"/>
              </w:rPr>
              <w:t xml:space="preserve"> </w:t>
            </w:r>
            <w:r w:rsidRPr="00E862D0">
              <w:rPr>
                <w:bCs/>
                <w:iCs/>
                <w:sz w:val="22"/>
                <w:szCs w:val="22"/>
              </w:rPr>
              <w:t>projektu iesniegumu vērtēšanas komisijas nolikums;</w:t>
            </w:r>
          </w:p>
          <w:p w14:paraId="3A9A4081" w14:textId="77777777" w:rsidR="00E862D0" w:rsidRPr="00E862D0" w:rsidRDefault="00E862D0" w:rsidP="00ED6B5A">
            <w:pPr>
              <w:widowControl w:val="0"/>
              <w:numPr>
                <w:ilvl w:val="0"/>
                <w:numId w:val="31"/>
              </w:numPr>
              <w:tabs>
                <w:tab w:val="clear" w:pos="720"/>
                <w:tab w:val="num" w:pos="284"/>
              </w:tabs>
              <w:ind w:hanging="578"/>
              <w:jc w:val="left"/>
              <w:rPr>
                <w:sz w:val="22"/>
                <w:szCs w:val="22"/>
              </w:rPr>
            </w:pPr>
            <w:r w:rsidRPr="00E862D0">
              <w:rPr>
                <w:b/>
                <w:sz w:val="22"/>
                <w:szCs w:val="22"/>
              </w:rPr>
              <w:lastRenderedPageBreak/>
              <w:t>KP VIS</w:t>
            </w:r>
            <w:r w:rsidRPr="00E862D0">
              <w:rPr>
                <w:sz w:val="22"/>
                <w:szCs w:val="22"/>
              </w:rPr>
              <w:t xml:space="preserve"> – Kohēzijas politikas fondu vadības informācijas </w:t>
            </w:r>
            <w:r w:rsidRPr="00E862D0">
              <w:rPr>
                <w:bCs/>
                <w:iCs/>
                <w:sz w:val="22"/>
                <w:szCs w:val="22"/>
              </w:rPr>
              <w:t>sistēma</w:t>
            </w:r>
            <w:r w:rsidRPr="00E862D0">
              <w:rPr>
                <w:sz w:val="22"/>
                <w:szCs w:val="22"/>
              </w:rPr>
              <w:t xml:space="preserve"> 2014.-2020.gadam;</w:t>
            </w:r>
          </w:p>
          <w:p w14:paraId="4AA9645D" w14:textId="77777777" w:rsidR="00E862D0" w:rsidRPr="00E862D0" w:rsidRDefault="00E862D0" w:rsidP="00ED6B5A">
            <w:pPr>
              <w:widowControl w:val="0"/>
              <w:numPr>
                <w:ilvl w:val="0"/>
                <w:numId w:val="31"/>
              </w:numPr>
              <w:tabs>
                <w:tab w:val="clear" w:pos="720"/>
                <w:tab w:val="num" w:pos="284"/>
              </w:tabs>
              <w:ind w:hanging="578"/>
              <w:jc w:val="left"/>
              <w:rPr>
                <w:sz w:val="22"/>
                <w:szCs w:val="22"/>
              </w:rPr>
            </w:pPr>
            <w:r w:rsidRPr="00E862D0">
              <w:rPr>
                <w:b/>
                <w:sz w:val="22"/>
                <w:szCs w:val="22"/>
              </w:rPr>
              <w:t xml:space="preserve">Lēmuma projekts </w:t>
            </w:r>
            <w:r w:rsidRPr="00E862D0">
              <w:rPr>
                <w:sz w:val="22"/>
                <w:szCs w:val="22"/>
              </w:rPr>
              <w:t>– Lēmuma projekts par PI apstiprināšanu, apstiprināšanu ar nosacījumu vai noraidīšanu;</w:t>
            </w:r>
          </w:p>
          <w:p w14:paraId="5F7C12E8" w14:textId="77777777" w:rsidR="00E862D0" w:rsidRPr="00E862D0" w:rsidRDefault="00E862D0" w:rsidP="00ED6B5A">
            <w:pPr>
              <w:widowControl w:val="0"/>
              <w:numPr>
                <w:ilvl w:val="0"/>
                <w:numId w:val="31"/>
              </w:numPr>
              <w:tabs>
                <w:tab w:val="clear" w:pos="720"/>
                <w:tab w:val="num" w:pos="284"/>
              </w:tabs>
              <w:ind w:hanging="578"/>
              <w:jc w:val="left"/>
              <w:rPr>
                <w:b/>
                <w:i/>
                <w:sz w:val="22"/>
                <w:szCs w:val="22"/>
              </w:rPr>
            </w:pPr>
            <w:r w:rsidRPr="00E862D0">
              <w:rPr>
                <w:b/>
                <w:sz w:val="22"/>
                <w:szCs w:val="22"/>
              </w:rPr>
              <w:t xml:space="preserve">MK – </w:t>
            </w:r>
            <w:r w:rsidRPr="00E862D0">
              <w:rPr>
                <w:sz w:val="22"/>
                <w:szCs w:val="22"/>
              </w:rPr>
              <w:t>Ministru kabinets;</w:t>
            </w:r>
          </w:p>
          <w:p w14:paraId="35EE474B" w14:textId="77777777" w:rsidR="00E862D0" w:rsidRPr="00E862D0" w:rsidRDefault="00E862D0" w:rsidP="00ED6B5A">
            <w:pPr>
              <w:widowControl w:val="0"/>
              <w:numPr>
                <w:ilvl w:val="0"/>
                <w:numId w:val="31"/>
              </w:numPr>
              <w:tabs>
                <w:tab w:val="clear" w:pos="720"/>
                <w:tab w:val="num" w:pos="284"/>
              </w:tabs>
              <w:ind w:hanging="578"/>
              <w:jc w:val="left"/>
              <w:rPr>
                <w:sz w:val="22"/>
                <w:szCs w:val="22"/>
              </w:rPr>
            </w:pPr>
            <w:r w:rsidRPr="00E862D0">
              <w:rPr>
                <w:b/>
                <w:sz w:val="22"/>
                <w:szCs w:val="22"/>
              </w:rPr>
              <w:t>Paziņojums –</w:t>
            </w:r>
            <w:r w:rsidRPr="00E862D0">
              <w:rPr>
                <w:b/>
                <w:i/>
                <w:sz w:val="22"/>
                <w:szCs w:val="22"/>
              </w:rPr>
              <w:t xml:space="preserve"> </w:t>
            </w:r>
            <w:r w:rsidRPr="00E862D0">
              <w:rPr>
                <w:sz w:val="22"/>
                <w:szCs w:val="22"/>
              </w:rPr>
              <w:t>Paziņojums par ierobežotas projektu iesniegumu atlases izsludināšanu;</w:t>
            </w:r>
          </w:p>
          <w:p w14:paraId="1131C923" w14:textId="77777777" w:rsidR="00E862D0" w:rsidRPr="00E862D0" w:rsidRDefault="00E862D0" w:rsidP="00ED6B5A">
            <w:pPr>
              <w:widowControl w:val="0"/>
              <w:numPr>
                <w:ilvl w:val="0"/>
                <w:numId w:val="31"/>
              </w:numPr>
              <w:tabs>
                <w:tab w:val="clear" w:pos="720"/>
                <w:tab w:val="num" w:pos="284"/>
              </w:tabs>
              <w:ind w:hanging="578"/>
              <w:jc w:val="left"/>
              <w:rPr>
                <w:bCs/>
                <w:iCs/>
                <w:sz w:val="22"/>
                <w:szCs w:val="22"/>
              </w:rPr>
            </w:pPr>
            <w:r w:rsidRPr="00E862D0">
              <w:rPr>
                <w:b/>
                <w:bCs/>
                <w:iCs/>
                <w:sz w:val="22"/>
                <w:szCs w:val="22"/>
              </w:rPr>
              <w:t xml:space="preserve">PI </w:t>
            </w:r>
            <w:r w:rsidRPr="00E862D0">
              <w:rPr>
                <w:bCs/>
                <w:iCs/>
                <w:sz w:val="22"/>
                <w:szCs w:val="22"/>
              </w:rPr>
              <w:t>– Eiropas Savienības fondu projekta iesniegums;</w:t>
            </w:r>
          </w:p>
          <w:p w14:paraId="3DFE02BB" w14:textId="77777777" w:rsidR="00E862D0" w:rsidRPr="00E862D0" w:rsidRDefault="00E862D0" w:rsidP="00ED6B5A">
            <w:pPr>
              <w:widowControl w:val="0"/>
              <w:numPr>
                <w:ilvl w:val="0"/>
                <w:numId w:val="31"/>
              </w:numPr>
              <w:tabs>
                <w:tab w:val="clear" w:pos="720"/>
                <w:tab w:val="num" w:pos="284"/>
              </w:tabs>
              <w:ind w:hanging="578"/>
              <w:jc w:val="left"/>
              <w:rPr>
                <w:bCs/>
                <w:iCs/>
                <w:sz w:val="22"/>
                <w:szCs w:val="22"/>
              </w:rPr>
            </w:pPr>
            <w:r w:rsidRPr="00E862D0">
              <w:rPr>
                <w:b/>
                <w:bCs/>
                <w:iCs/>
                <w:sz w:val="22"/>
                <w:szCs w:val="22"/>
              </w:rPr>
              <w:t>Projekts iesniedzējs –</w:t>
            </w:r>
            <w:r w:rsidRPr="00E862D0">
              <w:rPr>
                <w:bCs/>
                <w:iCs/>
                <w:sz w:val="22"/>
                <w:szCs w:val="22"/>
              </w:rPr>
              <w:t xml:space="preserve"> PI sagatavotājs</w:t>
            </w:r>
          </w:p>
          <w:p w14:paraId="54BB908E" w14:textId="77777777" w:rsidR="00E862D0" w:rsidRPr="00E862D0" w:rsidRDefault="00E862D0" w:rsidP="00ED6B5A">
            <w:pPr>
              <w:widowControl w:val="0"/>
              <w:numPr>
                <w:ilvl w:val="0"/>
                <w:numId w:val="31"/>
              </w:numPr>
              <w:tabs>
                <w:tab w:val="clear" w:pos="720"/>
                <w:tab w:val="num" w:pos="284"/>
              </w:tabs>
              <w:ind w:hanging="578"/>
              <w:jc w:val="left"/>
              <w:rPr>
                <w:bCs/>
                <w:iCs/>
                <w:sz w:val="22"/>
                <w:szCs w:val="22"/>
              </w:rPr>
            </w:pPr>
            <w:r w:rsidRPr="00E862D0">
              <w:rPr>
                <w:b/>
                <w:bCs/>
                <w:iCs/>
                <w:sz w:val="22"/>
                <w:szCs w:val="22"/>
              </w:rPr>
              <w:t>Rīkojuma projekts</w:t>
            </w:r>
            <w:r w:rsidRPr="00E862D0">
              <w:rPr>
                <w:bCs/>
                <w:iCs/>
                <w:sz w:val="22"/>
                <w:szCs w:val="22"/>
              </w:rPr>
              <w:t xml:space="preserve"> – Rīkojuma projekts par ITI projektu iesniegumu vērtēšanas komisijas izveidošanu un nolikuma apstiprināšanu;</w:t>
            </w:r>
          </w:p>
          <w:p w14:paraId="3AA58282" w14:textId="77777777" w:rsidR="00E862D0" w:rsidRPr="00E862D0" w:rsidRDefault="00E862D0" w:rsidP="00ED6B5A">
            <w:pPr>
              <w:widowControl w:val="0"/>
              <w:numPr>
                <w:ilvl w:val="0"/>
                <w:numId w:val="31"/>
              </w:numPr>
              <w:tabs>
                <w:tab w:val="clear" w:pos="720"/>
                <w:tab w:val="num" w:pos="284"/>
              </w:tabs>
              <w:ind w:hanging="578"/>
              <w:jc w:val="left"/>
              <w:rPr>
                <w:bCs/>
                <w:iCs/>
                <w:sz w:val="22"/>
                <w:szCs w:val="22"/>
              </w:rPr>
            </w:pPr>
            <w:r w:rsidRPr="00E862D0">
              <w:rPr>
                <w:b/>
                <w:bCs/>
                <w:iCs/>
                <w:sz w:val="22"/>
                <w:szCs w:val="22"/>
              </w:rPr>
              <w:t>SAM –</w:t>
            </w:r>
            <w:r w:rsidRPr="00E862D0">
              <w:rPr>
                <w:bCs/>
                <w:iCs/>
                <w:sz w:val="22"/>
                <w:szCs w:val="22"/>
              </w:rPr>
              <w:t xml:space="preserve"> specifiskā atbalsta mērķis;</w:t>
            </w:r>
          </w:p>
          <w:p w14:paraId="7A8C96C8" w14:textId="77777777" w:rsidR="00E862D0" w:rsidRPr="00E862D0" w:rsidRDefault="00E862D0" w:rsidP="00ED6B5A">
            <w:pPr>
              <w:widowControl w:val="0"/>
              <w:numPr>
                <w:ilvl w:val="0"/>
                <w:numId w:val="31"/>
              </w:numPr>
              <w:tabs>
                <w:tab w:val="clear" w:pos="720"/>
                <w:tab w:val="num" w:pos="284"/>
              </w:tabs>
              <w:ind w:hanging="578"/>
              <w:jc w:val="left"/>
              <w:rPr>
                <w:sz w:val="22"/>
                <w:szCs w:val="22"/>
              </w:rPr>
            </w:pPr>
            <w:r w:rsidRPr="00E862D0">
              <w:rPr>
                <w:b/>
                <w:sz w:val="22"/>
                <w:szCs w:val="22"/>
              </w:rPr>
              <w:t>Uzaicinājums –</w:t>
            </w:r>
            <w:r w:rsidRPr="00E862D0">
              <w:rPr>
                <w:b/>
                <w:i/>
                <w:sz w:val="22"/>
                <w:szCs w:val="22"/>
              </w:rPr>
              <w:t xml:space="preserve"> </w:t>
            </w:r>
            <w:r w:rsidRPr="00E862D0">
              <w:rPr>
                <w:sz w:val="22"/>
                <w:szCs w:val="22"/>
              </w:rPr>
              <w:t xml:space="preserve">Uzaicinājums iesniegt projekta iesniegumu </w:t>
            </w:r>
            <w:r w:rsidRPr="00E862D0">
              <w:rPr>
                <w:bCs/>
                <w:iCs/>
                <w:sz w:val="22"/>
                <w:szCs w:val="22"/>
              </w:rPr>
              <w:t>IPIA</w:t>
            </w:r>
            <w:r w:rsidRPr="00E862D0">
              <w:rPr>
                <w:sz w:val="22"/>
                <w:szCs w:val="22"/>
              </w:rPr>
              <w:t>;</w:t>
            </w:r>
          </w:p>
          <w:p w14:paraId="5644E358" w14:textId="22BD223D" w:rsidR="00E862D0" w:rsidRPr="00E862D0" w:rsidRDefault="00E862D0" w:rsidP="00ED6B5A">
            <w:pPr>
              <w:widowControl w:val="0"/>
              <w:numPr>
                <w:ilvl w:val="0"/>
                <w:numId w:val="31"/>
              </w:numPr>
              <w:tabs>
                <w:tab w:val="clear" w:pos="720"/>
                <w:tab w:val="num" w:pos="284"/>
              </w:tabs>
              <w:ind w:hanging="578"/>
              <w:jc w:val="left"/>
            </w:pPr>
            <w:r w:rsidRPr="00E862D0">
              <w:rPr>
                <w:b/>
                <w:sz w:val="22"/>
                <w:szCs w:val="22"/>
              </w:rPr>
              <w:t>Vadības likums</w:t>
            </w:r>
            <w:r w:rsidRPr="00E862D0">
              <w:rPr>
                <w:sz w:val="22"/>
                <w:szCs w:val="22"/>
              </w:rPr>
              <w:t xml:space="preserve"> – Eiropas Savienības struktūrfondu un Kohēzijas fonda 2014.—2020.gada plānošanas perioda vadības likums</w:t>
            </w:r>
            <w:r w:rsidRPr="00E862D0">
              <w:rPr>
                <w:bCs/>
                <w:iCs/>
                <w:sz w:val="22"/>
                <w:szCs w:val="22"/>
              </w:rPr>
              <w:t>.</w:t>
            </w:r>
          </w:p>
        </w:tc>
      </w:tr>
      <w:tr w:rsidR="00E862D0" w:rsidRPr="009A7447" w14:paraId="75EB8E5A" w14:textId="77777777" w:rsidTr="4BF642BF">
        <w:tblPrEx>
          <w:tblLook w:val="01E0" w:firstRow="1" w:lastRow="1" w:firstColumn="1" w:lastColumn="1" w:noHBand="0" w:noVBand="0"/>
        </w:tblPrEx>
        <w:trPr>
          <w:tblHeader/>
        </w:trPr>
        <w:tc>
          <w:tcPr>
            <w:tcW w:w="11340" w:type="dxa"/>
            <w:tcBorders>
              <w:bottom w:val="single" w:sz="4" w:space="0" w:color="auto"/>
            </w:tcBorders>
            <w:vAlign w:val="center"/>
          </w:tcPr>
          <w:p w14:paraId="46E64863" w14:textId="2C89296D" w:rsidR="00E862D0" w:rsidRPr="0006127B" w:rsidRDefault="00E862D0" w:rsidP="00E862D0">
            <w:pPr>
              <w:widowControl w:val="0"/>
              <w:jc w:val="center"/>
              <w:outlineLvl w:val="0"/>
              <w:rPr>
                <w:b/>
                <w:sz w:val="22"/>
                <w:szCs w:val="22"/>
              </w:rPr>
            </w:pPr>
            <w:bookmarkStart w:id="315" w:name="_Toc23362230"/>
            <w:bookmarkStart w:id="316" w:name="_Toc54949581"/>
            <w:bookmarkStart w:id="317" w:name="_Toc54950395"/>
            <w:bookmarkStart w:id="318" w:name="_Toc54957161"/>
            <w:bookmarkStart w:id="319" w:name="_Toc86646159"/>
            <w:r w:rsidRPr="0006127B">
              <w:rPr>
                <w:b/>
                <w:sz w:val="22"/>
                <w:szCs w:val="22"/>
              </w:rPr>
              <w:lastRenderedPageBreak/>
              <w:t>DARBĪBA</w:t>
            </w:r>
            <w:bookmarkEnd w:id="315"/>
            <w:bookmarkEnd w:id="316"/>
            <w:bookmarkEnd w:id="317"/>
            <w:bookmarkEnd w:id="318"/>
            <w:bookmarkEnd w:id="319"/>
          </w:p>
        </w:tc>
        <w:tc>
          <w:tcPr>
            <w:tcW w:w="2268" w:type="dxa"/>
            <w:tcBorders>
              <w:bottom w:val="single" w:sz="4" w:space="0" w:color="auto"/>
            </w:tcBorders>
            <w:vAlign w:val="center"/>
          </w:tcPr>
          <w:p w14:paraId="0B73D629" w14:textId="77777777" w:rsidR="00E862D0" w:rsidRPr="0006127B" w:rsidRDefault="00E862D0" w:rsidP="00E862D0">
            <w:pPr>
              <w:widowControl w:val="0"/>
              <w:jc w:val="center"/>
              <w:outlineLvl w:val="0"/>
              <w:rPr>
                <w:b/>
                <w:sz w:val="22"/>
                <w:szCs w:val="22"/>
              </w:rPr>
            </w:pPr>
            <w:bookmarkStart w:id="320" w:name="_Toc23362231"/>
            <w:bookmarkStart w:id="321" w:name="_Toc54949582"/>
            <w:bookmarkStart w:id="322" w:name="_Toc54950396"/>
            <w:bookmarkStart w:id="323" w:name="_Toc54957162"/>
            <w:bookmarkStart w:id="324" w:name="_Toc86646160"/>
            <w:r w:rsidRPr="0006127B">
              <w:rPr>
                <w:b/>
                <w:sz w:val="22"/>
                <w:szCs w:val="22"/>
              </w:rPr>
              <w:t>STANDARTA DOK. / FORMAS</w:t>
            </w:r>
            <w:bookmarkEnd w:id="320"/>
            <w:bookmarkEnd w:id="321"/>
            <w:bookmarkEnd w:id="322"/>
            <w:bookmarkEnd w:id="323"/>
            <w:bookmarkEnd w:id="324"/>
          </w:p>
        </w:tc>
      </w:tr>
      <w:tr w:rsidR="00E862D0" w:rsidRPr="009A7447" w14:paraId="34ABBDA2" w14:textId="77777777" w:rsidTr="4BF642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61"/>
        </w:trPr>
        <w:tc>
          <w:tcPr>
            <w:tcW w:w="11340" w:type="dxa"/>
            <w:tcBorders>
              <w:top w:val="single" w:sz="4" w:space="0" w:color="auto"/>
              <w:left w:val="single" w:sz="4" w:space="0" w:color="auto"/>
              <w:bottom w:val="single" w:sz="4" w:space="0" w:color="auto"/>
              <w:right w:val="single" w:sz="4" w:space="0" w:color="auto"/>
            </w:tcBorders>
          </w:tcPr>
          <w:p w14:paraId="68C0FA05" w14:textId="3E6043BE" w:rsidR="00E862D0" w:rsidRPr="0006127B" w:rsidRDefault="00E862D0" w:rsidP="00E862D0">
            <w:pPr>
              <w:widowControl w:val="0"/>
              <w:jc w:val="center"/>
              <w:outlineLvl w:val="0"/>
              <w:rPr>
                <w:sz w:val="22"/>
                <w:szCs w:val="22"/>
              </w:rPr>
            </w:pPr>
            <w:bookmarkStart w:id="325" w:name="_Toc23362232"/>
            <w:bookmarkStart w:id="326" w:name="_Toc54949583"/>
            <w:bookmarkStart w:id="327" w:name="_Toc54950397"/>
            <w:bookmarkStart w:id="328" w:name="_Toc54957163"/>
            <w:bookmarkStart w:id="329" w:name="_Toc86646161"/>
            <w:r w:rsidRPr="0006127B">
              <w:rPr>
                <w:b/>
                <w:sz w:val="22"/>
                <w:szCs w:val="22"/>
                <w:u w:val="single"/>
              </w:rPr>
              <w:t>1.Projektu iesniegumu atlases izsludināšanas kārtība</w:t>
            </w:r>
            <w:bookmarkEnd w:id="325"/>
            <w:bookmarkEnd w:id="326"/>
            <w:bookmarkEnd w:id="327"/>
            <w:bookmarkEnd w:id="328"/>
            <w:bookmarkEnd w:id="329"/>
          </w:p>
        </w:tc>
        <w:tc>
          <w:tcPr>
            <w:tcW w:w="2268" w:type="dxa"/>
            <w:tcBorders>
              <w:top w:val="single" w:sz="4" w:space="0" w:color="auto"/>
              <w:left w:val="single" w:sz="4" w:space="0" w:color="auto"/>
              <w:bottom w:val="single" w:sz="4" w:space="0" w:color="auto"/>
              <w:right w:val="single" w:sz="4" w:space="0" w:color="auto"/>
            </w:tcBorders>
          </w:tcPr>
          <w:p w14:paraId="4E447E3D" w14:textId="77777777" w:rsidR="00E862D0" w:rsidRPr="0006127B" w:rsidRDefault="00E862D0" w:rsidP="00E862D0">
            <w:pPr>
              <w:widowControl w:val="0"/>
              <w:outlineLvl w:val="0"/>
              <w:rPr>
                <w:b/>
                <w:bCs/>
                <w:sz w:val="22"/>
                <w:szCs w:val="22"/>
                <w:u w:val="single"/>
              </w:rPr>
            </w:pPr>
          </w:p>
        </w:tc>
      </w:tr>
      <w:tr w:rsidR="00E862D0" w:rsidRPr="003E0A39" w14:paraId="0233FECE" w14:textId="77777777" w:rsidTr="4BF642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tcPr>
          <w:p w14:paraId="3B96B0AA" w14:textId="0216B821" w:rsidR="00E862D0" w:rsidRPr="0006127B" w:rsidRDefault="00E862D0" w:rsidP="00ED6B5A">
            <w:pPr>
              <w:widowControl w:val="0"/>
              <w:numPr>
                <w:ilvl w:val="0"/>
                <w:numId w:val="124"/>
              </w:numPr>
              <w:outlineLvl w:val="0"/>
              <w:rPr>
                <w:sz w:val="22"/>
                <w:szCs w:val="22"/>
              </w:rPr>
            </w:pPr>
            <w:bookmarkStart w:id="330" w:name="_Toc23362233"/>
            <w:bookmarkStart w:id="331" w:name="_Toc54949584"/>
            <w:bookmarkStart w:id="332" w:name="_Toc54950398"/>
            <w:bookmarkStart w:id="333" w:name="_Toc54957164"/>
            <w:bookmarkStart w:id="334" w:name="_Toc86646162"/>
            <w:r w:rsidRPr="0006127B">
              <w:rPr>
                <w:sz w:val="22"/>
                <w:szCs w:val="22"/>
              </w:rPr>
              <w:t>Sagatavo atlases nolikuma projektu, tajā iekļaujot 2014. gada 16. decembra MK noteikumos Nr.784 “Kārtība, kādā Eiropas Savienības struktūrfondu un Kohēzijas fonda vadībā iesaistītās institūcijas nodrošina plānošanas dokumentu sagatavošanu un šo fondu ieviešanu 2014.–2020.gada plānošanas periodā” (turpmāk – MK noteikumi Nr.784)  15. punktā un 16. punktā minēto informāciju, kā arī uzaicinājuma vēstules projektu, ITI Vērtēšanas komisijas nolikumu, uzaicinājuma vēstules par pārstāvju deleģēšanu ITI Vērtēšanas komisijā, un lemj par ekspertu piesaistīšanas nepieciešamību PI vērtēšanas procesa nodrošināšanai.</w:t>
            </w:r>
            <w:bookmarkEnd w:id="330"/>
            <w:bookmarkEnd w:id="331"/>
            <w:bookmarkEnd w:id="332"/>
            <w:bookmarkEnd w:id="333"/>
            <w:bookmarkEnd w:id="334"/>
          </w:p>
          <w:p w14:paraId="1F04482B" w14:textId="77777777" w:rsidR="00E862D0" w:rsidRPr="0006127B" w:rsidDel="00446B3C" w:rsidRDefault="00E862D0" w:rsidP="00ED6B5A">
            <w:pPr>
              <w:widowControl w:val="0"/>
              <w:numPr>
                <w:ilvl w:val="0"/>
                <w:numId w:val="124"/>
              </w:numPr>
              <w:outlineLvl w:val="0"/>
              <w:rPr>
                <w:sz w:val="22"/>
                <w:szCs w:val="22"/>
              </w:rPr>
            </w:pPr>
            <w:bookmarkStart w:id="335" w:name="_Toc23362234"/>
            <w:bookmarkStart w:id="336" w:name="_Toc54949585"/>
            <w:bookmarkStart w:id="337" w:name="_Toc54950399"/>
            <w:bookmarkStart w:id="338" w:name="_Toc54957165"/>
            <w:bookmarkStart w:id="339" w:name="_Toc86646163"/>
            <w:r w:rsidRPr="0006127B">
              <w:rPr>
                <w:sz w:val="22"/>
                <w:szCs w:val="22"/>
              </w:rPr>
              <w:t>Sagatavo uzaicinājuma vēstules projektu.</w:t>
            </w:r>
            <w:bookmarkEnd w:id="335"/>
            <w:bookmarkEnd w:id="336"/>
            <w:bookmarkEnd w:id="337"/>
            <w:bookmarkEnd w:id="338"/>
            <w:bookmarkEnd w:id="339"/>
          </w:p>
        </w:tc>
        <w:tc>
          <w:tcPr>
            <w:tcW w:w="2268" w:type="dxa"/>
            <w:tcBorders>
              <w:top w:val="single" w:sz="4" w:space="0" w:color="auto"/>
              <w:left w:val="single" w:sz="4" w:space="0" w:color="auto"/>
              <w:bottom w:val="single" w:sz="4" w:space="0" w:color="auto"/>
              <w:right w:val="single" w:sz="4" w:space="0" w:color="auto"/>
            </w:tcBorders>
          </w:tcPr>
          <w:p w14:paraId="02516E5E" w14:textId="77777777" w:rsidR="00E862D0" w:rsidRPr="0006127B" w:rsidRDefault="00E862D0" w:rsidP="00E862D0">
            <w:pPr>
              <w:widowControl w:val="0"/>
              <w:outlineLvl w:val="0"/>
              <w:rPr>
                <w:b/>
                <w:sz w:val="22"/>
                <w:szCs w:val="22"/>
              </w:rPr>
            </w:pPr>
            <w:bookmarkStart w:id="340" w:name="_Toc23362235"/>
            <w:bookmarkStart w:id="341" w:name="_Toc54949586"/>
            <w:bookmarkStart w:id="342" w:name="_Toc54950400"/>
            <w:bookmarkStart w:id="343" w:name="_Toc54957166"/>
            <w:bookmarkStart w:id="344" w:name="_Toc86646164"/>
            <w:r w:rsidRPr="0006127B">
              <w:rPr>
                <w:b/>
                <w:sz w:val="22"/>
                <w:szCs w:val="22"/>
              </w:rPr>
              <w:t>SF-01</w:t>
            </w:r>
            <w:bookmarkEnd w:id="340"/>
            <w:bookmarkEnd w:id="341"/>
            <w:bookmarkEnd w:id="342"/>
            <w:bookmarkEnd w:id="343"/>
            <w:bookmarkEnd w:id="344"/>
            <w:r w:rsidRPr="0006127B">
              <w:rPr>
                <w:b/>
                <w:sz w:val="22"/>
                <w:szCs w:val="22"/>
              </w:rPr>
              <w:t xml:space="preserve"> </w:t>
            </w:r>
          </w:p>
          <w:p w14:paraId="0903D056" w14:textId="77777777" w:rsidR="00E862D0" w:rsidRPr="0006127B" w:rsidRDefault="00E862D0" w:rsidP="00E862D0">
            <w:pPr>
              <w:widowControl w:val="0"/>
              <w:outlineLvl w:val="0"/>
              <w:rPr>
                <w:sz w:val="22"/>
                <w:szCs w:val="22"/>
                <w:u w:val="single"/>
              </w:rPr>
            </w:pPr>
            <w:bookmarkStart w:id="345" w:name="_Toc23362236"/>
            <w:bookmarkStart w:id="346" w:name="_Toc54949587"/>
            <w:bookmarkStart w:id="347" w:name="_Toc54950401"/>
            <w:bookmarkStart w:id="348" w:name="_Toc54957167"/>
            <w:bookmarkStart w:id="349" w:name="_Toc86646165"/>
            <w:r w:rsidRPr="0006127B">
              <w:rPr>
                <w:sz w:val="22"/>
                <w:szCs w:val="22"/>
              </w:rPr>
              <w:t>ITI Vērtēšanas komisijas nolikums</w:t>
            </w:r>
            <w:bookmarkEnd w:id="345"/>
            <w:bookmarkEnd w:id="346"/>
            <w:bookmarkEnd w:id="347"/>
            <w:bookmarkEnd w:id="348"/>
            <w:bookmarkEnd w:id="349"/>
            <w:r w:rsidRPr="0006127B">
              <w:rPr>
                <w:sz w:val="22"/>
                <w:szCs w:val="22"/>
                <w:u w:val="single"/>
              </w:rPr>
              <w:t xml:space="preserve"> </w:t>
            </w:r>
          </w:p>
          <w:p w14:paraId="725C31F5" w14:textId="77777777" w:rsidR="00E862D0" w:rsidRPr="0006127B" w:rsidRDefault="00E862D0" w:rsidP="00E862D0">
            <w:pPr>
              <w:widowControl w:val="0"/>
              <w:outlineLvl w:val="0"/>
              <w:rPr>
                <w:sz w:val="22"/>
                <w:szCs w:val="22"/>
                <w:u w:val="single"/>
              </w:rPr>
            </w:pPr>
          </w:p>
          <w:p w14:paraId="55F5761C" w14:textId="77777777" w:rsidR="00E862D0" w:rsidRPr="0006127B" w:rsidRDefault="00E862D0" w:rsidP="00E862D0">
            <w:pPr>
              <w:widowControl w:val="0"/>
              <w:outlineLvl w:val="0"/>
              <w:rPr>
                <w:b/>
                <w:sz w:val="22"/>
                <w:szCs w:val="22"/>
              </w:rPr>
            </w:pPr>
            <w:bookmarkStart w:id="350" w:name="_Toc23362237"/>
            <w:bookmarkStart w:id="351" w:name="_Toc54949588"/>
            <w:bookmarkStart w:id="352" w:name="_Toc54950402"/>
            <w:bookmarkStart w:id="353" w:name="_Toc54957168"/>
            <w:bookmarkStart w:id="354" w:name="_Toc86646166"/>
            <w:r w:rsidRPr="0006127B">
              <w:rPr>
                <w:b/>
                <w:sz w:val="22"/>
                <w:szCs w:val="22"/>
              </w:rPr>
              <w:t>VEST-01</w:t>
            </w:r>
            <w:bookmarkEnd w:id="350"/>
            <w:bookmarkEnd w:id="351"/>
            <w:bookmarkEnd w:id="352"/>
            <w:bookmarkEnd w:id="353"/>
            <w:bookmarkEnd w:id="354"/>
          </w:p>
          <w:p w14:paraId="44C0F34D" w14:textId="77777777" w:rsidR="00E862D0" w:rsidRPr="0006127B" w:rsidRDefault="00E862D0" w:rsidP="00E862D0">
            <w:pPr>
              <w:widowControl w:val="0"/>
              <w:outlineLvl w:val="0"/>
              <w:rPr>
                <w:sz w:val="22"/>
                <w:szCs w:val="22"/>
              </w:rPr>
            </w:pPr>
            <w:bookmarkStart w:id="355" w:name="_Toc23362238"/>
            <w:bookmarkStart w:id="356" w:name="_Toc54949589"/>
            <w:bookmarkStart w:id="357" w:name="_Toc54950403"/>
            <w:bookmarkStart w:id="358" w:name="_Toc54957169"/>
            <w:bookmarkStart w:id="359" w:name="_Toc86646167"/>
            <w:r w:rsidRPr="0006127B">
              <w:rPr>
                <w:sz w:val="22"/>
                <w:szCs w:val="22"/>
              </w:rPr>
              <w:t>IPIA uzaicinājums iesniegt PI</w:t>
            </w:r>
            <w:bookmarkEnd w:id="355"/>
            <w:bookmarkEnd w:id="356"/>
            <w:bookmarkEnd w:id="357"/>
            <w:bookmarkEnd w:id="358"/>
            <w:bookmarkEnd w:id="359"/>
          </w:p>
          <w:p w14:paraId="3942B6BA" w14:textId="77777777" w:rsidR="00E862D0" w:rsidRPr="0006127B" w:rsidRDefault="00E862D0" w:rsidP="00E862D0">
            <w:pPr>
              <w:widowControl w:val="0"/>
              <w:outlineLvl w:val="0"/>
              <w:rPr>
                <w:sz w:val="22"/>
                <w:szCs w:val="22"/>
              </w:rPr>
            </w:pPr>
          </w:p>
          <w:p w14:paraId="4F68CAAC" w14:textId="77777777" w:rsidR="00E862D0" w:rsidRPr="0006127B" w:rsidRDefault="00E862D0" w:rsidP="00E862D0">
            <w:pPr>
              <w:widowControl w:val="0"/>
              <w:outlineLvl w:val="0"/>
              <w:rPr>
                <w:b/>
                <w:sz w:val="22"/>
                <w:szCs w:val="22"/>
                <w:u w:val="single"/>
              </w:rPr>
            </w:pPr>
            <w:bookmarkStart w:id="360" w:name="_Toc23362239"/>
            <w:bookmarkStart w:id="361" w:name="_Toc54949590"/>
            <w:bookmarkStart w:id="362" w:name="_Toc54950404"/>
            <w:bookmarkStart w:id="363" w:name="_Toc54957170"/>
            <w:bookmarkStart w:id="364" w:name="_Toc86646168"/>
            <w:r w:rsidRPr="0006127B">
              <w:rPr>
                <w:b/>
                <w:sz w:val="22"/>
                <w:szCs w:val="22"/>
              </w:rPr>
              <w:t xml:space="preserve">VEST-02 </w:t>
            </w:r>
            <w:r w:rsidRPr="0006127B">
              <w:rPr>
                <w:sz w:val="22"/>
                <w:szCs w:val="22"/>
              </w:rPr>
              <w:t>Vēstule par pārstāvja deleģēšanu darbam projektu iesniegumu vērtēšanas komisijā</w:t>
            </w:r>
            <w:bookmarkEnd w:id="360"/>
            <w:bookmarkEnd w:id="361"/>
            <w:bookmarkEnd w:id="362"/>
            <w:bookmarkEnd w:id="363"/>
            <w:bookmarkEnd w:id="364"/>
          </w:p>
        </w:tc>
      </w:tr>
      <w:tr w:rsidR="00E862D0" w:rsidRPr="003E0A39" w14:paraId="344BC3AD" w14:textId="77777777" w:rsidTr="4BF642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1FC2E1E8" w14:textId="77777777" w:rsidR="00E862D0" w:rsidRPr="0006127B" w:rsidRDefault="00E862D0" w:rsidP="00ED6B5A">
            <w:pPr>
              <w:pStyle w:val="celltext"/>
              <w:numPr>
                <w:ilvl w:val="0"/>
                <w:numId w:val="124"/>
              </w:numPr>
              <w:rPr>
                <w:rFonts w:ascii="Times New Roman" w:hAnsi="Times New Roman"/>
                <w:sz w:val="22"/>
                <w:szCs w:val="22"/>
              </w:rPr>
            </w:pPr>
            <w:r w:rsidRPr="0006127B">
              <w:rPr>
                <w:rFonts w:ascii="Times New Roman" w:hAnsi="Times New Roman"/>
                <w:sz w:val="22"/>
                <w:szCs w:val="22"/>
              </w:rPr>
              <w:t xml:space="preserve">Nosūta atlases nolikumu saskaņošanai vadošai iestādei uz e-pasta adresi </w:t>
            </w:r>
            <w:hyperlink r:id="rId60" w:history="1">
              <w:r w:rsidRPr="0006127B">
                <w:rPr>
                  <w:rStyle w:val="Hyperlink"/>
                  <w:rFonts w:ascii="Times New Roman" w:hAnsi="Times New Roman"/>
                  <w:sz w:val="22"/>
                  <w:szCs w:val="22"/>
                </w:rPr>
                <w:t>pasts@fm.gov.lv</w:t>
              </w:r>
            </w:hyperlink>
            <w:r w:rsidRPr="0006127B">
              <w:rPr>
                <w:rFonts w:ascii="Times New Roman" w:hAnsi="Times New Roman"/>
                <w:sz w:val="22"/>
                <w:szCs w:val="22"/>
              </w:rPr>
              <w:t xml:space="preserve"> un attiecīgajai atbildīgajai iestādei, kuras pārziņā ir attiecīgais SAM (uz oficiālo atbildīgās iestādes e-pasta adresi, ja atbildīgā iestāde nav norādījusi citu e-pasta adresi vai formu, kādā informācija iesniedzama saskaņošanai).</w:t>
            </w:r>
          </w:p>
          <w:p w14:paraId="12613630" w14:textId="77777777" w:rsidR="00E862D0" w:rsidRPr="0006127B" w:rsidRDefault="00E862D0" w:rsidP="00ED6B5A">
            <w:pPr>
              <w:pStyle w:val="celltext"/>
              <w:numPr>
                <w:ilvl w:val="0"/>
                <w:numId w:val="124"/>
              </w:numPr>
              <w:rPr>
                <w:rFonts w:ascii="Times New Roman" w:hAnsi="Times New Roman"/>
                <w:sz w:val="22"/>
                <w:szCs w:val="22"/>
              </w:rPr>
            </w:pPr>
            <w:r w:rsidRPr="0006127B">
              <w:rPr>
                <w:rFonts w:ascii="Times New Roman" w:hAnsi="Times New Roman"/>
                <w:sz w:val="22"/>
                <w:szCs w:val="22"/>
              </w:rPr>
              <w:t xml:space="preserve">Pēc vadošās iestādes un atbildīgās iestādes komentāru saņemšanas 15 (piecpadsmit) darbdienu laikā vai savstarpēji vienojoties garākā termiņā veic precizējumus atlases nolikumā un nosūta vadošās iestādes un atbildīgās iestādes darbiniekiem, no kuriem saņemts atzinums. </w:t>
            </w:r>
          </w:p>
          <w:p w14:paraId="36687CB2" w14:textId="77777777" w:rsidR="00E862D0" w:rsidRPr="0006127B" w:rsidRDefault="00E862D0" w:rsidP="00ED6B5A">
            <w:pPr>
              <w:pStyle w:val="celltext"/>
              <w:numPr>
                <w:ilvl w:val="0"/>
                <w:numId w:val="124"/>
              </w:numPr>
              <w:rPr>
                <w:rFonts w:ascii="Times New Roman" w:hAnsi="Times New Roman"/>
                <w:sz w:val="22"/>
                <w:szCs w:val="22"/>
              </w:rPr>
            </w:pPr>
            <w:r w:rsidRPr="0006127B">
              <w:rPr>
                <w:rFonts w:ascii="Times New Roman" w:hAnsi="Times New Roman"/>
                <w:sz w:val="22"/>
                <w:szCs w:val="22"/>
              </w:rPr>
              <w:t xml:space="preserve">ITI sekretariāts, ja ir nepieciešams, organizē tikšanos ar vadošās iestādes un atbildīgās iestādes pārstāvjiem, lai pārrunātu jautājumus, par kuriem nav panākta vienošanās elektroniskās saskaņošanas procesa ietvaros. </w:t>
            </w:r>
          </w:p>
        </w:tc>
        <w:tc>
          <w:tcPr>
            <w:tcW w:w="2268" w:type="dxa"/>
            <w:tcBorders>
              <w:top w:val="single" w:sz="4" w:space="0" w:color="auto"/>
              <w:left w:val="single" w:sz="4" w:space="0" w:color="auto"/>
              <w:bottom w:val="single" w:sz="4" w:space="0" w:color="auto"/>
              <w:right w:val="single" w:sz="4" w:space="0" w:color="auto"/>
            </w:tcBorders>
          </w:tcPr>
          <w:p w14:paraId="61848769" w14:textId="77777777" w:rsidR="00E862D0" w:rsidRPr="0006127B" w:rsidRDefault="00E862D0" w:rsidP="00E862D0">
            <w:pPr>
              <w:widowControl w:val="0"/>
              <w:outlineLvl w:val="0"/>
              <w:rPr>
                <w:sz w:val="22"/>
                <w:szCs w:val="22"/>
              </w:rPr>
            </w:pPr>
          </w:p>
        </w:tc>
      </w:tr>
      <w:tr w:rsidR="00E862D0" w:rsidRPr="003E0A39" w14:paraId="68254E67" w14:textId="77777777" w:rsidTr="4BF642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599E9957" w14:textId="77777777" w:rsidR="00E862D0" w:rsidRPr="0006127B" w:rsidRDefault="00E862D0" w:rsidP="00ED6B5A">
            <w:pPr>
              <w:pStyle w:val="celltext"/>
              <w:numPr>
                <w:ilvl w:val="0"/>
                <w:numId w:val="124"/>
              </w:numPr>
              <w:rPr>
                <w:rFonts w:ascii="Times New Roman" w:hAnsi="Times New Roman"/>
                <w:sz w:val="22"/>
                <w:szCs w:val="22"/>
              </w:rPr>
            </w:pPr>
            <w:r w:rsidRPr="0006127B">
              <w:rPr>
                <w:rFonts w:ascii="Times New Roman" w:hAnsi="Times New Roman"/>
                <w:sz w:val="22"/>
                <w:szCs w:val="22"/>
              </w:rPr>
              <w:lastRenderedPageBreak/>
              <w:t>10 (desmit) darbdienu laikā vai savstarpēji vienojoties garākā termiņā, precizēta atlases nolikuma projekta gadījumā – 5 ( piecu) darbdienu laikā veic atlases nolikuma izskatīšanu un atzinuma sagatavošanu. PI atlases nolikumu uzskata par saskaņotu, kad saņemts vadošās iestādes un atbildīgās iestādes pozitīvs atzinums.</w:t>
            </w:r>
          </w:p>
        </w:tc>
        <w:tc>
          <w:tcPr>
            <w:tcW w:w="2268" w:type="dxa"/>
            <w:tcBorders>
              <w:top w:val="single" w:sz="4" w:space="0" w:color="auto"/>
              <w:left w:val="single" w:sz="4" w:space="0" w:color="auto"/>
              <w:bottom w:val="single" w:sz="4" w:space="0" w:color="auto"/>
              <w:right w:val="single" w:sz="4" w:space="0" w:color="auto"/>
            </w:tcBorders>
          </w:tcPr>
          <w:p w14:paraId="346D821C" w14:textId="77777777" w:rsidR="00E862D0" w:rsidRPr="0006127B" w:rsidRDefault="00E862D0" w:rsidP="00E862D0">
            <w:pPr>
              <w:widowControl w:val="0"/>
              <w:outlineLvl w:val="0"/>
              <w:rPr>
                <w:sz w:val="22"/>
                <w:szCs w:val="22"/>
              </w:rPr>
            </w:pPr>
          </w:p>
        </w:tc>
      </w:tr>
      <w:tr w:rsidR="00E862D0" w:rsidRPr="003E0A39" w14:paraId="47760872" w14:textId="77777777" w:rsidTr="4BF642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7A3DA446" w14:textId="77777777" w:rsidR="00E862D0" w:rsidRPr="0006127B" w:rsidRDefault="00E862D0" w:rsidP="00ED6B5A">
            <w:pPr>
              <w:pStyle w:val="celltext"/>
              <w:numPr>
                <w:ilvl w:val="0"/>
                <w:numId w:val="124"/>
              </w:numPr>
              <w:rPr>
                <w:rFonts w:ascii="Times New Roman" w:hAnsi="Times New Roman"/>
                <w:sz w:val="22"/>
                <w:szCs w:val="22"/>
              </w:rPr>
            </w:pPr>
            <w:r w:rsidRPr="0006127B">
              <w:rPr>
                <w:rFonts w:ascii="Times New Roman" w:hAnsi="Times New Roman"/>
                <w:sz w:val="22"/>
                <w:szCs w:val="22"/>
              </w:rPr>
              <w:t>Veic visas ar PI atlases veikšanu saistītās korespondences un dokumentācijas reģistrācijas, uzskaites, nosūtīšanas un saņemšanas funkciju.</w:t>
            </w:r>
          </w:p>
        </w:tc>
        <w:tc>
          <w:tcPr>
            <w:tcW w:w="2268" w:type="dxa"/>
            <w:tcBorders>
              <w:top w:val="single" w:sz="4" w:space="0" w:color="auto"/>
              <w:left w:val="single" w:sz="4" w:space="0" w:color="auto"/>
              <w:bottom w:val="single" w:sz="4" w:space="0" w:color="auto"/>
              <w:right w:val="single" w:sz="4" w:space="0" w:color="auto"/>
            </w:tcBorders>
          </w:tcPr>
          <w:p w14:paraId="29D40FFC" w14:textId="77777777" w:rsidR="00E862D0" w:rsidRPr="0006127B" w:rsidRDefault="00E862D0" w:rsidP="00E862D0">
            <w:pPr>
              <w:widowControl w:val="0"/>
              <w:outlineLvl w:val="0"/>
              <w:rPr>
                <w:sz w:val="22"/>
                <w:szCs w:val="22"/>
              </w:rPr>
            </w:pPr>
          </w:p>
        </w:tc>
      </w:tr>
      <w:tr w:rsidR="00E862D0" w:rsidRPr="003E0A39" w14:paraId="4048B00A" w14:textId="77777777" w:rsidTr="4BF642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162EC559" w14:textId="77777777" w:rsidR="00E862D0" w:rsidRPr="0006127B" w:rsidRDefault="00E862D0" w:rsidP="00ED6B5A">
            <w:pPr>
              <w:pStyle w:val="ListParagraph"/>
              <w:numPr>
                <w:ilvl w:val="0"/>
                <w:numId w:val="124"/>
              </w:numPr>
              <w:contextualSpacing w:val="0"/>
              <w:rPr>
                <w:sz w:val="22"/>
                <w:szCs w:val="22"/>
                <w:lang w:val="lv-LV"/>
              </w:rPr>
            </w:pPr>
            <w:r w:rsidRPr="0006127B">
              <w:rPr>
                <w:sz w:val="22"/>
                <w:szCs w:val="22"/>
                <w:lang w:val="lv-LV"/>
              </w:rPr>
              <w:t>Organizē tikšanos ar vadošās iestādes un atbildīgās iestādes pārstāvjiem gadījumos, kad no atbildīgā darbinieka ir saņemta šīs procedūras 6.punktā minētā informācija.</w:t>
            </w:r>
          </w:p>
        </w:tc>
        <w:tc>
          <w:tcPr>
            <w:tcW w:w="2268" w:type="dxa"/>
            <w:tcBorders>
              <w:top w:val="single" w:sz="4" w:space="0" w:color="auto"/>
              <w:left w:val="single" w:sz="4" w:space="0" w:color="auto"/>
              <w:bottom w:val="single" w:sz="4" w:space="0" w:color="auto"/>
              <w:right w:val="single" w:sz="4" w:space="0" w:color="auto"/>
            </w:tcBorders>
          </w:tcPr>
          <w:p w14:paraId="1B55A932" w14:textId="77777777" w:rsidR="00E862D0" w:rsidRPr="0006127B" w:rsidRDefault="00E862D0" w:rsidP="00E862D0">
            <w:pPr>
              <w:widowControl w:val="0"/>
              <w:outlineLvl w:val="0"/>
              <w:rPr>
                <w:sz w:val="22"/>
                <w:szCs w:val="22"/>
              </w:rPr>
            </w:pPr>
          </w:p>
        </w:tc>
      </w:tr>
      <w:tr w:rsidR="00E862D0" w:rsidRPr="003E0A39" w14:paraId="0482818C" w14:textId="77777777" w:rsidTr="4BF642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3F965769" w14:textId="4738DCC0" w:rsidR="00E862D0" w:rsidRPr="000C31E1" w:rsidRDefault="00E862D0" w:rsidP="000C31E1">
            <w:pPr>
              <w:pStyle w:val="ListParagraph"/>
              <w:numPr>
                <w:ilvl w:val="0"/>
                <w:numId w:val="124"/>
              </w:numPr>
              <w:contextualSpacing w:val="0"/>
              <w:rPr>
                <w:sz w:val="22"/>
                <w:szCs w:val="22"/>
                <w:lang w:val="lv-LV"/>
              </w:rPr>
            </w:pPr>
            <w:bookmarkStart w:id="365" w:name="_Toc23362240"/>
            <w:bookmarkStart w:id="366" w:name="_Toc54949591"/>
            <w:bookmarkStart w:id="367" w:name="_Toc54950405"/>
            <w:bookmarkStart w:id="368" w:name="_Toc54957171"/>
            <w:r w:rsidRPr="000C31E1">
              <w:rPr>
                <w:sz w:val="22"/>
                <w:szCs w:val="22"/>
                <w:lang w:val="lv-LV"/>
              </w:rPr>
              <w:t>Atlases nolikumu un uzaicinājumu, ja attiecināms, reģistrē un uzglabā saskaņā ar Ventspils pilsētas domes dokumentu un arhīvu pārvaldību reglamentējošiem iekšējiem normatīvajiem aktiem, nosakot glabāšanas termiņu, kas nav īsāks  par  2028.gada 31.decembri.</w:t>
            </w:r>
            <w:bookmarkEnd w:id="365"/>
            <w:bookmarkEnd w:id="366"/>
            <w:bookmarkEnd w:id="367"/>
            <w:bookmarkEnd w:id="368"/>
          </w:p>
        </w:tc>
        <w:tc>
          <w:tcPr>
            <w:tcW w:w="2268" w:type="dxa"/>
            <w:tcBorders>
              <w:top w:val="single" w:sz="4" w:space="0" w:color="auto"/>
              <w:left w:val="single" w:sz="4" w:space="0" w:color="auto"/>
              <w:bottom w:val="single" w:sz="4" w:space="0" w:color="auto"/>
              <w:right w:val="single" w:sz="4" w:space="0" w:color="auto"/>
            </w:tcBorders>
          </w:tcPr>
          <w:p w14:paraId="05A42094" w14:textId="77777777" w:rsidR="00E862D0" w:rsidRPr="0006127B" w:rsidRDefault="00E862D0" w:rsidP="00E862D0">
            <w:pPr>
              <w:widowControl w:val="0"/>
              <w:outlineLvl w:val="0"/>
              <w:rPr>
                <w:sz w:val="22"/>
                <w:szCs w:val="22"/>
              </w:rPr>
            </w:pPr>
          </w:p>
        </w:tc>
      </w:tr>
      <w:tr w:rsidR="00E862D0" w:rsidRPr="003E0A39" w14:paraId="022321CC" w14:textId="77777777" w:rsidTr="4BF642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901"/>
        </w:trPr>
        <w:tc>
          <w:tcPr>
            <w:tcW w:w="11340" w:type="dxa"/>
            <w:tcBorders>
              <w:top w:val="single" w:sz="4" w:space="0" w:color="auto"/>
              <w:left w:val="single" w:sz="4" w:space="0" w:color="auto"/>
              <w:bottom w:val="single" w:sz="4" w:space="0" w:color="auto"/>
              <w:right w:val="single" w:sz="4" w:space="0" w:color="auto"/>
            </w:tcBorders>
          </w:tcPr>
          <w:p w14:paraId="1DB078AE" w14:textId="77777777" w:rsidR="00E862D0" w:rsidRPr="0006127B" w:rsidRDefault="00E862D0" w:rsidP="00ED6B5A">
            <w:pPr>
              <w:pStyle w:val="celltext"/>
              <w:numPr>
                <w:ilvl w:val="0"/>
                <w:numId w:val="124"/>
              </w:numPr>
              <w:rPr>
                <w:rFonts w:ascii="Times New Roman" w:hAnsi="Times New Roman"/>
                <w:sz w:val="22"/>
                <w:szCs w:val="22"/>
              </w:rPr>
            </w:pPr>
            <w:r w:rsidRPr="0006127B">
              <w:rPr>
                <w:rFonts w:ascii="Times New Roman" w:hAnsi="Times New Roman"/>
                <w:sz w:val="22"/>
                <w:szCs w:val="22"/>
              </w:rPr>
              <w:t>Šīs procedūras 1.punktā norādītos dokumentus nosūta PMN publicēšanai Ventspils pilsētas pašvaldības mājas lapā (http://ventspils.lv/lat/investicijas_un_projekti/izsludinatas_atlases/) vienlaikus ar uzaicinājuma nosūtīšanu.</w:t>
            </w:r>
          </w:p>
          <w:p w14:paraId="1612741E" w14:textId="4F18DB74" w:rsidR="00E862D0" w:rsidRPr="0006127B" w:rsidRDefault="000C31E1" w:rsidP="000C31E1">
            <w:pPr>
              <w:pStyle w:val="celltext"/>
              <w:ind w:left="720"/>
              <w:rPr>
                <w:rFonts w:ascii="Times New Roman" w:hAnsi="Times New Roman"/>
                <w:sz w:val="22"/>
                <w:szCs w:val="22"/>
              </w:rPr>
            </w:pPr>
            <w:r>
              <w:rPr>
                <w:rFonts w:ascii="Times New Roman" w:hAnsi="Times New Roman"/>
                <w:sz w:val="22"/>
                <w:szCs w:val="22"/>
              </w:rPr>
              <w:t xml:space="preserve">10.1 </w:t>
            </w:r>
            <w:r w:rsidR="00E862D0" w:rsidRPr="0006127B">
              <w:rPr>
                <w:rFonts w:ascii="Times New Roman" w:hAnsi="Times New Roman"/>
                <w:sz w:val="22"/>
                <w:szCs w:val="22"/>
              </w:rPr>
              <w:t>1 (vienas) darbdienas laikā pēc šīs procedūras 1.punktā norādīto dokumentu publicēšanas Ventspils pilsētas pašvaldības mājaslapā (</w:t>
            </w:r>
            <w:hyperlink r:id="rId61" w:history="1">
              <w:r w:rsidR="00E862D0" w:rsidRPr="0006127B">
                <w:rPr>
                  <w:rStyle w:val="Hyperlink"/>
                  <w:rFonts w:ascii="Times New Roman" w:hAnsi="Times New Roman"/>
                  <w:color w:val="2E74B5" w:themeColor="accent1" w:themeShade="BF"/>
                  <w:sz w:val="22"/>
                  <w:szCs w:val="22"/>
                </w:rPr>
                <w:t>http://www.ventspils.lv/lat/investicijas_un_projekti/izsludinatas_atlases/</w:t>
              </w:r>
            </w:hyperlink>
            <w:r w:rsidR="00E862D0" w:rsidRPr="0006127B">
              <w:rPr>
                <w:rFonts w:ascii="Times New Roman" w:hAnsi="Times New Roman"/>
                <w:sz w:val="22"/>
                <w:szCs w:val="22"/>
              </w:rPr>
              <w:t>) ITI sekretariāts reģistrē Atlases nolikumu Integrēto teritoriālo investīciju projektu iesniegumu atlases nolikumu reģistrā.</w:t>
            </w:r>
          </w:p>
        </w:tc>
        <w:tc>
          <w:tcPr>
            <w:tcW w:w="2268" w:type="dxa"/>
            <w:tcBorders>
              <w:top w:val="single" w:sz="4" w:space="0" w:color="auto"/>
              <w:left w:val="single" w:sz="4" w:space="0" w:color="auto"/>
              <w:bottom w:val="single" w:sz="4" w:space="0" w:color="auto"/>
              <w:right w:val="single" w:sz="4" w:space="0" w:color="auto"/>
            </w:tcBorders>
          </w:tcPr>
          <w:p w14:paraId="5CFD729F" w14:textId="77777777" w:rsidR="00E862D0" w:rsidRPr="0006127B" w:rsidRDefault="00E862D0" w:rsidP="00E862D0">
            <w:pPr>
              <w:widowControl w:val="0"/>
              <w:outlineLvl w:val="0"/>
              <w:rPr>
                <w:sz w:val="22"/>
                <w:szCs w:val="22"/>
              </w:rPr>
            </w:pPr>
            <w:bookmarkStart w:id="369" w:name="_Toc23362241"/>
            <w:bookmarkStart w:id="370" w:name="_Toc54949592"/>
            <w:bookmarkStart w:id="371" w:name="_Toc54950406"/>
            <w:bookmarkStart w:id="372" w:name="_Toc54957172"/>
            <w:bookmarkStart w:id="373" w:name="_Toc86646169"/>
            <w:r w:rsidRPr="0006127B">
              <w:rPr>
                <w:b/>
                <w:sz w:val="22"/>
                <w:szCs w:val="22"/>
              </w:rPr>
              <w:t>VEST-09</w:t>
            </w:r>
            <w:r w:rsidRPr="0006127B">
              <w:rPr>
                <w:sz w:val="22"/>
                <w:szCs w:val="22"/>
              </w:rPr>
              <w:t xml:space="preserve"> Vēstule PMN par projektu iesniegumu atlases nolikuma publicēšanu portālā</w:t>
            </w:r>
            <w:bookmarkEnd w:id="369"/>
            <w:bookmarkEnd w:id="370"/>
            <w:bookmarkEnd w:id="371"/>
            <w:bookmarkEnd w:id="372"/>
            <w:bookmarkEnd w:id="373"/>
          </w:p>
        </w:tc>
      </w:tr>
      <w:tr w:rsidR="00E862D0" w:rsidRPr="003E0A39" w14:paraId="369E6BE8" w14:textId="77777777" w:rsidTr="4BF642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290"/>
        </w:trPr>
        <w:tc>
          <w:tcPr>
            <w:tcW w:w="11340" w:type="dxa"/>
            <w:tcBorders>
              <w:top w:val="single" w:sz="4" w:space="0" w:color="auto"/>
              <w:left w:val="single" w:sz="4" w:space="0" w:color="auto"/>
              <w:bottom w:val="single" w:sz="4" w:space="0" w:color="auto"/>
              <w:right w:val="single" w:sz="4" w:space="0" w:color="auto"/>
            </w:tcBorders>
          </w:tcPr>
          <w:p w14:paraId="18D42F08" w14:textId="77777777" w:rsidR="00E862D0" w:rsidRPr="0006127B" w:rsidRDefault="00E862D0" w:rsidP="00ED6B5A">
            <w:pPr>
              <w:pStyle w:val="celltext"/>
              <w:numPr>
                <w:ilvl w:val="0"/>
                <w:numId w:val="124"/>
              </w:numPr>
              <w:rPr>
                <w:rFonts w:ascii="Times New Roman" w:hAnsi="Times New Roman"/>
                <w:sz w:val="22"/>
                <w:szCs w:val="22"/>
              </w:rPr>
            </w:pPr>
            <w:r w:rsidRPr="0006127B">
              <w:rPr>
                <w:rFonts w:ascii="Times New Roman" w:hAnsi="Times New Roman"/>
                <w:sz w:val="22"/>
                <w:szCs w:val="22"/>
              </w:rPr>
              <w:t xml:space="preserve">Publicē 1.punktā norādītos dokumentus Ventspils pilsētas pašvaldības mājas lapā </w:t>
            </w:r>
          </w:p>
          <w:p w14:paraId="1F1D07EC" w14:textId="77777777" w:rsidR="00E862D0" w:rsidRPr="0006127B" w:rsidRDefault="00E862D0" w:rsidP="00E862D0">
            <w:pPr>
              <w:pStyle w:val="celltext"/>
              <w:ind w:left="360"/>
              <w:rPr>
                <w:rFonts w:ascii="Times New Roman" w:hAnsi="Times New Roman"/>
                <w:sz w:val="22"/>
                <w:szCs w:val="22"/>
              </w:rPr>
            </w:pPr>
            <w:r w:rsidRPr="0006127B">
              <w:rPr>
                <w:rFonts w:ascii="Times New Roman" w:hAnsi="Times New Roman"/>
                <w:sz w:val="22"/>
                <w:szCs w:val="22"/>
              </w:rPr>
              <w:t xml:space="preserve"> (</w:t>
            </w:r>
            <w:hyperlink r:id="rId62" w:history="1">
              <w:r w:rsidRPr="0006127B">
                <w:rPr>
                  <w:rStyle w:val="Hyperlink"/>
                  <w:rFonts w:ascii="Times New Roman" w:hAnsi="Times New Roman"/>
                  <w:sz w:val="22"/>
                  <w:szCs w:val="22"/>
                </w:rPr>
                <w:t>http://ventspils.lv/lat/investicijas_un_projekti/izsludinatas_atlases/</w:t>
              </w:r>
            </w:hyperlink>
            <w:r w:rsidRPr="0006127B">
              <w:rPr>
                <w:rFonts w:ascii="Times New Roman" w:hAnsi="Times New Roman"/>
                <w:sz w:val="22"/>
                <w:szCs w:val="22"/>
              </w:rPr>
              <w:t xml:space="preserve"> ).</w:t>
            </w:r>
          </w:p>
        </w:tc>
        <w:tc>
          <w:tcPr>
            <w:tcW w:w="2268" w:type="dxa"/>
            <w:tcBorders>
              <w:top w:val="single" w:sz="4" w:space="0" w:color="auto"/>
              <w:left w:val="single" w:sz="4" w:space="0" w:color="auto"/>
              <w:bottom w:val="single" w:sz="4" w:space="0" w:color="auto"/>
              <w:right w:val="single" w:sz="4" w:space="0" w:color="auto"/>
            </w:tcBorders>
          </w:tcPr>
          <w:p w14:paraId="37C5B430" w14:textId="77777777" w:rsidR="00E862D0" w:rsidRPr="0006127B" w:rsidRDefault="00E862D0" w:rsidP="00E862D0">
            <w:pPr>
              <w:widowControl w:val="0"/>
              <w:outlineLvl w:val="0"/>
              <w:rPr>
                <w:sz w:val="22"/>
                <w:szCs w:val="22"/>
              </w:rPr>
            </w:pPr>
          </w:p>
        </w:tc>
      </w:tr>
      <w:tr w:rsidR="00E862D0" w:rsidRPr="003E0A39" w14:paraId="37095AF2" w14:textId="77777777" w:rsidTr="4BF642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769E6E48" w14:textId="47B3C057" w:rsidR="00E862D0" w:rsidRPr="0006127B" w:rsidRDefault="00E862D0" w:rsidP="000C31E1">
            <w:pPr>
              <w:widowControl w:val="0"/>
              <w:numPr>
                <w:ilvl w:val="0"/>
                <w:numId w:val="124"/>
              </w:numPr>
              <w:ind w:left="749" w:hanging="357"/>
              <w:outlineLvl w:val="0"/>
              <w:rPr>
                <w:sz w:val="22"/>
                <w:szCs w:val="22"/>
              </w:rPr>
            </w:pPr>
            <w:bookmarkStart w:id="374" w:name="_Toc23362242"/>
            <w:bookmarkStart w:id="375" w:name="_Toc54949593"/>
            <w:bookmarkStart w:id="376" w:name="_Toc54950407"/>
            <w:bookmarkStart w:id="377" w:name="_Toc54957173"/>
            <w:bookmarkStart w:id="378" w:name="_Toc86646170"/>
            <w:r w:rsidRPr="0006127B">
              <w:rPr>
                <w:sz w:val="22"/>
                <w:szCs w:val="22"/>
              </w:rPr>
              <w:t>1 (vienas) darbdienas laikā pēc 11.punktā minētās informācijas publicēšanas Ventspils pilsētas pašvaldības mājas lapā (</w:t>
            </w:r>
            <w:hyperlink r:id="rId63" w:history="1">
              <w:r w:rsidRPr="0006127B">
                <w:rPr>
                  <w:rStyle w:val="Hyperlink"/>
                  <w:sz w:val="22"/>
                  <w:szCs w:val="22"/>
                </w:rPr>
                <w:t>http://ventspils.lv/lat/investicijas_un_projekti/izsludinatas_atlases/</w:t>
              </w:r>
            </w:hyperlink>
            <w:r w:rsidRPr="0006127B">
              <w:rPr>
                <w:sz w:val="22"/>
                <w:szCs w:val="22"/>
              </w:rPr>
              <w:t>) nosūta vadošajai iestādei elektronisku paziņojumu, norādot saiti uz minētās informācijas publikāciju interneta tīmekļa vietnē.</w:t>
            </w:r>
            <w:bookmarkEnd w:id="374"/>
            <w:bookmarkEnd w:id="375"/>
            <w:bookmarkEnd w:id="376"/>
            <w:bookmarkEnd w:id="377"/>
            <w:bookmarkEnd w:id="378"/>
          </w:p>
          <w:p w14:paraId="36F9B98A" w14:textId="77777777" w:rsidR="00E862D0" w:rsidRPr="000C31E1" w:rsidRDefault="00E862D0" w:rsidP="000C31E1">
            <w:pPr>
              <w:pStyle w:val="ListParagraph"/>
              <w:numPr>
                <w:ilvl w:val="0"/>
                <w:numId w:val="124"/>
              </w:numPr>
              <w:contextualSpacing w:val="0"/>
              <w:rPr>
                <w:sz w:val="22"/>
                <w:szCs w:val="22"/>
                <w:lang w:val="lv-LV"/>
              </w:rPr>
            </w:pPr>
            <w:bookmarkStart w:id="379" w:name="_Toc23362243"/>
            <w:bookmarkStart w:id="380" w:name="_Toc54949594"/>
            <w:bookmarkStart w:id="381" w:name="_Toc54950408"/>
            <w:bookmarkStart w:id="382" w:name="_Toc54957174"/>
            <w:r w:rsidRPr="000C31E1">
              <w:rPr>
                <w:sz w:val="22"/>
                <w:szCs w:val="22"/>
                <w:lang w:val="lv-LV"/>
              </w:rPr>
              <w:t>Ja pēc atlases nolikuma publicēšanas MK noteikumos par SAM īstenošanu, tā pasākuma vai atlases kārtas īstenošanu ir veiktas izmaiņas, kas ietekmē PI sagatavošanu un nepieciešams pagarināt atlases termiņu vai izsludināt atkārtotu PI atlasi, vai, ja tiek atklātas nepilnības izsludinātajā atlases nolikumā un ir nepieciešamas tā izmaiņas, aktualizē atlases nolikumu. Plānojot izmaiņas atlases nolikumā, izvērtē, vai tās neietekmēs jau iesniegto PI vērtēšanu un, gadījumā ja ietekmēs, piedāvā iespēju projekta iesniedzējam atsaukt jau iesniegto PI un iesniegt to atkārtoti. Ja nepilnības atlases nolikumā atklātas vēl pirms PI iesniegšanas, informē projektu iesniedzējus par izmaiņām atlases nolikumā. Ja līdz PI iesniegšanas termiņa beigām ir atlikusi mazāk kā puse no paredzētā termiņa un ir nepieciešams veikt izmaiņas atlases nolikumā, izvērtē, vai nepieciešams pagarināt PI iesniegšanas termiņu vai pārtraukt PI atlasi, par to informējot vadošo iestādi un atbildīgo iestādi.</w:t>
            </w:r>
            <w:bookmarkEnd w:id="379"/>
            <w:bookmarkEnd w:id="380"/>
            <w:bookmarkEnd w:id="381"/>
            <w:bookmarkEnd w:id="382"/>
          </w:p>
          <w:p w14:paraId="254FC6DD" w14:textId="77777777" w:rsidR="00E862D0" w:rsidRPr="0006127B" w:rsidRDefault="00E862D0" w:rsidP="000C31E1">
            <w:pPr>
              <w:pStyle w:val="ListParagraph"/>
              <w:numPr>
                <w:ilvl w:val="0"/>
                <w:numId w:val="124"/>
              </w:numPr>
              <w:contextualSpacing w:val="0"/>
              <w:rPr>
                <w:sz w:val="22"/>
                <w:szCs w:val="22"/>
              </w:rPr>
            </w:pPr>
            <w:bookmarkStart w:id="383" w:name="_Toc23362244"/>
            <w:bookmarkStart w:id="384" w:name="_Toc54949595"/>
            <w:bookmarkStart w:id="385" w:name="_Toc54950409"/>
            <w:bookmarkStart w:id="386" w:name="_Toc54957175"/>
            <w:r w:rsidRPr="000C31E1">
              <w:rPr>
                <w:sz w:val="22"/>
                <w:szCs w:val="22"/>
                <w:lang w:val="lv-LV"/>
              </w:rPr>
              <w:t>Nodrošina visas ar PI atlases termiņa pagarināšanu vai atkārtotas atlases izsludināšanu saistītās darbības saskaņā ar šīs procedūras punktiem 1.-13.punktiem.</w:t>
            </w:r>
            <w:bookmarkEnd w:id="383"/>
            <w:bookmarkEnd w:id="384"/>
            <w:bookmarkEnd w:id="385"/>
            <w:bookmarkEnd w:id="386"/>
          </w:p>
        </w:tc>
        <w:tc>
          <w:tcPr>
            <w:tcW w:w="2268" w:type="dxa"/>
            <w:tcBorders>
              <w:top w:val="single" w:sz="4" w:space="0" w:color="auto"/>
              <w:left w:val="single" w:sz="4" w:space="0" w:color="auto"/>
              <w:bottom w:val="single" w:sz="4" w:space="0" w:color="auto"/>
              <w:right w:val="single" w:sz="4" w:space="0" w:color="auto"/>
            </w:tcBorders>
          </w:tcPr>
          <w:p w14:paraId="008CDD10" w14:textId="77777777" w:rsidR="00E862D0" w:rsidRPr="0006127B" w:rsidRDefault="00E862D0" w:rsidP="00E862D0">
            <w:pPr>
              <w:widowControl w:val="0"/>
              <w:outlineLvl w:val="0"/>
              <w:rPr>
                <w:sz w:val="22"/>
                <w:szCs w:val="22"/>
              </w:rPr>
            </w:pPr>
          </w:p>
        </w:tc>
      </w:tr>
    </w:tbl>
    <w:p w14:paraId="5CE744E9" w14:textId="77777777" w:rsidR="00B554A2" w:rsidRDefault="00B554A2" w:rsidP="00E862D0">
      <w:pPr>
        <w:widowControl w:val="0"/>
        <w:jc w:val="center"/>
        <w:outlineLvl w:val="0"/>
        <w:rPr>
          <w:b/>
          <w:sz w:val="22"/>
          <w:szCs w:val="22"/>
          <w:u w:val="single"/>
        </w:rPr>
        <w:sectPr w:rsidR="00B554A2" w:rsidSect="00651970">
          <w:pgSz w:w="16838" w:h="11906" w:orient="landscape" w:code="9"/>
          <w:pgMar w:top="1134" w:right="851" w:bottom="1134" w:left="1701" w:header="709" w:footer="709" w:gutter="0"/>
          <w:cols w:space="708"/>
          <w:docGrid w:linePitch="360"/>
        </w:sectPr>
      </w:pPr>
      <w:bookmarkStart w:id="387" w:name="_Toc23362245"/>
      <w:bookmarkStart w:id="388" w:name="_Toc54949596"/>
      <w:bookmarkStart w:id="389" w:name="_Toc54950410"/>
      <w:bookmarkStart w:id="390" w:name="_Toc54957176"/>
    </w:p>
    <w:tbl>
      <w:tblPr>
        <w:tblW w:w="13608" w:type="dxa"/>
        <w:tblInd w:w="-5" w:type="dxa"/>
        <w:tblCellMar>
          <w:left w:w="105" w:type="dxa"/>
          <w:right w:w="105" w:type="dxa"/>
        </w:tblCellMar>
        <w:tblLook w:val="0000" w:firstRow="0" w:lastRow="0" w:firstColumn="0" w:lastColumn="0" w:noHBand="0" w:noVBand="0"/>
      </w:tblPr>
      <w:tblGrid>
        <w:gridCol w:w="11340"/>
        <w:gridCol w:w="2268"/>
      </w:tblGrid>
      <w:tr w:rsidR="00E862D0" w:rsidRPr="003E0A39" w14:paraId="77A50F62" w14:textId="77777777" w:rsidTr="4BF642BF">
        <w:trPr>
          <w:trHeight w:val="151"/>
        </w:trPr>
        <w:tc>
          <w:tcPr>
            <w:tcW w:w="11340" w:type="dxa"/>
            <w:tcBorders>
              <w:top w:val="single" w:sz="4" w:space="0" w:color="auto"/>
              <w:left w:val="single" w:sz="4" w:space="0" w:color="auto"/>
              <w:bottom w:val="single" w:sz="4" w:space="0" w:color="auto"/>
              <w:right w:val="single" w:sz="4" w:space="0" w:color="auto"/>
            </w:tcBorders>
          </w:tcPr>
          <w:p w14:paraId="7CF2CF3A" w14:textId="5502864E" w:rsidR="00E862D0" w:rsidRPr="0006127B" w:rsidRDefault="00E862D0" w:rsidP="00E862D0">
            <w:pPr>
              <w:widowControl w:val="0"/>
              <w:jc w:val="center"/>
              <w:outlineLvl w:val="0"/>
              <w:rPr>
                <w:sz w:val="22"/>
                <w:szCs w:val="22"/>
              </w:rPr>
            </w:pPr>
            <w:bookmarkStart w:id="391" w:name="_Toc86646171"/>
            <w:r w:rsidRPr="0006127B">
              <w:rPr>
                <w:b/>
                <w:sz w:val="22"/>
                <w:szCs w:val="22"/>
                <w:u w:val="single"/>
              </w:rPr>
              <w:lastRenderedPageBreak/>
              <w:t>2. ITI projektu iesniegumu vērtēšanas komisijas izveide</w:t>
            </w:r>
            <w:bookmarkEnd w:id="387"/>
            <w:bookmarkEnd w:id="388"/>
            <w:bookmarkEnd w:id="389"/>
            <w:bookmarkEnd w:id="390"/>
            <w:bookmarkEnd w:id="391"/>
          </w:p>
        </w:tc>
        <w:tc>
          <w:tcPr>
            <w:tcW w:w="2268" w:type="dxa"/>
            <w:tcBorders>
              <w:top w:val="single" w:sz="4" w:space="0" w:color="auto"/>
              <w:left w:val="single" w:sz="4" w:space="0" w:color="auto"/>
              <w:bottom w:val="single" w:sz="4" w:space="0" w:color="auto"/>
              <w:right w:val="single" w:sz="4" w:space="0" w:color="auto"/>
            </w:tcBorders>
          </w:tcPr>
          <w:p w14:paraId="0A04DD28" w14:textId="77777777" w:rsidR="00E862D0" w:rsidRPr="0006127B" w:rsidRDefault="00E862D0" w:rsidP="00E862D0">
            <w:pPr>
              <w:widowControl w:val="0"/>
              <w:outlineLvl w:val="0"/>
              <w:rPr>
                <w:sz w:val="22"/>
                <w:szCs w:val="22"/>
              </w:rPr>
            </w:pPr>
          </w:p>
        </w:tc>
      </w:tr>
      <w:tr w:rsidR="00E862D0" w:rsidRPr="001E0B08" w14:paraId="20E4B0DC" w14:textId="77777777" w:rsidTr="4BF642BF">
        <w:trPr>
          <w:trHeight w:val="205"/>
        </w:trPr>
        <w:tc>
          <w:tcPr>
            <w:tcW w:w="11340" w:type="dxa"/>
            <w:tcBorders>
              <w:top w:val="single" w:sz="4" w:space="0" w:color="auto"/>
              <w:left w:val="single" w:sz="4" w:space="0" w:color="auto"/>
              <w:bottom w:val="single" w:sz="4" w:space="0" w:color="auto"/>
              <w:right w:val="single" w:sz="4" w:space="0" w:color="auto"/>
            </w:tcBorders>
          </w:tcPr>
          <w:p w14:paraId="124C2A3A" w14:textId="73D2BC25" w:rsidR="00E862D0" w:rsidRPr="0006127B" w:rsidRDefault="00E862D0" w:rsidP="00ED6B5A">
            <w:pPr>
              <w:widowControl w:val="0"/>
              <w:numPr>
                <w:ilvl w:val="0"/>
                <w:numId w:val="124"/>
              </w:numPr>
              <w:outlineLvl w:val="0"/>
              <w:rPr>
                <w:sz w:val="22"/>
                <w:szCs w:val="22"/>
              </w:rPr>
            </w:pPr>
            <w:bookmarkStart w:id="392" w:name="_Toc23362246"/>
            <w:bookmarkStart w:id="393" w:name="_Toc54949597"/>
            <w:bookmarkStart w:id="394" w:name="_Toc54950411"/>
            <w:bookmarkStart w:id="395" w:name="_Toc54957177"/>
            <w:bookmarkStart w:id="396" w:name="_Toc86646172"/>
            <w:r w:rsidRPr="0006127B">
              <w:rPr>
                <w:sz w:val="22"/>
                <w:szCs w:val="22"/>
              </w:rPr>
              <w:t>Izstrādā ITI Vērtēšanas komisijas nolikumu.</w:t>
            </w:r>
            <w:bookmarkEnd w:id="392"/>
            <w:bookmarkEnd w:id="393"/>
            <w:bookmarkEnd w:id="394"/>
            <w:bookmarkEnd w:id="395"/>
            <w:bookmarkEnd w:id="396"/>
          </w:p>
          <w:p w14:paraId="0EFC9DDC" w14:textId="77777777" w:rsidR="00E862D0" w:rsidRPr="0006127B" w:rsidRDefault="00E862D0" w:rsidP="00ED6B5A">
            <w:pPr>
              <w:widowControl w:val="0"/>
              <w:numPr>
                <w:ilvl w:val="0"/>
                <w:numId w:val="124"/>
              </w:numPr>
              <w:outlineLvl w:val="0"/>
              <w:rPr>
                <w:sz w:val="22"/>
                <w:szCs w:val="22"/>
              </w:rPr>
            </w:pPr>
            <w:bookmarkStart w:id="397" w:name="_Toc23362247"/>
            <w:bookmarkStart w:id="398" w:name="_Toc54949598"/>
            <w:bookmarkStart w:id="399" w:name="_Toc54950412"/>
            <w:bookmarkStart w:id="400" w:name="_Toc54957178"/>
            <w:bookmarkStart w:id="401" w:name="_Toc86646173"/>
            <w:r w:rsidRPr="0006127B">
              <w:rPr>
                <w:sz w:val="22"/>
                <w:szCs w:val="22"/>
              </w:rPr>
              <w:t>Saskaņo 15.punktā minēto nolikumu ar JN.</w:t>
            </w:r>
            <w:bookmarkEnd w:id="397"/>
            <w:bookmarkEnd w:id="398"/>
            <w:bookmarkEnd w:id="399"/>
            <w:bookmarkEnd w:id="400"/>
            <w:bookmarkEnd w:id="401"/>
          </w:p>
          <w:p w14:paraId="0C40A989" w14:textId="77777777" w:rsidR="00E862D0" w:rsidRPr="0006127B" w:rsidRDefault="00E862D0" w:rsidP="00ED6B5A">
            <w:pPr>
              <w:widowControl w:val="0"/>
              <w:numPr>
                <w:ilvl w:val="0"/>
                <w:numId w:val="124"/>
              </w:numPr>
              <w:outlineLvl w:val="0"/>
              <w:rPr>
                <w:sz w:val="22"/>
                <w:szCs w:val="22"/>
              </w:rPr>
            </w:pPr>
            <w:bookmarkStart w:id="402" w:name="_Toc23362248"/>
            <w:bookmarkStart w:id="403" w:name="_Toc54949599"/>
            <w:bookmarkStart w:id="404" w:name="_Toc54950413"/>
            <w:bookmarkStart w:id="405" w:name="_Toc54957179"/>
            <w:bookmarkStart w:id="406" w:name="_Toc86646174"/>
            <w:r w:rsidRPr="0006127B">
              <w:rPr>
                <w:sz w:val="22"/>
                <w:szCs w:val="22"/>
              </w:rPr>
              <w:t>Sagatavo uzaicinājumus par ITI Vērtēšanas komisijas locekļu, tai skaitā, novērotāju deleģēšanu darbam ITI Vērtēšanas komisijā atbilstoši Vadības likuma 22.pantam, 2015. gada 27. novembra Deleģēšanas līguma par integrētu teritoriālo investīciju projektu iesniegumu atlases nodrošināšanu līguma Nr.1-98/4870 14.punktam.</w:t>
            </w:r>
            <w:bookmarkEnd w:id="402"/>
            <w:bookmarkEnd w:id="403"/>
            <w:bookmarkEnd w:id="404"/>
            <w:bookmarkEnd w:id="405"/>
            <w:bookmarkEnd w:id="406"/>
            <w:r w:rsidRPr="0006127B">
              <w:rPr>
                <w:sz w:val="22"/>
                <w:szCs w:val="22"/>
              </w:rPr>
              <w:t xml:space="preserve"> </w:t>
            </w:r>
          </w:p>
          <w:p w14:paraId="27B4B17B" w14:textId="77777777" w:rsidR="00E862D0" w:rsidRPr="0006127B" w:rsidRDefault="00E862D0" w:rsidP="000C31E1">
            <w:pPr>
              <w:widowControl w:val="0"/>
              <w:numPr>
                <w:ilvl w:val="0"/>
                <w:numId w:val="124"/>
              </w:numPr>
              <w:outlineLvl w:val="0"/>
              <w:rPr>
                <w:sz w:val="22"/>
                <w:szCs w:val="22"/>
              </w:rPr>
            </w:pPr>
            <w:bookmarkStart w:id="407" w:name="_Toc23362249"/>
            <w:bookmarkStart w:id="408" w:name="_Toc54949600"/>
            <w:bookmarkStart w:id="409" w:name="_Toc54950414"/>
            <w:bookmarkStart w:id="410" w:name="_Toc54957180"/>
            <w:bookmarkStart w:id="411" w:name="_Toc86646175"/>
            <w:r w:rsidRPr="0006127B">
              <w:rPr>
                <w:sz w:val="22"/>
                <w:szCs w:val="22"/>
              </w:rPr>
              <w:t>ITI Vērtēšanas komisijas nolikumā minētajām iestādēm nosūta uzaicinājumus deleģēt savus pārstāvjus un to aizvietotājus darbam ITI Vērtēšanas komisijā.</w:t>
            </w:r>
            <w:bookmarkEnd w:id="407"/>
            <w:bookmarkEnd w:id="408"/>
            <w:bookmarkEnd w:id="409"/>
            <w:bookmarkEnd w:id="410"/>
            <w:bookmarkEnd w:id="411"/>
          </w:p>
          <w:p w14:paraId="5A0984D0" w14:textId="77777777" w:rsidR="00E862D0" w:rsidRPr="0006127B" w:rsidRDefault="00E862D0" w:rsidP="00ED6B5A">
            <w:pPr>
              <w:widowControl w:val="0"/>
              <w:numPr>
                <w:ilvl w:val="0"/>
                <w:numId w:val="124"/>
              </w:numPr>
              <w:outlineLvl w:val="0"/>
              <w:rPr>
                <w:sz w:val="22"/>
                <w:szCs w:val="22"/>
              </w:rPr>
            </w:pPr>
            <w:bookmarkStart w:id="412" w:name="_Toc23362250"/>
            <w:bookmarkStart w:id="413" w:name="_Toc54949601"/>
            <w:bookmarkStart w:id="414" w:name="_Toc54950415"/>
            <w:bookmarkStart w:id="415" w:name="_Toc54957181"/>
            <w:bookmarkStart w:id="416" w:name="_Toc86646176"/>
            <w:r w:rsidRPr="0006127B">
              <w:rPr>
                <w:sz w:val="22"/>
                <w:szCs w:val="22"/>
              </w:rPr>
              <w:t>Pēc informācijas saņemšanas no ITI Vērtēšanas komisijas nolikumā minētajām iestādēm par savu pārstāvju deleģēšanu un to aizvietotāju deleģēšanu sagatavo rīkojuma projektu un kopā ar ITI Vērtēšanas komisijas nolikumu nodod saskaņošanai  JN.</w:t>
            </w:r>
            <w:bookmarkEnd w:id="412"/>
            <w:bookmarkEnd w:id="413"/>
            <w:bookmarkEnd w:id="414"/>
            <w:bookmarkEnd w:id="415"/>
            <w:bookmarkEnd w:id="416"/>
          </w:p>
          <w:p w14:paraId="3A390431" w14:textId="77777777" w:rsidR="00E862D0" w:rsidRPr="0006127B" w:rsidRDefault="00E862D0" w:rsidP="00ED6B5A">
            <w:pPr>
              <w:widowControl w:val="0"/>
              <w:numPr>
                <w:ilvl w:val="0"/>
                <w:numId w:val="124"/>
              </w:numPr>
              <w:outlineLvl w:val="0"/>
              <w:rPr>
                <w:sz w:val="22"/>
                <w:szCs w:val="22"/>
              </w:rPr>
            </w:pPr>
            <w:bookmarkStart w:id="417" w:name="_Toc23362251"/>
            <w:bookmarkStart w:id="418" w:name="_Toc54949602"/>
            <w:bookmarkStart w:id="419" w:name="_Toc54950416"/>
            <w:bookmarkStart w:id="420" w:name="_Toc54957182"/>
            <w:bookmarkStart w:id="421" w:name="_Toc86646177"/>
            <w:r w:rsidRPr="0006127B">
              <w:rPr>
                <w:sz w:val="22"/>
                <w:szCs w:val="22"/>
              </w:rPr>
              <w:t>Saskaņoto rīkojuma projektu kopā ar ITI Vērtēšanas komisijas nolikumu nodod parakstīšanai Ventspils pilsētas domes izpilddirektoram.</w:t>
            </w:r>
            <w:bookmarkEnd w:id="417"/>
            <w:bookmarkEnd w:id="418"/>
            <w:bookmarkEnd w:id="419"/>
            <w:bookmarkEnd w:id="420"/>
            <w:bookmarkEnd w:id="421"/>
          </w:p>
        </w:tc>
        <w:tc>
          <w:tcPr>
            <w:tcW w:w="2268" w:type="dxa"/>
            <w:tcBorders>
              <w:top w:val="single" w:sz="4" w:space="0" w:color="auto"/>
              <w:left w:val="single" w:sz="4" w:space="0" w:color="auto"/>
              <w:bottom w:val="single" w:sz="4" w:space="0" w:color="auto"/>
              <w:right w:val="single" w:sz="4" w:space="0" w:color="auto"/>
            </w:tcBorders>
          </w:tcPr>
          <w:p w14:paraId="3862A378" w14:textId="77777777" w:rsidR="00E862D0" w:rsidRPr="0006127B" w:rsidRDefault="00E862D0" w:rsidP="00E862D0">
            <w:pPr>
              <w:widowControl w:val="0"/>
              <w:outlineLvl w:val="0"/>
              <w:rPr>
                <w:b/>
                <w:sz w:val="22"/>
                <w:szCs w:val="22"/>
              </w:rPr>
            </w:pPr>
            <w:bookmarkStart w:id="422" w:name="_Toc23362252"/>
            <w:bookmarkStart w:id="423" w:name="_Toc54949603"/>
            <w:bookmarkStart w:id="424" w:name="_Toc54950417"/>
            <w:bookmarkStart w:id="425" w:name="_Toc54957183"/>
            <w:bookmarkStart w:id="426" w:name="_Toc86646178"/>
            <w:r w:rsidRPr="0006127B">
              <w:rPr>
                <w:b/>
                <w:sz w:val="22"/>
                <w:szCs w:val="22"/>
              </w:rPr>
              <w:t>SF-01</w:t>
            </w:r>
            <w:bookmarkEnd w:id="422"/>
            <w:bookmarkEnd w:id="423"/>
            <w:bookmarkEnd w:id="424"/>
            <w:bookmarkEnd w:id="425"/>
            <w:bookmarkEnd w:id="426"/>
            <w:r w:rsidRPr="0006127B">
              <w:rPr>
                <w:b/>
                <w:sz w:val="22"/>
                <w:szCs w:val="22"/>
              </w:rPr>
              <w:t xml:space="preserve"> </w:t>
            </w:r>
          </w:p>
          <w:p w14:paraId="3B25FA00" w14:textId="77777777" w:rsidR="00E862D0" w:rsidRPr="0006127B" w:rsidRDefault="00E862D0" w:rsidP="00E862D0">
            <w:pPr>
              <w:widowControl w:val="0"/>
              <w:outlineLvl w:val="0"/>
              <w:rPr>
                <w:sz w:val="22"/>
                <w:szCs w:val="22"/>
              </w:rPr>
            </w:pPr>
            <w:bookmarkStart w:id="427" w:name="_Toc23362253"/>
            <w:bookmarkStart w:id="428" w:name="_Toc54949604"/>
            <w:bookmarkStart w:id="429" w:name="_Toc54950418"/>
            <w:bookmarkStart w:id="430" w:name="_Toc54957184"/>
            <w:bookmarkStart w:id="431" w:name="_Toc86646179"/>
            <w:r w:rsidRPr="0006127B">
              <w:rPr>
                <w:sz w:val="22"/>
                <w:szCs w:val="22"/>
              </w:rPr>
              <w:t>ITI Vērtēšanas komisijas nolikums</w:t>
            </w:r>
            <w:bookmarkEnd w:id="427"/>
            <w:bookmarkEnd w:id="428"/>
            <w:bookmarkEnd w:id="429"/>
            <w:bookmarkEnd w:id="430"/>
            <w:bookmarkEnd w:id="431"/>
          </w:p>
          <w:p w14:paraId="3AF4AFD0" w14:textId="77777777" w:rsidR="00E862D0" w:rsidRPr="0006127B" w:rsidRDefault="00E862D0" w:rsidP="00E862D0">
            <w:pPr>
              <w:widowControl w:val="0"/>
              <w:outlineLvl w:val="0"/>
              <w:rPr>
                <w:sz w:val="22"/>
                <w:szCs w:val="22"/>
              </w:rPr>
            </w:pPr>
          </w:p>
          <w:p w14:paraId="580981EC" w14:textId="77777777" w:rsidR="00E862D0" w:rsidRPr="0006127B" w:rsidRDefault="00E862D0" w:rsidP="00E862D0">
            <w:pPr>
              <w:widowControl w:val="0"/>
              <w:outlineLvl w:val="0"/>
              <w:rPr>
                <w:sz w:val="22"/>
                <w:szCs w:val="22"/>
              </w:rPr>
            </w:pPr>
            <w:bookmarkStart w:id="432" w:name="_Toc23362254"/>
            <w:bookmarkStart w:id="433" w:name="_Toc54949605"/>
            <w:bookmarkStart w:id="434" w:name="_Toc54950419"/>
            <w:bookmarkStart w:id="435" w:name="_Toc54957185"/>
            <w:bookmarkStart w:id="436" w:name="_Toc86646180"/>
            <w:r w:rsidRPr="0006127B">
              <w:rPr>
                <w:b/>
                <w:sz w:val="22"/>
                <w:szCs w:val="22"/>
              </w:rPr>
              <w:t>VEST-02</w:t>
            </w:r>
            <w:bookmarkEnd w:id="432"/>
            <w:bookmarkEnd w:id="433"/>
            <w:bookmarkEnd w:id="434"/>
            <w:bookmarkEnd w:id="435"/>
            <w:bookmarkEnd w:id="436"/>
            <w:r w:rsidRPr="0006127B">
              <w:rPr>
                <w:sz w:val="22"/>
                <w:szCs w:val="22"/>
              </w:rPr>
              <w:t xml:space="preserve"> </w:t>
            </w:r>
          </w:p>
          <w:p w14:paraId="7FCA1FE2" w14:textId="77777777" w:rsidR="00E862D0" w:rsidRPr="0006127B" w:rsidRDefault="00E862D0" w:rsidP="00E862D0">
            <w:pPr>
              <w:widowControl w:val="0"/>
              <w:outlineLvl w:val="0"/>
              <w:rPr>
                <w:sz w:val="22"/>
                <w:szCs w:val="22"/>
              </w:rPr>
            </w:pPr>
            <w:bookmarkStart w:id="437" w:name="_Toc23362255"/>
            <w:bookmarkStart w:id="438" w:name="_Toc54949606"/>
            <w:bookmarkStart w:id="439" w:name="_Toc54950420"/>
            <w:bookmarkStart w:id="440" w:name="_Toc54957186"/>
            <w:bookmarkStart w:id="441" w:name="_Toc86646181"/>
            <w:r w:rsidRPr="0006127B">
              <w:rPr>
                <w:sz w:val="22"/>
                <w:szCs w:val="22"/>
              </w:rPr>
              <w:t>Uzaicinājuma vēstule pārstāvja deleģēšanai darbam ITI Vērtēšanas komisijā</w:t>
            </w:r>
            <w:bookmarkEnd w:id="437"/>
            <w:bookmarkEnd w:id="438"/>
            <w:bookmarkEnd w:id="439"/>
            <w:bookmarkEnd w:id="440"/>
            <w:bookmarkEnd w:id="441"/>
            <w:r w:rsidRPr="0006127B">
              <w:rPr>
                <w:sz w:val="22"/>
                <w:szCs w:val="22"/>
              </w:rPr>
              <w:t xml:space="preserve"> </w:t>
            </w:r>
          </w:p>
          <w:p w14:paraId="0836298D" w14:textId="77777777" w:rsidR="00E862D0" w:rsidRPr="0006127B" w:rsidRDefault="00E862D0" w:rsidP="00E862D0">
            <w:pPr>
              <w:widowControl w:val="0"/>
              <w:outlineLvl w:val="0"/>
              <w:rPr>
                <w:sz w:val="22"/>
                <w:szCs w:val="22"/>
              </w:rPr>
            </w:pPr>
          </w:p>
        </w:tc>
      </w:tr>
      <w:tr w:rsidR="00E862D0" w:rsidRPr="000132E3" w14:paraId="1914BC2D"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73"/>
        </w:trPr>
        <w:tc>
          <w:tcPr>
            <w:tcW w:w="11340" w:type="dxa"/>
            <w:tcBorders>
              <w:top w:val="single" w:sz="4" w:space="0" w:color="auto"/>
              <w:left w:val="single" w:sz="4" w:space="0" w:color="auto"/>
              <w:bottom w:val="single" w:sz="4" w:space="0" w:color="auto"/>
              <w:right w:val="single" w:sz="4" w:space="0" w:color="auto"/>
            </w:tcBorders>
          </w:tcPr>
          <w:p w14:paraId="0061A8F7" w14:textId="44B15C18" w:rsidR="00E862D0" w:rsidRPr="0006127B" w:rsidRDefault="00E862D0" w:rsidP="00ED6B5A">
            <w:pPr>
              <w:widowControl w:val="0"/>
              <w:numPr>
                <w:ilvl w:val="0"/>
                <w:numId w:val="124"/>
              </w:numPr>
              <w:outlineLvl w:val="0"/>
              <w:rPr>
                <w:sz w:val="22"/>
                <w:szCs w:val="22"/>
              </w:rPr>
            </w:pPr>
            <w:bookmarkStart w:id="442" w:name="_Toc23362256"/>
            <w:bookmarkStart w:id="443" w:name="_Toc54949607"/>
            <w:bookmarkStart w:id="444" w:name="_Toc54950421"/>
            <w:bookmarkStart w:id="445" w:name="_Toc54957187"/>
            <w:bookmarkStart w:id="446" w:name="_Toc86646182"/>
            <w:r w:rsidRPr="0006127B">
              <w:rPr>
                <w:sz w:val="22"/>
                <w:szCs w:val="22"/>
              </w:rPr>
              <w:t>Paraksta rīkojumu par ITI Vērtēšanas komisijas izveidi un apstiprina ITI Vērtēšanas komisijas nolikumu.</w:t>
            </w:r>
            <w:bookmarkEnd w:id="442"/>
            <w:bookmarkEnd w:id="443"/>
            <w:bookmarkEnd w:id="444"/>
            <w:bookmarkEnd w:id="445"/>
            <w:bookmarkEnd w:id="446"/>
            <w:r w:rsidRPr="0006127B">
              <w:rPr>
                <w:sz w:val="22"/>
                <w:szCs w:val="22"/>
              </w:rPr>
              <w:t xml:space="preserve"> </w:t>
            </w:r>
          </w:p>
        </w:tc>
        <w:tc>
          <w:tcPr>
            <w:tcW w:w="2268" w:type="dxa"/>
            <w:tcBorders>
              <w:top w:val="single" w:sz="4" w:space="0" w:color="auto"/>
              <w:left w:val="single" w:sz="4" w:space="0" w:color="auto"/>
              <w:bottom w:val="single" w:sz="4" w:space="0" w:color="auto"/>
              <w:right w:val="single" w:sz="4" w:space="0" w:color="auto"/>
            </w:tcBorders>
          </w:tcPr>
          <w:p w14:paraId="3D9BB252" w14:textId="77777777" w:rsidR="00E862D0" w:rsidRPr="0006127B" w:rsidRDefault="00E862D0" w:rsidP="00E862D0">
            <w:pPr>
              <w:widowControl w:val="0"/>
              <w:outlineLvl w:val="0"/>
              <w:rPr>
                <w:sz w:val="22"/>
                <w:szCs w:val="22"/>
              </w:rPr>
            </w:pPr>
            <w:bookmarkStart w:id="447" w:name="_Hlk532549856"/>
            <w:bookmarkStart w:id="448" w:name="_Toc23362257"/>
            <w:bookmarkStart w:id="449" w:name="_Toc54949608"/>
            <w:bookmarkStart w:id="450" w:name="_Toc54950422"/>
            <w:bookmarkStart w:id="451" w:name="_Toc54957188"/>
            <w:bookmarkStart w:id="452" w:name="_Toc86646183"/>
            <w:r w:rsidRPr="0006127B">
              <w:rPr>
                <w:b/>
                <w:sz w:val="22"/>
                <w:szCs w:val="22"/>
              </w:rPr>
              <w:t>SF-01</w:t>
            </w:r>
            <w:r w:rsidRPr="0006127B">
              <w:rPr>
                <w:sz w:val="22"/>
                <w:szCs w:val="22"/>
              </w:rPr>
              <w:t xml:space="preserve"> Integrētu teritoriālo investīciju projektu vērtēšanas komisijas nolikums</w:t>
            </w:r>
            <w:bookmarkEnd w:id="447"/>
            <w:bookmarkEnd w:id="448"/>
            <w:bookmarkEnd w:id="449"/>
            <w:bookmarkEnd w:id="450"/>
            <w:bookmarkEnd w:id="451"/>
            <w:bookmarkEnd w:id="452"/>
          </w:p>
        </w:tc>
      </w:tr>
      <w:tr w:rsidR="00E862D0" w:rsidRPr="000132E3" w14:paraId="50487382"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5"/>
        </w:trPr>
        <w:tc>
          <w:tcPr>
            <w:tcW w:w="11340" w:type="dxa"/>
            <w:tcBorders>
              <w:top w:val="single" w:sz="4" w:space="0" w:color="auto"/>
              <w:left w:val="single" w:sz="4" w:space="0" w:color="auto"/>
              <w:bottom w:val="single" w:sz="4" w:space="0" w:color="auto"/>
              <w:right w:val="single" w:sz="4" w:space="0" w:color="auto"/>
            </w:tcBorders>
          </w:tcPr>
          <w:p w14:paraId="4B83B7AE" w14:textId="74983F6A" w:rsidR="00E862D0" w:rsidRPr="0006127B" w:rsidRDefault="00E862D0" w:rsidP="00ED6B5A">
            <w:pPr>
              <w:widowControl w:val="0"/>
              <w:numPr>
                <w:ilvl w:val="0"/>
                <w:numId w:val="124"/>
              </w:numPr>
              <w:outlineLvl w:val="0"/>
              <w:rPr>
                <w:sz w:val="22"/>
                <w:szCs w:val="22"/>
              </w:rPr>
            </w:pPr>
            <w:bookmarkStart w:id="453" w:name="_Toc23362258"/>
            <w:bookmarkStart w:id="454" w:name="_Toc54949609"/>
            <w:bookmarkStart w:id="455" w:name="_Toc54950423"/>
            <w:bookmarkStart w:id="456" w:name="_Toc54957189"/>
            <w:bookmarkStart w:id="457" w:name="_Toc86646184"/>
            <w:r w:rsidRPr="0006127B">
              <w:rPr>
                <w:sz w:val="22"/>
                <w:szCs w:val="22"/>
              </w:rPr>
              <w:t>Rīkojumu par ITI Vērtēšanas komisijas izveidi un ITI Vērtēšanas komisijas nolikuma apstiprināšanu reģistrē un uzglabā saskaņā ar Ventspils pilsētas domes dokumentu un arhīvu pārvaldību reglamentējošiem iekšējiem normatīvajiem aktiem.</w:t>
            </w:r>
            <w:bookmarkEnd w:id="453"/>
            <w:bookmarkEnd w:id="454"/>
            <w:bookmarkEnd w:id="455"/>
            <w:bookmarkEnd w:id="456"/>
            <w:bookmarkEnd w:id="457"/>
          </w:p>
        </w:tc>
        <w:tc>
          <w:tcPr>
            <w:tcW w:w="2268" w:type="dxa"/>
            <w:tcBorders>
              <w:top w:val="single" w:sz="4" w:space="0" w:color="auto"/>
              <w:left w:val="single" w:sz="4" w:space="0" w:color="auto"/>
              <w:bottom w:val="single" w:sz="4" w:space="0" w:color="auto"/>
              <w:right w:val="single" w:sz="4" w:space="0" w:color="auto"/>
            </w:tcBorders>
          </w:tcPr>
          <w:p w14:paraId="172A63EF" w14:textId="77777777" w:rsidR="00E862D0" w:rsidRPr="0006127B" w:rsidRDefault="00E862D0" w:rsidP="00E862D0">
            <w:pPr>
              <w:widowControl w:val="0"/>
              <w:outlineLvl w:val="0"/>
              <w:rPr>
                <w:sz w:val="22"/>
                <w:szCs w:val="22"/>
              </w:rPr>
            </w:pPr>
          </w:p>
        </w:tc>
      </w:tr>
      <w:tr w:rsidR="00E862D0" w:rsidRPr="000132E3" w14:paraId="6D623704"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5"/>
        </w:trPr>
        <w:tc>
          <w:tcPr>
            <w:tcW w:w="11340" w:type="dxa"/>
            <w:tcBorders>
              <w:top w:val="single" w:sz="4" w:space="0" w:color="auto"/>
              <w:left w:val="single" w:sz="4" w:space="0" w:color="auto"/>
              <w:bottom w:val="single" w:sz="4" w:space="0" w:color="auto"/>
              <w:right w:val="single" w:sz="4" w:space="0" w:color="auto"/>
            </w:tcBorders>
            <w:vAlign w:val="center"/>
          </w:tcPr>
          <w:p w14:paraId="06841819" w14:textId="53A9BEF3" w:rsidR="00E862D0" w:rsidRPr="0006127B" w:rsidRDefault="00E862D0" w:rsidP="00E862D0">
            <w:pPr>
              <w:widowControl w:val="0"/>
              <w:ind w:left="357"/>
              <w:jc w:val="center"/>
              <w:outlineLvl w:val="0"/>
              <w:rPr>
                <w:b/>
                <w:sz w:val="22"/>
                <w:szCs w:val="22"/>
                <w:u w:val="single"/>
              </w:rPr>
            </w:pPr>
            <w:bookmarkStart w:id="458" w:name="_Toc23362259"/>
            <w:bookmarkStart w:id="459" w:name="_Toc54949610"/>
            <w:bookmarkStart w:id="460" w:name="_Toc54950424"/>
            <w:bookmarkStart w:id="461" w:name="_Toc54957190"/>
            <w:bookmarkStart w:id="462" w:name="_Toc86646185"/>
            <w:r w:rsidRPr="0006127B">
              <w:rPr>
                <w:b/>
                <w:sz w:val="22"/>
                <w:szCs w:val="22"/>
                <w:u w:val="single"/>
              </w:rPr>
              <w:t>3.Pēc projekta iesniegumu saņemšanas</w:t>
            </w:r>
            <w:bookmarkEnd w:id="458"/>
            <w:bookmarkEnd w:id="459"/>
            <w:bookmarkEnd w:id="460"/>
            <w:bookmarkEnd w:id="461"/>
            <w:bookmarkEnd w:id="462"/>
          </w:p>
        </w:tc>
        <w:tc>
          <w:tcPr>
            <w:tcW w:w="2268" w:type="dxa"/>
            <w:tcBorders>
              <w:top w:val="single" w:sz="4" w:space="0" w:color="auto"/>
              <w:left w:val="single" w:sz="4" w:space="0" w:color="auto"/>
              <w:bottom w:val="single" w:sz="4" w:space="0" w:color="auto"/>
              <w:right w:val="single" w:sz="4" w:space="0" w:color="auto"/>
            </w:tcBorders>
          </w:tcPr>
          <w:p w14:paraId="149D30B4" w14:textId="77777777" w:rsidR="00E862D0" w:rsidRPr="0006127B" w:rsidRDefault="00E862D0" w:rsidP="00E862D0">
            <w:pPr>
              <w:widowControl w:val="0"/>
              <w:outlineLvl w:val="0"/>
              <w:rPr>
                <w:sz w:val="22"/>
                <w:szCs w:val="22"/>
              </w:rPr>
            </w:pPr>
          </w:p>
        </w:tc>
      </w:tr>
      <w:tr w:rsidR="00E862D0" w:rsidRPr="000132E3" w14:paraId="4E695767"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73"/>
        </w:trPr>
        <w:tc>
          <w:tcPr>
            <w:tcW w:w="11340" w:type="dxa"/>
            <w:tcBorders>
              <w:top w:val="single" w:sz="4" w:space="0" w:color="auto"/>
              <w:left w:val="single" w:sz="4" w:space="0" w:color="auto"/>
              <w:bottom w:val="single" w:sz="4" w:space="0" w:color="auto"/>
              <w:right w:val="single" w:sz="4" w:space="0" w:color="auto"/>
            </w:tcBorders>
          </w:tcPr>
          <w:p w14:paraId="6BE5752F" w14:textId="45D316DE" w:rsidR="00E862D0" w:rsidRPr="0006127B" w:rsidRDefault="00E862D0" w:rsidP="000C31E1">
            <w:pPr>
              <w:widowControl w:val="0"/>
              <w:numPr>
                <w:ilvl w:val="0"/>
                <w:numId w:val="124"/>
              </w:numPr>
              <w:outlineLvl w:val="0"/>
              <w:rPr>
                <w:sz w:val="22"/>
                <w:szCs w:val="22"/>
              </w:rPr>
            </w:pPr>
            <w:bookmarkStart w:id="463" w:name="_Toc23362260"/>
            <w:bookmarkStart w:id="464" w:name="_Toc54949611"/>
            <w:bookmarkStart w:id="465" w:name="_Toc54950425"/>
            <w:bookmarkStart w:id="466" w:name="_Toc54957191"/>
            <w:bookmarkStart w:id="467" w:name="_Toc86646186"/>
            <w:r w:rsidRPr="0006127B">
              <w:rPr>
                <w:sz w:val="22"/>
                <w:szCs w:val="22"/>
              </w:rPr>
              <w:t>Pieņem personīgi iesniegtos PI un projekta iesniedzējam nekavējoties uz vietas izsniedz rakstisku apliecinājumu par projekta iesniegšanu.</w:t>
            </w:r>
            <w:bookmarkEnd w:id="463"/>
            <w:bookmarkEnd w:id="464"/>
            <w:bookmarkEnd w:id="465"/>
            <w:bookmarkEnd w:id="466"/>
            <w:bookmarkEnd w:id="467"/>
            <w:r w:rsidRPr="0006127B">
              <w:rPr>
                <w:sz w:val="22"/>
                <w:szCs w:val="22"/>
              </w:rPr>
              <w:t xml:space="preserve"> </w:t>
            </w:r>
          </w:p>
          <w:p w14:paraId="5CCD7918" w14:textId="77777777" w:rsidR="00E862D0" w:rsidRPr="0006127B" w:rsidRDefault="00E862D0" w:rsidP="000C31E1">
            <w:pPr>
              <w:widowControl w:val="0"/>
              <w:numPr>
                <w:ilvl w:val="0"/>
                <w:numId w:val="124"/>
              </w:numPr>
              <w:outlineLvl w:val="0"/>
              <w:rPr>
                <w:sz w:val="22"/>
                <w:szCs w:val="22"/>
              </w:rPr>
            </w:pPr>
            <w:bookmarkStart w:id="468" w:name="_Toc86646187"/>
            <w:r w:rsidRPr="0006127B">
              <w:rPr>
                <w:sz w:val="22"/>
                <w:szCs w:val="22"/>
              </w:rPr>
              <w:t>Reģistrē iesniegtos PI saskaņā ar Ventspils pilsētas domes dokumentu pārvaldību reglamentējošiem iekšējiem normatīvajiem aktiem.</w:t>
            </w:r>
            <w:bookmarkEnd w:id="468"/>
            <w:r w:rsidRPr="0006127B">
              <w:rPr>
                <w:sz w:val="22"/>
                <w:szCs w:val="22"/>
              </w:rPr>
              <w:t xml:space="preserve"> </w:t>
            </w:r>
          </w:p>
          <w:p w14:paraId="51AB72A5" w14:textId="77777777" w:rsidR="00E862D0" w:rsidRPr="0006127B" w:rsidRDefault="00E862D0" w:rsidP="000C31E1">
            <w:pPr>
              <w:widowControl w:val="0"/>
              <w:numPr>
                <w:ilvl w:val="0"/>
                <w:numId w:val="124"/>
              </w:numPr>
              <w:outlineLvl w:val="0"/>
              <w:rPr>
                <w:sz w:val="22"/>
                <w:szCs w:val="22"/>
              </w:rPr>
            </w:pPr>
            <w:bookmarkStart w:id="469" w:name="_Toc23362261"/>
            <w:bookmarkStart w:id="470" w:name="_Toc54949612"/>
            <w:bookmarkStart w:id="471" w:name="_Toc54950426"/>
            <w:bookmarkStart w:id="472" w:name="_Toc54957192"/>
            <w:bookmarkStart w:id="473" w:name="_Toc86646188"/>
            <w:r w:rsidRPr="0006127B">
              <w:rPr>
                <w:sz w:val="22"/>
                <w:szCs w:val="22"/>
              </w:rPr>
              <w:t>Pēc PI reģistrēšanas to nodod ITI sekretariātam.</w:t>
            </w:r>
            <w:bookmarkEnd w:id="469"/>
            <w:bookmarkEnd w:id="470"/>
            <w:bookmarkEnd w:id="471"/>
            <w:bookmarkEnd w:id="472"/>
            <w:bookmarkEnd w:id="473"/>
            <w:r w:rsidRPr="0006127B">
              <w:rPr>
                <w:sz w:val="22"/>
                <w:szCs w:val="22"/>
              </w:rPr>
              <w:t xml:space="preserve"> </w:t>
            </w:r>
          </w:p>
        </w:tc>
        <w:tc>
          <w:tcPr>
            <w:tcW w:w="2268" w:type="dxa"/>
            <w:tcBorders>
              <w:top w:val="single" w:sz="4" w:space="0" w:color="auto"/>
              <w:left w:val="single" w:sz="4" w:space="0" w:color="auto"/>
              <w:bottom w:val="single" w:sz="4" w:space="0" w:color="auto"/>
              <w:right w:val="single" w:sz="4" w:space="0" w:color="auto"/>
            </w:tcBorders>
          </w:tcPr>
          <w:p w14:paraId="395A177B" w14:textId="77777777" w:rsidR="00E862D0" w:rsidRPr="0006127B" w:rsidRDefault="00E862D0" w:rsidP="00E862D0">
            <w:pPr>
              <w:widowControl w:val="0"/>
              <w:outlineLvl w:val="0"/>
              <w:rPr>
                <w:b/>
                <w:sz w:val="22"/>
                <w:szCs w:val="22"/>
              </w:rPr>
            </w:pPr>
            <w:bookmarkStart w:id="474" w:name="_Toc23362262"/>
            <w:bookmarkStart w:id="475" w:name="_Toc54949613"/>
            <w:bookmarkStart w:id="476" w:name="_Toc54950427"/>
            <w:bookmarkStart w:id="477" w:name="_Toc54957193"/>
            <w:bookmarkStart w:id="478" w:name="_Toc86646189"/>
            <w:r w:rsidRPr="0006127B">
              <w:rPr>
                <w:b/>
                <w:sz w:val="22"/>
                <w:szCs w:val="22"/>
              </w:rPr>
              <w:t>SF-03</w:t>
            </w:r>
            <w:bookmarkEnd w:id="474"/>
            <w:bookmarkEnd w:id="475"/>
            <w:bookmarkEnd w:id="476"/>
            <w:bookmarkEnd w:id="477"/>
            <w:bookmarkEnd w:id="478"/>
          </w:p>
          <w:p w14:paraId="5043A6F8" w14:textId="77777777" w:rsidR="00E862D0" w:rsidRPr="0006127B" w:rsidRDefault="00E862D0" w:rsidP="00E862D0">
            <w:pPr>
              <w:widowControl w:val="0"/>
              <w:outlineLvl w:val="0"/>
              <w:rPr>
                <w:sz w:val="22"/>
                <w:szCs w:val="22"/>
              </w:rPr>
            </w:pPr>
            <w:bookmarkStart w:id="479" w:name="_Toc23362263"/>
            <w:bookmarkStart w:id="480" w:name="_Toc54949614"/>
            <w:bookmarkStart w:id="481" w:name="_Toc54950428"/>
            <w:bookmarkStart w:id="482" w:name="_Toc54957194"/>
            <w:bookmarkStart w:id="483" w:name="_Toc86646190"/>
            <w:r w:rsidRPr="0006127B">
              <w:rPr>
                <w:sz w:val="22"/>
                <w:szCs w:val="22"/>
              </w:rPr>
              <w:t>Apliecinājums par projekta iesnieguma saņemšanu</w:t>
            </w:r>
            <w:bookmarkEnd w:id="479"/>
            <w:bookmarkEnd w:id="480"/>
            <w:bookmarkEnd w:id="481"/>
            <w:bookmarkEnd w:id="482"/>
            <w:bookmarkEnd w:id="483"/>
          </w:p>
        </w:tc>
      </w:tr>
      <w:tr w:rsidR="00E862D0" w:rsidRPr="000132E3" w14:paraId="6ED4F665"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2"/>
        </w:trPr>
        <w:tc>
          <w:tcPr>
            <w:tcW w:w="11340" w:type="dxa"/>
            <w:tcBorders>
              <w:top w:val="single" w:sz="4" w:space="0" w:color="auto"/>
              <w:left w:val="single" w:sz="4" w:space="0" w:color="auto"/>
              <w:bottom w:val="single" w:sz="4" w:space="0" w:color="auto"/>
              <w:right w:val="single" w:sz="4" w:space="0" w:color="auto"/>
            </w:tcBorders>
          </w:tcPr>
          <w:p w14:paraId="3A4AE60E" w14:textId="5205D5B6" w:rsidR="00E862D0" w:rsidRPr="0006127B" w:rsidRDefault="00E862D0" w:rsidP="000C31E1">
            <w:pPr>
              <w:widowControl w:val="0"/>
              <w:numPr>
                <w:ilvl w:val="0"/>
                <w:numId w:val="124"/>
              </w:numPr>
              <w:outlineLvl w:val="0"/>
              <w:rPr>
                <w:sz w:val="22"/>
                <w:szCs w:val="22"/>
              </w:rPr>
            </w:pPr>
            <w:bookmarkStart w:id="484" w:name="_Toc23362264"/>
            <w:bookmarkStart w:id="485" w:name="_Toc54949615"/>
            <w:bookmarkStart w:id="486" w:name="_Toc54950429"/>
            <w:bookmarkStart w:id="487" w:name="_Toc54957195"/>
            <w:bookmarkStart w:id="488" w:name="_Toc86646191"/>
            <w:r w:rsidRPr="0006127B">
              <w:rPr>
                <w:sz w:val="22"/>
                <w:szCs w:val="22"/>
              </w:rPr>
              <w:t>Elektroniskā formātā saņemto PI lietvede reģistrē saskaņā ar Ventspils pilsētas domes dokumentu pārvaldību reglamentējošiem iekšējiem normatīvajiem aktiem.</w:t>
            </w:r>
            <w:bookmarkEnd w:id="484"/>
            <w:bookmarkEnd w:id="485"/>
            <w:bookmarkEnd w:id="486"/>
            <w:bookmarkEnd w:id="487"/>
            <w:bookmarkEnd w:id="488"/>
            <w:r w:rsidRPr="0006127B">
              <w:rPr>
                <w:sz w:val="22"/>
                <w:szCs w:val="22"/>
              </w:rPr>
              <w:t xml:space="preserve"> </w:t>
            </w:r>
          </w:p>
          <w:p w14:paraId="6668868B" w14:textId="77777777" w:rsidR="00E862D0" w:rsidRPr="0006127B" w:rsidRDefault="00E862D0" w:rsidP="000C31E1">
            <w:pPr>
              <w:widowControl w:val="0"/>
              <w:numPr>
                <w:ilvl w:val="0"/>
                <w:numId w:val="124"/>
              </w:numPr>
              <w:outlineLvl w:val="0"/>
              <w:rPr>
                <w:sz w:val="22"/>
                <w:szCs w:val="22"/>
              </w:rPr>
            </w:pPr>
            <w:bookmarkStart w:id="489" w:name="_Toc23362265"/>
            <w:bookmarkStart w:id="490" w:name="_Toc54949616"/>
            <w:bookmarkStart w:id="491" w:name="_Toc54950430"/>
            <w:bookmarkStart w:id="492" w:name="_Toc54957196"/>
            <w:bookmarkStart w:id="493" w:name="_Toc86646192"/>
            <w:r w:rsidRPr="0006127B">
              <w:rPr>
                <w:sz w:val="22"/>
                <w:szCs w:val="22"/>
              </w:rPr>
              <w:t>Ja PI iesniegts elektroniskā formāta VN apliecinājumu par PI saņemšanu 1 (vienas) darba dienas laikā pēc PI saņemšanas nosūta  uz PI norādīto elektroniskā pasta adresi un nodrošina tā reģistrēšanu Ventspils pilsētas domes dokumentu pārvaldības sistēmā.</w:t>
            </w:r>
            <w:bookmarkEnd w:id="489"/>
            <w:bookmarkEnd w:id="490"/>
            <w:bookmarkEnd w:id="491"/>
            <w:bookmarkEnd w:id="492"/>
            <w:bookmarkEnd w:id="493"/>
          </w:p>
          <w:p w14:paraId="52FE6C12" w14:textId="77777777" w:rsidR="00E862D0" w:rsidRPr="0006127B" w:rsidRDefault="00E862D0" w:rsidP="000C31E1">
            <w:pPr>
              <w:widowControl w:val="0"/>
              <w:numPr>
                <w:ilvl w:val="0"/>
                <w:numId w:val="124"/>
              </w:numPr>
              <w:outlineLvl w:val="0"/>
              <w:rPr>
                <w:sz w:val="22"/>
                <w:szCs w:val="22"/>
              </w:rPr>
            </w:pPr>
            <w:bookmarkStart w:id="494" w:name="_Toc23362266"/>
            <w:bookmarkStart w:id="495" w:name="_Toc54949617"/>
            <w:bookmarkStart w:id="496" w:name="_Toc54950431"/>
            <w:bookmarkStart w:id="497" w:name="_Toc54957197"/>
            <w:bookmarkStart w:id="498" w:name="_Toc86646193"/>
            <w:r w:rsidRPr="0006127B">
              <w:rPr>
                <w:sz w:val="22"/>
                <w:szCs w:val="22"/>
              </w:rPr>
              <w:t>Pēc PI reģistrēšanas to nodod ITI sekretariātam.</w:t>
            </w:r>
            <w:bookmarkEnd w:id="494"/>
            <w:bookmarkEnd w:id="495"/>
            <w:bookmarkEnd w:id="496"/>
            <w:bookmarkEnd w:id="497"/>
            <w:bookmarkEnd w:id="498"/>
          </w:p>
        </w:tc>
        <w:tc>
          <w:tcPr>
            <w:tcW w:w="2268" w:type="dxa"/>
            <w:tcBorders>
              <w:top w:val="single" w:sz="4" w:space="0" w:color="auto"/>
              <w:left w:val="single" w:sz="4" w:space="0" w:color="auto"/>
              <w:bottom w:val="single" w:sz="4" w:space="0" w:color="auto"/>
              <w:right w:val="single" w:sz="4" w:space="0" w:color="auto"/>
            </w:tcBorders>
          </w:tcPr>
          <w:p w14:paraId="0584C5C2" w14:textId="77777777" w:rsidR="00E862D0" w:rsidRPr="0006127B" w:rsidRDefault="00E862D0" w:rsidP="00E862D0">
            <w:pPr>
              <w:widowControl w:val="0"/>
              <w:outlineLvl w:val="0"/>
              <w:rPr>
                <w:b/>
                <w:sz w:val="22"/>
                <w:szCs w:val="22"/>
              </w:rPr>
            </w:pPr>
            <w:bookmarkStart w:id="499" w:name="_Toc23362267"/>
            <w:bookmarkStart w:id="500" w:name="_Toc54949618"/>
            <w:bookmarkStart w:id="501" w:name="_Toc54950432"/>
            <w:bookmarkStart w:id="502" w:name="_Toc54957198"/>
            <w:bookmarkStart w:id="503" w:name="_Toc86646194"/>
            <w:r w:rsidRPr="0006127B">
              <w:rPr>
                <w:b/>
                <w:sz w:val="22"/>
                <w:szCs w:val="22"/>
              </w:rPr>
              <w:t>SF-03</w:t>
            </w:r>
            <w:bookmarkEnd w:id="499"/>
            <w:bookmarkEnd w:id="500"/>
            <w:bookmarkEnd w:id="501"/>
            <w:bookmarkEnd w:id="502"/>
            <w:bookmarkEnd w:id="503"/>
          </w:p>
          <w:p w14:paraId="51A36770" w14:textId="77777777" w:rsidR="00E862D0" w:rsidRPr="0006127B" w:rsidRDefault="00E862D0" w:rsidP="00E862D0">
            <w:pPr>
              <w:widowControl w:val="0"/>
              <w:outlineLvl w:val="0"/>
              <w:rPr>
                <w:b/>
                <w:sz w:val="22"/>
                <w:szCs w:val="22"/>
                <w:u w:val="single"/>
              </w:rPr>
            </w:pPr>
            <w:bookmarkStart w:id="504" w:name="_Toc23362268"/>
            <w:bookmarkStart w:id="505" w:name="_Toc54949619"/>
            <w:bookmarkStart w:id="506" w:name="_Toc54950433"/>
            <w:bookmarkStart w:id="507" w:name="_Toc54957199"/>
            <w:bookmarkStart w:id="508" w:name="_Toc86646195"/>
            <w:r w:rsidRPr="0006127B">
              <w:rPr>
                <w:sz w:val="22"/>
                <w:szCs w:val="22"/>
              </w:rPr>
              <w:t>Apliecinājums par projekta iesnieguma saņemšanu</w:t>
            </w:r>
            <w:bookmarkEnd w:id="504"/>
            <w:bookmarkEnd w:id="505"/>
            <w:bookmarkEnd w:id="506"/>
            <w:bookmarkEnd w:id="507"/>
            <w:bookmarkEnd w:id="508"/>
          </w:p>
          <w:p w14:paraId="04C403DD" w14:textId="77777777" w:rsidR="00E862D0" w:rsidRPr="0006127B" w:rsidRDefault="00E862D0" w:rsidP="00E862D0">
            <w:pPr>
              <w:widowControl w:val="0"/>
              <w:outlineLvl w:val="0"/>
              <w:rPr>
                <w:b/>
                <w:sz w:val="22"/>
                <w:szCs w:val="22"/>
                <w:u w:val="single"/>
              </w:rPr>
            </w:pPr>
          </w:p>
        </w:tc>
      </w:tr>
      <w:tr w:rsidR="00E862D0" w:rsidRPr="000132E3" w14:paraId="175717DD"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7AFD7AF9" w14:textId="2EE29C34" w:rsidR="00E862D0" w:rsidRPr="0006127B" w:rsidRDefault="00E862D0" w:rsidP="000C31E1">
            <w:pPr>
              <w:widowControl w:val="0"/>
              <w:numPr>
                <w:ilvl w:val="0"/>
                <w:numId w:val="124"/>
              </w:numPr>
              <w:outlineLvl w:val="0"/>
              <w:rPr>
                <w:sz w:val="22"/>
                <w:szCs w:val="22"/>
              </w:rPr>
            </w:pPr>
            <w:bookmarkStart w:id="509" w:name="_Toc23362269"/>
            <w:bookmarkStart w:id="510" w:name="_Toc54949620"/>
            <w:bookmarkStart w:id="511" w:name="_Toc54950434"/>
            <w:bookmarkStart w:id="512" w:name="_Toc54957200"/>
            <w:bookmarkStart w:id="513" w:name="_Toc86646196"/>
            <w:r w:rsidRPr="0006127B">
              <w:rPr>
                <w:sz w:val="22"/>
                <w:szCs w:val="22"/>
              </w:rPr>
              <w:t>Līdz brīdim, kad KP VIS sistēmā ir iespējams ievadīt PI norādīto informāciju, automātiski izveidojot PI numuru, ITI sekretariāts nodrošina PI numuru izveidošanu, izmantojot KP VIS automātiskajai numuru izveidošanai paredzēto PI numura izveides algoritmu.</w:t>
            </w:r>
            <w:bookmarkEnd w:id="509"/>
            <w:bookmarkEnd w:id="510"/>
            <w:bookmarkEnd w:id="511"/>
            <w:bookmarkEnd w:id="512"/>
            <w:bookmarkEnd w:id="513"/>
          </w:p>
          <w:p w14:paraId="69638D14" w14:textId="77777777" w:rsidR="00E862D0" w:rsidRPr="0006127B" w:rsidRDefault="00E862D0" w:rsidP="000C31E1">
            <w:pPr>
              <w:widowControl w:val="0"/>
              <w:numPr>
                <w:ilvl w:val="0"/>
                <w:numId w:val="124"/>
              </w:numPr>
              <w:outlineLvl w:val="0"/>
              <w:rPr>
                <w:sz w:val="22"/>
                <w:szCs w:val="22"/>
              </w:rPr>
            </w:pPr>
            <w:bookmarkStart w:id="514" w:name="_Toc23362270"/>
            <w:bookmarkStart w:id="515" w:name="_Toc54949621"/>
            <w:bookmarkStart w:id="516" w:name="_Toc54950435"/>
            <w:bookmarkStart w:id="517" w:name="_Toc54957201"/>
            <w:bookmarkStart w:id="518" w:name="_Toc86646197"/>
            <w:r w:rsidRPr="0006127B">
              <w:rPr>
                <w:sz w:val="22"/>
                <w:szCs w:val="22"/>
              </w:rPr>
              <w:lastRenderedPageBreak/>
              <w:t>Ievada datus KP VIS par saņemto PI 5 (piecu) darbdienu laikā no PI iesniegšanas termiņa beigām.</w:t>
            </w:r>
            <w:bookmarkEnd w:id="514"/>
            <w:bookmarkEnd w:id="515"/>
            <w:bookmarkEnd w:id="516"/>
            <w:bookmarkEnd w:id="517"/>
            <w:bookmarkEnd w:id="518"/>
          </w:p>
          <w:p w14:paraId="2B282464" w14:textId="77777777" w:rsidR="00E862D0" w:rsidRPr="0006127B" w:rsidRDefault="00E862D0" w:rsidP="000C31E1">
            <w:pPr>
              <w:widowControl w:val="0"/>
              <w:numPr>
                <w:ilvl w:val="0"/>
                <w:numId w:val="124"/>
              </w:numPr>
              <w:outlineLvl w:val="0"/>
              <w:rPr>
                <w:sz w:val="22"/>
                <w:szCs w:val="22"/>
              </w:rPr>
            </w:pPr>
            <w:bookmarkStart w:id="519" w:name="_Toc23362271"/>
            <w:bookmarkStart w:id="520" w:name="_Toc54949622"/>
            <w:bookmarkStart w:id="521" w:name="_Toc54950436"/>
            <w:bookmarkStart w:id="522" w:name="_Toc54957202"/>
            <w:bookmarkStart w:id="523" w:name="_Toc86646198"/>
            <w:r w:rsidRPr="0006127B">
              <w:rPr>
                <w:sz w:val="22"/>
                <w:szCs w:val="22"/>
              </w:rPr>
              <w:t>Ja PI iesniegts pēc iesniegšanas termiņa beigu datuma, rakstiski sagatavo atbildes vēstuli par atteikumu vērtēt projekta iesniegumu un nosūta to iesniedzējam uz PI norādīto pasta adresi.</w:t>
            </w:r>
            <w:bookmarkEnd w:id="519"/>
            <w:bookmarkEnd w:id="520"/>
            <w:bookmarkEnd w:id="521"/>
            <w:bookmarkEnd w:id="522"/>
            <w:bookmarkEnd w:id="523"/>
          </w:p>
          <w:p w14:paraId="3E08C7ED" w14:textId="77777777" w:rsidR="00E862D0" w:rsidRPr="0006127B" w:rsidRDefault="00E862D0" w:rsidP="000C31E1">
            <w:pPr>
              <w:widowControl w:val="0"/>
              <w:numPr>
                <w:ilvl w:val="0"/>
                <w:numId w:val="124"/>
              </w:numPr>
              <w:outlineLvl w:val="0"/>
              <w:rPr>
                <w:sz w:val="22"/>
                <w:szCs w:val="22"/>
              </w:rPr>
            </w:pPr>
            <w:bookmarkStart w:id="524" w:name="_Toc23362272"/>
            <w:bookmarkStart w:id="525" w:name="_Toc54949623"/>
            <w:bookmarkStart w:id="526" w:name="_Toc54950437"/>
            <w:bookmarkStart w:id="527" w:name="_Toc54957203"/>
            <w:bookmarkStart w:id="528" w:name="_Toc86646199"/>
            <w:r w:rsidRPr="0006127B">
              <w:rPr>
                <w:sz w:val="22"/>
                <w:szCs w:val="22"/>
              </w:rPr>
              <w:t>1 (vienas) darbdienas laikā pēc iesniegšanas elektroniski informē ITI Vērtēšanas komisijas locekļus par PI iesniegšanu.</w:t>
            </w:r>
            <w:bookmarkEnd w:id="524"/>
            <w:bookmarkEnd w:id="525"/>
            <w:bookmarkEnd w:id="526"/>
            <w:bookmarkEnd w:id="527"/>
            <w:bookmarkEnd w:id="528"/>
          </w:p>
        </w:tc>
        <w:tc>
          <w:tcPr>
            <w:tcW w:w="2268" w:type="dxa"/>
            <w:tcBorders>
              <w:top w:val="single" w:sz="4" w:space="0" w:color="auto"/>
              <w:left w:val="single" w:sz="4" w:space="0" w:color="auto"/>
              <w:bottom w:val="single" w:sz="4" w:space="0" w:color="auto"/>
              <w:right w:val="single" w:sz="4" w:space="0" w:color="auto"/>
            </w:tcBorders>
          </w:tcPr>
          <w:p w14:paraId="71EAA064" w14:textId="77777777" w:rsidR="00E862D0" w:rsidRPr="0006127B" w:rsidRDefault="00E862D0" w:rsidP="00E862D0">
            <w:pPr>
              <w:widowControl w:val="0"/>
              <w:outlineLvl w:val="0"/>
              <w:rPr>
                <w:b/>
                <w:sz w:val="22"/>
                <w:szCs w:val="22"/>
              </w:rPr>
            </w:pPr>
            <w:bookmarkStart w:id="529" w:name="_Toc23362273"/>
            <w:bookmarkStart w:id="530" w:name="_Toc54949624"/>
            <w:bookmarkStart w:id="531" w:name="_Toc54950438"/>
            <w:bookmarkStart w:id="532" w:name="_Toc54957204"/>
            <w:bookmarkStart w:id="533" w:name="_Toc86646200"/>
            <w:r w:rsidRPr="0006127B">
              <w:rPr>
                <w:b/>
                <w:sz w:val="22"/>
                <w:szCs w:val="22"/>
              </w:rPr>
              <w:lastRenderedPageBreak/>
              <w:t>SF-03</w:t>
            </w:r>
            <w:bookmarkEnd w:id="529"/>
            <w:bookmarkEnd w:id="530"/>
            <w:bookmarkEnd w:id="531"/>
            <w:bookmarkEnd w:id="532"/>
            <w:bookmarkEnd w:id="533"/>
          </w:p>
          <w:p w14:paraId="51181F9A" w14:textId="77777777" w:rsidR="00E862D0" w:rsidRPr="0006127B" w:rsidRDefault="00E862D0" w:rsidP="00E862D0">
            <w:pPr>
              <w:widowControl w:val="0"/>
              <w:outlineLvl w:val="0"/>
              <w:rPr>
                <w:b/>
                <w:sz w:val="22"/>
                <w:szCs w:val="22"/>
              </w:rPr>
            </w:pPr>
            <w:bookmarkStart w:id="534" w:name="_Toc23362274"/>
            <w:bookmarkStart w:id="535" w:name="_Toc54949625"/>
            <w:bookmarkStart w:id="536" w:name="_Toc54950439"/>
            <w:bookmarkStart w:id="537" w:name="_Toc54957205"/>
            <w:bookmarkStart w:id="538" w:name="_Toc86646201"/>
            <w:r w:rsidRPr="0006127B">
              <w:rPr>
                <w:sz w:val="22"/>
                <w:szCs w:val="22"/>
              </w:rPr>
              <w:t xml:space="preserve">Apliecinājums par projekta iesnieguma </w:t>
            </w:r>
            <w:r w:rsidRPr="0006127B">
              <w:rPr>
                <w:sz w:val="22"/>
                <w:szCs w:val="22"/>
              </w:rPr>
              <w:lastRenderedPageBreak/>
              <w:t>saņemšanu</w:t>
            </w:r>
            <w:bookmarkEnd w:id="534"/>
            <w:bookmarkEnd w:id="535"/>
            <w:bookmarkEnd w:id="536"/>
            <w:bookmarkEnd w:id="537"/>
            <w:bookmarkEnd w:id="538"/>
          </w:p>
          <w:p w14:paraId="258139C7" w14:textId="77777777" w:rsidR="00E862D0" w:rsidRPr="0006127B" w:rsidRDefault="00E862D0" w:rsidP="00E862D0">
            <w:pPr>
              <w:widowControl w:val="0"/>
              <w:outlineLvl w:val="0"/>
              <w:rPr>
                <w:b/>
                <w:sz w:val="22"/>
                <w:szCs w:val="22"/>
              </w:rPr>
            </w:pPr>
          </w:p>
          <w:p w14:paraId="6992512C" w14:textId="77777777" w:rsidR="00E862D0" w:rsidRPr="0006127B" w:rsidRDefault="00E862D0" w:rsidP="00E862D0">
            <w:pPr>
              <w:widowControl w:val="0"/>
              <w:outlineLvl w:val="0"/>
              <w:rPr>
                <w:b/>
                <w:sz w:val="22"/>
                <w:szCs w:val="22"/>
              </w:rPr>
            </w:pPr>
            <w:bookmarkStart w:id="539" w:name="_Toc23362275"/>
            <w:bookmarkStart w:id="540" w:name="_Toc54949626"/>
            <w:bookmarkStart w:id="541" w:name="_Toc54950440"/>
            <w:bookmarkStart w:id="542" w:name="_Toc54957206"/>
            <w:bookmarkStart w:id="543" w:name="_Toc86646202"/>
            <w:r w:rsidRPr="0006127B">
              <w:rPr>
                <w:b/>
                <w:sz w:val="22"/>
                <w:szCs w:val="22"/>
              </w:rPr>
              <w:t>VEST-03</w:t>
            </w:r>
            <w:bookmarkEnd w:id="539"/>
            <w:bookmarkEnd w:id="540"/>
            <w:bookmarkEnd w:id="541"/>
            <w:bookmarkEnd w:id="542"/>
            <w:bookmarkEnd w:id="543"/>
          </w:p>
          <w:p w14:paraId="2D40E292" w14:textId="77777777" w:rsidR="00E862D0" w:rsidRPr="0006127B" w:rsidRDefault="00E862D0" w:rsidP="00E862D0">
            <w:pPr>
              <w:widowControl w:val="0"/>
              <w:outlineLvl w:val="0"/>
              <w:rPr>
                <w:sz w:val="22"/>
                <w:szCs w:val="22"/>
              </w:rPr>
            </w:pPr>
            <w:bookmarkStart w:id="544" w:name="_Toc23362276"/>
            <w:bookmarkStart w:id="545" w:name="_Toc54949627"/>
            <w:bookmarkStart w:id="546" w:name="_Toc54950441"/>
            <w:bookmarkStart w:id="547" w:name="_Toc54957207"/>
            <w:bookmarkStart w:id="548" w:name="_Toc86646203"/>
            <w:r w:rsidRPr="0006127B">
              <w:rPr>
                <w:sz w:val="22"/>
                <w:szCs w:val="22"/>
              </w:rPr>
              <w:t>Par atteikumu vērtēt</w:t>
            </w:r>
            <w:bookmarkEnd w:id="544"/>
            <w:bookmarkEnd w:id="545"/>
            <w:bookmarkEnd w:id="546"/>
            <w:bookmarkEnd w:id="547"/>
            <w:bookmarkEnd w:id="548"/>
          </w:p>
          <w:p w14:paraId="2D40CFDC" w14:textId="77777777" w:rsidR="00E862D0" w:rsidRPr="0006127B" w:rsidRDefault="00E862D0" w:rsidP="00E862D0">
            <w:pPr>
              <w:widowControl w:val="0"/>
              <w:outlineLvl w:val="0"/>
              <w:rPr>
                <w:sz w:val="22"/>
                <w:szCs w:val="22"/>
              </w:rPr>
            </w:pPr>
            <w:bookmarkStart w:id="549" w:name="_Toc23362277"/>
            <w:bookmarkStart w:id="550" w:name="_Toc54949628"/>
            <w:bookmarkStart w:id="551" w:name="_Toc54950442"/>
            <w:bookmarkStart w:id="552" w:name="_Toc54957208"/>
            <w:bookmarkStart w:id="553" w:name="_Toc86646204"/>
            <w:r w:rsidRPr="0006127B">
              <w:rPr>
                <w:sz w:val="22"/>
                <w:szCs w:val="22"/>
              </w:rPr>
              <w:t>projekta iesniegumu</w:t>
            </w:r>
            <w:bookmarkEnd w:id="549"/>
            <w:bookmarkEnd w:id="550"/>
            <w:bookmarkEnd w:id="551"/>
            <w:bookmarkEnd w:id="552"/>
            <w:bookmarkEnd w:id="553"/>
          </w:p>
          <w:p w14:paraId="2A72F614" w14:textId="77777777" w:rsidR="00E862D0" w:rsidRPr="0006127B" w:rsidRDefault="00E862D0" w:rsidP="00E862D0">
            <w:pPr>
              <w:widowControl w:val="0"/>
              <w:outlineLvl w:val="0"/>
              <w:rPr>
                <w:sz w:val="22"/>
                <w:szCs w:val="22"/>
              </w:rPr>
            </w:pPr>
          </w:p>
        </w:tc>
      </w:tr>
      <w:tr w:rsidR="00E862D0" w:rsidRPr="000132E3" w14:paraId="3DE0C294"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40"/>
        </w:trPr>
        <w:tc>
          <w:tcPr>
            <w:tcW w:w="11340" w:type="dxa"/>
            <w:tcBorders>
              <w:top w:val="single" w:sz="4" w:space="0" w:color="auto"/>
              <w:left w:val="single" w:sz="4" w:space="0" w:color="auto"/>
              <w:bottom w:val="single" w:sz="4" w:space="0" w:color="auto"/>
              <w:right w:val="single" w:sz="4" w:space="0" w:color="auto"/>
            </w:tcBorders>
          </w:tcPr>
          <w:p w14:paraId="033B2E6A" w14:textId="7A777857" w:rsidR="00E862D0" w:rsidRPr="0006127B" w:rsidRDefault="00E862D0" w:rsidP="00ED6B5A">
            <w:pPr>
              <w:pStyle w:val="ListParagraph"/>
              <w:widowControl w:val="0"/>
              <w:numPr>
                <w:ilvl w:val="0"/>
                <w:numId w:val="124"/>
              </w:numPr>
              <w:contextualSpacing w:val="0"/>
              <w:outlineLvl w:val="0"/>
              <w:rPr>
                <w:sz w:val="22"/>
                <w:szCs w:val="22"/>
                <w:lang w:val="lv-LV"/>
              </w:rPr>
            </w:pPr>
            <w:bookmarkStart w:id="554" w:name="_Toc23362278"/>
            <w:bookmarkStart w:id="555" w:name="_Toc54949629"/>
            <w:bookmarkStart w:id="556" w:name="_Toc54950443"/>
            <w:bookmarkStart w:id="557" w:name="_Toc54957209"/>
            <w:bookmarkStart w:id="558" w:name="_Toc86646205"/>
            <w:r w:rsidRPr="0006127B">
              <w:rPr>
                <w:sz w:val="22"/>
                <w:szCs w:val="22"/>
                <w:lang w:val="lv-LV"/>
              </w:rPr>
              <w:lastRenderedPageBreak/>
              <w:t xml:space="preserve">Ja PI iesniegts, izmantojot KP VIS </w:t>
            </w:r>
            <w:hyperlink r:id="rId64" w:history="1">
              <w:r w:rsidRPr="0006127B">
                <w:rPr>
                  <w:rStyle w:val="Hyperlink"/>
                  <w:sz w:val="22"/>
                  <w:szCs w:val="22"/>
                  <w:lang w:val="lv-LV"/>
                </w:rPr>
                <w:t>https://ep.esfondi.lv</w:t>
              </w:r>
            </w:hyperlink>
            <w:r w:rsidRPr="0006127B">
              <w:rPr>
                <w:sz w:val="22"/>
                <w:szCs w:val="22"/>
                <w:lang w:val="lv-LV"/>
              </w:rPr>
              <w:t>, 1 (vienas) darbdienas laikā pēc PI iesniegšanas KP VIS elektroniski informē ITI Vērtēšanas komisijas locekļus par PI iesniegšanu.</w:t>
            </w:r>
            <w:bookmarkEnd w:id="554"/>
            <w:bookmarkEnd w:id="555"/>
            <w:bookmarkEnd w:id="556"/>
            <w:bookmarkEnd w:id="557"/>
            <w:bookmarkEnd w:id="558"/>
          </w:p>
        </w:tc>
        <w:tc>
          <w:tcPr>
            <w:tcW w:w="2268" w:type="dxa"/>
            <w:tcBorders>
              <w:top w:val="single" w:sz="4" w:space="0" w:color="auto"/>
              <w:left w:val="single" w:sz="4" w:space="0" w:color="auto"/>
              <w:bottom w:val="single" w:sz="4" w:space="0" w:color="auto"/>
              <w:right w:val="single" w:sz="4" w:space="0" w:color="auto"/>
            </w:tcBorders>
          </w:tcPr>
          <w:p w14:paraId="107043AB" w14:textId="77777777" w:rsidR="00E862D0" w:rsidRPr="0006127B" w:rsidRDefault="00E862D0" w:rsidP="00E862D0">
            <w:pPr>
              <w:widowControl w:val="0"/>
              <w:outlineLvl w:val="0"/>
              <w:rPr>
                <w:b/>
                <w:sz w:val="22"/>
                <w:szCs w:val="22"/>
              </w:rPr>
            </w:pPr>
          </w:p>
        </w:tc>
      </w:tr>
      <w:tr w:rsidR="00E862D0" w:rsidRPr="000132E3" w14:paraId="36C855E8"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5"/>
        </w:trPr>
        <w:tc>
          <w:tcPr>
            <w:tcW w:w="11340" w:type="dxa"/>
            <w:tcBorders>
              <w:top w:val="single" w:sz="4" w:space="0" w:color="auto"/>
              <w:left w:val="single" w:sz="4" w:space="0" w:color="auto"/>
              <w:bottom w:val="single" w:sz="4" w:space="0" w:color="auto"/>
              <w:right w:val="single" w:sz="4" w:space="0" w:color="auto"/>
            </w:tcBorders>
          </w:tcPr>
          <w:p w14:paraId="72956EDF" w14:textId="7CE4D77D" w:rsidR="00E862D0" w:rsidRPr="0006127B" w:rsidRDefault="00E862D0" w:rsidP="00E862D0">
            <w:pPr>
              <w:pStyle w:val="celltext"/>
              <w:ind w:left="357"/>
              <w:jc w:val="center"/>
              <w:outlineLvl w:val="0"/>
              <w:rPr>
                <w:rFonts w:ascii="Times New Roman" w:hAnsi="Times New Roman"/>
                <w:b/>
                <w:sz w:val="22"/>
                <w:szCs w:val="22"/>
                <w:u w:val="single"/>
              </w:rPr>
            </w:pPr>
            <w:bookmarkStart w:id="559" w:name="_Toc23362279"/>
            <w:bookmarkStart w:id="560" w:name="_Toc54949630"/>
            <w:bookmarkStart w:id="561" w:name="_Toc54950444"/>
            <w:bookmarkStart w:id="562" w:name="_Toc54957210"/>
            <w:bookmarkStart w:id="563" w:name="_Toc86646206"/>
            <w:r w:rsidRPr="0006127B">
              <w:rPr>
                <w:rFonts w:ascii="Times New Roman" w:hAnsi="Times New Roman"/>
                <w:b/>
                <w:sz w:val="22"/>
                <w:szCs w:val="22"/>
                <w:u w:val="single"/>
              </w:rPr>
              <w:t>4. Projekta iesniegumu vērtēšana un lēmuma pieņemšana</w:t>
            </w:r>
            <w:bookmarkEnd w:id="559"/>
            <w:bookmarkEnd w:id="560"/>
            <w:bookmarkEnd w:id="561"/>
            <w:bookmarkEnd w:id="562"/>
            <w:bookmarkEnd w:id="563"/>
          </w:p>
        </w:tc>
        <w:tc>
          <w:tcPr>
            <w:tcW w:w="2268" w:type="dxa"/>
            <w:tcBorders>
              <w:top w:val="single" w:sz="4" w:space="0" w:color="auto"/>
              <w:left w:val="single" w:sz="4" w:space="0" w:color="auto"/>
              <w:bottom w:val="single" w:sz="4" w:space="0" w:color="auto"/>
              <w:right w:val="single" w:sz="4" w:space="0" w:color="auto"/>
            </w:tcBorders>
          </w:tcPr>
          <w:p w14:paraId="69CB494F" w14:textId="77777777" w:rsidR="00E862D0" w:rsidRPr="0006127B" w:rsidRDefault="00E862D0" w:rsidP="00E862D0">
            <w:pPr>
              <w:widowControl w:val="0"/>
              <w:outlineLvl w:val="0"/>
              <w:rPr>
                <w:b/>
                <w:sz w:val="22"/>
                <w:szCs w:val="22"/>
              </w:rPr>
            </w:pPr>
          </w:p>
        </w:tc>
      </w:tr>
      <w:tr w:rsidR="00E862D0" w:rsidRPr="00D50671" w14:paraId="7CFDF9C4" w14:textId="77777777" w:rsidTr="4BF642BF">
        <w:tc>
          <w:tcPr>
            <w:tcW w:w="11340" w:type="dxa"/>
            <w:tcBorders>
              <w:top w:val="single" w:sz="4" w:space="0" w:color="auto"/>
              <w:left w:val="single" w:sz="4" w:space="0" w:color="auto"/>
              <w:bottom w:val="single" w:sz="4" w:space="0" w:color="auto"/>
              <w:right w:val="single" w:sz="4" w:space="0" w:color="auto"/>
            </w:tcBorders>
          </w:tcPr>
          <w:p w14:paraId="3E9488F0" w14:textId="29DF3E41" w:rsidR="00E862D0" w:rsidRPr="0006127B" w:rsidRDefault="00E862D0" w:rsidP="00ED6B5A">
            <w:pPr>
              <w:widowControl w:val="0"/>
              <w:numPr>
                <w:ilvl w:val="0"/>
                <w:numId w:val="124"/>
              </w:numPr>
              <w:outlineLvl w:val="0"/>
              <w:rPr>
                <w:sz w:val="22"/>
                <w:szCs w:val="22"/>
              </w:rPr>
            </w:pPr>
            <w:bookmarkStart w:id="564" w:name="_Toc23362280"/>
            <w:bookmarkStart w:id="565" w:name="_Toc54949631"/>
            <w:bookmarkStart w:id="566" w:name="_Toc54950445"/>
            <w:bookmarkStart w:id="567" w:name="_Toc54957211"/>
            <w:bookmarkStart w:id="568" w:name="_Toc86646207"/>
            <w:r w:rsidRPr="0006127B">
              <w:rPr>
                <w:sz w:val="22"/>
                <w:szCs w:val="22"/>
              </w:rPr>
              <w:t>Pēc PI saņemšanas izvērtē PI saskaņā ar MK noteikumos par SAM īstenošanu noteikto un atlases nolikumu.</w:t>
            </w:r>
            <w:bookmarkEnd w:id="564"/>
            <w:bookmarkEnd w:id="565"/>
            <w:bookmarkEnd w:id="566"/>
            <w:bookmarkEnd w:id="567"/>
            <w:bookmarkEnd w:id="568"/>
          </w:p>
          <w:p w14:paraId="635628FD" w14:textId="77777777" w:rsidR="00E862D0" w:rsidRPr="0006127B" w:rsidRDefault="00E862D0" w:rsidP="00ED6B5A">
            <w:pPr>
              <w:widowControl w:val="0"/>
              <w:numPr>
                <w:ilvl w:val="0"/>
                <w:numId w:val="124"/>
              </w:numPr>
              <w:outlineLvl w:val="0"/>
              <w:rPr>
                <w:sz w:val="22"/>
                <w:szCs w:val="22"/>
              </w:rPr>
            </w:pPr>
            <w:bookmarkStart w:id="569" w:name="_Toc23362281"/>
            <w:bookmarkStart w:id="570" w:name="_Toc54949632"/>
            <w:bookmarkStart w:id="571" w:name="_Toc54950446"/>
            <w:bookmarkStart w:id="572" w:name="_Toc54957212"/>
            <w:bookmarkStart w:id="573" w:name="_Toc86646208"/>
            <w:r w:rsidRPr="0006127B">
              <w:rPr>
                <w:sz w:val="22"/>
                <w:szCs w:val="22"/>
              </w:rPr>
              <w:t>Sagatavo ITI Vērtēšanas komisijas atzinuma projektu, nosūtot to kopā ar uzaicinājumu uz ITI Vērtēšanas komisijas sēdi.</w:t>
            </w:r>
            <w:bookmarkEnd w:id="569"/>
            <w:bookmarkEnd w:id="570"/>
            <w:bookmarkEnd w:id="571"/>
            <w:bookmarkEnd w:id="572"/>
            <w:bookmarkEnd w:id="573"/>
          </w:p>
        </w:tc>
        <w:tc>
          <w:tcPr>
            <w:tcW w:w="2268" w:type="dxa"/>
            <w:tcBorders>
              <w:top w:val="single" w:sz="4" w:space="0" w:color="auto"/>
              <w:left w:val="single" w:sz="4" w:space="0" w:color="auto"/>
              <w:bottom w:val="single" w:sz="4" w:space="0" w:color="auto"/>
              <w:right w:val="single" w:sz="4" w:space="0" w:color="auto"/>
            </w:tcBorders>
          </w:tcPr>
          <w:p w14:paraId="7B6F6EE3" w14:textId="77777777" w:rsidR="00E862D0" w:rsidRPr="0006127B" w:rsidRDefault="00E862D0" w:rsidP="00E862D0">
            <w:pPr>
              <w:widowControl w:val="0"/>
              <w:outlineLvl w:val="0"/>
              <w:rPr>
                <w:b/>
                <w:bCs/>
                <w:sz w:val="22"/>
                <w:szCs w:val="22"/>
              </w:rPr>
            </w:pPr>
            <w:bookmarkStart w:id="574" w:name="_Toc23362282"/>
            <w:bookmarkStart w:id="575" w:name="_Toc54949633"/>
            <w:bookmarkStart w:id="576" w:name="_Toc54950447"/>
            <w:bookmarkStart w:id="577" w:name="_Toc54957213"/>
            <w:bookmarkStart w:id="578" w:name="_Toc86646209"/>
            <w:r w:rsidRPr="0006127B">
              <w:rPr>
                <w:b/>
                <w:bCs/>
                <w:sz w:val="22"/>
                <w:szCs w:val="22"/>
              </w:rPr>
              <w:t xml:space="preserve">SF-02 </w:t>
            </w:r>
            <w:r w:rsidRPr="0006127B">
              <w:rPr>
                <w:bCs/>
                <w:sz w:val="22"/>
                <w:szCs w:val="22"/>
              </w:rPr>
              <w:t>Vērtēšanas komisijas atzinums par projekta iesnieguma virzību apstiprināšanai, apstiprināšanai ar nosacījumu vai noraidīšanai</w:t>
            </w:r>
            <w:bookmarkEnd w:id="574"/>
            <w:bookmarkEnd w:id="575"/>
            <w:bookmarkEnd w:id="576"/>
            <w:bookmarkEnd w:id="577"/>
            <w:bookmarkEnd w:id="578"/>
          </w:p>
        </w:tc>
      </w:tr>
      <w:tr w:rsidR="00E862D0" w:rsidRPr="000132E3" w14:paraId="307162F8"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3663C56C" w14:textId="63C38D93" w:rsidR="00E862D0" w:rsidRPr="0006127B" w:rsidRDefault="00E862D0" w:rsidP="00ED6B5A">
            <w:pPr>
              <w:widowControl w:val="0"/>
              <w:numPr>
                <w:ilvl w:val="0"/>
                <w:numId w:val="124"/>
              </w:numPr>
              <w:outlineLvl w:val="0"/>
              <w:rPr>
                <w:sz w:val="22"/>
                <w:szCs w:val="22"/>
              </w:rPr>
            </w:pPr>
            <w:bookmarkStart w:id="579" w:name="_Toc23362283"/>
            <w:bookmarkStart w:id="580" w:name="_Toc54949634"/>
            <w:bookmarkStart w:id="581" w:name="_Toc54950448"/>
            <w:bookmarkStart w:id="582" w:name="_Toc54957214"/>
            <w:bookmarkStart w:id="583" w:name="_Toc86646210"/>
            <w:r w:rsidRPr="0006127B">
              <w:rPr>
                <w:sz w:val="22"/>
                <w:szCs w:val="22"/>
              </w:rPr>
              <w:t>Izskata ITI sekretariāta sagatavoto ITI Vērtēšanas komisijas atzinuma projektu un vienojas par problēmjautājumiem attiecībā uz sagatavoto ITI Vērtēšanas komisijas atzinuma projektu.</w:t>
            </w:r>
            <w:bookmarkEnd w:id="579"/>
            <w:bookmarkEnd w:id="580"/>
            <w:bookmarkEnd w:id="581"/>
            <w:bookmarkEnd w:id="582"/>
            <w:bookmarkEnd w:id="583"/>
            <w:r w:rsidRPr="0006127B">
              <w:rPr>
                <w:sz w:val="22"/>
                <w:szCs w:val="22"/>
              </w:rPr>
              <w:t xml:space="preserve"> </w:t>
            </w:r>
          </w:p>
          <w:p w14:paraId="2C998565" w14:textId="77777777" w:rsidR="00E862D0" w:rsidRPr="0006127B" w:rsidRDefault="00E862D0" w:rsidP="00ED6B5A">
            <w:pPr>
              <w:widowControl w:val="0"/>
              <w:numPr>
                <w:ilvl w:val="0"/>
                <w:numId w:val="124"/>
              </w:numPr>
              <w:outlineLvl w:val="0"/>
              <w:rPr>
                <w:sz w:val="22"/>
                <w:szCs w:val="22"/>
              </w:rPr>
            </w:pPr>
            <w:bookmarkStart w:id="584" w:name="_Toc23362284"/>
            <w:bookmarkStart w:id="585" w:name="_Toc54949635"/>
            <w:bookmarkStart w:id="586" w:name="_Toc54950449"/>
            <w:bookmarkStart w:id="587" w:name="_Toc54957215"/>
            <w:bookmarkStart w:id="588" w:name="_Toc86646211"/>
            <w:r w:rsidRPr="0006127B">
              <w:rPr>
                <w:sz w:val="22"/>
                <w:szCs w:val="22"/>
              </w:rPr>
              <w:t>Ja ITI Vērtēšanas komisija, izvērtējot PI, ir konstatējusi informāciju, kas var būt par pamatu lēmuma par aizliegumu projekta iesniedzējam uz laiku piedalīties PI atlasē pieņemšanai, vienlaikus ar atzinuma sagatavošanu tā sniedz informāciju par šo gadījumu JN šīs informācijas izvērtēšanai un lēmuma pieņemšanai.</w:t>
            </w:r>
            <w:bookmarkEnd w:id="584"/>
            <w:bookmarkEnd w:id="585"/>
            <w:bookmarkEnd w:id="586"/>
            <w:bookmarkEnd w:id="587"/>
            <w:bookmarkEnd w:id="588"/>
          </w:p>
        </w:tc>
        <w:tc>
          <w:tcPr>
            <w:tcW w:w="2268" w:type="dxa"/>
            <w:tcBorders>
              <w:top w:val="single" w:sz="4" w:space="0" w:color="auto"/>
              <w:left w:val="single" w:sz="4" w:space="0" w:color="auto"/>
              <w:bottom w:val="single" w:sz="4" w:space="0" w:color="auto"/>
              <w:right w:val="single" w:sz="4" w:space="0" w:color="auto"/>
            </w:tcBorders>
          </w:tcPr>
          <w:p w14:paraId="189F4045" w14:textId="77777777" w:rsidR="00E862D0" w:rsidRPr="0006127B" w:rsidRDefault="00E862D0" w:rsidP="00E862D0">
            <w:pPr>
              <w:widowControl w:val="0"/>
              <w:outlineLvl w:val="0"/>
              <w:rPr>
                <w:b/>
                <w:sz w:val="22"/>
                <w:szCs w:val="22"/>
              </w:rPr>
            </w:pPr>
            <w:bookmarkStart w:id="589" w:name="_Toc23362285"/>
            <w:bookmarkStart w:id="590" w:name="_Toc54949636"/>
            <w:bookmarkStart w:id="591" w:name="_Toc54950450"/>
            <w:bookmarkStart w:id="592" w:name="_Toc54957216"/>
            <w:bookmarkStart w:id="593" w:name="_Toc86646212"/>
            <w:r w:rsidRPr="0006127B">
              <w:rPr>
                <w:b/>
                <w:bCs/>
                <w:sz w:val="22"/>
                <w:szCs w:val="22"/>
              </w:rPr>
              <w:t xml:space="preserve">SF-02 </w:t>
            </w:r>
            <w:r w:rsidRPr="0006127B">
              <w:rPr>
                <w:bCs/>
                <w:sz w:val="22"/>
                <w:szCs w:val="22"/>
              </w:rPr>
              <w:t>Vērtēšanas komisijas atzinums par projekta iesnieguma virzību apstiprināšanai, apstiprināšanai ar nosacījumu vai noraidīšanai</w:t>
            </w:r>
            <w:bookmarkEnd w:id="589"/>
            <w:bookmarkEnd w:id="590"/>
            <w:bookmarkEnd w:id="591"/>
            <w:bookmarkEnd w:id="592"/>
            <w:bookmarkEnd w:id="593"/>
            <w:r w:rsidRPr="0006127B">
              <w:rPr>
                <w:b/>
                <w:sz w:val="22"/>
                <w:szCs w:val="22"/>
              </w:rPr>
              <w:t xml:space="preserve"> </w:t>
            </w:r>
          </w:p>
        </w:tc>
      </w:tr>
      <w:tr w:rsidR="00E862D0" w:rsidRPr="000132E3" w14:paraId="725F6A6A"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08EE9E03" w14:textId="2F85E2AF" w:rsidR="00E862D0" w:rsidRPr="0006127B" w:rsidRDefault="00E862D0" w:rsidP="00ED6B5A">
            <w:pPr>
              <w:widowControl w:val="0"/>
              <w:numPr>
                <w:ilvl w:val="0"/>
                <w:numId w:val="124"/>
              </w:numPr>
              <w:outlineLvl w:val="0"/>
              <w:rPr>
                <w:sz w:val="22"/>
                <w:szCs w:val="22"/>
              </w:rPr>
            </w:pPr>
            <w:bookmarkStart w:id="594" w:name="_Toc23362286"/>
            <w:bookmarkStart w:id="595" w:name="_Toc54949637"/>
            <w:bookmarkStart w:id="596" w:name="_Toc54950451"/>
            <w:bookmarkStart w:id="597" w:name="_Toc54957217"/>
            <w:bookmarkStart w:id="598" w:name="_Toc86646213"/>
            <w:r w:rsidRPr="0006127B">
              <w:rPr>
                <w:sz w:val="22"/>
                <w:szCs w:val="22"/>
              </w:rPr>
              <w:t>JN 5 (piecu) darbdienu laikā izvērtē ITI Vērtēšanas komisijas iesniegto informāciju un rakstiski informē ITI Vērtēšanas komisiju, sniedzot atzinumu, vai informācija ir pamatota lēmuma par aizliegumu projekta iesniedzējam uz laiku piedalīties PI atlasē pieņemšanai.</w:t>
            </w:r>
            <w:bookmarkEnd w:id="594"/>
            <w:bookmarkEnd w:id="595"/>
            <w:bookmarkEnd w:id="596"/>
            <w:bookmarkEnd w:id="597"/>
            <w:bookmarkEnd w:id="598"/>
          </w:p>
        </w:tc>
        <w:tc>
          <w:tcPr>
            <w:tcW w:w="2268" w:type="dxa"/>
            <w:tcBorders>
              <w:top w:val="single" w:sz="4" w:space="0" w:color="auto"/>
              <w:left w:val="single" w:sz="4" w:space="0" w:color="auto"/>
              <w:bottom w:val="single" w:sz="4" w:space="0" w:color="auto"/>
              <w:right w:val="single" w:sz="4" w:space="0" w:color="auto"/>
            </w:tcBorders>
          </w:tcPr>
          <w:p w14:paraId="45308B5E" w14:textId="77777777" w:rsidR="00E862D0" w:rsidRPr="0006127B" w:rsidRDefault="00E862D0" w:rsidP="00E862D0">
            <w:pPr>
              <w:widowControl w:val="0"/>
              <w:outlineLvl w:val="0"/>
              <w:rPr>
                <w:b/>
                <w:sz w:val="22"/>
                <w:szCs w:val="22"/>
              </w:rPr>
            </w:pPr>
          </w:p>
        </w:tc>
      </w:tr>
      <w:tr w:rsidR="00E862D0" w:rsidRPr="000132E3" w14:paraId="59727CE6"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04"/>
        </w:trPr>
        <w:tc>
          <w:tcPr>
            <w:tcW w:w="11340" w:type="dxa"/>
            <w:tcBorders>
              <w:top w:val="single" w:sz="4" w:space="0" w:color="auto"/>
              <w:left w:val="single" w:sz="4" w:space="0" w:color="auto"/>
              <w:bottom w:val="single" w:sz="4" w:space="0" w:color="auto"/>
              <w:right w:val="single" w:sz="4" w:space="0" w:color="auto"/>
            </w:tcBorders>
          </w:tcPr>
          <w:p w14:paraId="51825978" w14:textId="6242A8F4" w:rsidR="00E862D0" w:rsidRPr="0006127B" w:rsidRDefault="00E862D0" w:rsidP="00ED6B5A">
            <w:pPr>
              <w:widowControl w:val="0"/>
              <w:numPr>
                <w:ilvl w:val="0"/>
                <w:numId w:val="124"/>
              </w:numPr>
              <w:outlineLvl w:val="0"/>
              <w:rPr>
                <w:sz w:val="22"/>
                <w:szCs w:val="22"/>
              </w:rPr>
            </w:pPr>
            <w:bookmarkStart w:id="599" w:name="_Toc23362287"/>
            <w:bookmarkStart w:id="600" w:name="_Toc54949638"/>
            <w:bookmarkStart w:id="601" w:name="_Toc54950452"/>
            <w:bookmarkStart w:id="602" w:name="_Toc54957218"/>
            <w:bookmarkStart w:id="603" w:name="_Toc86646214"/>
            <w:r w:rsidRPr="0006127B">
              <w:rPr>
                <w:sz w:val="22"/>
                <w:szCs w:val="22"/>
              </w:rPr>
              <w:lastRenderedPageBreak/>
              <w:t>Pamatojoties uz ITI Vērtēšanas komisijas atzinumu, sagatavo Lēmuma projektu. Sagatavoto Lēmuma projektu saskaņo ar JN.</w:t>
            </w:r>
            <w:bookmarkEnd w:id="599"/>
            <w:bookmarkEnd w:id="600"/>
            <w:bookmarkEnd w:id="601"/>
            <w:bookmarkEnd w:id="602"/>
            <w:bookmarkEnd w:id="603"/>
          </w:p>
          <w:p w14:paraId="10AF3F44" w14:textId="77777777" w:rsidR="00E862D0" w:rsidRPr="0006127B" w:rsidRDefault="00E862D0" w:rsidP="00ED6B5A">
            <w:pPr>
              <w:widowControl w:val="0"/>
              <w:numPr>
                <w:ilvl w:val="0"/>
                <w:numId w:val="124"/>
              </w:numPr>
              <w:outlineLvl w:val="0"/>
              <w:rPr>
                <w:sz w:val="22"/>
                <w:szCs w:val="22"/>
              </w:rPr>
            </w:pPr>
            <w:bookmarkStart w:id="604" w:name="_Toc23362288"/>
            <w:bookmarkStart w:id="605" w:name="_Toc54949639"/>
            <w:bookmarkStart w:id="606" w:name="_Toc54950453"/>
            <w:bookmarkStart w:id="607" w:name="_Toc54957219"/>
            <w:bookmarkStart w:id="608" w:name="_Toc86646215"/>
            <w:r w:rsidRPr="0006127B">
              <w:rPr>
                <w:sz w:val="22"/>
                <w:szCs w:val="22"/>
              </w:rPr>
              <w:t>Gadījumā, ja uz PI ir attiecināms lēmums par aizliegumu uz laiku, kas nepārsniedz trīs gadus no lēmuma spēkā stāšanās dienas, piedalīties projektu iesniegumu atlasē, tad par minēto lēmumu sniedz informāciju Centrālai finanšu un līgumu aģentūrai kā sadarbības iestādei.</w:t>
            </w:r>
            <w:bookmarkEnd w:id="604"/>
            <w:bookmarkEnd w:id="605"/>
            <w:bookmarkEnd w:id="606"/>
            <w:bookmarkEnd w:id="607"/>
            <w:bookmarkEnd w:id="608"/>
          </w:p>
        </w:tc>
        <w:tc>
          <w:tcPr>
            <w:tcW w:w="2268" w:type="dxa"/>
            <w:tcBorders>
              <w:top w:val="single" w:sz="4" w:space="0" w:color="auto"/>
              <w:left w:val="single" w:sz="4" w:space="0" w:color="auto"/>
              <w:bottom w:val="single" w:sz="4" w:space="0" w:color="auto"/>
              <w:right w:val="single" w:sz="4" w:space="0" w:color="auto"/>
            </w:tcBorders>
          </w:tcPr>
          <w:p w14:paraId="2E1AD20B" w14:textId="77777777" w:rsidR="00E862D0" w:rsidRPr="0006127B" w:rsidRDefault="00E862D0" w:rsidP="00E862D0">
            <w:pPr>
              <w:widowControl w:val="0"/>
              <w:outlineLvl w:val="0"/>
              <w:rPr>
                <w:b/>
                <w:sz w:val="22"/>
                <w:szCs w:val="22"/>
              </w:rPr>
            </w:pPr>
            <w:bookmarkStart w:id="609" w:name="_Toc23362289"/>
            <w:bookmarkStart w:id="610" w:name="_Toc54949640"/>
            <w:bookmarkStart w:id="611" w:name="_Toc54950454"/>
            <w:bookmarkStart w:id="612" w:name="_Toc54957220"/>
            <w:bookmarkStart w:id="613" w:name="_Toc86646216"/>
            <w:r w:rsidRPr="0006127B">
              <w:rPr>
                <w:b/>
                <w:sz w:val="22"/>
                <w:szCs w:val="22"/>
              </w:rPr>
              <w:t xml:space="preserve">VEST-04 </w:t>
            </w:r>
            <w:r w:rsidRPr="0006127B">
              <w:rPr>
                <w:sz w:val="22"/>
                <w:szCs w:val="22"/>
              </w:rPr>
              <w:t>Lēmums FS par PI apstiprināšanu</w:t>
            </w:r>
            <w:bookmarkEnd w:id="609"/>
            <w:bookmarkEnd w:id="610"/>
            <w:bookmarkEnd w:id="611"/>
            <w:bookmarkEnd w:id="612"/>
            <w:bookmarkEnd w:id="613"/>
          </w:p>
          <w:p w14:paraId="55F8CEA1" w14:textId="77777777" w:rsidR="00E862D0" w:rsidRPr="0006127B" w:rsidRDefault="00E862D0" w:rsidP="00E862D0">
            <w:pPr>
              <w:widowControl w:val="0"/>
              <w:outlineLvl w:val="0"/>
              <w:rPr>
                <w:b/>
                <w:sz w:val="22"/>
                <w:szCs w:val="22"/>
              </w:rPr>
            </w:pPr>
            <w:bookmarkStart w:id="614" w:name="_Toc23362290"/>
            <w:bookmarkStart w:id="615" w:name="_Toc54949641"/>
            <w:bookmarkStart w:id="616" w:name="_Toc54950455"/>
            <w:bookmarkStart w:id="617" w:name="_Toc54957221"/>
            <w:bookmarkStart w:id="618" w:name="_Toc86646217"/>
            <w:r w:rsidRPr="0006127B">
              <w:rPr>
                <w:b/>
                <w:sz w:val="22"/>
                <w:szCs w:val="22"/>
              </w:rPr>
              <w:t xml:space="preserve">VEST-05 </w:t>
            </w:r>
            <w:r w:rsidRPr="0006127B">
              <w:rPr>
                <w:sz w:val="22"/>
                <w:szCs w:val="22"/>
              </w:rPr>
              <w:t>Lēmums FS par PI apstiprināšanu ar nosacījumu</w:t>
            </w:r>
            <w:bookmarkEnd w:id="614"/>
            <w:bookmarkEnd w:id="615"/>
            <w:bookmarkEnd w:id="616"/>
            <w:bookmarkEnd w:id="617"/>
            <w:bookmarkEnd w:id="618"/>
          </w:p>
          <w:p w14:paraId="451BE023" w14:textId="77777777" w:rsidR="00E862D0" w:rsidRPr="0006127B" w:rsidRDefault="00E862D0" w:rsidP="00E862D0">
            <w:pPr>
              <w:widowControl w:val="0"/>
              <w:outlineLvl w:val="0"/>
              <w:rPr>
                <w:b/>
                <w:sz w:val="22"/>
                <w:szCs w:val="22"/>
              </w:rPr>
            </w:pPr>
            <w:bookmarkStart w:id="619" w:name="_Toc23362291"/>
            <w:bookmarkStart w:id="620" w:name="_Toc54949642"/>
            <w:bookmarkStart w:id="621" w:name="_Toc54950456"/>
            <w:bookmarkStart w:id="622" w:name="_Toc54957222"/>
            <w:bookmarkStart w:id="623" w:name="_Toc86646218"/>
            <w:r w:rsidRPr="0006127B">
              <w:rPr>
                <w:b/>
                <w:sz w:val="22"/>
                <w:szCs w:val="22"/>
              </w:rPr>
              <w:t xml:space="preserve">VEST-06 </w:t>
            </w:r>
            <w:r w:rsidRPr="0006127B">
              <w:rPr>
                <w:sz w:val="22"/>
                <w:szCs w:val="22"/>
              </w:rPr>
              <w:t>Lēmums FS par PI noraidīšanu</w:t>
            </w:r>
            <w:bookmarkEnd w:id="619"/>
            <w:bookmarkEnd w:id="620"/>
            <w:bookmarkEnd w:id="621"/>
            <w:bookmarkEnd w:id="622"/>
            <w:bookmarkEnd w:id="623"/>
          </w:p>
        </w:tc>
      </w:tr>
      <w:tr w:rsidR="00E862D0" w:rsidRPr="003E0A39" w14:paraId="5E7AA807" w14:textId="77777777" w:rsidTr="4BF642BF">
        <w:tc>
          <w:tcPr>
            <w:tcW w:w="11340" w:type="dxa"/>
            <w:tcBorders>
              <w:top w:val="single" w:sz="4" w:space="0" w:color="auto"/>
              <w:left w:val="single" w:sz="4" w:space="0" w:color="auto"/>
              <w:bottom w:val="single" w:sz="4" w:space="0" w:color="auto"/>
              <w:right w:val="single" w:sz="4" w:space="0" w:color="auto"/>
            </w:tcBorders>
          </w:tcPr>
          <w:p w14:paraId="182E69C2" w14:textId="34A1F968" w:rsidR="00E862D0" w:rsidRPr="0006127B" w:rsidRDefault="00E862D0" w:rsidP="00ED6B5A">
            <w:pPr>
              <w:widowControl w:val="0"/>
              <w:numPr>
                <w:ilvl w:val="0"/>
                <w:numId w:val="124"/>
              </w:numPr>
              <w:outlineLvl w:val="0"/>
              <w:rPr>
                <w:sz w:val="22"/>
                <w:szCs w:val="22"/>
              </w:rPr>
            </w:pPr>
            <w:bookmarkStart w:id="624" w:name="_Toc23362292"/>
            <w:bookmarkStart w:id="625" w:name="_Toc54949643"/>
            <w:bookmarkStart w:id="626" w:name="_Toc54950457"/>
            <w:bookmarkStart w:id="627" w:name="_Toc54957223"/>
            <w:bookmarkStart w:id="628" w:name="_Toc86646219"/>
            <w:r w:rsidRPr="0006127B">
              <w:rPr>
                <w:sz w:val="22"/>
                <w:szCs w:val="22"/>
              </w:rPr>
              <w:t>Sagatavo informāciju (rīkojums par ITI Vērtēšanas komisijas izveidošanu, ITI Vērtēšanas komisijas nolikumu,  balsstiesīgo ITI Vērtēšanas komisijas locekļu profesionālās pieredzes apraksti (nav attiecināms uz ITI Vērtēšanas komisijas locekļiem, kuri pārstāv atbildīgo iestādi un attiecīgās jomas ministriju), PI, lēmumu pieņemšanas pamatojošā dokumentācija (ITI Vērtēšanas komisijas locekļu aizpildītas un parakstītas pārbaudes lapas, sarakstes dokumenti, kas attiecināmi uz PI izvērtēšanas procesu, parakstīti PI vērtēšanas sēžu protokoli, ITI Vērtēšanas komisijas piesaistīto ekspertu vērtējums (ja attiecināms)), ITI Vērtēšanas komisijas apstiprināts atzinums par PI vērtēšanas rezultātiem; sagatavotie lēmuma un atzinuma par lēmumos ietverto nosacījumu izpildi vai neizpildi projekti) augšupielādei KP VIS 5 (piecu) darbdienu laikā no lēmuma par PI apstiprināšanu, apstiprināšanu ar nosacījumu vai noraidīšanu pieņemšanas vai atzinuma par lēmumā par projekta iesnieguma apstiprināšanu ietverto nosacījumu izpildi vai neizpildi izdošanas.</w:t>
            </w:r>
            <w:bookmarkEnd w:id="624"/>
            <w:bookmarkEnd w:id="625"/>
            <w:bookmarkEnd w:id="626"/>
            <w:bookmarkEnd w:id="627"/>
            <w:bookmarkEnd w:id="628"/>
            <w:r w:rsidRPr="0006127B">
              <w:rPr>
                <w:sz w:val="22"/>
                <w:szCs w:val="22"/>
              </w:rPr>
              <w:t xml:space="preserve"> </w:t>
            </w:r>
          </w:p>
          <w:p w14:paraId="479C0806" w14:textId="77777777" w:rsidR="00E862D0" w:rsidRPr="0006127B" w:rsidRDefault="00E862D0" w:rsidP="00ED6B5A">
            <w:pPr>
              <w:widowControl w:val="0"/>
              <w:numPr>
                <w:ilvl w:val="0"/>
                <w:numId w:val="124"/>
              </w:numPr>
              <w:outlineLvl w:val="0"/>
              <w:rPr>
                <w:sz w:val="22"/>
                <w:szCs w:val="22"/>
              </w:rPr>
            </w:pPr>
            <w:bookmarkStart w:id="629" w:name="_Toc23362293"/>
            <w:bookmarkStart w:id="630" w:name="_Toc54949644"/>
            <w:bookmarkStart w:id="631" w:name="_Toc54950458"/>
            <w:bookmarkStart w:id="632" w:name="_Toc54957224"/>
            <w:bookmarkStart w:id="633" w:name="_Toc86646220"/>
            <w:r w:rsidRPr="0006127B">
              <w:rPr>
                <w:sz w:val="22"/>
                <w:szCs w:val="22"/>
              </w:rPr>
              <w:t>PI pielikumus, ko nav iespējams augšupielādēt KP VIS, ar nodošanas – pieņemšanas aktu nodod sadarbības iestādei ne vēlāk kā 5 (piecu) darbadienu laikā no lēmuma par PI apstiprināšanu pieņemšanas vai atzinuma par lēmumā ietverto nosacījumu izpildi izdošanas.</w:t>
            </w:r>
            <w:bookmarkEnd w:id="629"/>
            <w:bookmarkEnd w:id="630"/>
            <w:bookmarkEnd w:id="631"/>
            <w:bookmarkEnd w:id="632"/>
            <w:bookmarkEnd w:id="633"/>
          </w:p>
        </w:tc>
        <w:tc>
          <w:tcPr>
            <w:tcW w:w="2268" w:type="dxa"/>
            <w:tcBorders>
              <w:top w:val="single" w:sz="4" w:space="0" w:color="auto"/>
              <w:left w:val="single" w:sz="4" w:space="0" w:color="auto"/>
              <w:bottom w:val="single" w:sz="4" w:space="0" w:color="auto"/>
              <w:right w:val="single" w:sz="4" w:space="0" w:color="auto"/>
            </w:tcBorders>
          </w:tcPr>
          <w:p w14:paraId="47ECB222" w14:textId="77777777" w:rsidR="00E862D0" w:rsidRPr="0006127B" w:rsidRDefault="00E862D0" w:rsidP="00E862D0">
            <w:pPr>
              <w:widowControl w:val="0"/>
              <w:outlineLvl w:val="0"/>
              <w:rPr>
                <w:sz w:val="22"/>
                <w:szCs w:val="22"/>
              </w:rPr>
            </w:pPr>
          </w:p>
        </w:tc>
      </w:tr>
      <w:tr w:rsidR="00E862D0" w:rsidRPr="000132E3" w14:paraId="355ED647"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228D010B" w14:textId="5B300CA8" w:rsidR="00E862D0" w:rsidRPr="0006127B" w:rsidRDefault="00E862D0" w:rsidP="00ED6B5A">
            <w:pPr>
              <w:widowControl w:val="0"/>
              <w:numPr>
                <w:ilvl w:val="0"/>
                <w:numId w:val="124"/>
              </w:numPr>
              <w:outlineLvl w:val="0"/>
              <w:rPr>
                <w:sz w:val="22"/>
                <w:szCs w:val="22"/>
              </w:rPr>
            </w:pPr>
            <w:bookmarkStart w:id="634" w:name="_Toc23362294"/>
            <w:bookmarkStart w:id="635" w:name="_Toc54949645"/>
            <w:bookmarkStart w:id="636" w:name="_Toc54950459"/>
            <w:bookmarkStart w:id="637" w:name="_Toc54957225"/>
            <w:bookmarkStart w:id="638" w:name="_Toc86646221"/>
            <w:r w:rsidRPr="0006127B">
              <w:rPr>
                <w:sz w:val="22"/>
                <w:szCs w:val="22"/>
              </w:rPr>
              <w:t>Paraksta lēmumu par PI apstiprināšanu, apstiprināšanu ar nosacījumu vai noraidīšanu un nodod VN.</w:t>
            </w:r>
            <w:bookmarkEnd w:id="634"/>
            <w:bookmarkEnd w:id="635"/>
            <w:bookmarkEnd w:id="636"/>
            <w:bookmarkEnd w:id="637"/>
            <w:bookmarkEnd w:id="638"/>
          </w:p>
        </w:tc>
        <w:tc>
          <w:tcPr>
            <w:tcW w:w="2268" w:type="dxa"/>
            <w:tcBorders>
              <w:top w:val="single" w:sz="4" w:space="0" w:color="auto"/>
              <w:left w:val="single" w:sz="4" w:space="0" w:color="auto"/>
              <w:bottom w:val="single" w:sz="4" w:space="0" w:color="auto"/>
              <w:right w:val="single" w:sz="4" w:space="0" w:color="auto"/>
            </w:tcBorders>
          </w:tcPr>
          <w:p w14:paraId="166DB713" w14:textId="77777777" w:rsidR="00E862D0" w:rsidRPr="0006127B" w:rsidRDefault="00E862D0" w:rsidP="00E862D0">
            <w:pPr>
              <w:widowControl w:val="0"/>
              <w:outlineLvl w:val="0"/>
              <w:rPr>
                <w:sz w:val="22"/>
                <w:szCs w:val="22"/>
              </w:rPr>
            </w:pPr>
            <w:bookmarkStart w:id="639" w:name="_Toc23362295"/>
            <w:bookmarkStart w:id="640" w:name="_Toc54949646"/>
            <w:bookmarkStart w:id="641" w:name="_Toc54950460"/>
            <w:bookmarkStart w:id="642" w:name="_Toc54957226"/>
            <w:bookmarkStart w:id="643" w:name="_Toc86646222"/>
            <w:r w:rsidRPr="0006127B">
              <w:rPr>
                <w:b/>
                <w:sz w:val="22"/>
                <w:szCs w:val="22"/>
              </w:rPr>
              <w:t>VEST-04</w:t>
            </w:r>
            <w:r w:rsidRPr="0006127B">
              <w:rPr>
                <w:sz w:val="22"/>
                <w:szCs w:val="22"/>
              </w:rPr>
              <w:t xml:space="preserve"> Lēmums par projekta iesnieguma apstiprināšanu;</w:t>
            </w:r>
            <w:bookmarkEnd w:id="639"/>
            <w:bookmarkEnd w:id="640"/>
            <w:bookmarkEnd w:id="641"/>
            <w:bookmarkEnd w:id="642"/>
            <w:bookmarkEnd w:id="643"/>
          </w:p>
          <w:p w14:paraId="0A151099" w14:textId="77777777" w:rsidR="00E862D0" w:rsidRPr="0006127B" w:rsidRDefault="00E862D0" w:rsidP="00E862D0">
            <w:pPr>
              <w:widowControl w:val="0"/>
              <w:outlineLvl w:val="0"/>
              <w:rPr>
                <w:sz w:val="22"/>
                <w:szCs w:val="22"/>
              </w:rPr>
            </w:pPr>
          </w:p>
          <w:p w14:paraId="652A7600" w14:textId="77777777" w:rsidR="00E862D0" w:rsidRPr="0006127B" w:rsidRDefault="00E862D0" w:rsidP="00E862D0">
            <w:pPr>
              <w:widowControl w:val="0"/>
              <w:outlineLvl w:val="0"/>
              <w:rPr>
                <w:sz w:val="22"/>
                <w:szCs w:val="22"/>
              </w:rPr>
            </w:pPr>
            <w:bookmarkStart w:id="644" w:name="_Toc23362296"/>
            <w:bookmarkStart w:id="645" w:name="_Toc54949647"/>
            <w:bookmarkStart w:id="646" w:name="_Toc54950461"/>
            <w:bookmarkStart w:id="647" w:name="_Toc54957227"/>
            <w:bookmarkStart w:id="648" w:name="_Toc86646223"/>
            <w:r w:rsidRPr="0006127B">
              <w:rPr>
                <w:b/>
                <w:sz w:val="22"/>
                <w:szCs w:val="22"/>
              </w:rPr>
              <w:t>VEST-05</w:t>
            </w:r>
            <w:r w:rsidRPr="0006127B">
              <w:rPr>
                <w:sz w:val="22"/>
                <w:szCs w:val="22"/>
              </w:rPr>
              <w:t xml:space="preserve"> Lēmums par projekta iesnieguma apstiprināšanu ar nosacījumu;</w:t>
            </w:r>
            <w:bookmarkEnd w:id="644"/>
            <w:bookmarkEnd w:id="645"/>
            <w:bookmarkEnd w:id="646"/>
            <w:bookmarkEnd w:id="647"/>
            <w:bookmarkEnd w:id="648"/>
          </w:p>
          <w:p w14:paraId="28FDD596" w14:textId="77777777" w:rsidR="00E862D0" w:rsidRPr="0006127B" w:rsidRDefault="00E862D0" w:rsidP="00E862D0">
            <w:pPr>
              <w:widowControl w:val="0"/>
              <w:outlineLvl w:val="0"/>
              <w:rPr>
                <w:sz w:val="22"/>
                <w:szCs w:val="22"/>
              </w:rPr>
            </w:pPr>
          </w:p>
          <w:p w14:paraId="2CF7B170" w14:textId="77777777" w:rsidR="00E862D0" w:rsidRPr="0006127B" w:rsidRDefault="00E862D0" w:rsidP="00E862D0">
            <w:pPr>
              <w:widowControl w:val="0"/>
              <w:outlineLvl w:val="0"/>
              <w:rPr>
                <w:sz w:val="22"/>
                <w:szCs w:val="22"/>
              </w:rPr>
            </w:pPr>
            <w:bookmarkStart w:id="649" w:name="_Toc23362297"/>
            <w:bookmarkStart w:id="650" w:name="_Toc54949648"/>
            <w:bookmarkStart w:id="651" w:name="_Toc54950462"/>
            <w:bookmarkStart w:id="652" w:name="_Toc54957228"/>
            <w:bookmarkStart w:id="653" w:name="_Toc86646224"/>
            <w:r w:rsidRPr="0006127B">
              <w:rPr>
                <w:b/>
                <w:sz w:val="22"/>
                <w:szCs w:val="22"/>
              </w:rPr>
              <w:t>VEST-06</w:t>
            </w:r>
            <w:r w:rsidRPr="0006127B">
              <w:rPr>
                <w:sz w:val="22"/>
                <w:szCs w:val="22"/>
              </w:rPr>
              <w:t xml:space="preserve"> Lēmums par projekta iesnieguma noraidīšanu</w:t>
            </w:r>
            <w:bookmarkEnd w:id="649"/>
            <w:bookmarkEnd w:id="650"/>
            <w:bookmarkEnd w:id="651"/>
            <w:bookmarkEnd w:id="652"/>
            <w:bookmarkEnd w:id="653"/>
          </w:p>
        </w:tc>
      </w:tr>
      <w:tr w:rsidR="00E862D0" w:rsidRPr="000132E3" w14:paraId="74F8CCE7"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124F2B4D" w14:textId="4308ED63" w:rsidR="00E862D0" w:rsidRPr="0006127B" w:rsidRDefault="00E862D0" w:rsidP="00ED6B5A">
            <w:pPr>
              <w:widowControl w:val="0"/>
              <w:numPr>
                <w:ilvl w:val="0"/>
                <w:numId w:val="124"/>
              </w:numPr>
              <w:outlineLvl w:val="0"/>
              <w:rPr>
                <w:sz w:val="22"/>
                <w:szCs w:val="22"/>
              </w:rPr>
            </w:pPr>
            <w:bookmarkStart w:id="654" w:name="_Toc23362298"/>
            <w:bookmarkStart w:id="655" w:name="_Toc54949649"/>
            <w:bookmarkStart w:id="656" w:name="_Toc54950463"/>
            <w:bookmarkStart w:id="657" w:name="_Toc54957229"/>
            <w:bookmarkStart w:id="658" w:name="_Toc86646225"/>
            <w:r w:rsidRPr="0006127B">
              <w:rPr>
                <w:sz w:val="22"/>
                <w:szCs w:val="22"/>
              </w:rPr>
              <w:t xml:space="preserve">Nosūta lēmumu par PI apstiprināšanu, apstiprināšanu ar nosacījumu vai noraidīšanu elektroniska dokumenta formātā vai papīra formātā un projekta iesniedzējam paziņo normatīvajos aktos noteiktā kārtībā. Lēmumu par PI apstiprināšanu, apstiprināšanu ar nosacījumu vai noraidīšanu uzglabā saskaņā ar Ventspils pilsētas domes dokumentu un arhīvu pārvaldību reglamentējošiem iekšējiem normatīvajiem aktiem, nosakot glabāšanas termiņu ne īsāku kā 2028.gada </w:t>
            </w:r>
            <w:r w:rsidRPr="0006127B">
              <w:rPr>
                <w:sz w:val="22"/>
                <w:szCs w:val="22"/>
              </w:rPr>
              <w:lastRenderedPageBreak/>
              <w:t>31.decembris.</w:t>
            </w:r>
            <w:bookmarkEnd w:id="654"/>
            <w:bookmarkEnd w:id="655"/>
            <w:bookmarkEnd w:id="656"/>
            <w:bookmarkEnd w:id="657"/>
            <w:bookmarkEnd w:id="658"/>
            <w:r w:rsidRPr="0006127B">
              <w:rPr>
                <w:sz w:val="22"/>
                <w:szCs w:val="22"/>
              </w:rPr>
              <w:t xml:space="preserve"> </w:t>
            </w:r>
          </w:p>
        </w:tc>
        <w:tc>
          <w:tcPr>
            <w:tcW w:w="2268" w:type="dxa"/>
            <w:tcBorders>
              <w:top w:val="single" w:sz="4" w:space="0" w:color="auto"/>
              <w:left w:val="single" w:sz="4" w:space="0" w:color="auto"/>
              <w:bottom w:val="single" w:sz="4" w:space="0" w:color="auto"/>
              <w:right w:val="single" w:sz="4" w:space="0" w:color="auto"/>
            </w:tcBorders>
          </w:tcPr>
          <w:p w14:paraId="023CE3B8" w14:textId="77777777" w:rsidR="00E862D0" w:rsidRPr="0006127B" w:rsidRDefault="00E862D0" w:rsidP="00E862D0">
            <w:pPr>
              <w:widowControl w:val="0"/>
              <w:outlineLvl w:val="0"/>
              <w:rPr>
                <w:sz w:val="22"/>
                <w:szCs w:val="22"/>
              </w:rPr>
            </w:pPr>
          </w:p>
        </w:tc>
      </w:tr>
      <w:tr w:rsidR="00E862D0" w:rsidRPr="009A7447" w14:paraId="06FD808C"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shd w:val="clear" w:color="auto" w:fill="auto"/>
          </w:tcPr>
          <w:p w14:paraId="07D9A991" w14:textId="18CC6219" w:rsidR="00E862D0" w:rsidRPr="0006127B" w:rsidRDefault="00E862D0" w:rsidP="00ED6B5A">
            <w:pPr>
              <w:widowControl w:val="0"/>
              <w:numPr>
                <w:ilvl w:val="0"/>
                <w:numId w:val="124"/>
              </w:numPr>
              <w:outlineLvl w:val="0"/>
              <w:rPr>
                <w:sz w:val="22"/>
                <w:szCs w:val="22"/>
              </w:rPr>
            </w:pPr>
            <w:bookmarkStart w:id="659" w:name="_Toc23362299"/>
            <w:bookmarkStart w:id="660" w:name="_Toc54949650"/>
            <w:bookmarkStart w:id="661" w:name="_Toc54950464"/>
            <w:bookmarkStart w:id="662" w:name="_Toc54957230"/>
            <w:bookmarkStart w:id="663" w:name="_Toc86646226"/>
            <w:r w:rsidRPr="0006127B">
              <w:rPr>
                <w:sz w:val="22"/>
                <w:szCs w:val="22"/>
              </w:rPr>
              <w:t>5 (piecu) darbdienu laikā no lēmuma pieņemšanas veic datu ievadi KP VIS.</w:t>
            </w:r>
            <w:bookmarkEnd w:id="659"/>
            <w:bookmarkEnd w:id="660"/>
            <w:bookmarkEnd w:id="661"/>
            <w:bookmarkEnd w:id="662"/>
            <w:bookmarkEnd w:id="663"/>
          </w:p>
        </w:tc>
        <w:tc>
          <w:tcPr>
            <w:tcW w:w="2268" w:type="dxa"/>
            <w:tcBorders>
              <w:top w:val="single" w:sz="4" w:space="0" w:color="auto"/>
              <w:left w:val="single" w:sz="4" w:space="0" w:color="auto"/>
              <w:right w:val="single" w:sz="4" w:space="0" w:color="auto"/>
            </w:tcBorders>
            <w:shd w:val="clear" w:color="auto" w:fill="auto"/>
          </w:tcPr>
          <w:p w14:paraId="444ADC98" w14:textId="77777777" w:rsidR="00E862D0" w:rsidRPr="0006127B" w:rsidRDefault="00E862D0" w:rsidP="00E862D0">
            <w:pPr>
              <w:widowControl w:val="0"/>
              <w:outlineLvl w:val="0"/>
              <w:rPr>
                <w:b/>
                <w:sz w:val="22"/>
                <w:szCs w:val="22"/>
              </w:rPr>
            </w:pPr>
          </w:p>
        </w:tc>
      </w:tr>
      <w:tr w:rsidR="00E862D0" w:rsidRPr="00806575" w14:paraId="5FE96308"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1"/>
        </w:trPr>
        <w:tc>
          <w:tcPr>
            <w:tcW w:w="11340" w:type="dxa"/>
            <w:tcBorders>
              <w:top w:val="single" w:sz="4" w:space="0" w:color="auto"/>
              <w:left w:val="single" w:sz="4" w:space="0" w:color="auto"/>
              <w:bottom w:val="single" w:sz="4" w:space="0" w:color="auto"/>
              <w:right w:val="single" w:sz="4" w:space="0" w:color="auto"/>
            </w:tcBorders>
            <w:vAlign w:val="center"/>
          </w:tcPr>
          <w:p w14:paraId="46393FB8" w14:textId="30E6A459" w:rsidR="00E862D0" w:rsidRPr="0006127B" w:rsidRDefault="00E862D0" w:rsidP="00E862D0">
            <w:pPr>
              <w:widowControl w:val="0"/>
              <w:ind w:left="357"/>
              <w:jc w:val="center"/>
              <w:outlineLvl w:val="0"/>
              <w:rPr>
                <w:b/>
                <w:sz w:val="22"/>
                <w:szCs w:val="22"/>
                <w:u w:val="single"/>
              </w:rPr>
            </w:pPr>
            <w:bookmarkStart w:id="664" w:name="_Toc23362300"/>
            <w:bookmarkStart w:id="665" w:name="_Toc54949651"/>
            <w:bookmarkStart w:id="666" w:name="_Toc54950465"/>
            <w:bookmarkStart w:id="667" w:name="_Toc54957231"/>
            <w:bookmarkStart w:id="668" w:name="_Toc86646227"/>
            <w:r w:rsidRPr="0006127B">
              <w:rPr>
                <w:b/>
                <w:sz w:val="22"/>
                <w:szCs w:val="22"/>
                <w:u w:val="single"/>
              </w:rPr>
              <w:t>5. Precizējumu projekta iesniegumā atbilstības pārbaude un vienošanās par projekta īstenošanu slēgšanu</w:t>
            </w:r>
            <w:bookmarkEnd w:id="664"/>
            <w:bookmarkEnd w:id="665"/>
            <w:bookmarkEnd w:id="666"/>
            <w:bookmarkEnd w:id="667"/>
            <w:bookmarkEnd w:id="668"/>
          </w:p>
        </w:tc>
        <w:tc>
          <w:tcPr>
            <w:tcW w:w="2268" w:type="dxa"/>
            <w:tcBorders>
              <w:top w:val="single" w:sz="4" w:space="0" w:color="auto"/>
              <w:left w:val="single" w:sz="4" w:space="0" w:color="auto"/>
              <w:bottom w:val="single" w:sz="4" w:space="0" w:color="auto"/>
              <w:right w:val="single" w:sz="4" w:space="0" w:color="auto"/>
            </w:tcBorders>
          </w:tcPr>
          <w:p w14:paraId="1D4E4CEA" w14:textId="77777777" w:rsidR="00E862D0" w:rsidRPr="0006127B" w:rsidRDefault="00E862D0" w:rsidP="00E862D0">
            <w:pPr>
              <w:widowControl w:val="0"/>
              <w:outlineLvl w:val="0"/>
              <w:rPr>
                <w:sz w:val="22"/>
                <w:szCs w:val="22"/>
              </w:rPr>
            </w:pPr>
          </w:p>
        </w:tc>
      </w:tr>
      <w:tr w:rsidR="00E862D0" w:rsidRPr="000132E3" w14:paraId="3927FA5D"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17890253" w14:textId="77777777" w:rsidR="00E862D0" w:rsidRPr="0006127B" w:rsidRDefault="00E862D0" w:rsidP="00ED6B5A">
            <w:pPr>
              <w:pStyle w:val="ListParagraph"/>
              <w:numPr>
                <w:ilvl w:val="0"/>
                <w:numId w:val="124"/>
              </w:numPr>
              <w:contextualSpacing w:val="0"/>
              <w:rPr>
                <w:sz w:val="22"/>
                <w:szCs w:val="22"/>
                <w:lang w:val="lv-LV"/>
              </w:rPr>
            </w:pPr>
            <w:r w:rsidRPr="0006127B">
              <w:rPr>
                <w:sz w:val="22"/>
                <w:szCs w:val="22"/>
                <w:lang w:val="lv-LV"/>
              </w:rPr>
              <w:t xml:space="preserve">Personīgi vai pa pastu saņemtos precizējumus PI reģistrē saskaņā ar Ventspils pilsētas domes dokumentu pārvaldību reglamentējošiem iekšējiem normatīvajiem aktiem. </w:t>
            </w:r>
          </w:p>
          <w:p w14:paraId="7E2AEA83" w14:textId="77777777" w:rsidR="00E862D0" w:rsidRPr="0006127B" w:rsidRDefault="00E862D0" w:rsidP="00ED6B5A">
            <w:pPr>
              <w:widowControl w:val="0"/>
              <w:numPr>
                <w:ilvl w:val="0"/>
                <w:numId w:val="124"/>
              </w:numPr>
              <w:outlineLvl w:val="0"/>
              <w:rPr>
                <w:sz w:val="22"/>
                <w:szCs w:val="22"/>
              </w:rPr>
            </w:pPr>
            <w:bookmarkStart w:id="669" w:name="_Toc23362301"/>
            <w:bookmarkStart w:id="670" w:name="_Toc54949652"/>
            <w:bookmarkStart w:id="671" w:name="_Toc54950466"/>
            <w:bookmarkStart w:id="672" w:name="_Toc54957232"/>
            <w:bookmarkStart w:id="673" w:name="_Toc86646228"/>
            <w:r w:rsidRPr="0006127B">
              <w:rPr>
                <w:sz w:val="22"/>
                <w:szCs w:val="22"/>
              </w:rPr>
              <w:t>Pēc PI reģistrēšanas to nodod ITI sekretariātam.</w:t>
            </w:r>
            <w:bookmarkEnd w:id="669"/>
            <w:bookmarkEnd w:id="670"/>
            <w:bookmarkEnd w:id="671"/>
            <w:bookmarkEnd w:id="672"/>
            <w:bookmarkEnd w:id="673"/>
            <w:r w:rsidRPr="0006127B">
              <w:rPr>
                <w:sz w:val="22"/>
                <w:szCs w:val="22"/>
              </w:rPr>
              <w:t xml:space="preserve"> </w:t>
            </w:r>
          </w:p>
          <w:p w14:paraId="4F73A4EA" w14:textId="77777777" w:rsidR="00E862D0" w:rsidRPr="0006127B" w:rsidRDefault="00E862D0" w:rsidP="00E862D0">
            <w:pPr>
              <w:widowControl w:val="0"/>
              <w:outlineLvl w:val="0"/>
              <w:rPr>
                <w:sz w:val="22"/>
                <w:szCs w:val="22"/>
              </w:rPr>
            </w:pPr>
          </w:p>
        </w:tc>
        <w:tc>
          <w:tcPr>
            <w:tcW w:w="2268" w:type="dxa"/>
            <w:tcBorders>
              <w:top w:val="single" w:sz="4" w:space="0" w:color="auto"/>
              <w:left w:val="single" w:sz="4" w:space="0" w:color="auto"/>
              <w:bottom w:val="single" w:sz="4" w:space="0" w:color="auto"/>
              <w:right w:val="single" w:sz="4" w:space="0" w:color="auto"/>
            </w:tcBorders>
          </w:tcPr>
          <w:p w14:paraId="228A92A1" w14:textId="77777777" w:rsidR="00E862D0" w:rsidRPr="0006127B" w:rsidRDefault="00E862D0" w:rsidP="00E862D0">
            <w:pPr>
              <w:widowControl w:val="0"/>
              <w:outlineLvl w:val="0"/>
              <w:rPr>
                <w:sz w:val="22"/>
                <w:szCs w:val="22"/>
              </w:rPr>
            </w:pPr>
            <w:bookmarkStart w:id="674" w:name="_Hlk532550283"/>
            <w:bookmarkStart w:id="675" w:name="_Toc23362302"/>
            <w:bookmarkStart w:id="676" w:name="_Toc54949653"/>
            <w:bookmarkStart w:id="677" w:name="_Toc54950467"/>
            <w:bookmarkStart w:id="678" w:name="_Toc54957233"/>
            <w:bookmarkStart w:id="679" w:name="_Toc86646229"/>
            <w:r w:rsidRPr="0006127B">
              <w:rPr>
                <w:b/>
                <w:sz w:val="22"/>
                <w:szCs w:val="22"/>
              </w:rPr>
              <w:t>SF-03</w:t>
            </w:r>
            <w:r w:rsidRPr="0006127B">
              <w:rPr>
                <w:sz w:val="22"/>
                <w:szCs w:val="22"/>
              </w:rPr>
              <w:t xml:space="preserve"> Apliecinājums par projekta iesnieguma saņemšanu</w:t>
            </w:r>
            <w:bookmarkEnd w:id="674"/>
            <w:bookmarkEnd w:id="675"/>
            <w:bookmarkEnd w:id="676"/>
            <w:bookmarkEnd w:id="677"/>
            <w:bookmarkEnd w:id="678"/>
            <w:bookmarkEnd w:id="679"/>
          </w:p>
        </w:tc>
      </w:tr>
      <w:tr w:rsidR="00E862D0" w:rsidRPr="000132E3" w14:paraId="528CE437"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0"/>
        </w:trPr>
        <w:tc>
          <w:tcPr>
            <w:tcW w:w="11340" w:type="dxa"/>
            <w:tcBorders>
              <w:top w:val="single" w:sz="4" w:space="0" w:color="auto"/>
              <w:left w:val="single" w:sz="4" w:space="0" w:color="auto"/>
              <w:bottom w:val="single" w:sz="4" w:space="0" w:color="auto"/>
              <w:right w:val="single" w:sz="4" w:space="0" w:color="auto"/>
            </w:tcBorders>
          </w:tcPr>
          <w:p w14:paraId="4DBC8D63" w14:textId="11FFED2E" w:rsidR="00E862D0" w:rsidRPr="0006127B" w:rsidRDefault="00E862D0" w:rsidP="00ED6B5A">
            <w:pPr>
              <w:pStyle w:val="ListParagraph"/>
              <w:widowControl w:val="0"/>
              <w:numPr>
                <w:ilvl w:val="0"/>
                <w:numId w:val="124"/>
              </w:numPr>
              <w:contextualSpacing w:val="0"/>
              <w:outlineLvl w:val="0"/>
              <w:rPr>
                <w:sz w:val="22"/>
                <w:szCs w:val="22"/>
                <w:lang w:val="lv-LV"/>
              </w:rPr>
            </w:pPr>
            <w:bookmarkStart w:id="680" w:name="_Toc23362303"/>
            <w:bookmarkStart w:id="681" w:name="_Toc54949654"/>
            <w:bookmarkStart w:id="682" w:name="_Toc54950468"/>
            <w:bookmarkStart w:id="683" w:name="_Toc54957234"/>
            <w:bookmarkStart w:id="684" w:name="_Toc86646230"/>
            <w:r w:rsidRPr="0006127B">
              <w:rPr>
                <w:sz w:val="22"/>
                <w:szCs w:val="22"/>
                <w:lang w:val="lv-LV"/>
              </w:rPr>
              <w:t>Elektroniskā formātā saņemtos precizējumus PI reģistrē saskaņā ar Ventspils pilsētas domes dokumentu pārvaldību reglamentējošiem iekšējiem normatīvajiem aktiem.</w:t>
            </w:r>
            <w:bookmarkEnd w:id="680"/>
            <w:bookmarkEnd w:id="681"/>
            <w:bookmarkEnd w:id="682"/>
            <w:bookmarkEnd w:id="683"/>
            <w:bookmarkEnd w:id="684"/>
            <w:r w:rsidRPr="0006127B">
              <w:rPr>
                <w:sz w:val="22"/>
                <w:szCs w:val="22"/>
                <w:lang w:val="lv-LV"/>
              </w:rPr>
              <w:t xml:space="preserve"> </w:t>
            </w:r>
          </w:p>
          <w:p w14:paraId="5588F35E" w14:textId="77777777" w:rsidR="00E862D0" w:rsidRPr="0006127B" w:rsidRDefault="00E862D0" w:rsidP="00ED6B5A">
            <w:pPr>
              <w:pStyle w:val="ListParagraph"/>
              <w:numPr>
                <w:ilvl w:val="0"/>
                <w:numId w:val="124"/>
              </w:numPr>
              <w:contextualSpacing w:val="0"/>
              <w:jc w:val="left"/>
              <w:rPr>
                <w:sz w:val="22"/>
                <w:szCs w:val="22"/>
                <w:lang w:val="lv-LV"/>
              </w:rPr>
            </w:pPr>
            <w:r w:rsidRPr="0006127B">
              <w:rPr>
                <w:sz w:val="22"/>
                <w:szCs w:val="22"/>
                <w:lang w:val="lv-LV"/>
              </w:rPr>
              <w:t>Pēc precizējumu PI reģistrēšanas nodod ITI sekretariātam.</w:t>
            </w:r>
          </w:p>
        </w:tc>
        <w:tc>
          <w:tcPr>
            <w:tcW w:w="2268" w:type="dxa"/>
            <w:tcBorders>
              <w:top w:val="single" w:sz="4" w:space="0" w:color="auto"/>
              <w:left w:val="single" w:sz="4" w:space="0" w:color="auto"/>
              <w:bottom w:val="single" w:sz="4" w:space="0" w:color="auto"/>
              <w:right w:val="single" w:sz="4" w:space="0" w:color="auto"/>
            </w:tcBorders>
          </w:tcPr>
          <w:p w14:paraId="01ED4647" w14:textId="77777777" w:rsidR="00E862D0" w:rsidRPr="0006127B" w:rsidRDefault="00E862D0" w:rsidP="00E862D0">
            <w:pPr>
              <w:widowControl w:val="0"/>
              <w:outlineLvl w:val="0"/>
              <w:rPr>
                <w:b/>
                <w:sz w:val="22"/>
                <w:szCs w:val="22"/>
                <w:u w:val="single"/>
              </w:rPr>
            </w:pPr>
          </w:p>
          <w:p w14:paraId="06ADBF34" w14:textId="77777777" w:rsidR="00E862D0" w:rsidRPr="0006127B" w:rsidRDefault="00E862D0" w:rsidP="00E862D0">
            <w:pPr>
              <w:widowControl w:val="0"/>
              <w:outlineLvl w:val="0"/>
              <w:rPr>
                <w:sz w:val="22"/>
                <w:szCs w:val="22"/>
              </w:rPr>
            </w:pPr>
          </w:p>
        </w:tc>
      </w:tr>
      <w:tr w:rsidR="00E862D0" w:rsidRPr="00806575" w14:paraId="59741563" w14:textId="77777777" w:rsidTr="4BF642BF">
        <w:tc>
          <w:tcPr>
            <w:tcW w:w="11340" w:type="dxa"/>
            <w:tcBorders>
              <w:top w:val="single" w:sz="4" w:space="0" w:color="auto"/>
              <w:left w:val="single" w:sz="4" w:space="0" w:color="auto"/>
              <w:bottom w:val="single" w:sz="4" w:space="0" w:color="auto"/>
              <w:right w:val="single" w:sz="4" w:space="0" w:color="auto"/>
            </w:tcBorders>
          </w:tcPr>
          <w:p w14:paraId="021BF6E7" w14:textId="24B95066" w:rsidR="00E862D0" w:rsidRPr="0006127B" w:rsidRDefault="00E862D0" w:rsidP="00ED6B5A">
            <w:pPr>
              <w:widowControl w:val="0"/>
              <w:numPr>
                <w:ilvl w:val="0"/>
                <w:numId w:val="124"/>
              </w:numPr>
              <w:outlineLvl w:val="0"/>
              <w:rPr>
                <w:sz w:val="22"/>
                <w:szCs w:val="22"/>
              </w:rPr>
            </w:pPr>
            <w:bookmarkStart w:id="685" w:name="_Toc23362304"/>
            <w:bookmarkStart w:id="686" w:name="_Toc54949655"/>
            <w:bookmarkStart w:id="687" w:name="_Toc54950469"/>
            <w:bookmarkStart w:id="688" w:name="_Toc54957235"/>
            <w:bookmarkStart w:id="689" w:name="_Toc86646231"/>
            <w:r w:rsidRPr="0006127B">
              <w:rPr>
                <w:sz w:val="22"/>
                <w:szCs w:val="22"/>
              </w:rPr>
              <w:t>Veic precizēto projekta datu ievadi KP VIS un izvērtē saņemtos precizējumus PI.</w:t>
            </w:r>
            <w:bookmarkEnd w:id="685"/>
            <w:bookmarkEnd w:id="686"/>
            <w:bookmarkEnd w:id="687"/>
            <w:bookmarkEnd w:id="688"/>
            <w:bookmarkEnd w:id="689"/>
          </w:p>
        </w:tc>
        <w:tc>
          <w:tcPr>
            <w:tcW w:w="2268" w:type="dxa"/>
            <w:tcBorders>
              <w:top w:val="single" w:sz="4" w:space="0" w:color="auto"/>
              <w:left w:val="single" w:sz="4" w:space="0" w:color="auto"/>
              <w:bottom w:val="single" w:sz="4" w:space="0" w:color="auto"/>
              <w:right w:val="single" w:sz="4" w:space="0" w:color="auto"/>
            </w:tcBorders>
          </w:tcPr>
          <w:p w14:paraId="05DBB9D0" w14:textId="77777777" w:rsidR="00E862D0" w:rsidRPr="0006127B" w:rsidRDefault="00E862D0" w:rsidP="00E862D0">
            <w:pPr>
              <w:widowControl w:val="0"/>
              <w:pBdr>
                <w:bottom w:val="single" w:sz="4" w:space="1" w:color="auto"/>
              </w:pBdr>
              <w:outlineLvl w:val="0"/>
              <w:rPr>
                <w:b/>
                <w:sz w:val="22"/>
                <w:szCs w:val="22"/>
              </w:rPr>
            </w:pPr>
          </w:p>
        </w:tc>
      </w:tr>
      <w:tr w:rsidR="00E862D0" w:rsidRPr="00FD1F58" w14:paraId="38188F27" w14:textId="77777777" w:rsidTr="4BF642BF">
        <w:tc>
          <w:tcPr>
            <w:tcW w:w="11340" w:type="dxa"/>
            <w:tcBorders>
              <w:top w:val="single" w:sz="4" w:space="0" w:color="auto"/>
              <w:left w:val="single" w:sz="4" w:space="0" w:color="auto"/>
              <w:bottom w:val="single" w:sz="4" w:space="0" w:color="auto"/>
              <w:right w:val="single" w:sz="4" w:space="0" w:color="auto"/>
            </w:tcBorders>
          </w:tcPr>
          <w:p w14:paraId="556569F8" w14:textId="7269EC94" w:rsidR="00E862D0" w:rsidRPr="0006127B" w:rsidRDefault="00E862D0" w:rsidP="00ED6B5A">
            <w:pPr>
              <w:widowControl w:val="0"/>
              <w:numPr>
                <w:ilvl w:val="0"/>
                <w:numId w:val="124"/>
              </w:numPr>
              <w:outlineLvl w:val="0"/>
              <w:rPr>
                <w:sz w:val="22"/>
                <w:szCs w:val="22"/>
              </w:rPr>
            </w:pPr>
            <w:bookmarkStart w:id="690" w:name="_Toc23362305"/>
            <w:bookmarkStart w:id="691" w:name="_Toc54949656"/>
            <w:bookmarkStart w:id="692" w:name="_Toc54950470"/>
            <w:bookmarkStart w:id="693" w:name="_Toc54957236"/>
            <w:bookmarkStart w:id="694" w:name="_Toc86646232"/>
            <w:r w:rsidRPr="0006127B">
              <w:rPr>
                <w:sz w:val="22"/>
                <w:szCs w:val="22"/>
              </w:rPr>
              <w:t xml:space="preserve">Ja precizējumi PI iesniegti, izmantojot KP VIS </w:t>
            </w:r>
            <w:hyperlink r:id="rId65" w:history="1">
              <w:r w:rsidRPr="0006127B">
                <w:rPr>
                  <w:rStyle w:val="Hyperlink"/>
                  <w:sz w:val="22"/>
                  <w:szCs w:val="22"/>
                </w:rPr>
                <w:t>https://ep.esfondi.lv</w:t>
              </w:r>
            </w:hyperlink>
            <w:r w:rsidRPr="0006127B">
              <w:rPr>
                <w:sz w:val="22"/>
                <w:szCs w:val="22"/>
              </w:rPr>
              <w:t>, 1 (vienas) darbdienas laikā pēc PI precizējumu iesniegšanas KP VIS elektroniski informē ITI Vērtēšanas komisijas locekļus par PI precizējumu iesniegšanu.</w:t>
            </w:r>
            <w:bookmarkEnd w:id="690"/>
            <w:bookmarkEnd w:id="691"/>
            <w:bookmarkEnd w:id="692"/>
            <w:bookmarkEnd w:id="693"/>
            <w:bookmarkEnd w:id="694"/>
          </w:p>
          <w:p w14:paraId="2E9F390B" w14:textId="77777777" w:rsidR="00E862D0" w:rsidRPr="0006127B" w:rsidRDefault="00E862D0" w:rsidP="00ED6B5A">
            <w:pPr>
              <w:widowControl w:val="0"/>
              <w:numPr>
                <w:ilvl w:val="0"/>
                <w:numId w:val="124"/>
              </w:numPr>
              <w:outlineLvl w:val="0"/>
              <w:rPr>
                <w:sz w:val="22"/>
                <w:szCs w:val="22"/>
              </w:rPr>
            </w:pPr>
            <w:bookmarkStart w:id="695" w:name="_Toc23362306"/>
            <w:bookmarkStart w:id="696" w:name="_Toc54949657"/>
            <w:bookmarkStart w:id="697" w:name="_Toc54950471"/>
            <w:bookmarkStart w:id="698" w:name="_Toc54957237"/>
            <w:bookmarkStart w:id="699" w:name="_Toc86646233"/>
            <w:r w:rsidRPr="0006127B">
              <w:rPr>
                <w:sz w:val="22"/>
                <w:szCs w:val="22"/>
              </w:rPr>
              <w:t>Pēc PI precizējumu saņemšanas izvērtē PI precizējumus saskaņā ar Lēmumā par PI apstiprināšanu ar nosacījumiem izvirzītajiem nosacījumiem.</w:t>
            </w:r>
            <w:bookmarkEnd w:id="695"/>
            <w:bookmarkEnd w:id="696"/>
            <w:bookmarkEnd w:id="697"/>
            <w:bookmarkEnd w:id="698"/>
            <w:bookmarkEnd w:id="699"/>
          </w:p>
          <w:p w14:paraId="2D5C2EB1" w14:textId="77777777" w:rsidR="00E862D0" w:rsidRPr="0006127B" w:rsidRDefault="00E862D0" w:rsidP="00ED6B5A">
            <w:pPr>
              <w:widowControl w:val="0"/>
              <w:numPr>
                <w:ilvl w:val="0"/>
                <w:numId w:val="124"/>
              </w:numPr>
              <w:outlineLvl w:val="0"/>
              <w:rPr>
                <w:sz w:val="22"/>
                <w:szCs w:val="22"/>
              </w:rPr>
            </w:pPr>
            <w:bookmarkStart w:id="700" w:name="_Toc23362307"/>
            <w:bookmarkStart w:id="701" w:name="_Toc54949658"/>
            <w:bookmarkStart w:id="702" w:name="_Toc54950472"/>
            <w:bookmarkStart w:id="703" w:name="_Toc54957238"/>
            <w:bookmarkStart w:id="704" w:name="_Toc86646234"/>
            <w:r w:rsidRPr="0006127B">
              <w:rPr>
                <w:sz w:val="22"/>
                <w:szCs w:val="22"/>
              </w:rPr>
              <w:t>Sagatavo ITI Vērtēšanas komisijas atzinuma projektu, nosūtot to kopā ar uzaicinājumu uz ITI Vērtēšanas komisijas sēdi.</w:t>
            </w:r>
            <w:bookmarkEnd w:id="700"/>
            <w:bookmarkEnd w:id="701"/>
            <w:bookmarkEnd w:id="702"/>
            <w:bookmarkEnd w:id="703"/>
            <w:bookmarkEnd w:id="704"/>
          </w:p>
        </w:tc>
        <w:tc>
          <w:tcPr>
            <w:tcW w:w="2268" w:type="dxa"/>
            <w:tcBorders>
              <w:top w:val="single" w:sz="4" w:space="0" w:color="auto"/>
              <w:left w:val="single" w:sz="4" w:space="0" w:color="auto"/>
              <w:bottom w:val="single" w:sz="0" w:space="0" w:color="000000" w:themeColor="text1"/>
              <w:right w:val="single" w:sz="4" w:space="0" w:color="auto"/>
            </w:tcBorders>
          </w:tcPr>
          <w:p w14:paraId="44781205" w14:textId="77777777" w:rsidR="00E862D0" w:rsidRPr="0006127B" w:rsidRDefault="00E862D0" w:rsidP="00E862D0">
            <w:pPr>
              <w:widowControl w:val="0"/>
              <w:outlineLvl w:val="0"/>
              <w:rPr>
                <w:b/>
                <w:sz w:val="22"/>
                <w:szCs w:val="22"/>
              </w:rPr>
            </w:pPr>
            <w:bookmarkStart w:id="705" w:name="_Toc23362308"/>
            <w:bookmarkStart w:id="706" w:name="_Toc54949659"/>
            <w:bookmarkStart w:id="707" w:name="_Toc54950473"/>
            <w:bookmarkStart w:id="708" w:name="_Toc54957239"/>
            <w:bookmarkStart w:id="709" w:name="_Toc86646235"/>
            <w:r w:rsidRPr="0006127B">
              <w:rPr>
                <w:b/>
                <w:sz w:val="22"/>
                <w:szCs w:val="22"/>
              </w:rPr>
              <w:t>SF-01</w:t>
            </w:r>
            <w:bookmarkEnd w:id="705"/>
            <w:r w:rsidRPr="0006127B">
              <w:rPr>
                <w:b/>
                <w:sz w:val="22"/>
                <w:szCs w:val="22"/>
              </w:rPr>
              <w:t xml:space="preserve"> </w:t>
            </w:r>
            <w:bookmarkStart w:id="710" w:name="_Toc23362309"/>
            <w:r w:rsidRPr="0006127B">
              <w:rPr>
                <w:sz w:val="22"/>
                <w:szCs w:val="22"/>
              </w:rPr>
              <w:t>ITI Vērtēšanas komisijas nolikums</w:t>
            </w:r>
            <w:bookmarkEnd w:id="706"/>
            <w:bookmarkEnd w:id="707"/>
            <w:bookmarkEnd w:id="708"/>
            <w:bookmarkEnd w:id="710"/>
            <w:bookmarkEnd w:id="709"/>
          </w:p>
          <w:p w14:paraId="4D581BDD" w14:textId="77777777" w:rsidR="00E862D0" w:rsidRPr="0006127B" w:rsidRDefault="00E862D0" w:rsidP="00E862D0">
            <w:pPr>
              <w:widowControl w:val="0"/>
              <w:pBdr>
                <w:bottom w:val="single" w:sz="4" w:space="1" w:color="auto"/>
              </w:pBdr>
              <w:outlineLvl w:val="0"/>
              <w:rPr>
                <w:sz w:val="22"/>
                <w:szCs w:val="22"/>
              </w:rPr>
            </w:pPr>
          </w:p>
          <w:p w14:paraId="4831C327" w14:textId="77777777" w:rsidR="00E862D0" w:rsidRPr="0006127B" w:rsidRDefault="00E862D0" w:rsidP="00E862D0">
            <w:pPr>
              <w:widowControl w:val="0"/>
              <w:pBdr>
                <w:bottom w:val="single" w:sz="4" w:space="1" w:color="auto"/>
              </w:pBdr>
              <w:outlineLvl w:val="0"/>
              <w:rPr>
                <w:b/>
                <w:bCs/>
                <w:sz w:val="22"/>
                <w:szCs w:val="22"/>
              </w:rPr>
            </w:pPr>
            <w:bookmarkStart w:id="711" w:name="_Hlk532550372"/>
            <w:bookmarkStart w:id="712" w:name="_Toc23362310"/>
            <w:bookmarkStart w:id="713" w:name="_Toc54949660"/>
            <w:bookmarkStart w:id="714" w:name="_Toc54950474"/>
            <w:bookmarkStart w:id="715" w:name="_Toc54957240"/>
            <w:bookmarkStart w:id="716" w:name="_Toc86646236"/>
            <w:r w:rsidRPr="0006127B">
              <w:rPr>
                <w:b/>
                <w:sz w:val="22"/>
                <w:szCs w:val="22"/>
              </w:rPr>
              <w:t xml:space="preserve">SF-02 </w:t>
            </w:r>
            <w:r w:rsidRPr="0006127B">
              <w:rPr>
                <w:sz w:val="22"/>
                <w:szCs w:val="22"/>
              </w:rPr>
              <w:t>Vērtēšanas komisijas atzinums par projekta iesnieguma virzību apstiprināšanai, apstiprināšanai ar nosacījumu vai noraidīšanai</w:t>
            </w:r>
            <w:bookmarkEnd w:id="711"/>
            <w:bookmarkEnd w:id="712"/>
            <w:bookmarkEnd w:id="713"/>
            <w:bookmarkEnd w:id="714"/>
            <w:bookmarkEnd w:id="715"/>
            <w:bookmarkEnd w:id="716"/>
          </w:p>
        </w:tc>
      </w:tr>
      <w:tr w:rsidR="00E862D0" w:rsidRPr="00806575" w14:paraId="2CC92944" w14:textId="77777777" w:rsidTr="4BF642BF">
        <w:tc>
          <w:tcPr>
            <w:tcW w:w="11340" w:type="dxa"/>
            <w:tcBorders>
              <w:top w:val="single" w:sz="4" w:space="0" w:color="auto"/>
              <w:left w:val="single" w:sz="4" w:space="0" w:color="auto"/>
              <w:bottom w:val="single" w:sz="4" w:space="0" w:color="auto"/>
              <w:right w:val="single" w:sz="4" w:space="0" w:color="auto"/>
            </w:tcBorders>
            <w:shd w:val="clear" w:color="auto" w:fill="FFFFFF" w:themeFill="background1"/>
          </w:tcPr>
          <w:p w14:paraId="213898CC" w14:textId="4CE5A2CB" w:rsidR="00E862D0" w:rsidRPr="0006127B" w:rsidRDefault="00E862D0" w:rsidP="00ED6B5A">
            <w:pPr>
              <w:widowControl w:val="0"/>
              <w:numPr>
                <w:ilvl w:val="0"/>
                <w:numId w:val="124"/>
              </w:numPr>
              <w:outlineLvl w:val="0"/>
              <w:rPr>
                <w:sz w:val="22"/>
                <w:szCs w:val="22"/>
              </w:rPr>
            </w:pPr>
            <w:bookmarkStart w:id="717" w:name="_Toc23362311"/>
            <w:bookmarkStart w:id="718" w:name="_Toc54949661"/>
            <w:bookmarkStart w:id="719" w:name="_Toc54950475"/>
            <w:bookmarkStart w:id="720" w:name="_Toc54957241"/>
            <w:bookmarkStart w:id="721" w:name="_Toc86646237"/>
            <w:r w:rsidRPr="0006127B">
              <w:rPr>
                <w:sz w:val="22"/>
                <w:szCs w:val="22"/>
              </w:rPr>
              <w:t>Izvērtē ITI sekretariāta sagatavoto ITI Vērtēšanas komisijas atzinuma projektu par PI atbilstību vai neatbilstību izvirzītajiem nosacījumiem, aizpildot veidlapu „Vērtēšanas komisijas atzinums par precizējumu projekta iesniegumā atbilstību vai neatbilstību nosacījumiem”.</w:t>
            </w:r>
            <w:bookmarkEnd w:id="717"/>
            <w:bookmarkEnd w:id="718"/>
            <w:bookmarkEnd w:id="719"/>
            <w:bookmarkEnd w:id="720"/>
            <w:bookmarkEnd w:id="721"/>
          </w:p>
        </w:tc>
        <w:tc>
          <w:tcPr>
            <w:tcW w:w="2268" w:type="dxa"/>
            <w:tcBorders>
              <w:top w:val="single" w:sz="4" w:space="0" w:color="auto"/>
              <w:left w:val="single" w:sz="4" w:space="0" w:color="auto"/>
              <w:bottom w:val="single" w:sz="4" w:space="0" w:color="auto"/>
              <w:right w:val="single" w:sz="4" w:space="0" w:color="auto"/>
            </w:tcBorders>
          </w:tcPr>
          <w:p w14:paraId="134A847B" w14:textId="77777777" w:rsidR="00E862D0" w:rsidRPr="0006127B" w:rsidRDefault="00E862D0" w:rsidP="00E862D0">
            <w:pPr>
              <w:widowControl w:val="0"/>
              <w:outlineLvl w:val="0"/>
              <w:rPr>
                <w:b/>
                <w:sz w:val="22"/>
                <w:szCs w:val="22"/>
              </w:rPr>
            </w:pPr>
            <w:bookmarkStart w:id="722" w:name="_Toc23362312"/>
            <w:bookmarkStart w:id="723" w:name="_Toc54949662"/>
            <w:bookmarkStart w:id="724" w:name="_Toc54950476"/>
            <w:bookmarkStart w:id="725" w:name="_Toc54957242"/>
            <w:bookmarkStart w:id="726" w:name="_Toc86646238"/>
            <w:r w:rsidRPr="0006127B">
              <w:rPr>
                <w:b/>
                <w:sz w:val="22"/>
                <w:szCs w:val="22"/>
              </w:rPr>
              <w:t xml:space="preserve">SF-02 </w:t>
            </w:r>
            <w:r w:rsidRPr="0006127B">
              <w:rPr>
                <w:sz w:val="22"/>
                <w:szCs w:val="22"/>
              </w:rPr>
              <w:t>Vērtēšanas komisijas atzinums par projekta iesnieguma virzību apstiprināšanai, apstiprināšanai ar nosacījumu vai noraidīšanai</w:t>
            </w:r>
            <w:bookmarkEnd w:id="722"/>
            <w:bookmarkEnd w:id="723"/>
            <w:bookmarkEnd w:id="724"/>
            <w:bookmarkEnd w:id="725"/>
            <w:bookmarkEnd w:id="726"/>
            <w:r w:rsidRPr="0006127B">
              <w:rPr>
                <w:b/>
                <w:sz w:val="22"/>
                <w:szCs w:val="22"/>
              </w:rPr>
              <w:t xml:space="preserve"> </w:t>
            </w:r>
          </w:p>
        </w:tc>
      </w:tr>
      <w:tr w:rsidR="00E862D0" w:rsidRPr="003E0A39" w14:paraId="1EA9B4F6" w14:textId="77777777" w:rsidTr="4BF642BF">
        <w:trPr>
          <w:trHeight w:val="143"/>
        </w:trPr>
        <w:tc>
          <w:tcPr>
            <w:tcW w:w="11340" w:type="dxa"/>
            <w:tcBorders>
              <w:top w:val="single" w:sz="4" w:space="0" w:color="auto"/>
              <w:left w:val="single" w:sz="4" w:space="0" w:color="auto"/>
              <w:bottom w:val="single" w:sz="4" w:space="0" w:color="auto"/>
              <w:right w:val="single" w:sz="4" w:space="0" w:color="auto"/>
            </w:tcBorders>
          </w:tcPr>
          <w:p w14:paraId="3C40F397" w14:textId="53E3B7AB" w:rsidR="00E862D0" w:rsidRPr="0006127B" w:rsidRDefault="00E862D0" w:rsidP="00ED6B5A">
            <w:pPr>
              <w:widowControl w:val="0"/>
              <w:numPr>
                <w:ilvl w:val="0"/>
                <w:numId w:val="124"/>
              </w:numPr>
              <w:outlineLvl w:val="0"/>
              <w:rPr>
                <w:sz w:val="22"/>
                <w:szCs w:val="22"/>
              </w:rPr>
            </w:pPr>
            <w:bookmarkStart w:id="727" w:name="_Toc23362313"/>
            <w:bookmarkStart w:id="728" w:name="_Toc54949663"/>
            <w:bookmarkStart w:id="729" w:name="_Toc54950477"/>
            <w:bookmarkStart w:id="730" w:name="_Toc54957243"/>
            <w:bookmarkStart w:id="731" w:name="_Toc86646239"/>
            <w:r w:rsidRPr="0006127B">
              <w:rPr>
                <w:sz w:val="22"/>
                <w:szCs w:val="22"/>
              </w:rPr>
              <w:t>Pamatojoties uz ITI Vērtēšanas komisijas atzinumu, sagatavo Atzinuma projektu un saskaņo ar JN.</w:t>
            </w:r>
            <w:bookmarkEnd w:id="727"/>
            <w:bookmarkEnd w:id="728"/>
            <w:bookmarkEnd w:id="729"/>
            <w:bookmarkEnd w:id="730"/>
            <w:bookmarkEnd w:id="731"/>
            <w:r w:rsidRPr="0006127B">
              <w:rPr>
                <w:sz w:val="22"/>
                <w:szCs w:val="22"/>
              </w:rPr>
              <w:t xml:space="preserve">  </w:t>
            </w:r>
          </w:p>
          <w:p w14:paraId="22CDB230" w14:textId="77777777" w:rsidR="00E862D0" w:rsidRPr="0006127B" w:rsidRDefault="00E862D0" w:rsidP="00E862D0">
            <w:pPr>
              <w:widowControl w:val="0"/>
              <w:outlineLvl w:val="0"/>
              <w:rPr>
                <w:sz w:val="22"/>
                <w:szCs w:val="22"/>
              </w:rPr>
            </w:pPr>
          </w:p>
          <w:p w14:paraId="4839961B" w14:textId="77777777" w:rsidR="00E862D0" w:rsidRPr="0006127B" w:rsidRDefault="00E862D0" w:rsidP="00E862D0">
            <w:pPr>
              <w:pStyle w:val="ListParagraph"/>
              <w:widowControl w:val="0"/>
              <w:ind w:left="360"/>
              <w:outlineLvl w:val="0"/>
              <w:rPr>
                <w:sz w:val="22"/>
                <w:szCs w:val="22"/>
                <w:lang w:val="lv-LV"/>
              </w:rPr>
            </w:pPr>
          </w:p>
        </w:tc>
        <w:tc>
          <w:tcPr>
            <w:tcW w:w="2268" w:type="dxa"/>
            <w:tcBorders>
              <w:top w:val="single" w:sz="4" w:space="0" w:color="auto"/>
              <w:left w:val="single" w:sz="4" w:space="0" w:color="auto"/>
              <w:bottom w:val="single" w:sz="4" w:space="0" w:color="auto"/>
              <w:right w:val="single" w:sz="4" w:space="0" w:color="auto"/>
            </w:tcBorders>
          </w:tcPr>
          <w:p w14:paraId="64406C43" w14:textId="77777777" w:rsidR="00E862D0" w:rsidRPr="0006127B" w:rsidRDefault="00E862D0" w:rsidP="00E862D0">
            <w:pPr>
              <w:widowControl w:val="0"/>
              <w:outlineLvl w:val="0"/>
              <w:rPr>
                <w:b/>
                <w:sz w:val="22"/>
                <w:szCs w:val="22"/>
              </w:rPr>
            </w:pPr>
            <w:bookmarkStart w:id="732" w:name="_Toc23362314"/>
            <w:bookmarkStart w:id="733" w:name="_Toc54949664"/>
            <w:bookmarkStart w:id="734" w:name="_Toc54950478"/>
            <w:bookmarkStart w:id="735" w:name="_Toc54957244"/>
            <w:bookmarkStart w:id="736" w:name="_Toc86646240"/>
            <w:r w:rsidRPr="0006127B">
              <w:rPr>
                <w:b/>
                <w:sz w:val="22"/>
                <w:szCs w:val="22"/>
              </w:rPr>
              <w:t>VEST-07</w:t>
            </w:r>
            <w:bookmarkEnd w:id="732"/>
            <w:bookmarkEnd w:id="733"/>
            <w:bookmarkEnd w:id="734"/>
            <w:bookmarkEnd w:id="735"/>
            <w:bookmarkEnd w:id="736"/>
          </w:p>
          <w:p w14:paraId="16863A1B" w14:textId="77777777" w:rsidR="00E862D0" w:rsidRPr="0006127B" w:rsidRDefault="00E862D0" w:rsidP="00E862D0">
            <w:pPr>
              <w:widowControl w:val="0"/>
              <w:outlineLvl w:val="0"/>
              <w:rPr>
                <w:sz w:val="22"/>
                <w:szCs w:val="22"/>
              </w:rPr>
            </w:pPr>
            <w:bookmarkStart w:id="737" w:name="_Toc23362315"/>
            <w:bookmarkStart w:id="738" w:name="_Toc54949665"/>
            <w:bookmarkStart w:id="739" w:name="_Toc54950479"/>
            <w:bookmarkStart w:id="740" w:name="_Toc54957245"/>
            <w:bookmarkStart w:id="741" w:name="_Toc86646241"/>
            <w:r w:rsidRPr="0006127B">
              <w:rPr>
                <w:sz w:val="22"/>
                <w:szCs w:val="22"/>
              </w:rPr>
              <w:t>Vēstule projekta iesnieguma iesniedzējam par PI nosacījumu izpildi</w:t>
            </w:r>
            <w:bookmarkEnd w:id="737"/>
            <w:bookmarkEnd w:id="738"/>
            <w:bookmarkEnd w:id="739"/>
            <w:bookmarkEnd w:id="740"/>
            <w:bookmarkEnd w:id="741"/>
            <w:r w:rsidRPr="0006127B">
              <w:rPr>
                <w:sz w:val="22"/>
                <w:szCs w:val="22"/>
              </w:rPr>
              <w:t xml:space="preserve"> </w:t>
            </w:r>
          </w:p>
          <w:p w14:paraId="366FE9A3" w14:textId="77777777" w:rsidR="00E862D0" w:rsidRPr="0006127B" w:rsidRDefault="00E862D0" w:rsidP="00E862D0">
            <w:pPr>
              <w:widowControl w:val="0"/>
              <w:outlineLvl w:val="0"/>
              <w:rPr>
                <w:sz w:val="22"/>
                <w:szCs w:val="22"/>
              </w:rPr>
            </w:pPr>
          </w:p>
          <w:p w14:paraId="7E62E528" w14:textId="77777777" w:rsidR="00E862D0" w:rsidRPr="0006127B" w:rsidRDefault="00E862D0" w:rsidP="00E862D0">
            <w:pPr>
              <w:widowControl w:val="0"/>
              <w:outlineLvl w:val="0"/>
              <w:rPr>
                <w:b/>
                <w:sz w:val="22"/>
                <w:szCs w:val="22"/>
              </w:rPr>
            </w:pPr>
            <w:bookmarkStart w:id="742" w:name="_Toc23362316"/>
            <w:bookmarkStart w:id="743" w:name="_Toc54949666"/>
            <w:bookmarkStart w:id="744" w:name="_Toc54950480"/>
            <w:bookmarkStart w:id="745" w:name="_Toc54957246"/>
            <w:bookmarkStart w:id="746" w:name="_Toc86646242"/>
            <w:r w:rsidRPr="0006127B">
              <w:rPr>
                <w:b/>
                <w:sz w:val="22"/>
                <w:szCs w:val="22"/>
              </w:rPr>
              <w:lastRenderedPageBreak/>
              <w:t>VEST-08</w:t>
            </w:r>
            <w:bookmarkEnd w:id="742"/>
            <w:bookmarkEnd w:id="743"/>
            <w:bookmarkEnd w:id="744"/>
            <w:bookmarkEnd w:id="745"/>
            <w:bookmarkEnd w:id="746"/>
          </w:p>
          <w:p w14:paraId="32FE32A8" w14:textId="77777777" w:rsidR="00E862D0" w:rsidRPr="0006127B" w:rsidRDefault="00E862D0" w:rsidP="00E862D0">
            <w:pPr>
              <w:widowControl w:val="0"/>
              <w:outlineLvl w:val="0"/>
              <w:rPr>
                <w:sz w:val="22"/>
                <w:szCs w:val="22"/>
              </w:rPr>
            </w:pPr>
            <w:bookmarkStart w:id="747" w:name="_Toc23362317"/>
            <w:bookmarkStart w:id="748" w:name="_Toc54949667"/>
            <w:bookmarkStart w:id="749" w:name="_Toc54950481"/>
            <w:bookmarkStart w:id="750" w:name="_Toc54957247"/>
            <w:bookmarkStart w:id="751" w:name="_Toc86646243"/>
            <w:r w:rsidRPr="0006127B">
              <w:rPr>
                <w:sz w:val="22"/>
                <w:szCs w:val="22"/>
              </w:rPr>
              <w:t>Vēstule projekta iesnieguma</w:t>
            </w:r>
            <w:bookmarkEnd w:id="747"/>
            <w:bookmarkEnd w:id="748"/>
            <w:bookmarkEnd w:id="749"/>
            <w:bookmarkEnd w:id="750"/>
            <w:bookmarkEnd w:id="751"/>
            <w:r w:rsidRPr="0006127B">
              <w:rPr>
                <w:sz w:val="22"/>
                <w:szCs w:val="22"/>
              </w:rPr>
              <w:t xml:space="preserve"> </w:t>
            </w:r>
          </w:p>
          <w:p w14:paraId="5CEA2C13" w14:textId="77777777" w:rsidR="00E862D0" w:rsidRPr="0006127B" w:rsidRDefault="00E862D0" w:rsidP="00E862D0">
            <w:pPr>
              <w:widowControl w:val="0"/>
              <w:outlineLvl w:val="0"/>
              <w:rPr>
                <w:sz w:val="22"/>
                <w:szCs w:val="22"/>
              </w:rPr>
            </w:pPr>
            <w:bookmarkStart w:id="752" w:name="_Toc23362318"/>
            <w:bookmarkStart w:id="753" w:name="_Toc54949668"/>
            <w:bookmarkStart w:id="754" w:name="_Toc54950482"/>
            <w:bookmarkStart w:id="755" w:name="_Toc54957248"/>
            <w:bookmarkStart w:id="756" w:name="_Toc86646244"/>
            <w:r w:rsidRPr="0006127B">
              <w:rPr>
                <w:sz w:val="22"/>
                <w:szCs w:val="22"/>
              </w:rPr>
              <w:t>iesniedzējam par PI nosacījumu neizpildi</w:t>
            </w:r>
            <w:bookmarkEnd w:id="752"/>
            <w:bookmarkEnd w:id="753"/>
            <w:bookmarkEnd w:id="754"/>
            <w:bookmarkEnd w:id="755"/>
            <w:bookmarkEnd w:id="756"/>
            <w:r w:rsidRPr="0006127B">
              <w:rPr>
                <w:sz w:val="22"/>
                <w:szCs w:val="22"/>
              </w:rPr>
              <w:t xml:space="preserve"> </w:t>
            </w:r>
          </w:p>
        </w:tc>
      </w:tr>
      <w:tr w:rsidR="00E862D0" w:rsidRPr="003E0A39" w:rsidDel="00D44EDC" w14:paraId="005A1625" w14:textId="77777777" w:rsidTr="4BF64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13"/>
        </w:trPr>
        <w:tc>
          <w:tcPr>
            <w:tcW w:w="11340" w:type="dxa"/>
            <w:tcBorders>
              <w:top w:val="single" w:sz="4" w:space="0" w:color="auto"/>
              <w:left w:val="single" w:sz="4" w:space="0" w:color="auto"/>
              <w:bottom w:val="single" w:sz="4" w:space="0" w:color="auto"/>
              <w:right w:val="single" w:sz="4" w:space="0" w:color="auto"/>
            </w:tcBorders>
          </w:tcPr>
          <w:p w14:paraId="6F9015F5" w14:textId="3B2390C1" w:rsidR="00E862D0" w:rsidRPr="0006127B" w:rsidDel="00D44EDC" w:rsidRDefault="00E862D0" w:rsidP="00ED6B5A">
            <w:pPr>
              <w:widowControl w:val="0"/>
              <w:numPr>
                <w:ilvl w:val="0"/>
                <w:numId w:val="124"/>
              </w:numPr>
              <w:outlineLvl w:val="0"/>
              <w:rPr>
                <w:sz w:val="22"/>
                <w:szCs w:val="22"/>
              </w:rPr>
            </w:pPr>
            <w:bookmarkStart w:id="757" w:name="_Toc23362319"/>
            <w:bookmarkStart w:id="758" w:name="_Toc54949669"/>
            <w:bookmarkStart w:id="759" w:name="_Toc54950483"/>
            <w:bookmarkStart w:id="760" w:name="_Toc54957249"/>
            <w:bookmarkStart w:id="761" w:name="_Toc86646245"/>
            <w:r w:rsidRPr="0006127B">
              <w:rPr>
                <w:sz w:val="22"/>
                <w:szCs w:val="22"/>
              </w:rPr>
              <w:lastRenderedPageBreak/>
              <w:t>Sagatavo informāciju (precizētais PI, lēmumu pieņemšanas pamatojošā dokumentācija (ITI Vērtēšanas komisijas locekļu aizpildītas un parakstītas pārbaudes lapas, sarakstes dokumenti, kas attiecināmi uz PI izvērtēšanas procesu, parakstīti PI vērtēšanas sēžu protokoli, ITI Vērtēšanas komisijas apstiprināts atzinums par PI vērtēšanas rezultātiem; sagatavotie lēmuma un atzinuma par lēmumos ietverto nosacījumu izpildi vai neizpildi projekti) augšupielādi KP VIS 5 (piecu) darbdienu laikā no atzinuma par lēmumā par projekta iesnieguma apstiprināšanu ietverto nosacījumu izpildi vai neizpildi izdošanas.</w:t>
            </w:r>
            <w:bookmarkEnd w:id="757"/>
            <w:bookmarkEnd w:id="758"/>
            <w:bookmarkEnd w:id="759"/>
            <w:bookmarkEnd w:id="760"/>
            <w:bookmarkEnd w:id="761"/>
          </w:p>
        </w:tc>
        <w:tc>
          <w:tcPr>
            <w:tcW w:w="2268" w:type="dxa"/>
            <w:tcBorders>
              <w:left w:val="single" w:sz="4" w:space="0" w:color="auto"/>
              <w:bottom w:val="single" w:sz="4" w:space="0" w:color="auto"/>
              <w:right w:val="single" w:sz="4" w:space="0" w:color="auto"/>
            </w:tcBorders>
          </w:tcPr>
          <w:p w14:paraId="05A75AFC" w14:textId="77777777" w:rsidR="00E862D0" w:rsidRPr="0006127B" w:rsidDel="00D44EDC" w:rsidRDefault="00E862D0" w:rsidP="00E862D0">
            <w:pPr>
              <w:widowControl w:val="0"/>
              <w:outlineLvl w:val="0"/>
              <w:rPr>
                <w:b/>
                <w:sz w:val="22"/>
                <w:szCs w:val="22"/>
              </w:rPr>
            </w:pPr>
            <w:bookmarkStart w:id="762" w:name="_Hlk532550517"/>
            <w:bookmarkStart w:id="763" w:name="_Toc23362320"/>
            <w:bookmarkStart w:id="764" w:name="_Toc54949670"/>
            <w:bookmarkStart w:id="765" w:name="_Toc54950484"/>
            <w:bookmarkStart w:id="766" w:name="_Toc54957250"/>
            <w:bookmarkStart w:id="767" w:name="_Toc86646246"/>
            <w:r w:rsidRPr="0006127B">
              <w:rPr>
                <w:b/>
                <w:sz w:val="22"/>
                <w:szCs w:val="22"/>
              </w:rPr>
              <w:t xml:space="preserve">VEST-07 </w:t>
            </w:r>
            <w:r w:rsidRPr="0006127B">
              <w:rPr>
                <w:sz w:val="22"/>
                <w:szCs w:val="22"/>
              </w:rPr>
              <w:t>Vēstule projekta iesnieguma iesniedzējam par projekta iesnieguma nosacījumu izpildi</w:t>
            </w:r>
            <w:bookmarkEnd w:id="762"/>
            <w:bookmarkEnd w:id="763"/>
            <w:bookmarkEnd w:id="764"/>
            <w:bookmarkEnd w:id="765"/>
            <w:bookmarkEnd w:id="766"/>
            <w:bookmarkEnd w:id="767"/>
          </w:p>
        </w:tc>
      </w:tr>
      <w:tr w:rsidR="00E862D0" w:rsidRPr="009A7447" w14:paraId="20CFD402" w14:textId="77777777" w:rsidTr="4BF642BF">
        <w:tc>
          <w:tcPr>
            <w:tcW w:w="11340" w:type="dxa"/>
            <w:tcBorders>
              <w:top w:val="single" w:sz="4" w:space="0" w:color="auto"/>
              <w:left w:val="single" w:sz="4" w:space="0" w:color="auto"/>
              <w:bottom w:val="single" w:sz="4" w:space="0" w:color="auto"/>
              <w:right w:val="single" w:sz="4" w:space="0" w:color="auto"/>
            </w:tcBorders>
          </w:tcPr>
          <w:p w14:paraId="1B103D72" w14:textId="17D7A761" w:rsidR="00E862D0" w:rsidRPr="0006127B" w:rsidRDefault="00E862D0" w:rsidP="00ED6B5A">
            <w:pPr>
              <w:widowControl w:val="0"/>
              <w:numPr>
                <w:ilvl w:val="0"/>
                <w:numId w:val="124"/>
              </w:numPr>
              <w:outlineLvl w:val="0"/>
              <w:rPr>
                <w:sz w:val="22"/>
                <w:szCs w:val="22"/>
              </w:rPr>
            </w:pPr>
            <w:bookmarkStart w:id="768" w:name="_Toc23362321"/>
            <w:bookmarkStart w:id="769" w:name="_Toc54949671"/>
            <w:bookmarkStart w:id="770" w:name="_Toc54950485"/>
            <w:bookmarkStart w:id="771" w:name="_Toc54957251"/>
            <w:bookmarkStart w:id="772" w:name="_Toc86646247"/>
            <w:r w:rsidRPr="0006127B">
              <w:rPr>
                <w:sz w:val="22"/>
                <w:szCs w:val="22"/>
              </w:rPr>
              <w:t>Paraksta Atzinumu un nodod to VN.</w:t>
            </w:r>
            <w:bookmarkEnd w:id="768"/>
            <w:bookmarkEnd w:id="769"/>
            <w:bookmarkEnd w:id="770"/>
            <w:bookmarkEnd w:id="771"/>
            <w:bookmarkEnd w:id="772"/>
          </w:p>
        </w:tc>
        <w:tc>
          <w:tcPr>
            <w:tcW w:w="2268" w:type="dxa"/>
            <w:tcBorders>
              <w:top w:val="single" w:sz="4" w:space="0" w:color="auto"/>
              <w:left w:val="single" w:sz="4" w:space="0" w:color="auto"/>
              <w:bottom w:val="single" w:sz="4" w:space="0" w:color="auto"/>
              <w:right w:val="single" w:sz="4" w:space="0" w:color="auto"/>
            </w:tcBorders>
          </w:tcPr>
          <w:p w14:paraId="5911F423" w14:textId="77777777" w:rsidR="00E862D0" w:rsidRPr="0006127B" w:rsidRDefault="00E862D0" w:rsidP="00E862D0">
            <w:pPr>
              <w:widowControl w:val="0"/>
              <w:outlineLvl w:val="0"/>
              <w:rPr>
                <w:sz w:val="22"/>
                <w:szCs w:val="22"/>
              </w:rPr>
            </w:pPr>
          </w:p>
        </w:tc>
      </w:tr>
      <w:tr w:rsidR="00E862D0" w:rsidRPr="009A7447" w14:paraId="4231B320" w14:textId="77777777" w:rsidTr="4BF642BF">
        <w:trPr>
          <w:trHeight w:val="717"/>
        </w:trPr>
        <w:tc>
          <w:tcPr>
            <w:tcW w:w="11340" w:type="dxa"/>
            <w:tcBorders>
              <w:top w:val="single" w:sz="4" w:space="0" w:color="auto"/>
              <w:left w:val="single" w:sz="4" w:space="0" w:color="auto"/>
              <w:bottom w:val="single" w:sz="0" w:space="0" w:color="000000" w:themeColor="text1"/>
              <w:right w:val="single" w:sz="4" w:space="0" w:color="auto"/>
            </w:tcBorders>
          </w:tcPr>
          <w:p w14:paraId="60051CC7" w14:textId="2E613F0B" w:rsidR="00E862D0" w:rsidRPr="0006127B" w:rsidRDefault="00E862D0" w:rsidP="00ED6B5A">
            <w:pPr>
              <w:widowControl w:val="0"/>
              <w:numPr>
                <w:ilvl w:val="0"/>
                <w:numId w:val="124"/>
              </w:numPr>
              <w:outlineLvl w:val="0"/>
              <w:rPr>
                <w:sz w:val="22"/>
                <w:szCs w:val="22"/>
              </w:rPr>
            </w:pPr>
            <w:bookmarkStart w:id="773" w:name="_Toc23362322"/>
            <w:bookmarkStart w:id="774" w:name="_Toc54949672"/>
            <w:bookmarkStart w:id="775" w:name="_Toc54950486"/>
            <w:bookmarkStart w:id="776" w:name="_Toc54957252"/>
            <w:bookmarkStart w:id="777" w:name="_Toc86646248"/>
            <w:r w:rsidRPr="0006127B">
              <w:rPr>
                <w:sz w:val="22"/>
                <w:szCs w:val="22"/>
              </w:rPr>
              <w:t xml:space="preserve">Atzinumu </w:t>
            </w:r>
            <w:r w:rsidRPr="0006127B">
              <w:rPr>
                <w:sz w:val="22"/>
                <w:szCs w:val="22"/>
                <w:lang w:eastAsia="lv-LV"/>
              </w:rPr>
              <w:t xml:space="preserve">sagatavo elektroniska dokumenta formātā vai papīra dokumenta formā un </w:t>
            </w:r>
            <w:r w:rsidRPr="0006127B">
              <w:rPr>
                <w:sz w:val="22"/>
                <w:szCs w:val="22"/>
              </w:rPr>
              <w:t>nosūta PI sagatavotājam, lai informētu par ITI Vērtēšanas komisijas atzinumu</w:t>
            </w:r>
            <w:r w:rsidRPr="0006127B">
              <w:rPr>
                <w:sz w:val="22"/>
                <w:szCs w:val="22"/>
                <w:lang w:eastAsia="lv-LV"/>
              </w:rPr>
              <w:t>.</w:t>
            </w:r>
            <w:r w:rsidRPr="0006127B">
              <w:rPr>
                <w:sz w:val="22"/>
                <w:szCs w:val="22"/>
              </w:rPr>
              <w:t xml:space="preserve"> </w:t>
            </w:r>
            <w:r w:rsidRPr="0006127B">
              <w:rPr>
                <w:sz w:val="22"/>
                <w:szCs w:val="22"/>
                <w:lang w:eastAsia="lv-LV"/>
              </w:rPr>
              <w:t>Atzinumā tiek iekļauta informācija par vienošanās vai civiltiesiskā līguma slēgšanas procedūru.</w:t>
            </w:r>
            <w:bookmarkEnd w:id="773"/>
            <w:bookmarkEnd w:id="774"/>
            <w:bookmarkEnd w:id="775"/>
            <w:bookmarkEnd w:id="776"/>
            <w:bookmarkEnd w:id="777"/>
          </w:p>
          <w:p w14:paraId="3F2DE625" w14:textId="77777777" w:rsidR="00E862D0" w:rsidRPr="0006127B" w:rsidRDefault="00E862D0" w:rsidP="00ED6B5A">
            <w:pPr>
              <w:widowControl w:val="0"/>
              <w:numPr>
                <w:ilvl w:val="0"/>
                <w:numId w:val="124"/>
              </w:numPr>
              <w:outlineLvl w:val="0"/>
              <w:rPr>
                <w:sz w:val="22"/>
                <w:szCs w:val="22"/>
              </w:rPr>
            </w:pPr>
            <w:bookmarkStart w:id="778" w:name="_Toc23362323"/>
            <w:bookmarkStart w:id="779" w:name="_Toc54949673"/>
            <w:bookmarkStart w:id="780" w:name="_Toc54950487"/>
            <w:bookmarkStart w:id="781" w:name="_Toc54957253"/>
            <w:bookmarkStart w:id="782" w:name="_Toc86646249"/>
            <w:r w:rsidRPr="0006127B">
              <w:rPr>
                <w:sz w:val="22"/>
                <w:szCs w:val="22"/>
              </w:rPr>
              <w:t>Atzinumu uzglabā saskaņā ar Ventspils pilsētas domes dokumentu un arhīvu pārvaldību reglamentējošiem iekšējiem normatīvajiem aktiem, nosakot glabāšanas termiņu ne mazāku kā 2028.gada 31.decembris.</w:t>
            </w:r>
            <w:bookmarkEnd w:id="778"/>
            <w:bookmarkEnd w:id="779"/>
            <w:bookmarkEnd w:id="780"/>
            <w:bookmarkEnd w:id="781"/>
            <w:bookmarkEnd w:id="782"/>
          </w:p>
        </w:tc>
        <w:tc>
          <w:tcPr>
            <w:tcW w:w="2268" w:type="dxa"/>
            <w:tcBorders>
              <w:top w:val="single" w:sz="4" w:space="0" w:color="auto"/>
              <w:left w:val="single" w:sz="4" w:space="0" w:color="auto"/>
              <w:bottom w:val="single" w:sz="0" w:space="0" w:color="000000" w:themeColor="text1"/>
              <w:right w:val="single" w:sz="4" w:space="0" w:color="auto"/>
            </w:tcBorders>
          </w:tcPr>
          <w:p w14:paraId="5EE2E9D7" w14:textId="77777777" w:rsidR="00E862D0" w:rsidRPr="0006127B" w:rsidRDefault="00E862D0" w:rsidP="00E862D0">
            <w:pPr>
              <w:widowControl w:val="0"/>
              <w:outlineLvl w:val="0"/>
              <w:rPr>
                <w:sz w:val="22"/>
                <w:szCs w:val="22"/>
              </w:rPr>
            </w:pPr>
            <w:bookmarkStart w:id="783" w:name="_Toc23362324"/>
            <w:bookmarkStart w:id="784" w:name="_Toc54949674"/>
            <w:bookmarkStart w:id="785" w:name="_Toc54950488"/>
            <w:bookmarkStart w:id="786" w:name="_Toc54957254"/>
            <w:bookmarkStart w:id="787" w:name="_Toc86646250"/>
            <w:r w:rsidRPr="0006127B">
              <w:rPr>
                <w:b/>
                <w:sz w:val="22"/>
                <w:szCs w:val="22"/>
              </w:rPr>
              <w:t xml:space="preserve">VEST-07 </w:t>
            </w:r>
            <w:r w:rsidRPr="0006127B">
              <w:rPr>
                <w:sz w:val="22"/>
                <w:szCs w:val="22"/>
              </w:rPr>
              <w:t>Vēstule projekta iesnieguma iesniedzējam par projekta iesnieguma nosacījumu izpildi</w:t>
            </w:r>
            <w:bookmarkEnd w:id="783"/>
            <w:bookmarkEnd w:id="784"/>
            <w:bookmarkEnd w:id="785"/>
            <w:bookmarkEnd w:id="786"/>
            <w:bookmarkEnd w:id="787"/>
          </w:p>
        </w:tc>
      </w:tr>
      <w:tr w:rsidR="00E862D0" w:rsidRPr="009A7447" w14:paraId="60BB2073" w14:textId="77777777" w:rsidTr="4BF642BF">
        <w:trPr>
          <w:trHeight w:val="717"/>
        </w:trPr>
        <w:tc>
          <w:tcPr>
            <w:tcW w:w="11340" w:type="dxa"/>
            <w:tcBorders>
              <w:top w:val="single" w:sz="4" w:space="0" w:color="auto"/>
              <w:left w:val="single" w:sz="4" w:space="0" w:color="auto"/>
              <w:bottom w:val="single" w:sz="0" w:space="0" w:color="000000" w:themeColor="text1"/>
              <w:right w:val="single" w:sz="4" w:space="0" w:color="auto"/>
            </w:tcBorders>
          </w:tcPr>
          <w:p w14:paraId="07B19A2F" w14:textId="3168DE93" w:rsidR="00E862D0" w:rsidRPr="0006127B" w:rsidRDefault="00E862D0" w:rsidP="00ED6B5A">
            <w:pPr>
              <w:widowControl w:val="0"/>
              <w:numPr>
                <w:ilvl w:val="0"/>
                <w:numId w:val="124"/>
              </w:numPr>
              <w:outlineLvl w:val="0"/>
              <w:rPr>
                <w:sz w:val="22"/>
                <w:szCs w:val="22"/>
              </w:rPr>
            </w:pPr>
            <w:bookmarkStart w:id="788" w:name="_Toc23362325"/>
            <w:bookmarkStart w:id="789" w:name="_Toc54949675"/>
            <w:bookmarkStart w:id="790" w:name="_Toc54950489"/>
            <w:bookmarkStart w:id="791" w:name="_Toc54957255"/>
            <w:bookmarkStart w:id="792" w:name="_Toc86646251"/>
            <w:r w:rsidRPr="0006127B">
              <w:rPr>
                <w:sz w:val="22"/>
                <w:szCs w:val="22"/>
              </w:rPr>
              <w:t>Veic šīs procedūras 56. punktā minēto dokumentu augšupielādi un atbilstoši Deleģēšanas līguma 6.punktā noteiktajam, dokumenti ir jāaugšupielādē KP VIS 5 (piecu) darbdienu laikā no lēmuma par projekta iesnieguma apstiprināšanu, apstiprināšanu ar nosacījumu vai noraidīšanu pieņemšanas vai atzinuma par lēmumā par projekta iesnieguma apstiprināšanu ietverto nosacījumu izpildi vai neizpildi izdošanas.</w:t>
            </w:r>
            <w:bookmarkEnd w:id="788"/>
            <w:bookmarkEnd w:id="789"/>
            <w:bookmarkEnd w:id="790"/>
            <w:bookmarkEnd w:id="791"/>
            <w:bookmarkEnd w:id="792"/>
          </w:p>
          <w:p w14:paraId="4374C275" w14:textId="77777777" w:rsidR="00E862D0" w:rsidRPr="0006127B" w:rsidRDefault="00E862D0" w:rsidP="00ED6B5A">
            <w:pPr>
              <w:widowControl w:val="0"/>
              <w:numPr>
                <w:ilvl w:val="0"/>
                <w:numId w:val="124"/>
              </w:numPr>
              <w:outlineLvl w:val="0"/>
              <w:rPr>
                <w:sz w:val="22"/>
                <w:szCs w:val="22"/>
              </w:rPr>
            </w:pPr>
            <w:bookmarkStart w:id="793" w:name="_Toc23362326"/>
            <w:bookmarkStart w:id="794" w:name="_Toc54949676"/>
            <w:bookmarkStart w:id="795" w:name="_Toc54950490"/>
            <w:bookmarkStart w:id="796" w:name="_Toc54957256"/>
            <w:bookmarkStart w:id="797" w:name="_Toc86646252"/>
            <w:r w:rsidRPr="0006127B">
              <w:rPr>
                <w:sz w:val="22"/>
                <w:szCs w:val="22"/>
              </w:rPr>
              <w:t>5 (piecu) darbadienu laikā no lēmuma par projekta iesnieguma apstiprināšanas, apstiprināšanas ar nosacījumu, vai noraidīšanas pieņemšanas vai atzinuma par lēmumā ietverto nosacījumu izdošanas elektroniski informē sadarbības iestādi. Pašvaldībai pēc pieprasījuma ir pienākums informēt sadarbības iestādi par projekta iesniegumu precizējumiem, kas atbilstoši MK noteikumu Nr.784 26.punktam nemaina projekta iesniegumu pēc būtības, atbilstību lēmumam par projekta iesnieguma apstiprināšanu vai atzinuma par lēmumā ietverto nosacījumu izpildi.</w:t>
            </w:r>
            <w:bookmarkEnd w:id="793"/>
            <w:bookmarkEnd w:id="794"/>
            <w:bookmarkEnd w:id="795"/>
            <w:bookmarkEnd w:id="796"/>
            <w:bookmarkEnd w:id="797"/>
          </w:p>
        </w:tc>
        <w:tc>
          <w:tcPr>
            <w:tcW w:w="2268" w:type="dxa"/>
            <w:tcBorders>
              <w:top w:val="single" w:sz="4" w:space="0" w:color="auto"/>
              <w:left w:val="single" w:sz="4" w:space="0" w:color="auto"/>
              <w:bottom w:val="single" w:sz="0" w:space="0" w:color="000000" w:themeColor="text1"/>
              <w:right w:val="single" w:sz="4" w:space="0" w:color="auto"/>
            </w:tcBorders>
          </w:tcPr>
          <w:p w14:paraId="7154E3FC" w14:textId="77777777" w:rsidR="00E862D0" w:rsidRPr="0006127B" w:rsidRDefault="00E862D0" w:rsidP="00E862D0">
            <w:pPr>
              <w:widowControl w:val="0"/>
              <w:outlineLvl w:val="0"/>
              <w:rPr>
                <w:sz w:val="22"/>
                <w:szCs w:val="22"/>
              </w:rPr>
            </w:pPr>
          </w:p>
        </w:tc>
      </w:tr>
      <w:tr w:rsidR="00E862D0" w:rsidRPr="00A3113A" w14:paraId="66596A2D" w14:textId="77777777" w:rsidTr="4BF642BF">
        <w:trPr>
          <w:trHeight w:val="689"/>
        </w:trPr>
        <w:tc>
          <w:tcPr>
            <w:tcW w:w="11340" w:type="dxa"/>
            <w:tcBorders>
              <w:top w:val="single" w:sz="4" w:space="0" w:color="auto"/>
              <w:left w:val="single" w:sz="4" w:space="0" w:color="auto"/>
              <w:bottom w:val="single" w:sz="4" w:space="0" w:color="auto"/>
              <w:right w:val="single" w:sz="4" w:space="0" w:color="auto"/>
            </w:tcBorders>
          </w:tcPr>
          <w:p w14:paraId="05D8B6D2" w14:textId="3E03157D" w:rsidR="00E862D0" w:rsidRPr="0006127B" w:rsidRDefault="00E862D0" w:rsidP="00E862D0">
            <w:pPr>
              <w:pStyle w:val="ListParagraph"/>
              <w:widowControl w:val="0"/>
              <w:ind w:left="321"/>
              <w:jc w:val="center"/>
              <w:outlineLvl w:val="0"/>
              <w:rPr>
                <w:rFonts w:eastAsiaTheme="minorHAnsi"/>
                <w:sz w:val="22"/>
                <w:szCs w:val="22"/>
                <w:lang w:val="lv-LV"/>
              </w:rPr>
            </w:pPr>
            <w:bookmarkStart w:id="798" w:name="_Toc23362327"/>
            <w:bookmarkStart w:id="799" w:name="_Toc54949677"/>
            <w:bookmarkStart w:id="800" w:name="_Toc54950491"/>
            <w:bookmarkStart w:id="801" w:name="_Toc54957257"/>
            <w:bookmarkStart w:id="802" w:name="_Toc86646253"/>
            <w:r w:rsidRPr="0006127B">
              <w:rPr>
                <w:rFonts w:eastAsiaTheme="minorHAnsi"/>
                <w:b/>
                <w:sz w:val="22"/>
                <w:szCs w:val="22"/>
                <w:u w:val="single"/>
                <w:lang w:val="lv-LV"/>
              </w:rPr>
              <w:t>6.</w:t>
            </w:r>
            <w:r w:rsidRPr="0006127B">
              <w:rPr>
                <w:b/>
                <w:sz w:val="22"/>
                <w:szCs w:val="22"/>
                <w:u w:val="single"/>
                <w:lang w:val="lv-LV"/>
              </w:rPr>
              <w:t xml:space="preserve"> Lēmuma par PI apstiprināšanu, apstiprināšanu ar nosacījumu, vai noraidīšanu, vai atzinumu par nosacījumu izpildi, kā arī lēmumu par aizliegumu uz laiku piedalīties projektu iesniegumu atlasē apstrīdēšana</w:t>
            </w:r>
            <w:bookmarkEnd w:id="798"/>
            <w:bookmarkEnd w:id="799"/>
            <w:bookmarkEnd w:id="800"/>
            <w:bookmarkEnd w:id="801"/>
            <w:bookmarkEnd w:id="802"/>
          </w:p>
        </w:tc>
        <w:tc>
          <w:tcPr>
            <w:tcW w:w="2268" w:type="dxa"/>
            <w:tcBorders>
              <w:top w:val="single" w:sz="4" w:space="0" w:color="auto"/>
              <w:left w:val="single" w:sz="4" w:space="0" w:color="auto"/>
              <w:bottom w:val="single" w:sz="4" w:space="0" w:color="auto"/>
              <w:right w:val="single" w:sz="4" w:space="0" w:color="auto"/>
            </w:tcBorders>
          </w:tcPr>
          <w:p w14:paraId="65EA3E00" w14:textId="77777777" w:rsidR="00E862D0" w:rsidRPr="0006127B" w:rsidRDefault="00E862D0" w:rsidP="00E862D0">
            <w:pPr>
              <w:pStyle w:val="ListParagraph"/>
              <w:widowControl w:val="0"/>
              <w:ind w:left="360"/>
              <w:outlineLvl w:val="0"/>
              <w:rPr>
                <w:sz w:val="22"/>
                <w:szCs w:val="22"/>
                <w:lang w:val="lv-LV"/>
              </w:rPr>
            </w:pPr>
          </w:p>
        </w:tc>
      </w:tr>
      <w:tr w:rsidR="00E862D0" w:rsidRPr="00A3113A" w14:paraId="45EF2726" w14:textId="77777777" w:rsidTr="4BF642BF">
        <w:trPr>
          <w:trHeight w:val="472"/>
        </w:trPr>
        <w:tc>
          <w:tcPr>
            <w:tcW w:w="11340" w:type="dxa"/>
            <w:tcBorders>
              <w:top w:val="single" w:sz="4" w:space="0" w:color="auto"/>
              <w:left w:val="single" w:sz="4" w:space="0" w:color="auto"/>
              <w:bottom w:val="single" w:sz="4" w:space="0" w:color="auto"/>
              <w:right w:val="single" w:sz="4" w:space="0" w:color="auto"/>
            </w:tcBorders>
          </w:tcPr>
          <w:p w14:paraId="0F4B3AEF" w14:textId="039E87C7" w:rsidR="00E862D0" w:rsidRPr="0006127B" w:rsidRDefault="00E862D0" w:rsidP="000C31E1">
            <w:pPr>
              <w:widowControl w:val="0"/>
              <w:numPr>
                <w:ilvl w:val="0"/>
                <w:numId w:val="124"/>
              </w:numPr>
              <w:outlineLvl w:val="0"/>
              <w:rPr>
                <w:sz w:val="22"/>
                <w:szCs w:val="22"/>
              </w:rPr>
            </w:pPr>
            <w:bookmarkStart w:id="803" w:name="_Toc86646254"/>
            <w:r w:rsidRPr="0006127B">
              <w:rPr>
                <w:sz w:val="22"/>
                <w:szCs w:val="22"/>
              </w:rPr>
              <w:t>Gadījumā, ja VN saņem iesniegumu par lēmuma/atzinuma apstrīdēšanu, nekavējoties informē Ventspils pilsētas domes izpilddirektoru un AP vadītāju un 1 (vienas) darbdienas laikā  elektroniski  informē un nosūta vadošai iestādei saņemto apstrīdēšanas iesniegumu (</w:t>
            </w:r>
            <w:hyperlink r:id="rId66" w:history="1">
              <w:r w:rsidRPr="000C31E1">
                <w:rPr>
                  <w:rStyle w:val="Hyperlink"/>
                  <w:sz w:val="22"/>
                  <w:szCs w:val="22"/>
                </w:rPr>
                <w:t>pasts@fm.gov.lv</w:t>
              </w:r>
            </w:hyperlink>
            <w:r w:rsidRPr="0006127B">
              <w:rPr>
                <w:sz w:val="22"/>
                <w:szCs w:val="22"/>
              </w:rPr>
              <w:t>).</w:t>
            </w:r>
            <w:bookmarkEnd w:id="803"/>
          </w:p>
          <w:p w14:paraId="54209C98" w14:textId="77777777" w:rsidR="00E862D0" w:rsidRPr="0006127B" w:rsidRDefault="00E862D0" w:rsidP="000C31E1">
            <w:pPr>
              <w:widowControl w:val="0"/>
              <w:numPr>
                <w:ilvl w:val="0"/>
                <w:numId w:val="124"/>
              </w:numPr>
              <w:outlineLvl w:val="0"/>
              <w:rPr>
                <w:sz w:val="22"/>
                <w:szCs w:val="22"/>
              </w:rPr>
            </w:pPr>
            <w:bookmarkStart w:id="804" w:name="_Toc86646255"/>
            <w:r w:rsidRPr="0006127B">
              <w:rPr>
                <w:sz w:val="22"/>
                <w:szCs w:val="22"/>
              </w:rPr>
              <w:t>Saņemot vadošās iestādes pieprasījumu par informācijas sniegšanu pieņemtā lēmuma izvērtēšanai, kas balstīts uz saņemto projekta iesniedzēja iesniegumu par ITI Vērtēšanas komisijas pieņemtā lēmuma apstrīdēšanu, nekavējoties informē Ventspils pilsētas domes izpilddirektoru.</w:t>
            </w:r>
            <w:bookmarkEnd w:id="804"/>
          </w:p>
        </w:tc>
        <w:tc>
          <w:tcPr>
            <w:tcW w:w="2268" w:type="dxa"/>
            <w:tcBorders>
              <w:top w:val="single" w:sz="4" w:space="0" w:color="auto"/>
              <w:left w:val="single" w:sz="4" w:space="0" w:color="auto"/>
              <w:bottom w:val="single" w:sz="4" w:space="0" w:color="auto"/>
              <w:right w:val="single" w:sz="4" w:space="0" w:color="auto"/>
            </w:tcBorders>
          </w:tcPr>
          <w:p w14:paraId="02244EC9" w14:textId="77777777" w:rsidR="00E862D0" w:rsidRPr="0006127B" w:rsidRDefault="00E862D0" w:rsidP="00E862D0">
            <w:pPr>
              <w:pStyle w:val="ListParagraph"/>
              <w:widowControl w:val="0"/>
              <w:ind w:left="360"/>
              <w:outlineLvl w:val="0"/>
              <w:rPr>
                <w:sz w:val="22"/>
                <w:szCs w:val="22"/>
                <w:lang w:val="lv-LV"/>
              </w:rPr>
            </w:pPr>
          </w:p>
        </w:tc>
      </w:tr>
      <w:tr w:rsidR="00E862D0" w:rsidRPr="00A3113A" w14:paraId="283E12BB" w14:textId="77777777" w:rsidTr="4BF642BF">
        <w:trPr>
          <w:trHeight w:val="689"/>
        </w:trPr>
        <w:tc>
          <w:tcPr>
            <w:tcW w:w="11340" w:type="dxa"/>
            <w:tcBorders>
              <w:top w:val="single" w:sz="4" w:space="0" w:color="auto"/>
              <w:left w:val="single" w:sz="4" w:space="0" w:color="auto"/>
              <w:bottom w:val="single" w:sz="4" w:space="0" w:color="auto"/>
              <w:right w:val="single" w:sz="4" w:space="0" w:color="auto"/>
            </w:tcBorders>
          </w:tcPr>
          <w:p w14:paraId="02BDA425" w14:textId="77777777" w:rsidR="00E862D0" w:rsidRPr="0006127B" w:rsidRDefault="00E862D0" w:rsidP="000C31E1">
            <w:pPr>
              <w:widowControl w:val="0"/>
              <w:numPr>
                <w:ilvl w:val="0"/>
                <w:numId w:val="124"/>
              </w:numPr>
              <w:outlineLvl w:val="0"/>
              <w:rPr>
                <w:sz w:val="22"/>
                <w:szCs w:val="22"/>
              </w:rPr>
            </w:pPr>
            <w:bookmarkStart w:id="805" w:name="_Toc86646256"/>
            <w:r w:rsidRPr="0006127B">
              <w:rPr>
                <w:sz w:val="22"/>
                <w:szCs w:val="22"/>
              </w:rPr>
              <w:lastRenderedPageBreak/>
              <w:t>1 (vienas) darbdienas laikā no vadošās iestāde pieprasījuma saņemšanas sagatavo pavadvēstules projektu un pilnu dokumentu kopumu – lietas materiālu apstiprinātas kopijas ar juridisku spēku, kas pamato ITI Vērtēšanas komisijas pieņemto lēmumu.</w:t>
            </w:r>
            <w:bookmarkEnd w:id="805"/>
          </w:p>
        </w:tc>
        <w:tc>
          <w:tcPr>
            <w:tcW w:w="2268" w:type="dxa"/>
            <w:tcBorders>
              <w:top w:val="single" w:sz="4" w:space="0" w:color="auto"/>
              <w:left w:val="single" w:sz="4" w:space="0" w:color="auto"/>
              <w:bottom w:val="single" w:sz="4" w:space="0" w:color="auto"/>
              <w:right w:val="single" w:sz="4" w:space="0" w:color="auto"/>
            </w:tcBorders>
          </w:tcPr>
          <w:p w14:paraId="404EC08F" w14:textId="77777777" w:rsidR="00E862D0" w:rsidRPr="0006127B" w:rsidRDefault="00E862D0" w:rsidP="00E862D0">
            <w:pPr>
              <w:pStyle w:val="ListParagraph"/>
              <w:widowControl w:val="0"/>
              <w:ind w:left="360"/>
              <w:outlineLvl w:val="0"/>
              <w:rPr>
                <w:sz w:val="22"/>
                <w:szCs w:val="22"/>
                <w:lang w:val="lv-LV"/>
              </w:rPr>
            </w:pPr>
          </w:p>
        </w:tc>
      </w:tr>
      <w:tr w:rsidR="00E862D0" w:rsidRPr="00A3113A" w14:paraId="18EDECBC" w14:textId="77777777" w:rsidTr="4BF642BF">
        <w:trPr>
          <w:trHeight w:val="689"/>
        </w:trPr>
        <w:tc>
          <w:tcPr>
            <w:tcW w:w="11340" w:type="dxa"/>
            <w:tcBorders>
              <w:top w:val="single" w:sz="4" w:space="0" w:color="auto"/>
              <w:left w:val="single" w:sz="4" w:space="0" w:color="auto"/>
              <w:bottom w:val="single" w:sz="4" w:space="0" w:color="auto"/>
              <w:right w:val="single" w:sz="4" w:space="0" w:color="auto"/>
            </w:tcBorders>
          </w:tcPr>
          <w:p w14:paraId="7061662C" w14:textId="77777777" w:rsidR="00E862D0" w:rsidRPr="0006127B" w:rsidRDefault="00E862D0" w:rsidP="000C31E1">
            <w:pPr>
              <w:widowControl w:val="0"/>
              <w:numPr>
                <w:ilvl w:val="0"/>
                <w:numId w:val="124"/>
              </w:numPr>
              <w:outlineLvl w:val="0"/>
              <w:rPr>
                <w:sz w:val="22"/>
                <w:szCs w:val="22"/>
              </w:rPr>
            </w:pPr>
            <w:bookmarkStart w:id="806" w:name="_Toc86646257"/>
            <w:r w:rsidRPr="0006127B">
              <w:rPr>
                <w:sz w:val="22"/>
                <w:szCs w:val="22"/>
              </w:rPr>
              <w:t>Atbildīgais darbinieks 2 (divu) darbdienu laikā sagatavo šīs procedūras 64.punktā minēto dokumentāciju un ne vēlāk kā 2 (divu) darbdienu laikā no 63.punktā minētās informācijas saņemšanas brīža nodrošina šīs procedūras 64.punktā minētās informācijas iesniegšanu VN nosūtīšanai vadošai iestādei.</w:t>
            </w:r>
            <w:bookmarkEnd w:id="806"/>
            <w:r w:rsidRPr="0006127B">
              <w:rPr>
                <w:sz w:val="22"/>
                <w:szCs w:val="22"/>
              </w:rPr>
              <w:t xml:space="preserve"> </w:t>
            </w:r>
          </w:p>
        </w:tc>
        <w:tc>
          <w:tcPr>
            <w:tcW w:w="2268" w:type="dxa"/>
            <w:tcBorders>
              <w:top w:val="single" w:sz="4" w:space="0" w:color="auto"/>
              <w:left w:val="single" w:sz="4" w:space="0" w:color="auto"/>
              <w:bottom w:val="single" w:sz="4" w:space="0" w:color="auto"/>
              <w:right w:val="single" w:sz="4" w:space="0" w:color="auto"/>
            </w:tcBorders>
          </w:tcPr>
          <w:p w14:paraId="6399A8CF" w14:textId="77777777" w:rsidR="00E862D0" w:rsidRPr="0006127B" w:rsidRDefault="00E862D0" w:rsidP="00E862D0">
            <w:pPr>
              <w:pStyle w:val="ListParagraph"/>
              <w:widowControl w:val="0"/>
              <w:ind w:left="360"/>
              <w:outlineLvl w:val="0"/>
              <w:rPr>
                <w:sz w:val="22"/>
                <w:szCs w:val="22"/>
                <w:lang w:val="lv-LV"/>
              </w:rPr>
            </w:pPr>
          </w:p>
        </w:tc>
      </w:tr>
      <w:tr w:rsidR="00E862D0" w:rsidRPr="00A3113A" w14:paraId="0F385E49" w14:textId="77777777" w:rsidTr="4BF642BF">
        <w:trPr>
          <w:trHeight w:val="689"/>
        </w:trPr>
        <w:tc>
          <w:tcPr>
            <w:tcW w:w="11340" w:type="dxa"/>
            <w:tcBorders>
              <w:top w:val="single" w:sz="4" w:space="0" w:color="auto"/>
              <w:left w:val="single" w:sz="4" w:space="0" w:color="auto"/>
              <w:bottom w:val="single" w:sz="4" w:space="0" w:color="auto"/>
              <w:right w:val="single" w:sz="4" w:space="0" w:color="auto"/>
            </w:tcBorders>
          </w:tcPr>
          <w:p w14:paraId="7A9FB279" w14:textId="77777777" w:rsidR="00E862D0" w:rsidRPr="0006127B" w:rsidRDefault="00E862D0" w:rsidP="000C31E1">
            <w:pPr>
              <w:widowControl w:val="0"/>
              <w:numPr>
                <w:ilvl w:val="0"/>
                <w:numId w:val="124"/>
              </w:numPr>
              <w:outlineLvl w:val="0"/>
              <w:rPr>
                <w:sz w:val="22"/>
                <w:szCs w:val="22"/>
              </w:rPr>
            </w:pPr>
            <w:bookmarkStart w:id="807" w:name="_Toc86646258"/>
            <w:r w:rsidRPr="0006127B">
              <w:rPr>
                <w:sz w:val="22"/>
                <w:szCs w:val="22"/>
              </w:rPr>
              <w:t>Nodrošina šīs procedūras 64.punktā minētās informācijas iesniegšanu vadošajā iestādē ne vēlāk kā 2 (divu) darba dienu laikā no 63.punktā minētās informācijas saņemšanas brīža.</w:t>
            </w:r>
            <w:bookmarkEnd w:id="807"/>
          </w:p>
        </w:tc>
        <w:tc>
          <w:tcPr>
            <w:tcW w:w="2268" w:type="dxa"/>
            <w:tcBorders>
              <w:top w:val="single" w:sz="4" w:space="0" w:color="auto"/>
              <w:left w:val="single" w:sz="4" w:space="0" w:color="auto"/>
              <w:bottom w:val="single" w:sz="4" w:space="0" w:color="auto"/>
              <w:right w:val="single" w:sz="4" w:space="0" w:color="auto"/>
            </w:tcBorders>
          </w:tcPr>
          <w:p w14:paraId="5B8EC56A" w14:textId="77777777" w:rsidR="00E862D0" w:rsidRPr="0006127B" w:rsidRDefault="00E862D0" w:rsidP="00E862D0">
            <w:pPr>
              <w:pStyle w:val="ListParagraph"/>
              <w:widowControl w:val="0"/>
              <w:ind w:left="360"/>
              <w:outlineLvl w:val="0"/>
              <w:rPr>
                <w:sz w:val="22"/>
                <w:szCs w:val="22"/>
                <w:lang w:val="lv-LV"/>
              </w:rPr>
            </w:pPr>
          </w:p>
        </w:tc>
      </w:tr>
      <w:tr w:rsidR="00E862D0" w:rsidRPr="00A3113A" w14:paraId="746E1429" w14:textId="77777777" w:rsidTr="4BF642BF">
        <w:trPr>
          <w:trHeight w:val="689"/>
        </w:trPr>
        <w:tc>
          <w:tcPr>
            <w:tcW w:w="11340" w:type="dxa"/>
            <w:tcBorders>
              <w:top w:val="single" w:sz="4" w:space="0" w:color="auto"/>
              <w:left w:val="single" w:sz="4" w:space="0" w:color="auto"/>
              <w:bottom w:val="single" w:sz="4" w:space="0" w:color="auto"/>
              <w:right w:val="single" w:sz="4" w:space="0" w:color="auto"/>
            </w:tcBorders>
          </w:tcPr>
          <w:p w14:paraId="0085C3C8" w14:textId="77777777" w:rsidR="00E862D0" w:rsidRPr="0006127B" w:rsidRDefault="00E862D0" w:rsidP="000C31E1">
            <w:pPr>
              <w:widowControl w:val="0"/>
              <w:numPr>
                <w:ilvl w:val="0"/>
                <w:numId w:val="124"/>
              </w:numPr>
              <w:outlineLvl w:val="0"/>
              <w:rPr>
                <w:sz w:val="22"/>
                <w:szCs w:val="22"/>
              </w:rPr>
            </w:pPr>
            <w:bookmarkStart w:id="808" w:name="_Toc86646259"/>
            <w:r w:rsidRPr="0006127B">
              <w:rPr>
                <w:sz w:val="22"/>
                <w:szCs w:val="22"/>
              </w:rPr>
              <w:t>Pēc Vadošās iestādes lēmuma saņemšanas par apstrīdētā ITI Vērtēšanas komisijas lēmuma izvērtējumu saņemšanas 2 (divu) darbdienu laikā organizē vadošās iestādes lēmumā noteikto nosacījumu izpildi saskaņā ar ITI Vērtēšanas komisijas nolikumu.</w:t>
            </w:r>
            <w:bookmarkEnd w:id="808"/>
          </w:p>
        </w:tc>
        <w:tc>
          <w:tcPr>
            <w:tcW w:w="2268" w:type="dxa"/>
            <w:tcBorders>
              <w:top w:val="single" w:sz="4" w:space="0" w:color="auto"/>
              <w:left w:val="single" w:sz="4" w:space="0" w:color="auto"/>
              <w:bottom w:val="single" w:sz="4" w:space="0" w:color="auto"/>
              <w:right w:val="single" w:sz="4" w:space="0" w:color="auto"/>
            </w:tcBorders>
          </w:tcPr>
          <w:p w14:paraId="26B4780B" w14:textId="77777777" w:rsidR="00E862D0" w:rsidRPr="0006127B" w:rsidRDefault="00E862D0" w:rsidP="00E862D0">
            <w:pPr>
              <w:pStyle w:val="ListParagraph"/>
              <w:widowControl w:val="0"/>
              <w:ind w:left="360"/>
              <w:outlineLvl w:val="0"/>
              <w:rPr>
                <w:sz w:val="22"/>
                <w:szCs w:val="22"/>
                <w:lang w:val="lv-LV"/>
              </w:rPr>
            </w:pPr>
          </w:p>
        </w:tc>
      </w:tr>
      <w:tr w:rsidR="00E862D0" w:rsidRPr="009A7447" w14:paraId="49F656DE" w14:textId="77777777" w:rsidTr="4BF642BF">
        <w:trPr>
          <w:trHeight w:val="357"/>
        </w:trPr>
        <w:tc>
          <w:tcPr>
            <w:tcW w:w="11340" w:type="dxa"/>
            <w:tcBorders>
              <w:top w:val="single" w:sz="4" w:space="0" w:color="auto"/>
              <w:left w:val="single" w:sz="4" w:space="0" w:color="auto"/>
              <w:bottom w:val="single" w:sz="4" w:space="0" w:color="auto"/>
              <w:right w:val="single" w:sz="4" w:space="0" w:color="auto"/>
            </w:tcBorders>
          </w:tcPr>
          <w:p w14:paraId="3E087041" w14:textId="38DD0536" w:rsidR="00E862D0" w:rsidRPr="0006127B" w:rsidRDefault="00E862D0" w:rsidP="00E862D0">
            <w:pPr>
              <w:widowControl w:val="0"/>
              <w:ind w:left="360"/>
              <w:jc w:val="center"/>
              <w:outlineLvl w:val="0"/>
              <w:rPr>
                <w:sz w:val="22"/>
                <w:szCs w:val="22"/>
              </w:rPr>
            </w:pPr>
            <w:bookmarkStart w:id="809" w:name="_Toc23362328"/>
            <w:bookmarkStart w:id="810" w:name="_Toc54949678"/>
            <w:bookmarkStart w:id="811" w:name="_Toc54950492"/>
            <w:bookmarkStart w:id="812" w:name="_Toc54957258"/>
            <w:bookmarkStart w:id="813" w:name="_Toc86646260"/>
            <w:r w:rsidRPr="0006127B">
              <w:rPr>
                <w:b/>
                <w:sz w:val="22"/>
                <w:szCs w:val="22"/>
                <w:u w:val="single"/>
              </w:rPr>
              <w:t>7.</w:t>
            </w:r>
            <w:r w:rsidRPr="0006127B">
              <w:rPr>
                <w:sz w:val="22"/>
                <w:szCs w:val="22"/>
                <w:u w:val="single"/>
              </w:rPr>
              <w:t xml:space="preserve"> </w:t>
            </w:r>
            <w:r w:rsidRPr="0006127B">
              <w:rPr>
                <w:b/>
                <w:sz w:val="22"/>
                <w:szCs w:val="22"/>
                <w:u w:val="single"/>
              </w:rPr>
              <w:t>Deleģēto uzdevumu uzraudzības pārbaude</w:t>
            </w:r>
            <w:bookmarkEnd w:id="809"/>
            <w:bookmarkEnd w:id="810"/>
            <w:bookmarkEnd w:id="811"/>
            <w:bookmarkEnd w:id="812"/>
            <w:bookmarkEnd w:id="813"/>
            <w:r w:rsidRPr="0006127B">
              <w:rPr>
                <w:sz w:val="22"/>
                <w:szCs w:val="22"/>
                <w:u w:val="single"/>
              </w:rPr>
              <w:t xml:space="preserve"> </w:t>
            </w:r>
          </w:p>
        </w:tc>
        <w:tc>
          <w:tcPr>
            <w:tcW w:w="2268" w:type="dxa"/>
            <w:tcBorders>
              <w:top w:val="single" w:sz="4" w:space="0" w:color="auto"/>
              <w:left w:val="single" w:sz="4" w:space="0" w:color="auto"/>
              <w:bottom w:val="single" w:sz="4" w:space="0" w:color="auto"/>
              <w:right w:val="single" w:sz="4" w:space="0" w:color="auto"/>
            </w:tcBorders>
          </w:tcPr>
          <w:p w14:paraId="64C73984" w14:textId="77777777" w:rsidR="00E862D0" w:rsidRPr="0006127B" w:rsidRDefault="00E862D0" w:rsidP="00E862D0">
            <w:pPr>
              <w:widowControl w:val="0"/>
              <w:outlineLvl w:val="0"/>
              <w:rPr>
                <w:sz w:val="22"/>
                <w:szCs w:val="22"/>
              </w:rPr>
            </w:pPr>
          </w:p>
        </w:tc>
      </w:tr>
      <w:tr w:rsidR="00E862D0" w:rsidRPr="009A7447" w14:paraId="0F8A85B8" w14:textId="77777777" w:rsidTr="4BF642BF">
        <w:trPr>
          <w:trHeight w:val="357"/>
        </w:trPr>
        <w:tc>
          <w:tcPr>
            <w:tcW w:w="11340" w:type="dxa"/>
            <w:tcBorders>
              <w:top w:val="single" w:sz="4" w:space="0" w:color="auto"/>
              <w:left w:val="single" w:sz="4" w:space="0" w:color="auto"/>
              <w:bottom w:val="single" w:sz="4" w:space="0" w:color="auto"/>
              <w:right w:val="single" w:sz="4" w:space="0" w:color="auto"/>
            </w:tcBorders>
          </w:tcPr>
          <w:p w14:paraId="0A6F5B4B" w14:textId="3DCCD111" w:rsidR="00E862D0" w:rsidRPr="000C31E1" w:rsidRDefault="00E862D0" w:rsidP="000C31E1">
            <w:pPr>
              <w:widowControl w:val="0"/>
              <w:numPr>
                <w:ilvl w:val="0"/>
                <w:numId w:val="124"/>
              </w:numPr>
              <w:outlineLvl w:val="0"/>
              <w:rPr>
                <w:sz w:val="22"/>
                <w:szCs w:val="22"/>
              </w:rPr>
            </w:pPr>
            <w:bookmarkStart w:id="814" w:name="_Toc23362329"/>
            <w:bookmarkStart w:id="815" w:name="_Toc54949679"/>
            <w:bookmarkStart w:id="816" w:name="_Toc54950493"/>
            <w:bookmarkStart w:id="817" w:name="_Toc54957259"/>
            <w:bookmarkStart w:id="818" w:name="_Toc86646261"/>
            <w:r w:rsidRPr="0006127B">
              <w:rPr>
                <w:sz w:val="22"/>
                <w:szCs w:val="22"/>
              </w:rPr>
              <w:t>Vadošā iestāde deleģēto uzdevumu uzraudzības pārbaudi var veikt Pašvaldībā uz vietas, pārbaudot Darbību procedūru apraksta 43 un 56. punktā minēto dokumentu oriģinālus. Par deleģēto uzdevumu uzraudzības pārbaudes veikšanu uz vietas vadošā iestāde informē Pašvaldību 5 (piecu) darbdienu laikā pirms minētās pārbaudes veikšanas. Gadījumā, ja Vadošā iestāde deleģēto uzdevumu uzraudzības pārbaudi neveic Pašvaldībā uz vietas, bet veic, pārbaudot Darbību procedūru apraksta 41. un 56. punktā augšupielādētos dokumentus KP VIS, Vadošā iestāde Pašvaldību par deleģēto uzdevumu uzraudzības pārbaudi informē 1 (vienu) darbadienu pirms pārbaudes veikšanas.</w:t>
            </w:r>
            <w:bookmarkEnd w:id="814"/>
            <w:bookmarkEnd w:id="815"/>
            <w:bookmarkEnd w:id="816"/>
            <w:bookmarkEnd w:id="817"/>
            <w:bookmarkEnd w:id="818"/>
          </w:p>
          <w:p w14:paraId="6D0DFB26" w14:textId="77777777" w:rsidR="00E862D0" w:rsidRPr="000C31E1" w:rsidRDefault="00E862D0" w:rsidP="000C31E1">
            <w:pPr>
              <w:widowControl w:val="0"/>
              <w:numPr>
                <w:ilvl w:val="0"/>
                <w:numId w:val="124"/>
              </w:numPr>
              <w:outlineLvl w:val="0"/>
              <w:rPr>
                <w:sz w:val="22"/>
                <w:szCs w:val="22"/>
              </w:rPr>
            </w:pPr>
            <w:bookmarkStart w:id="819" w:name="_Toc23362330"/>
            <w:bookmarkStart w:id="820" w:name="_Toc54949680"/>
            <w:bookmarkStart w:id="821" w:name="_Toc54950494"/>
            <w:bookmarkStart w:id="822" w:name="_Toc54957260"/>
            <w:bookmarkStart w:id="823" w:name="_Toc86646262"/>
            <w:r w:rsidRPr="0006127B">
              <w:rPr>
                <w:sz w:val="22"/>
                <w:szCs w:val="22"/>
              </w:rPr>
              <w:t>Vadošā iestāde veic deleģēto uzdevumu uzraudzības pārbaudi un informē Pašvaldību par pārbaudes rezultātiem un turpmāko rīcību ne vēlāk kā 20 (divdesmit) darbdienu laikā pēc pārbaudes vai pēc pārbaudes rezultātu noteikšanai nepieciešamo dokumentu vai informācijas saņemšanas. Pašvaldība ņem vērā Vadošās iestādes pārbaudes aktu.</w:t>
            </w:r>
            <w:bookmarkEnd w:id="819"/>
            <w:bookmarkEnd w:id="820"/>
            <w:bookmarkEnd w:id="821"/>
            <w:bookmarkEnd w:id="822"/>
            <w:bookmarkEnd w:id="823"/>
          </w:p>
          <w:p w14:paraId="4C68D5C4" w14:textId="77777777" w:rsidR="00E862D0" w:rsidRPr="0006127B" w:rsidRDefault="00E862D0" w:rsidP="000C31E1">
            <w:pPr>
              <w:widowControl w:val="0"/>
              <w:numPr>
                <w:ilvl w:val="0"/>
                <w:numId w:val="124"/>
              </w:numPr>
              <w:outlineLvl w:val="0"/>
              <w:rPr>
                <w:sz w:val="22"/>
                <w:szCs w:val="22"/>
                <w:u w:val="single"/>
              </w:rPr>
            </w:pPr>
            <w:bookmarkStart w:id="824" w:name="_Toc23362331"/>
            <w:bookmarkStart w:id="825" w:name="_Toc54949681"/>
            <w:bookmarkStart w:id="826" w:name="_Toc54950495"/>
            <w:bookmarkStart w:id="827" w:name="_Toc54957261"/>
            <w:bookmarkStart w:id="828" w:name="_Toc86646263"/>
            <w:r w:rsidRPr="0006127B">
              <w:rPr>
                <w:sz w:val="22"/>
                <w:szCs w:val="22"/>
              </w:rPr>
              <w:t>Ja Vadošā iestāde konstatē, ka Pašvaldība ir nepamatoti apstiprinājusi projekta iesniegumu, Pašvaldība nedrīkst nosūtīt projektu iesniegumu atlases nolikumā noteikto dokumentāciju sadarbības iestādei līguma vai vienošanās slēgšanai par projekta īstenošanu, un līgums vai vienošanās par projekta īstenošanu ar finansējuma saņēmēju netiek slēgts. Gadījumā, ja Vadošā iestāde konstatē, ka Pašvaldība nepamatoti apstiprinājusi projekta iesniegumu pēc tam, kad Pašvaldība projektu iesniegumu atlases nolikumā noteikto dokumentāciju ir nosūtījusi sadarbības iestādei, Vadošā iestāde informē Pašvaldību un sadarbības iestādi.</w:t>
            </w:r>
            <w:bookmarkEnd w:id="824"/>
            <w:bookmarkEnd w:id="825"/>
            <w:bookmarkEnd w:id="826"/>
            <w:bookmarkEnd w:id="827"/>
            <w:bookmarkEnd w:id="828"/>
          </w:p>
        </w:tc>
        <w:tc>
          <w:tcPr>
            <w:tcW w:w="2268" w:type="dxa"/>
            <w:tcBorders>
              <w:top w:val="single" w:sz="4" w:space="0" w:color="auto"/>
              <w:left w:val="single" w:sz="4" w:space="0" w:color="auto"/>
              <w:bottom w:val="single" w:sz="4" w:space="0" w:color="auto"/>
              <w:right w:val="single" w:sz="4" w:space="0" w:color="auto"/>
            </w:tcBorders>
          </w:tcPr>
          <w:p w14:paraId="6CDDAEDF" w14:textId="77777777" w:rsidR="00E862D0" w:rsidRPr="0006127B" w:rsidRDefault="00E862D0" w:rsidP="00E862D0">
            <w:pPr>
              <w:widowControl w:val="0"/>
              <w:outlineLvl w:val="0"/>
              <w:rPr>
                <w:sz w:val="22"/>
                <w:szCs w:val="22"/>
              </w:rPr>
            </w:pPr>
          </w:p>
        </w:tc>
      </w:tr>
      <w:tr w:rsidR="00E862D0" w:rsidRPr="008E66AF" w14:paraId="2BC35F43" w14:textId="77777777" w:rsidTr="4BF642BF">
        <w:trPr>
          <w:trHeight w:val="689"/>
        </w:trPr>
        <w:tc>
          <w:tcPr>
            <w:tcW w:w="11340" w:type="dxa"/>
            <w:tcBorders>
              <w:top w:val="single" w:sz="4" w:space="0" w:color="auto"/>
              <w:left w:val="single" w:sz="4" w:space="0" w:color="auto"/>
              <w:bottom w:val="single" w:sz="4" w:space="0" w:color="auto"/>
              <w:right w:val="single" w:sz="4" w:space="0" w:color="auto"/>
            </w:tcBorders>
          </w:tcPr>
          <w:p w14:paraId="50389C1D" w14:textId="77777777" w:rsidR="00E862D0" w:rsidRPr="0006127B" w:rsidRDefault="00E862D0" w:rsidP="00E862D0">
            <w:pPr>
              <w:pStyle w:val="ListParagraph"/>
              <w:ind w:left="349"/>
              <w:rPr>
                <w:sz w:val="22"/>
                <w:szCs w:val="22"/>
                <w:lang w:val="lv-LV"/>
              </w:rPr>
            </w:pPr>
            <w:r w:rsidRPr="0006127B">
              <w:rPr>
                <w:b/>
                <w:sz w:val="22"/>
                <w:szCs w:val="22"/>
                <w:u w:val="single"/>
                <w:lang w:val="lv-LV"/>
              </w:rPr>
              <w:t>8. Informācijas publicēšana un projektu atlases dokumentu glabāšana</w:t>
            </w:r>
          </w:p>
        </w:tc>
        <w:tc>
          <w:tcPr>
            <w:tcW w:w="2268" w:type="dxa"/>
            <w:tcBorders>
              <w:top w:val="single" w:sz="4" w:space="0" w:color="auto"/>
              <w:left w:val="single" w:sz="4" w:space="0" w:color="auto"/>
              <w:bottom w:val="single" w:sz="4" w:space="0" w:color="auto"/>
              <w:right w:val="single" w:sz="4" w:space="0" w:color="auto"/>
            </w:tcBorders>
          </w:tcPr>
          <w:p w14:paraId="26C9EE30" w14:textId="77777777" w:rsidR="00E862D0" w:rsidRPr="0006127B" w:rsidRDefault="00E862D0" w:rsidP="00E862D0">
            <w:pPr>
              <w:pStyle w:val="ListParagraph"/>
              <w:widowControl w:val="0"/>
              <w:ind w:left="360"/>
              <w:outlineLvl w:val="0"/>
              <w:rPr>
                <w:sz w:val="22"/>
                <w:szCs w:val="22"/>
              </w:rPr>
            </w:pPr>
          </w:p>
        </w:tc>
      </w:tr>
      <w:tr w:rsidR="00E862D0" w:rsidRPr="00A3113A" w14:paraId="3716849B" w14:textId="77777777" w:rsidTr="4BF642BF">
        <w:trPr>
          <w:trHeight w:val="689"/>
        </w:trPr>
        <w:tc>
          <w:tcPr>
            <w:tcW w:w="11340" w:type="dxa"/>
            <w:tcBorders>
              <w:top w:val="single" w:sz="4" w:space="0" w:color="auto"/>
              <w:left w:val="single" w:sz="4" w:space="0" w:color="auto"/>
              <w:bottom w:val="single" w:sz="4" w:space="0" w:color="auto"/>
              <w:right w:val="single" w:sz="4" w:space="0" w:color="auto"/>
            </w:tcBorders>
          </w:tcPr>
          <w:p w14:paraId="012A4D2F" w14:textId="6B9A4F6E" w:rsidR="00E862D0" w:rsidRPr="0006127B" w:rsidRDefault="00E862D0" w:rsidP="000C31E1">
            <w:pPr>
              <w:widowControl w:val="0"/>
              <w:numPr>
                <w:ilvl w:val="0"/>
                <w:numId w:val="124"/>
              </w:numPr>
              <w:outlineLvl w:val="0"/>
              <w:rPr>
                <w:sz w:val="22"/>
                <w:szCs w:val="22"/>
              </w:rPr>
            </w:pPr>
            <w:bookmarkStart w:id="829" w:name="_Toc23362332"/>
            <w:bookmarkStart w:id="830" w:name="_Toc54949682"/>
            <w:bookmarkStart w:id="831" w:name="_Toc54950496"/>
            <w:bookmarkStart w:id="832" w:name="_Toc54957262"/>
            <w:bookmarkStart w:id="833" w:name="_Toc86646264"/>
            <w:r w:rsidRPr="0006127B">
              <w:rPr>
                <w:sz w:val="22"/>
                <w:szCs w:val="22"/>
              </w:rPr>
              <w:t>Sagatavo paziņojuma projektu Ventspils pilsētas pašvaldības mājas lapai par apstiprinātajiem PI un nodrošina informācijas nosūtīšanu PMN publicēšanai Ventspils pilsētas pašvaldības mājas lapā.</w:t>
            </w:r>
            <w:bookmarkEnd w:id="829"/>
            <w:bookmarkEnd w:id="830"/>
            <w:bookmarkEnd w:id="831"/>
            <w:bookmarkEnd w:id="832"/>
            <w:bookmarkEnd w:id="833"/>
            <w:r w:rsidRPr="0006127B">
              <w:rPr>
                <w:sz w:val="22"/>
                <w:szCs w:val="22"/>
              </w:rPr>
              <w:t xml:space="preserve"> </w:t>
            </w:r>
          </w:p>
          <w:p w14:paraId="4EDFAE42" w14:textId="77777777" w:rsidR="00E862D0" w:rsidRPr="0006127B" w:rsidRDefault="00E862D0" w:rsidP="000C31E1">
            <w:pPr>
              <w:widowControl w:val="0"/>
              <w:numPr>
                <w:ilvl w:val="0"/>
                <w:numId w:val="124"/>
              </w:numPr>
              <w:outlineLvl w:val="0"/>
              <w:rPr>
                <w:sz w:val="22"/>
                <w:szCs w:val="22"/>
              </w:rPr>
            </w:pPr>
            <w:bookmarkStart w:id="834" w:name="_Toc23362333"/>
            <w:bookmarkStart w:id="835" w:name="_Toc54949683"/>
            <w:bookmarkStart w:id="836" w:name="_Toc54950497"/>
            <w:bookmarkStart w:id="837" w:name="_Toc54957263"/>
            <w:bookmarkStart w:id="838" w:name="_Toc86646265"/>
            <w:r w:rsidRPr="0006127B">
              <w:rPr>
                <w:sz w:val="22"/>
                <w:szCs w:val="22"/>
              </w:rPr>
              <w:t xml:space="preserve">Projektu atlases dokumentu glabāšana notiek saskaņā ar Ventspils pilsētas domes dokumentu un arhīvu pārvaldību reglamentējošiem iekšējiem normatīvajiem aktiem, nosakot glabāšanas termiņu ne mazāku kā 2028.gada 31.decembris. Komercdarbības atbalsta gadījumā dokumenti tiek glabāti desmit gadus no pēdējā komercdarbības atbalsta piešķiršanas </w:t>
            </w:r>
            <w:r w:rsidRPr="0006127B">
              <w:rPr>
                <w:sz w:val="22"/>
                <w:szCs w:val="22"/>
              </w:rPr>
              <w:lastRenderedPageBreak/>
              <w:t>brīža.</w:t>
            </w:r>
            <w:bookmarkEnd w:id="834"/>
            <w:bookmarkEnd w:id="835"/>
            <w:bookmarkEnd w:id="836"/>
            <w:bookmarkEnd w:id="837"/>
            <w:bookmarkEnd w:id="838"/>
          </w:p>
        </w:tc>
        <w:tc>
          <w:tcPr>
            <w:tcW w:w="2268" w:type="dxa"/>
            <w:tcBorders>
              <w:top w:val="single" w:sz="4" w:space="0" w:color="auto"/>
              <w:left w:val="single" w:sz="4" w:space="0" w:color="auto"/>
              <w:bottom w:val="single" w:sz="4" w:space="0" w:color="auto"/>
              <w:right w:val="single" w:sz="4" w:space="0" w:color="auto"/>
            </w:tcBorders>
          </w:tcPr>
          <w:p w14:paraId="762CFDEE" w14:textId="77777777" w:rsidR="00E862D0" w:rsidRPr="0006127B" w:rsidRDefault="00E862D0" w:rsidP="00E862D0">
            <w:pPr>
              <w:pStyle w:val="ListParagraph"/>
              <w:widowControl w:val="0"/>
              <w:ind w:left="360"/>
              <w:outlineLvl w:val="0"/>
              <w:rPr>
                <w:sz w:val="22"/>
                <w:szCs w:val="22"/>
                <w:lang w:val="lv-LV"/>
              </w:rPr>
            </w:pPr>
          </w:p>
        </w:tc>
      </w:tr>
      <w:tr w:rsidR="00E862D0" w:rsidRPr="00A3113A" w14:paraId="3BC18977" w14:textId="77777777" w:rsidTr="4BF642BF">
        <w:trPr>
          <w:trHeight w:val="689"/>
        </w:trPr>
        <w:tc>
          <w:tcPr>
            <w:tcW w:w="11340" w:type="dxa"/>
            <w:tcBorders>
              <w:top w:val="single" w:sz="4" w:space="0" w:color="auto"/>
              <w:left w:val="single" w:sz="4" w:space="0" w:color="auto"/>
              <w:bottom w:val="single" w:sz="4" w:space="0" w:color="auto"/>
              <w:right w:val="single" w:sz="4" w:space="0" w:color="auto"/>
            </w:tcBorders>
          </w:tcPr>
          <w:p w14:paraId="75E9EC92" w14:textId="77777777" w:rsidR="00E862D0" w:rsidRPr="0006127B" w:rsidRDefault="00E862D0" w:rsidP="000C31E1">
            <w:pPr>
              <w:widowControl w:val="0"/>
              <w:numPr>
                <w:ilvl w:val="0"/>
                <w:numId w:val="124"/>
              </w:numPr>
              <w:outlineLvl w:val="0"/>
              <w:rPr>
                <w:sz w:val="22"/>
                <w:szCs w:val="22"/>
              </w:rPr>
            </w:pPr>
            <w:bookmarkStart w:id="839" w:name="_Toc86646266"/>
            <w:r w:rsidRPr="0006127B">
              <w:rPr>
                <w:sz w:val="22"/>
                <w:szCs w:val="22"/>
              </w:rPr>
              <w:t>Publicē 71.punktā norādīto paziņojumu Ventspils pilsētas pašvaldības mājas lapā</w:t>
            </w:r>
            <w:bookmarkEnd w:id="839"/>
            <w:r w:rsidRPr="0006127B">
              <w:rPr>
                <w:sz w:val="22"/>
                <w:szCs w:val="22"/>
              </w:rPr>
              <w:t xml:space="preserve"> </w:t>
            </w:r>
          </w:p>
          <w:p w14:paraId="2A259B12" w14:textId="59B8D286" w:rsidR="00E862D0" w:rsidRPr="0006127B" w:rsidRDefault="00E862D0" w:rsidP="000C31E1">
            <w:pPr>
              <w:widowControl w:val="0"/>
              <w:numPr>
                <w:ilvl w:val="0"/>
                <w:numId w:val="124"/>
              </w:numPr>
              <w:outlineLvl w:val="0"/>
              <w:rPr>
                <w:sz w:val="22"/>
                <w:szCs w:val="22"/>
              </w:rPr>
            </w:pPr>
            <w:bookmarkStart w:id="840" w:name="_Toc23362334"/>
            <w:bookmarkStart w:id="841" w:name="_Toc54949684"/>
            <w:bookmarkStart w:id="842" w:name="_Toc54950498"/>
            <w:bookmarkStart w:id="843" w:name="_Toc54957264"/>
            <w:bookmarkStart w:id="844" w:name="_Toc86646267"/>
            <w:r w:rsidRPr="0006127B">
              <w:rPr>
                <w:sz w:val="22"/>
                <w:szCs w:val="22"/>
              </w:rPr>
              <w:t>(</w:t>
            </w:r>
            <w:hyperlink r:id="rId67" w:history="1">
              <w:r w:rsidRPr="000C31E1">
                <w:rPr>
                  <w:rStyle w:val="Hyperlink"/>
                  <w:sz w:val="22"/>
                  <w:szCs w:val="22"/>
                </w:rPr>
                <w:t>http://ventspils.lv/lat/investicijas_un_projekti/izsludinatas_atlases/</w:t>
              </w:r>
            </w:hyperlink>
            <w:r w:rsidRPr="0006127B">
              <w:rPr>
                <w:sz w:val="22"/>
                <w:szCs w:val="22"/>
              </w:rPr>
              <w:t>).</w:t>
            </w:r>
            <w:bookmarkEnd w:id="840"/>
            <w:bookmarkEnd w:id="841"/>
            <w:bookmarkEnd w:id="842"/>
            <w:bookmarkEnd w:id="843"/>
            <w:bookmarkEnd w:id="844"/>
          </w:p>
        </w:tc>
        <w:tc>
          <w:tcPr>
            <w:tcW w:w="2268" w:type="dxa"/>
            <w:tcBorders>
              <w:top w:val="single" w:sz="4" w:space="0" w:color="auto"/>
              <w:left w:val="single" w:sz="4" w:space="0" w:color="auto"/>
              <w:bottom w:val="single" w:sz="4" w:space="0" w:color="auto"/>
              <w:right w:val="single" w:sz="4" w:space="0" w:color="auto"/>
            </w:tcBorders>
          </w:tcPr>
          <w:p w14:paraId="7FBAC918" w14:textId="77777777" w:rsidR="00E862D0" w:rsidRPr="0006127B" w:rsidRDefault="00E862D0" w:rsidP="00E862D0">
            <w:pPr>
              <w:pStyle w:val="ListParagraph"/>
              <w:widowControl w:val="0"/>
              <w:ind w:left="360"/>
              <w:outlineLvl w:val="0"/>
              <w:rPr>
                <w:sz w:val="22"/>
                <w:szCs w:val="22"/>
                <w:lang w:val="lv-LV"/>
              </w:rPr>
            </w:pPr>
          </w:p>
        </w:tc>
      </w:tr>
      <w:tr w:rsidR="00E862D0" w:rsidRPr="009A7447" w14:paraId="08739AC4" w14:textId="77777777" w:rsidTr="4BF642BF">
        <w:tc>
          <w:tcPr>
            <w:tcW w:w="13608" w:type="dxa"/>
            <w:gridSpan w:val="2"/>
            <w:tcBorders>
              <w:top w:val="single" w:sz="4" w:space="0" w:color="auto"/>
              <w:left w:val="single" w:sz="4" w:space="0" w:color="auto"/>
              <w:bottom w:val="single" w:sz="4" w:space="0" w:color="auto"/>
              <w:right w:val="single" w:sz="4" w:space="0" w:color="auto"/>
            </w:tcBorders>
          </w:tcPr>
          <w:p w14:paraId="0AC37BDE" w14:textId="77777777" w:rsidR="00E862D0" w:rsidRPr="0006127B" w:rsidRDefault="00E862D0" w:rsidP="00E862D0">
            <w:pPr>
              <w:widowControl w:val="0"/>
              <w:outlineLvl w:val="0"/>
              <w:rPr>
                <w:i/>
                <w:sz w:val="22"/>
                <w:szCs w:val="22"/>
              </w:rPr>
            </w:pPr>
          </w:p>
        </w:tc>
      </w:tr>
      <w:tr w:rsidR="00E862D0" w:rsidRPr="009A7447" w14:paraId="7A30CDC4" w14:textId="77777777" w:rsidTr="4BF642BF">
        <w:tc>
          <w:tcPr>
            <w:tcW w:w="13608" w:type="dxa"/>
            <w:gridSpan w:val="2"/>
            <w:tcBorders>
              <w:top w:val="single" w:sz="4" w:space="0" w:color="auto"/>
              <w:left w:val="single" w:sz="4" w:space="0" w:color="auto"/>
              <w:bottom w:val="single" w:sz="4" w:space="0" w:color="auto"/>
              <w:right w:val="single" w:sz="4" w:space="0" w:color="auto"/>
            </w:tcBorders>
          </w:tcPr>
          <w:p w14:paraId="5604FDA2" w14:textId="25EDF4BE" w:rsidR="00E862D0" w:rsidRPr="0006127B" w:rsidRDefault="00E862D0" w:rsidP="00E862D0">
            <w:pPr>
              <w:widowControl w:val="0"/>
              <w:outlineLvl w:val="0"/>
              <w:rPr>
                <w:i/>
                <w:sz w:val="22"/>
                <w:szCs w:val="22"/>
              </w:rPr>
            </w:pPr>
            <w:bookmarkStart w:id="845" w:name="_Toc23362335"/>
            <w:bookmarkStart w:id="846" w:name="_Toc54949685"/>
            <w:bookmarkStart w:id="847" w:name="_Toc54950499"/>
            <w:bookmarkStart w:id="848" w:name="_Toc54957265"/>
            <w:bookmarkStart w:id="849" w:name="_Toc86646268"/>
            <w:r w:rsidRPr="0006127B">
              <w:rPr>
                <w:i/>
                <w:sz w:val="22"/>
                <w:szCs w:val="22"/>
              </w:rPr>
              <w:t>ITI Komisija galīgo atzinumu par PI apstiprināšanu, apstiprināšanu  nosacījumu vai  noraidīšanu sniedz Vadības likuma 26.panta noteiktajos gadījumos.</w:t>
            </w:r>
            <w:bookmarkEnd w:id="845"/>
            <w:bookmarkEnd w:id="846"/>
            <w:bookmarkEnd w:id="847"/>
            <w:bookmarkEnd w:id="848"/>
            <w:bookmarkEnd w:id="849"/>
          </w:p>
          <w:p w14:paraId="1883250B" w14:textId="77777777" w:rsidR="00E862D0" w:rsidRPr="0006127B" w:rsidRDefault="00E862D0" w:rsidP="00E862D0">
            <w:pPr>
              <w:widowControl w:val="0"/>
              <w:outlineLvl w:val="0"/>
              <w:rPr>
                <w:i/>
                <w:sz w:val="22"/>
                <w:szCs w:val="22"/>
              </w:rPr>
            </w:pPr>
            <w:bookmarkStart w:id="850" w:name="_Toc23362336"/>
            <w:bookmarkStart w:id="851" w:name="_Toc54949686"/>
            <w:bookmarkStart w:id="852" w:name="_Toc54950500"/>
            <w:bookmarkStart w:id="853" w:name="_Toc54957266"/>
            <w:bookmarkStart w:id="854" w:name="_Toc86646269"/>
            <w:r w:rsidRPr="0006127B">
              <w:rPr>
                <w:i/>
                <w:sz w:val="22"/>
                <w:szCs w:val="22"/>
              </w:rPr>
              <w:t>Gadījumos, ja projekta iesniedzējs neizpilda lēmumā par PI apstiprināšanu ar nosacījumu ietvertos nosacījumus vai neizpilda tos lēmumā noteiktajā termiņā, ITI komisija sniedz atzinumu Vadības likuma 26.panta piektās daļas noteiktajā kārtībā.</w:t>
            </w:r>
            <w:bookmarkEnd w:id="850"/>
            <w:bookmarkEnd w:id="851"/>
            <w:bookmarkEnd w:id="852"/>
            <w:bookmarkEnd w:id="853"/>
            <w:bookmarkEnd w:id="854"/>
          </w:p>
        </w:tc>
      </w:tr>
      <w:tr w:rsidR="00E862D0" w:rsidRPr="009A7447" w14:paraId="2D000E38" w14:textId="77777777" w:rsidTr="4BF642BF">
        <w:tc>
          <w:tcPr>
            <w:tcW w:w="13608" w:type="dxa"/>
            <w:gridSpan w:val="2"/>
            <w:tcBorders>
              <w:top w:val="single" w:sz="4" w:space="0" w:color="auto"/>
              <w:left w:val="single" w:sz="4" w:space="0" w:color="auto"/>
              <w:bottom w:val="single" w:sz="4" w:space="0" w:color="auto"/>
              <w:right w:val="single" w:sz="4" w:space="0" w:color="auto"/>
            </w:tcBorders>
          </w:tcPr>
          <w:p w14:paraId="3D52CFF0" w14:textId="1EA8E0C7" w:rsidR="00E862D0" w:rsidRPr="0006127B" w:rsidRDefault="00E862D0" w:rsidP="00E862D0">
            <w:pPr>
              <w:widowControl w:val="0"/>
              <w:outlineLvl w:val="0"/>
              <w:rPr>
                <w:sz w:val="22"/>
                <w:szCs w:val="22"/>
              </w:rPr>
            </w:pPr>
            <w:bookmarkStart w:id="855" w:name="_Toc23362337"/>
            <w:bookmarkStart w:id="856" w:name="_Toc54949687"/>
            <w:bookmarkStart w:id="857" w:name="_Toc54950501"/>
            <w:bookmarkStart w:id="858" w:name="_Toc54957267"/>
            <w:bookmarkStart w:id="859" w:name="_Toc86646270"/>
            <w:r w:rsidRPr="0006127B">
              <w:rPr>
                <w:i/>
                <w:sz w:val="22"/>
                <w:szCs w:val="22"/>
              </w:rPr>
              <w:t>Visos gadījumos, kad to paredz MK noteikumi par SAM īstenošanu, AP iesniedz Finanšu ministrijai sākotnējai izvērtēšanai PI saskaņā ar Vadības likuma 12.panta trešās daļas 16.punktu.</w:t>
            </w:r>
            <w:bookmarkEnd w:id="855"/>
            <w:bookmarkEnd w:id="856"/>
            <w:bookmarkEnd w:id="857"/>
            <w:bookmarkEnd w:id="858"/>
            <w:bookmarkEnd w:id="859"/>
          </w:p>
        </w:tc>
      </w:tr>
      <w:tr w:rsidR="00E862D0" w:rsidRPr="009A7447" w14:paraId="6772227F" w14:textId="77777777" w:rsidTr="4BF642BF">
        <w:tc>
          <w:tcPr>
            <w:tcW w:w="13608" w:type="dxa"/>
            <w:gridSpan w:val="2"/>
            <w:tcBorders>
              <w:top w:val="single" w:sz="4" w:space="0" w:color="auto"/>
              <w:left w:val="single" w:sz="4" w:space="0" w:color="auto"/>
              <w:bottom w:val="single" w:sz="4" w:space="0" w:color="auto"/>
              <w:right w:val="single" w:sz="4" w:space="0" w:color="auto"/>
            </w:tcBorders>
          </w:tcPr>
          <w:p w14:paraId="762E40A0" w14:textId="210B49C2" w:rsidR="00E862D0" w:rsidRPr="0006127B" w:rsidRDefault="00E862D0" w:rsidP="00E862D0">
            <w:pPr>
              <w:widowControl w:val="0"/>
              <w:outlineLvl w:val="0"/>
              <w:rPr>
                <w:sz w:val="22"/>
                <w:szCs w:val="22"/>
              </w:rPr>
            </w:pPr>
            <w:bookmarkStart w:id="860" w:name="_Toc23362338"/>
            <w:bookmarkStart w:id="861" w:name="_Toc54949688"/>
            <w:bookmarkStart w:id="862" w:name="_Toc54950502"/>
            <w:bookmarkStart w:id="863" w:name="_Toc54957268"/>
            <w:bookmarkStart w:id="864" w:name="_Toc86646271"/>
            <w:r w:rsidRPr="0006127B">
              <w:rPr>
                <w:i/>
                <w:sz w:val="22"/>
                <w:szCs w:val="22"/>
              </w:rPr>
              <w:t>AP nodrošina risku pārvaldību deleģēto pārvaldes uzdevumu izpildē atbilstoši Eiropas Parlamenta un Padomes 2013.gada 17.decembra regulas (ES) Nr.1303/2013, ar ko paredz kopīgus noteikumus par Eiropas Reģionālās attīstības fondu, Eiropas Sociālo fondu, Kohēzijas fondu, Eiropas Lauksaimniecības fondu lauku attīstībai un Eiropas Jūrlietu un zivsaimniecības fondu un vispārīgus noteikumus par Eiropas Reģionālās attīstības fondu, Eiropas Sociālo fondu, Kohēzijas fondu un Eiropas Jūrlietu un zivsaimniecības fondu un atceļ Padomes Regulu (EK) Nr.1303/2013 XIII pielikuma un vadības un kontroles sistēmas akreditācijas nosacījumiem.</w:t>
            </w:r>
            <w:bookmarkEnd w:id="860"/>
            <w:bookmarkEnd w:id="861"/>
            <w:bookmarkEnd w:id="862"/>
            <w:bookmarkEnd w:id="863"/>
            <w:bookmarkEnd w:id="864"/>
          </w:p>
        </w:tc>
      </w:tr>
      <w:tr w:rsidR="00E862D0" w:rsidRPr="009A7447" w14:paraId="10CBB378" w14:textId="77777777" w:rsidTr="4BF642BF">
        <w:tc>
          <w:tcPr>
            <w:tcW w:w="13608" w:type="dxa"/>
            <w:gridSpan w:val="2"/>
            <w:tcBorders>
              <w:top w:val="single" w:sz="4" w:space="0" w:color="auto"/>
              <w:left w:val="single" w:sz="4" w:space="0" w:color="auto"/>
              <w:bottom w:val="single" w:sz="4" w:space="0" w:color="auto"/>
              <w:right w:val="single" w:sz="4" w:space="0" w:color="auto"/>
            </w:tcBorders>
          </w:tcPr>
          <w:p w14:paraId="20A26364" w14:textId="77777777" w:rsidR="00E862D0" w:rsidRPr="0006127B" w:rsidRDefault="00E862D0" w:rsidP="00E862D0">
            <w:pPr>
              <w:widowControl w:val="0"/>
              <w:outlineLvl w:val="0"/>
              <w:rPr>
                <w:i/>
                <w:sz w:val="22"/>
                <w:szCs w:val="22"/>
              </w:rPr>
            </w:pPr>
            <w:bookmarkStart w:id="865" w:name="_Toc23362339"/>
            <w:bookmarkStart w:id="866" w:name="_Toc54949689"/>
            <w:bookmarkStart w:id="867" w:name="_Toc54950503"/>
            <w:bookmarkStart w:id="868" w:name="_Toc54957269"/>
            <w:bookmarkStart w:id="869" w:name="_Toc86646272"/>
            <w:r w:rsidRPr="0006127B">
              <w:rPr>
                <w:i/>
                <w:sz w:val="22"/>
                <w:szCs w:val="22"/>
              </w:rPr>
              <w:t xml:space="preserve">ITI sekretariāts nodrošina, ka tiks ievērotas vadošās iestādes izstrādātās vadlīnijas, metodiskie un skaidrojošie materiāli attiecībā uz PI vērtēšanas jomu, kas tiek izdoti saistībā ar Eiropas Savienības fondu ieviešanu un ievietoti tīmekļa vietnē </w:t>
            </w:r>
            <w:hyperlink r:id="rId68" w:history="1">
              <w:r w:rsidRPr="0006127B">
                <w:rPr>
                  <w:rStyle w:val="Hyperlink"/>
                  <w:i/>
                  <w:sz w:val="22"/>
                  <w:szCs w:val="22"/>
                </w:rPr>
                <w:t>www.esfondi.lv</w:t>
              </w:r>
              <w:bookmarkEnd w:id="865"/>
              <w:bookmarkEnd w:id="866"/>
              <w:bookmarkEnd w:id="867"/>
              <w:bookmarkEnd w:id="868"/>
              <w:bookmarkEnd w:id="869"/>
            </w:hyperlink>
          </w:p>
        </w:tc>
      </w:tr>
      <w:tr w:rsidR="00E862D0" w:rsidRPr="00817362" w14:paraId="37A84BFB" w14:textId="77777777" w:rsidTr="4BF642BF">
        <w:tc>
          <w:tcPr>
            <w:tcW w:w="13608" w:type="dxa"/>
            <w:gridSpan w:val="2"/>
            <w:tcBorders>
              <w:top w:val="single" w:sz="4" w:space="0" w:color="auto"/>
              <w:left w:val="single" w:sz="4" w:space="0" w:color="auto"/>
              <w:bottom w:val="single" w:sz="4" w:space="0" w:color="auto"/>
              <w:right w:val="single" w:sz="4" w:space="0" w:color="auto"/>
            </w:tcBorders>
          </w:tcPr>
          <w:p w14:paraId="71B0C8A6" w14:textId="77777777" w:rsidR="00E862D0" w:rsidRPr="0006127B" w:rsidRDefault="00E862D0" w:rsidP="00E862D0">
            <w:pPr>
              <w:rPr>
                <w:i/>
                <w:sz w:val="22"/>
                <w:szCs w:val="22"/>
              </w:rPr>
            </w:pPr>
            <w:r w:rsidRPr="0006127B">
              <w:rPr>
                <w:i/>
                <w:sz w:val="22"/>
                <w:szCs w:val="22"/>
              </w:rPr>
              <w:t>Projekta iesniedzējs lēmumu par PI apstiprināšanu, apstiprināšanu ar nosacījumu vai noraidīšanu, vai atzinumu par nosacījumu izpildi, kā arī lēmumu par aizliegumu uz laiku piedalīties projektu iesniegumu atlasē var apstrīdēt Vadības likuma 28.pantā noteiktajā kārtībā, iesniedzot iesniegumu vadošajā iestādē. Lēmuma apstrīdēšana neaptur tā darbību. (skatīt šīs procedūras 8.sadaļu “Lēmuma par projekta iesnieguma apstiprināšanu, apstiprināšanu ar nosacījumu, vai noraidīšanu, vai atzinumu par nosacījumu izpildi, kā arī lēmumu par aizliegumu uz laiku piedalīties projektu iesniegumu atlasē apstrīdēšana”).</w:t>
            </w:r>
          </w:p>
          <w:p w14:paraId="260E8224" w14:textId="77777777" w:rsidR="00E862D0" w:rsidRPr="0006127B" w:rsidRDefault="00E862D0" w:rsidP="00E862D0">
            <w:pPr>
              <w:rPr>
                <w:i/>
                <w:sz w:val="22"/>
                <w:szCs w:val="22"/>
              </w:rPr>
            </w:pPr>
            <w:r w:rsidRPr="0006127B">
              <w:rPr>
                <w:i/>
                <w:sz w:val="22"/>
                <w:szCs w:val="22"/>
              </w:rPr>
              <w:t>Vadošā iestāde izskata iesniegumu un pieņem lēmumu apstrīdēšanas iesniegumu izskatīšanas komisijas ietvaros. Apstrīdēšanas iesniegumu izskatīšanas komisijai ir tiesības pieaicināt pārstāvjus no Ventspils pilsētas domes un pārstāvjus no ITI komisijas. AP vadītājs organizē iepriekš minēto personu informēšanu par nepieciešamo dalību Vadošās iestādes apstrīdēšanas iesniegumu izskatīšanas komisijā.</w:t>
            </w:r>
          </w:p>
          <w:p w14:paraId="15A3600B" w14:textId="77777777" w:rsidR="00E862D0" w:rsidRPr="0006127B" w:rsidRDefault="00E862D0" w:rsidP="00E862D0">
            <w:pPr>
              <w:rPr>
                <w:i/>
                <w:sz w:val="22"/>
                <w:szCs w:val="22"/>
              </w:rPr>
            </w:pPr>
            <w:r w:rsidRPr="0006127B">
              <w:rPr>
                <w:i/>
                <w:sz w:val="22"/>
                <w:szCs w:val="22"/>
              </w:rPr>
              <w:t>Pēc Vadošās iestādes lēmuma saņemšanas par apstrīdētā komisijas lēmuma izvērtējumu, AP vadītājs organizē vadošās iestādes lēmumā noteikto nosacījumu izpildi saskaņā ar ITI komisijas nolikumu.</w:t>
            </w:r>
          </w:p>
        </w:tc>
      </w:tr>
      <w:tr w:rsidR="00E862D0" w:rsidRPr="003E0A39" w14:paraId="5E191356" w14:textId="77777777" w:rsidTr="4BF642BF">
        <w:trPr>
          <w:trHeight w:val="107"/>
        </w:trPr>
        <w:tc>
          <w:tcPr>
            <w:tcW w:w="13608" w:type="dxa"/>
            <w:gridSpan w:val="2"/>
            <w:tcBorders>
              <w:top w:val="single" w:sz="4" w:space="0" w:color="auto"/>
              <w:left w:val="single" w:sz="4" w:space="0" w:color="auto"/>
              <w:bottom w:val="single" w:sz="4" w:space="0" w:color="auto"/>
              <w:right w:val="single" w:sz="4" w:space="0" w:color="auto"/>
            </w:tcBorders>
          </w:tcPr>
          <w:p w14:paraId="4E77A8AF" w14:textId="77777777" w:rsidR="00E862D0" w:rsidRPr="0006127B" w:rsidRDefault="00E862D0" w:rsidP="00E862D0">
            <w:pPr>
              <w:widowControl w:val="0"/>
              <w:rPr>
                <w:i/>
                <w:sz w:val="22"/>
                <w:szCs w:val="22"/>
                <w:u w:val="single"/>
              </w:rPr>
            </w:pPr>
            <w:r w:rsidRPr="0006127B">
              <w:rPr>
                <w:i/>
                <w:sz w:val="22"/>
                <w:szCs w:val="22"/>
                <w:u w:val="single"/>
              </w:rPr>
              <w:t>Termiņi:</w:t>
            </w:r>
          </w:p>
          <w:p w14:paraId="5F8F2CDF" w14:textId="77777777" w:rsidR="00E862D0" w:rsidRPr="0006127B" w:rsidRDefault="00E862D0" w:rsidP="00ED6B5A">
            <w:pPr>
              <w:widowControl w:val="0"/>
              <w:numPr>
                <w:ilvl w:val="0"/>
                <w:numId w:val="31"/>
              </w:numPr>
              <w:tabs>
                <w:tab w:val="clear" w:pos="720"/>
                <w:tab w:val="num" w:pos="142"/>
              </w:tabs>
              <w:ind w:left="142" w:hanging="142"/>
              <w:rPr>
                <w:i/>
                <w:sz w:val="22"/>
                <w:szCs w:val="22"/>
              </w:rPr>
            </w:pPr>
            <w:r w:rsidRPr="0006127B">
              <w:rPr>
                <w:i/>
                <w:sz w:val="22"/>
                <w:szCs w:val="22"/>
              </w:rPr>
              <w:t xml:space="preserve">Ventspils pilsētas dome ne vēlāk kā līdz PI atlases nolikumā noteiktajam PI iesniegšanas beigu datumam vai ne vēlāk kā 5 (piecu) darbdienu laikā pēc PI iesniegšanas dienas, ja PI paredzēts sākt vērtēt, negaidot noteikto PI iesniegšanas beigu datumu, izveido kompetentu komisiju, kuras sastāvā ir Ventspils pilsētas domes pārstāvji (ar balsstiesībām), vismaz viens pārstāvis (ar balsstiesībām) no atbildīgās iestādes, kuras pārziņā ir Deleģēšanas līguma 1.1.apakšpunktā noteiktais SAM un uzaicina attiecīgās jomas ministrijas pārstāvi (ar balsstiesībām) un vismaz vienu pārstāvi (ar balsstiesībām) no sadarbības iestādes, un pārstāvjus no vadošās iestādes novērotāju statusā bez balsstiesībām, un apstiprina ITI komisijas nolikumu. Ja nepieciešams, Ventspils pilsētas dome var ITI komisijas darbā pieaicināt Ventspils pilsētas pašvaldības iestāžu pārstāvjus (ar balsstiesībām) un citas personas (bez </w:t>
            </w:r>
            <w:r w:rsidRPr="0006127B">
              <w:rPr>
                <w:i/>
                <w:sz w:val="22"/>
                <w:szCs w:val="22"/>
              </w:rPr>
              <w:lastRenderedPageBreak/>
              <w:t>balsstiesībām);</w:t>
            </w:r>
          </w:p>
          <w:p w14:paraId="12B9450D" w14:textId="77777777" w:rsidR="00E862D0" w:rsidRPr="0006127B" w:rsidRDefault="00E862D0" w:rsidP="00ED6B5A">
            <w:pPr>
              <w:widowControl w:val="0"/>
              <w:numPr>
                <w:ilvl w:val="0"/>
                <w:numId w:val="31"/>
              </w:numPr>
              <w:tabs>
                <w:tab w:val="clear" w:pos="720"/>
                <w:tab w:val="num" w:pos="142"/>
              </w:tabs>
              <w:ind w:left="142" w:hanging="142"/>
              <w:rPr>
                <w:i/>
                <w:sz w:val="22"/>
                <w:szCs w:val="22"/>
              </w:rPr>
            </w:pPr>
            <w:r w:rsidRPr="0006127B">
              <w:rPr>
                <w:i/>
                <w:sz w:val="22"/>
                <w:szCs w:val="22"/>
              </w:rPr>
              <w:t>Pašvaldība šīs procedūras 43. un 57. punktos minēto lēmumu par PI apstiprināšanu, apstiprināšanu ar nosacījumu vai noraidīšanu pieņem ne vēlāk kā 2 (divas) darbdienas pirms Vadības likuma 29.panta pirmajā daļā noteiktā PI vērtēšanas termiņa vai arī cita termiņa, ja tas ir noteikts MK noteikumos par SAM īstenošanu, vai arī, ja ir pieņemts lēmums par šī termiņa pagarināšanu uz laiku ne ilgāku par Vadības likuma 29.panta otrajā daļā noteikto termiņu no PI iesniegšanas beigu datuma, attiecīgi par to informējot projektu iesniedzējus. Lēmums par termiņa pagarināšanu ir apstrīdams, bet nav pārsūdzams.</w:t>
            </w:r>
          </w:p>
          <w:p w14:paraId="689AB59F" w14:textId="77777777" w:rsidR="00E862D0" w:rsidRPr="0006127B" w:rsidRDefault="00E862D0" w:rsidP="00ED6B5A">
            <w:pPr>
              <w:widowControl w:val="0"/>
              <w:numPr>
                <w:ilvl w:val="0"/>
                <w:numId w:val="31"/>
              </w:numPr>
              <w:tabs>
                <w:tab w:val="clear" w:pos="720"/>
                <w:tab w:val="num" w:pos="142"/>
              </w:tabs>
              <w:ind w:left="142" w:hanging="142"/>
              <w:rPr>
                <w:i/>
                <w:sz w:val="22"/>
                <w:szCs w:val="22"/>
              </w:rPr>
            </w:pPr>
            <w:r w:rsidRPr="0006127B">
              <w:rPr>
                <w:i/>
                <w:sz w:val="22"/>
                <w:szCs w:val="22"/>
              </w:rPr>
              <w:t>Ventspils pilsētas dome (VN) projekta iesniedzējam nosūta pieņemto lēmumu, iekļaujoties Vadības likumā un MK noteikumos par SAM, tā pasākuma vai atlases kārtas īstenošanu noteiktajos lēmuma pieņemšanas termiņos.</w:t>
            </w:r>
          </w:p>
          <w:p w14:paraId="123693EB" w14:textId="77777777" w:rsidR="00E862D0" w:rsidRPr="0006127B" w:rsidRDefault="00E862D0" w:rsidP="00ED6B5A">
            <w:pPr>
              <w:widowControl w:val="0"/>
              <w:numPr>
                <w:ilvl w:val="0"/>
                <w:numId w:val="31"/>
              </w:numPr>
              <w:tabs>
                <w:tab w:val="clear" w:pos="720"/>
                <w:tab w:val="num" w:pos="142"/>
              </w:tabs>
              <w:ind w:left="142" w:hanging="142"/>
              <w:rPr>
                <w:i/>
                <w:sz w:val="22"/>
                <w:szCs w:val="22"/>
              </w:rPr>
            </w:pPr>
            <w:r w:rsidRPr="0006127B">
              <w:rPr>
                <w:i/>
                <w:sz w:val="22"/>
                <w:szCs w:val="22"/>
              </w:rPr>
              <w:t xml:space="preserve">Datu ievade par PI pamatdatiem KP VIS tiek veikta 5 (piecu) darbdienu laikā no PI iesniegšanas termiņa beigām. Precizējumu PI ievade KP VIS 5 (piecu) darbdienu laikā no to saņemšanas. Pēc lēmuma pieņemšanas par PI apstiprināšanu, apstiprināšanu ar nosacījumu vai noraidīšanu. </w:t>
            </w:r>
          </w:p>
          <w:p w14:paraId="52D55B36" w14:textId="77777777" w:rsidR="00E862D0" w:rsidRPr="0006127B" w:rsidRDefault="00E862D0" w:rsidP="00ED6B5A">
            <w:pPr>
              <w:widowControl w:val="0"/>
              <w:numPr>
                <w:ilvl w:val="0"/>
                <w:numId w:val="31"/>
              </w:numPr>
              <w:tabs>
                <w:tab w:val="clear" w:pos="720"/>
                <w:tab w:val="num" w:pos="142"/>
              </w:tabs>
              <w:ind w:left="142" w:hanging="142"/>
              <w:rPr>
                <w:strike/>
                <w:sz w:val="22"/>
                <w:szCs w:val="22"/>
              </w:rPr>
            </w:pPr>
            <w:r w:rsidRPr="0006127B">
              <w:rPr>
                <w:i/>
                <w:sz w:val="22"/>
                <w:szCs w:val="22"/>
              </w:rPr>
              <w:t>Šīs procedūras 43. un 57.  punktos minētā Lēmuma vai Atzinuma kopija vadošai iestādei nosūtāma 5 (piecu) darbdienu laikā no lēmuma pieņemšanas.</w:t>
            </w:r>
          </w:p>
        </w:tc>
      </w:tr>
      <w:tr w:rsidR="00E862D0" w:rsidRPr="003E0A39" w14:paraId="6B6826AD" w14:textId="77777777" w:rsidTr="4BF642BF">
        <w:trPr>
          <w:trHeight w:val="815"/>
        </w:trPr>
        <w:tc>
          <w:tcPr>
            <w:tcW w:w="13608" w:type="dxa"/>
            <w:gridSpan w:val="2"/>
            <w:tcBorders>
              <w:top w:val="single" w:sz="4" w:space="0" w:color="auto"/>
              <w:left w:val="single" w:sz="4" w:space="0" w:color="auto"/>
              <w:bottom w:val="single" w:sz="4" w:space="0" w:color="auto"/>
              <w:right w:val="single" w:sz="4" w:space="0" w:color="auto"/>
            </w:tcBorders>
          </w:tcPr>
          <w:p w14:paraId="0307B997" w14:textId="77777777" w:rsidR="00E862D0" w:rsidRPr="0006127B" w:rsidRDefault="00E862D0" w:rsidP="00E862D0">
            <w:pPr>
              <w:widowControl w:val="0"/>
              <w:rPr>
                <w:i/>
                <w:sz w:val="22"/>
                <w:szCs w:val="22"/>
                <w:u w:val="single"/>
              </w:rPr>
            </w:pPr>
            <w:r w:rsidRPr="0006127B">
              <w:rPr>
                <w:i/>
                <w:sz w:val="22"/>
                <w:szCs w:val="22"/>
                <w:u w:val="single"/>
              </w:rPr>
              <w:lastRenderedPageBreak/>
              <w:t>Pielikumi:</w:t>
            </w:r>
          </w:p>
          <w:p w14:paraId="5A67862F" w14:textId="77777777" w:rsidR="00E862D0" w:rsidRPr="0006127B" w:rsidRDefault="00E862D0" w:rsidP="00ED6B5A">
            <w:pPr>
              <w:pStyle w:val="ListParagraph"/>
              <w:widowControl w:val="0"/>
              <w:numPr>
                <w:ilvl w:val="0"/>
                <w:numId w:val="43"/>
              </w:numPr>
              <w:ind w:left="208" w:hanging="208"/>
              <w:contextualSpacing w:val="0"/>
              <w:rPr>
                <w:i/>
                <w:sz w:val="22"/>
                <w:szCs w:val="22"/>
                <w:lang w:val="lv-LV"/>
              </w:rPr>
            </w:pPr>
            <w:r w:rsidRPr="0006127B">
              <w:rPr>
                <w:b/>
                <w:i/>
                <w:sz w:val="22"/>
                <w:szCs w:val="22"/>
                <w:lang w:val="lv-LV"/>
              </w:rPr>
              <w:t>SF-01</w:t>
            </w:r>
            <w:r w:rsidRPr="0006127B">
              <w:rPr>
                <w:i/>
                <w:sz w:val="22"/>
                <w:szCs w:val="22"/>
                <w:lang w:val="lv-LV"/>
              </w:rPr>
              <w:t xml:space="preserve"> Integrētu teritoriālo investīciju projektu vērtēšanas komisijas nolikums;</w:t>
            </w:r>
          </w:p>
          <w:p w14:paraId="509398FC" w14:textId="77777777" w:rsidR="00E862D0" w:rsidRPr="0006127B" w:rsidRDefault="00E862D0" w:rsidP="00ED6B5A">
            <w:pPr>
              <w:pStyle w:val="ListParagraph"/>
              <w:widowControl w:val="0"/>
              <w:numPr>
                <w:ilvl w:val="0"/>
                <w:numId w:val="43"/>
              </w:numPr>
              <w:ind w:left="208" w:hanging="208"/>
              <w:contextualSpacing w:val="0"/>
              <w:rPr>
                <w:i/>
                <w:sz w:val="22"/>
                <w:szCs w:val="22"/>
                <w:lang w:val="lv-LV"/>
              </w:rPr>
            </w:pPr>
            <w:r w:rsidRPr="0006127B">
              <w:rPr>
                <w:b/>
                <w:i/>
                <w:sz w:val="22"/>
                <w:szCs w:val="22"/>
                <w:lang w:val="lv-LV"/>
              </w:rPr>
              <w:t xml:space="preserve">SF-02 </w:t>
            </w:r>
            <w:r w:rsidRPr="0006127B">
              <w:rPr>
                <w:i/>
                <w:sz w:val="22"/>
                <w:szCs w:val="22"/>
                <w:lang w:val="lv-LV"/>
              </w:rPr>
              <w:t>Vērtēšanas komisijas atzinums par projekta iesnieguma virzību apstiprināšanai, apstiprināšanai ar nosacījumu vai noraidīšanai;</w:t>
            </w:r>
          </w:p>
          <w:p w14:paraId="4960D935" w14:textId="77777777" w:rsidR="00E862D0" w:rsidRPr="0006127B" w:rsidRDefault="00E862D0" w:rsidP="00ED6B5A">
            <w:pPr>
              <w:pStyle w:val="ListParagraph"/>
              <w:widowControl w:val="0"/>
              <w:numPr>
                <w:ilvl w:val="0"/>
                <w:numId w:val="43"/>
              </w:numPr>
              <w:ind w:left="208" w:hanging="208"/>
              <w:contextualSpacing w:val="0"/>
              <w:rPr>
                <w:i/>
                <w:sz w:val="22"/>
                <w:szCs w:val="22"/>
                <w:lang w:val="lv-LV"/>
              </w:rPr>
            </w:pPr>
            <w:r w:rsidRPr="0006127B">
              <w:rPr>
                <w:b/>
                <w:i/>
                <w:sz w:val="22"/>
                <w:szCs w:val="22"/>
                <w:lang w:val="lv-LV"/>
              </w:rPr>
              <w:t>SF-03</w:t>
            </w:r>
            <w:r w:rsidRPr="0006127B">
              <w:rPr>
                <w:sz w:val="22"/>
                <w:szCs w:val="22"/>
                <w:lang w:val="lv-LV"/>
              </w:rPr>
              <w:t xml:space="preserve"> </w:t>
            </w:r>
            <w:r w:rsidRPr="0006127B">
              <w:rPr>
                <w:i/>
                <w:sz w:val="22"/>
                <w:szCs w:val="22"/>
                <w:lang w:val="lv-LV"/>
              </w:rPr>
              <w:t>Apliecinājums par projekta iesnieguma saņemšanu;</w:t>
            </w:r>
          </w:p>
          <w:p w14:paraId="2379A20B" w14:textId="77777777" w:rsidR="00E862D0" w:rsidRPr="0006127B" w:rsidRDefault="00E862D0" w:rsidP="00ED6B5A">
            <w:pPr>
              <w:pStyle w:val="ListParagraph"/>
              <w:widowControl w:val="0"/>
              <w:numPr>
                <w:ilvl w:val="0"/>
                <w:numId w:val="43"/>
              </w:numPr>
              <w:ind w:left="208" w:hanging="208"/>
              <w:contextualSpacing w:val="0"/>
              <w:rPr>
                <w:i/>
                <w:sz w:val="22"/>
                <w:szCs w:val="22"/>
                <w:lang w:val="lv-LV"/>
              </w:rPr>
            </w:pPr>
            <w:r w:rsidRPr="0006127B">
              <w:rPr>
                <w:b/>
                <w:i/>
                <w:sz w:val="22"/>
                <w:szCs w:val="22"/>
                <w:lang w:val="lv-LV"/>
              </w:rPr>
              <w:t xml:space="preserve">VEST-01 </w:t>
            </w:r>
            <w:r w:rsidRPr="0006127B">
              <w:rPr>
                <w:i/>
                <w:sz w:val="22"/>
                <w:szCs w:val="22"/>
                <w:lang w:val="lv-LV"/>
              </w:rPr>
              <w:t>Uzaicinājums iesniegt projekta iesniegumu ierobežotā projektu iesniegumu atlasē;</w:t>
            </w:r>
          </w:p>
          <w:p w14:paraId="0C4A4708" w14:textId="77777777" w:rsidR="00E862D0" w:rsidRPr="0006127B" w:rsidRDefault="00E862D0" w:rsidP="00ED6B5A">
            <w:pPr>
              <w:pStyle w:val="ListParagraph"/>
              <w:widowControl w:val="0"/>
              <w:numPr>
                <w:ilvl w:val="0"/>
                <w:numId w:val="43"/>
              </w:numPr>
              <w:ind w:left="208" w:hanging="208"/>
              <w:contextualSpacing w:val="0"/>
              <w:rPr>
                <w:i/>
                <w:sz w:val="22"/>
                <w:szCs w:val="22"/>
                <w:lang w:val="lv-LV"/>
              </w:rPr>
            </w:pPr>
            <w:r w:rsidRPr="0006127B">
              <w:rPr>
                <w:b/>
                <w:i/>
                <w:sz w:val="22"/>
                <w:szCs w:val="22"/>
                <w:lang w:val="lv-LV"/>
              </w:rPr>
              <w:t xml:space="preserve">VEST-02 </w:t>
            </w:r>
            <w:r w:rsidRPr="0006127B">
              <w:rPr>
                <w:i/>
                <w:sz w:val="22"/>
                <w:szCs w:val="22"/>
                <w:lang w:val="lv-LV"/>
              </w:rPr>
              <w:t>Vēstule par pārstāvja deleģēšanu darbam projektu iesniegumu vērtēšanas komisijā;</w:t>
            </w:r>
          </w:p>
          <w:p w14:paraId="1893B8E1" w14:textId="77777777" w:rsidR="00E862D0" w:rsidRPr="0006127B" w:rsidRDefault="00E862D0" w:rsidP="00ED6B5A">
            <w:pPr>
              <w:pStyle w:val="ListParagraph"/>
              <w:widowControl w:val="0"/>
              <w:numPr>
                <w:ilvl w:val="0"/>
                <w:numId w:val="43"/>
              </w:numPr>
              <w:ind w:left="208" w:hanging="208"/>
              <w:contextualSpacing w:val="0"/>
              <w:rPr>
                <w:i/>
                <w:sz w:val="22"/>
                <w:szCs w:val="22"/>
                <w:lang w:val="lv-LV"/>
              </w:rPr>
            </w:pPr>
            <w:r w:rsidRPr="0006127B">
              <w:rPr>
                <w:b/>
                <w:i/>
                <w:sz w:val="22"/>
                <w:szCs w:val="22"/>
                <w:lang w:val="lv-LV"/>
              </w:rPr>
              <w:t>VEST-03</w:t>
            </w:r>
            <w:r w:rsidRPr="0BD5CED0">
              <w:rPr>
                <w:b/>
                <w:color w:val="808080" w:themeColor="background1" w:themeShade="80"/>
                <w:sz w:val="22"/>
                <w:szCs w:val="22"/>
                <w:lang w:val="lv-LV"/>
              </w:rPr>
              <w:t xml:space="preserve"> </w:t>
            </w:r>
            <w:r w:rsidRPr="0006127B">
              <w:rPr>
                <w:i/>
                <w:sz w:val="22"/>
                <w:szCs w:val="22"/>
                <w:lang w:val="lv-LV"/>
              </w:rPr>
              <w:t>Vēstule par atteikumu pieņemt projekta iesniegumu;</w:t>
            </w:r>
          </w:p>
          <w:p w14:paraId="76284156" w14:textId="77777777" w:rsidR="00E862D0" w:rsidRPr="0006127B" w:rsidRDefault="00E862D0" w:rsidP="00ED6B5A">
            <w:pPr>
              <w:pStyle w:val="ListParagraph"/>
              <w:widowControl w:val="0"/>
              <w:numPr>
                <w:ilvl w:val="0"/>
                <w:numId w:val="43"/>
              </w:numPr>
              <w:ind w:left="208" w:hanging="208"/>
              <w:contextualSpacing w:val="0"/>
              <w:rPr>
                <w:i/>
                <w:sz w:val="22"/>
                <w:szCs w:val="22"/>
                <w:lang w:val="lv-LV"/>
              </w:rPr>
            </w:pPr>
            <w:r w:rsidRPr="0006127B">
              <w:rPr>
                <w:b/>
                <w:i/>
                <w:sz w:val="22"/>
                <w:szCs w:val="22"/>
                <w:lang w:val="lv-LV"/>
              </w:rPr>
              <w:t>VEST-04</w:t>
            </w:r>
            <w:r w:rsidRPr="0006127B">
              <w:rPr>
                <w:i/>
                <w:sz w:val="22"/>
                <w:szCs w:val="22"/>
                <w:lang w:val="lv-LV"/>
              </w:rPr>
              <w:t xml:space="preserve"> Lēmums par projekta iesnieguma apstiprināšanu;</w:t>
            </w:r>
          </w:p>
          <w:p w14:paraId="015F89E4" w14:textId="77777777" w:rsidR="00E862D0" w:rsidRPr="0006127B" w:rsidRDefault="00E862D0" w:rsidP="00ED6B5A">
            <w:pPr>
              <w:pStyle w:val="ListParagraph"/>
              <w:widowControl w:val="0"/>
              <w:numPr>
                <w:ilvl w:val="0"/>
                <w:numId w:val="43"/>
              </w:numPr>
              <w:ind w:left="208" w:hanging="208"/>
              <w:contextualSpacing w:val="0"/>
              <w:rPr>
                <w:i/>
                <w:sz w:val="22"/>
                <w:szCs w:val="22"/>
                <w:lang w:val="lv-LV"/>
              </w:rPr>
            </w:pPr>
            <w:r w:rsidRPr="0006127B">
              <w:rPr>
                <w:b/>
                <w:i/>
                <w:sz w:val="22"/>
                <w:szCs w:val="22"/>
                <w:lang w:val="lv-LV"/>
              </w:rPr>
              <w:t>VEST-05</w:t>
            </w:r>
            <w:r w:rsidRPr="0006127B">
              <w:rPr>
                <w:i/>
                <w:sz w:val="22"/>
                <w:szCs w:val="22"/>
                <w:lang w:val="lv-LV"/>
              </w:rPr>
              <w:t xml:space="preserve"> Lēmums par projekta iesnieguma apstiprināšanu ar nosacījumu;</w:t>
            </w:r>
          </w:p>
          <w:p w14:paraId="493996DE" w14:textId="77777777" w:rsidR="00E862D0" w:rsidRPr="0006127B" w:rsidRDefault="00E862D0" w:rsidP="00ED6B5A">
            <w:pPr>
              <w:pStyle w:val="ListParagraph"/>
              <w:widowControl w:val="0"/>
              <w:numPr>
                <w:ilvl w:val="0"/>
                <w:numId w:val="43"/>
              </w:numPr>
              <w:ind w:left="208" w:hanging="208"/>
              <w:contextualSpacing w:val="0"/>
              <w:rPr>
                <w:i/>
                <w:sz w:val="22"/>
                <w:szCs w:val="22"/>
                <w:lang w:val="lv-LV"/>
              </w:rPr>
            </w:pPr>
            <w:r w:rsidRPr="0006127B">
              <w:rPr>
                <w:b/>
                <w:i/>
                <w:sz w:val="22"/>
                <w:szCs w:val="22"/>
                <w:lang w:val="lv-LV"/>
              </w:rPr>
              <w:t xml:space="preserve">VEST-06 </w:t>
            </w:r>
            <w:r w:rsidRPr="0006127B">
              <w:rPr>
                <w:i/>
                <w:sz w:val="22"/>
                <w:szCs w:val="22"/>
                <w:lang w:val="lv-LV"/>
              </w:rPr>
              <w:t>Lēmums par projekta iesnieguma noraidīšanu;</w:t>
            </w:r>
          </w:p>
          <w:p w14:paraId="415D8E7A" w14:textId="77777777" w:rsidR="00E862D0" w:rsidRPr="0006127B" w:rsidRDefault="00E862D0" w:rsidP="00ED6B5A">
            <w:pPr>
              <w:pStyle w:val="ListParagraph"/>
              <w:widowControl w:val="0"/>
              <w:numPr>
                <w:ilvl w:val="0"/>
                <w:numId w:val="43"/>
              </w:numPr>
              <w:ind w:left="208" w:hanging="208"/>
              <w:contextualSpacing w:val="0"/>
              <w:rPr>
                <w:i/>
                <w:sz w:val="22"/>
                <w:szCs w:val="22"/>
                <w:lang w:val="lv-LV"/>
              </w:rPr>
            </w:pPr>
            <w:r w:rsidRPr="0006127B">
              <w:rPr>
                <w:b/>
                <w:i/>
                <w:sz w:val="22"/>
                <w:szCs w:val="22"/>
                <w:lang w:val="lv-LV"/>
              </w:rPr>
              <w:t xml:space="preserve">VEST-07 </w:t>
            </w:r>
            <w:r w:rsidRPr="0006127B">
              <w:rPr>
                <w:i/>
                <w:sz w:val="22"/>
                <w:szCs w:val="22"/>
                <w:lang w:val="lv-LV"/>
              </w:rPr>
              <w:t>Vēstule projekta iesnieguma iesniedzējam par projekta iesnieguma nosacījumu izpildi;</w:t>
            </w:r>
          </w:p>
          <w:p w14:paraId="3D2FBCBB" w14:textId="77777777" w:rsidR="00E862D0" w:rsidRPr="0006127B" w:rsidRDefault="00E862D0" w:rsidP="00ED6B5A">
            <w:pPr>
              <w:pStyle w:val="ListParagraph"/>
              <w:widowControl w:val="0"/>
              <w:numPr>
                <w:ilvl w:val="0"/>
                <w:numId w:val="43"/>
              </w:numPr>
              <w:ind w:left="208" w:hanging="208"/>
              <w:contextualSpacing w:val="0"/>
              <w:rPr>
                <w:i/>
                <w:sz w:val="22"/>
                <w:szCs w:val="22"/>
              </w:rPr>
            </w:pPr>
            <w:r w:rsidRPr="0006127B">
              <w:rPr>
                <w:b/>
                <w:i/>
                <w:sz w:val="22"/>
                <w:szCs w:val="22"/>
                <w:lang w:val="lv-LV"/>
              </w:rPr>
              <w:t xml:space="preserve">VEST-08 </w:t>
            </w:r>
            <w:r w:rsidRPr="0006127B">
              <w:rPr>
                <w:i/>
                <w:sz w:val="22"/>
                <w:szCs w:val="22"/>
                <w:lang w:val="lv-LV"/>
              </w:rPr>
              <w:t>Vēstule projekta iesnieguma iesniedzējam par PI nosacījumu neizpildi.</w:t>
            </w:r>
          </w:p>
        </w:tc>
      </w:tr>
    </w:tbl>
    <w:p w14:paraId="6BFF47FE" w14:textId="0F58360D" w:rsidR="00FD13C5" w:rsidRDefault="00FD13C5" w:rsidP="00BF7D04">
      <w:pPr>
        <w:rPr>
          <w:rFonts w:eastAsia="Calibri"/>
        </w:rPr>
      </w:pPr>
    </w:p>
    <w:p w14:paraId="461E4F5D" w14:textId="23BB53EF" w:rsidR="00524754" w:rsidRDefault="00524754" w:rsidP="00BF7D04">
      <w:pPr>
        <w:rPr>
          <w:rFonts w:eastAsia="Calibri"/>
        </w:rPr>
      </w:pPr>
    </w:p>
    <w:p w14:paraId="648FCCA4" w14:textId="0D6F7157" w:rsidR="00524754" w:rsidRPr="00524754" w:rsidRDefault="00524754" w:rsidP="4BF642BF">
      <w:pPr>
        <w:rPr>
          <w:rFonts w:eastAsia="Calibri"/>
        </w:rPr>
      </w:pPr>
      <w:r w:rsidRPr="008C536D">
        <w:t>Līdz 2019. gada beigām izvērtēšanai ir iesniegti un ITI projektu vērtēšanas komisijas ir izvērtējušas un apstiprinājušas visus plānotos Ventspils pilsētas pašvaldības projektus ITI ietvarā (kopā 8 projekti), līdz ar to ITI Projektu iesniegumu atlases ir slēgtas</w:t>
      </w:r>
      <w:r w:rsidR="22D51FE3" w:rsidRPr="008C536D">
        <w:t xml:space="preserve"> un ITI vērtēšanas komisijas ir izbeigušas savu darbību</w:t>
      </w:r>
      <w:r w:rsidRPr="008C536D">
        <w:t>.</w:t>
      </w:r>
    </w:p>
    <w:sectPr w:rsidR="00524754" w:rsidRPr="00524754" w:rsidSect="00651970">
      <w:pgSz w:w="16838" w:h="11906" w:orient="landscape" w:code="9"/>
      <w:pgMar w:top="1134" w:right="851" w:bottom="1134" w:left="1701" w:header="709" w:footer="709" w:gutter="0"/>
      <w:cols w:space="708"/>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50979DD" w16cex:dateUtc="2021-10-07T00:56:00Z"/>
  <w16cex:commentExtensible w16cex:durableId="25080320" w16cex:dateUtc="2021-10-06T00:04:00Z"/>
  <w16cex:commentExtensible w16cex:durableId="33E7B42C" w16cex:dateUtc="2021-10-12T07:00:00Z"/>
  <w16cex:commentExtensible w16cex:durableId="250979DF" w16cex:dateUtc="2021-10-07T17:19:00Z"/>
  <w16cex:commentExtensible w16cex:durableId="24DA41C6" w16cex:dateUtc="2021-09-01T15:15:00Z"/>
  <w16cex:commentExtensible w16cex:durableId="1518DA26" w16cex:dateUtc="2021-10-07T12:59:00Z"/>
  <w16cex:commentExtensible w16cex:durableId="250979E1" w16cex:dateUtc="2021-10-07T17:20:00Z"/>
  <w16cex:commentExtensible w16cex:durableId="25080323" w16cex:dateUtc="2021-10-06T00:39:00Z"/>
  <w16cex:commentExtensible w16cex:durableId="250979E3" w16cex:dateUtc="2021-10-07T17:21:00Z"/>
  <w16cex:commentExtensible w16cex:durableId="25080324" w16cex:dateUtc="2021-10-06T00:42:00Z"/>
  <w16cex:commentExtensible w16cex:durableId="250979E5" w16cex:dateUtc="2021-10-07T17:22:00Z"/>
  <w16cex:commentExtensible w16cex:durableId="250979E6" w16cex:dateUtc="2021-10-07T17:23:00Z"/>
  <w16cex:commentExtensible w16cex:durableId="250979E7" w16cex:dateUtc="2021-10-07T17:24:00Z"/>
  <w16cex:commentExtensible w16cex:durableId="25080325" w16cex:dateUtc="2021-10-06T00:51:00Z"/>
  <w16cex:commentExtensible w16cex:durableId="2508048A" w16cex:dateUtc="2021-10-06T08:18:00Z"/>
  <w16cex:commentExtensible w16cex:durableId="25080326" w16cex:dateUtc="2021-10-05T20:39:00Z"/>
  <w16cex:commentExtensible w16cex:durableId="250979EB" w16cex:dateUtc="2021-10-07T17:26:00Z"/>
  <w16cex:commentExtensible w16cex:durableId="250979EC" w16cex:dateUtc="2021-10-07T17:26:00Z"/>
  <w16cex:commentExtensible w16cex:durableId="250979ED" w16cex:dateUtc="2021-10-07T17:27:00Z"/>
  <w16cex:commentExtensible w16cex:durableId="250979EE" w16cex:dateUtc="2021-10-07T17:28:00Z"/>
  <w16cex:commentExtensible w16cex:durableId="250979EF" w16cex:dateUtc="2021-10-07T17:28:00Z"/>
  <w16cex:commentExtensible w16cex:durableId="24DB2052" w16cex:dateUtc="2021-09-02T07:05:00Z"/>
  <w16cex:commentExtensible w16cex:durableId="250979F1" w16cex:dateUtc="2021-10-07T01:57:00Z"/>
  <w16cex:commentExtensible w16cex:durableId="250979F3" w16cex:dateUtc="2021-10-07T17:29:00Z"/>
  <w16cex:commentExtensible w16cex:durableId="25080329" w16cex:dateUtc="2021-10-05T20:44:00Z"/>
  <w16cex:commentExtensible w16cex:durableId="250979F5" w16cex:dateUtc="2021-10-07T17:30:00Z"/>
  <w16cex:commentExtensible w16cex:durableId="5C0E6705" w16cex:dateUtc="2021-10-11T17:09:00Z"/>
  <w16cex:commentExtensible w16cex:durableId="5C6E119F" w16cex:dateUtc="2021-10-11T17:00:00Z"/>
  <w16cex:commentExtensible w16cex:durableId="746FF353" w16cex:dateUtc="2021-10-11T17:03:00Z"/>
  <w16cex:commentExtensible w16cex:durableId="7CBFE838" w16cex:dateUtc="2021-10-11T17:04:00Z"/>
  <w16cex:commentExtensible w16cex:durableId="250979F6" w16cex:dateUtc="2021-10-07T01:43:00Z"/>
  <w16cex:commentExtensible w16cex:durableId="250979F7" w16cex:dateUtc="2021-10-07T17:31:00Z"/>
  <w16cex:commentExtensible w16cex:durableId="250979F8" w16cex:dateUtc="2021-10-06T22:46:00Z"/>
  <w16cex:commentExtensible w16cex:durableId="250979F9" w16cex:dateUtc="2021-10-06T22:25:00Z"/>
  <w16cex:commentExtensible w16cex:durableId="456615CF" w16cex:dateUtc="2021-10-11T16:56:00Z"/>
  <w16cex:commentExtensible w16cex:durableId="250979FA" w16cex:dateUtc="2021-10-07T17:33:00Z"/>
  <w16cex:commentExtensible w16cex:durableId="250979FB" w16cex:dateUtc="2021-10-07T17:40:00Z"/>
  <w16cex:commentExtensible w16cex:durableId="250979FC" w16cex:dateUtc="2021-10-06T22:48:00Z"/>
  <w16cex:commentExtensible w16cex:durableId="250979FD" w16cex:dateUtc="2021-10-07T17:40:00Z"/>
  <w16cex:commentExtensible w16cex:durableId="250979FE" w16cex:dateUtc="2021-10-06T22:50:00Z"/>
  <w16cex:commentExtensible w16cex:durableId="250979FF" w16cex:dateUtc="2021-10-07T17:04:00Z"/>
  <w16cex:commentExtensible w16cex:durableId="25097A00" w16cex:dateUtc="2021-10-07T17:42:00Z"/>
  <w16cex:commentExtensible w16cex:durableId="7079C47C" w16cex:dateUtc="2021-10-11T16:44:00Z"/>
  <w16cex:commentExtensible w16cex:durableId="25097A01" w16cex:dateUtc="2021-10-06T22:55:00Z"/>
  <w16cex:commentExtensible w16cex:durableId="25097A02" w16cex:dateUtc="2021-10-07T17:43:00Z"/>
  <w16cex:commentExtensible w16cex:durableId="49ABC4BE" w16cex:dateUtc="2021-09-20T13:09:00Z"/>
  <w16cex:commentExtensible w16cex:durableId="74A23E5E" w16cex:dateUtc="2021-09-20T13:08:00Z"/>
  <w16cex:commentExtensible w16cex:durableId="07510557" w16cex:dateUtc="2021-09-20T13:09:00Z"/>
  <w16cex:commentExtensible w16cex:durableId="366E7ADA" w16cex:dateUtc="2021-09-20T13:11:00Z"/>
  <w16cex:commentExtensible w16cex:durableId="72E601CD" w16cex:dateUtc="2021-10-11T16:39:00Z"/>
  <w16cex:commentExtensible w16cex:durableId="19B96544" w16cex:dateUtc="2021-10-21T09:08:57.675Z"/>
  <w16cex:commentExtensible w16cex:durableId="1EC85D7C" w16cex:dateUtc="2021-10-26T12:09:18.171Z"/>
  <w16cex:commentExtensible w16cex:durableId="0BD7D4CB" w16cex:dateUtc="2021-10-27T13:01:47.866Z"/>
</w16cex:commentsExtensible>
</file>

<file path=word/commentsIds.xml><?xml version="1.0" encoding="utf-8"?>
<w16cid:commentsIds xmlns:mc="http://schemas.openxmlformats.org/markup-compatibility/2006" xmlns:w16cid="http://schemas.microsoft.com/office/word/2016/wordml/cid" mc:Ignorable="w16cid">
  <w16cid:commentId w16cid:paraId="390A7418" w16cid:durableId="250979DD"/>
  <w16cid:commentId w16cid:paraId="349938AC" w16cid:durableId="25080320"/>
  <w16cid:commentId w16cid:paraId="3A944733" w16cid:durableId="33E7B42C"/>
  <w16cid:commentId w16cid:paraId="469C1152" w16cid:durableId="250979DF"/>
  <w16cid:commentId w16cid:paraId="7A5FB04E" w16cid:durableId="24DA41C6"/>
  <w16cid:commentId w16cid:paraId="70386B2C" w16cid:durableId="1518DA26"/>
  <w16cid:commentId w16cid:paraId="77E76CE6" w16cid:durableId="250979E1"/>
  <w16cid:commentId w16cid:paraId="651CF502" w16cid:durableId="25080323"/>
  <w16cid:commentId w16cid:paraId="43E41082" w16cid:durableId="250979E3"/>
  <w16cid:commentId w16cid:paraId="3FF95093" w16cid:durableId="25080324"/>
  <w16cid:commentId w16cid:paraId="667DE82D" w16cid:durableId="250979E5"/>
  <w16cid:commentId w16cid:paraId="317FDFE3" w16cid:durableId="250979E6"/>
  <w16cid:commentId w16cid:paraId="01B2D501" w16cid:durableId="250979E7"/>
  <w16cid:commentId w16cid:paraId="693D5984" w16cid:durableId="25080325"/>
  <w16cid:commentId w16cid:paraId="616CF087" w16cid:durableId="2508048A"/>
  <w16cid:commentId w16cid:paraId="74ED8F4A" w16cid:durableId="25080326"/>
  <w16cid:commentId w16cid:paraId="1EE67A59" w16cid:durableId="250979EB"/>
  <w16cid:commentId w16cid:paraId="0097F88F" w16cid:durableId="250979EC"/>
  <w16cid:commentId w16cid:paraId="2C0CDAE1" w16cid:durableId="250979ED"/>
  <w16cid:commentId w16cid:paraId="5B3F0095" w16cid:durableId="250979EE"/>
  <w16cid:commentId w16cid:paraId="4DEA7230" w16cid:durableId="250979EF"/>
  <w16cid:commentId w16cid:paraId="25908A30" w16cid:durableId="24DB2052"/>
  <w16cid:commentId w16cid:paraId="1F0853DF" w16cid:durableId="250979F1"/>
  <w16cid:commentId w16cid:paraId="4B5D6634" w16cid:durableId="250979F3"/>
  <w16cid:commentId w16cid:paraId="219751F3" w16cid:durableId="25080329"/>
  <w16cid:commentId w16cid:paraId="73687609" w16cid:durableId="250979F5"/>
  <w16cid:commentId w16cid:paraId="096E3E0E" w16cid:durableId="5C0E6705"/>
  <w16cid:commentId w16cid:paraId="67D117E9" w16cid:durableId="5C6E119F"/>
  <w16cid:commentId w16cid:paraId="2FDB9B69" w16cid:durableId="746FF353"/>
  <w16cid:commentId w16cid:paraId="2A1F402B" w16cid:durableId="7CBFE838"/>
  <w16cid:commentId w16cid:paraId="38080EAC" w16cid:durableId="250979F6"/>
  <w16cid:commentId w16cid:paraId="1E15B69E" w16cid:durableId="250979F7"/>
  <w16cid:commentId w16cid:paraId="730D0A31" w16cid:durableId="250979F8"/>
  <w16cid:commentId w16cid:paraId="0FCCFA79" w16cid:durableId="250979F9"/>
  <w16cid:commentId w16cid:paraId="56DA2E09" w16cid:durableId="456615CF"/>
  <w16cid:commentId w16cid:paraId="18A9FF42" w16cid:durableId="250979FA"/>
  <w16cid:commentId w16cid:paraId="3B85F9CA" w16cid:durableId="250979FB"/>
  <w16cid:commentId w16cid:paraId="704533C9" w16cid:durableId="250979FC"/>
  <w16cid:commentId w16cid:paraId="17B77BBA" w16cid:durableId="250979FD"/>
  <w16cid:commentId w16cid:paraId="701458BA" w16cid:durableId="250979FE"/>
  <w16cid:commentId w16cid:paraId="1FBA8869" w16cid:durableId="250979FF"/>
  <w16cid:commentId w16cid:paraId="3256D555" w16cid:durableId="25097A00"/>
  <w16cid:commentId w16cid:paraId="43D17955" w16cid:durableId="7079C47C"/>
  <w16cid:commentId w16cid:paraId="4EB6C429" w16cid:durableId="25097A01"/>
  <w16cid:commentId w16cid:paraId="40E2EC95" w16cid:durableId="25097A02"/>
  <w16cid:commentId w16cid:paraId="7C6DD2B8" w16cid:durableId="49ABC4BE"/>
  <w16cid:commentId w16cid:paraId="62608B2F" w16cid:durableId="74A23E5E"/>
  <w16cid:commentId w16cid:paraId="32F24598" w16cid:durableId="07510557"/>
  <w16cid:commentId w16cid:paraId="6DB28577" w16cid:durableId="366E7ADA"/>
  <w16cid:commentId w16cid:paraId="6589F18E" w16cid:durableId="72E601CD"/>
  <w16cid:commentId w16cid:paraId="581EDA16" w16cid:durableId="19B96544"/>
  <w16cid:commentId w16cid:paraId="47DD0E0A" w16cid:durableId="1EC85D7C"/>
  <w16cid:commentId w16cid:paraId="161C5391" w16cid:durableId="0BD7D4C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C9ADE4" w14:textId="77777777" w:rsidR="005A4669" w:rsidRDefault="005A4669" w:rsidP="00BF7D04">
      <w:r>
        <w:separator/>
      </w:r>
    </w:p>
  </w:endnote>
  <w:endnote w:type="continuationSeparator" w:id="0">
    <w:p w14:paraId="1A105B63" w14:textId="77777777" w:rsidR="005A4669" w:rsidRDefault="005A4669" w:rsidP="00BF7D04">
      <w:r>
        <w:continuationSeparator/>
      </w:r>
    </w:p>
  </w:endnote>
  <w:endnote w:type="continuationNotice" w:id="1">
    <w:p w14:paraId="79D134D7" w14:textId="77777777" w:rsidR="005A4669" w:rsidRDefault="005A46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BA"/>
    <w:family w:val="swiss"/>
    <w:pitch w:val="variable"/>
    <w:sig w:usb0="E0002A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 w:name="Arial Narrow">
    <w:panose1 w:val="020B0606020202030204"/>
    <w:charset w:val="BA"/>
    <w:family w:val="swiss"/>
    <w:pitch w:val="variable"/>
    <w:sig w:usb0="00000287" w:usb1="00000800" w:usb2="00000000" w:usb3="00000000" w:csb0="0000009F"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06578182"/>
      <w:docPartObj>
        <w:docPartGallery w:val="Page Numbers (Bottom of Page)"/>
        <w:docPartUnique/>
      </w:docPartObj>
    </w:sdtPr>
    <w:sdtEndPr>
      <w:rPr>
        <w:noProof/>
      </w:rPr>
    </w:sdtEndPr>
    <w:sdtContent>
      <w:p w14:paraId="3F66248C" w14:textId="33BFA74E" w:rsidR="005A4669" w:rsidRDefault="005A4669" w:rsidP="00BF7D04">
        <w:pPr>
          <w:pStyle w:val="Footer"/>
        </w:pPr>
        <w:r w:rsidRPr="005B777A">
          <w:fldChar w:fldCharType="begin"/>
        </w:r>
        <w:r w:rsidRPr="005B777A">
          <w:instrText xml:space="preserve"> PAGE   \* MERGEFORMAT </w:instrText>
        </w:r>
        <w:r w:rsidRPr="005B777A">
          <w:fldChar w:fldCharType="separate"/>
        </w:r>
        <w:r w:rsidR="002E4041">
          <w:rPr>
            <w:noProof/>
          </w:rPr>
          <w:t>48</w:t>
        </w:r>
        <w:r w:rsidRPr="005B777A">
          <w:rPr>
            <w:noProof/>
          </w:rPr>
          <w:fldChar w:fldCharType="end"/>
        </w:r>
      </w:p>
    </w:sdtContent>
  </w:sdt>
  <w:p w14:paraId="4C94E015" w14:textId="77777777" w:rsidR="005A4669" w:rsidRDefault="005A4669" w:rsidP="00BF7D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37957633"/>
      <w:docPartObj>
        <w:docPartGallery w:val="Page Numbers (Bottom of Page)"/>
        <w:docPartUnique/>
      </w:docPartObj>
    </w:sdtPr>
    <w:sdtEndPr>
      <w:rPr>
        <w:noProof/>
      </w:rPr>
    </w:sdtEndPr>
    <w:sdtContent>
      <w:p w14:paraId="6428C19E" w14:textId="00C3D4EF" w:rsidR="005A4669" w:rsidRPr="00081310" w:rsidRDefault="005A4669" w:rsidP="00BF7D04">
        <w:pPr>
          <w:pStyle w:val="Footer"/>
        </w:pPr>
        <w:r w:rsidRPr="00081310">
          <w:fldChar w:fldCharType="begin"/>
        </w:r>
        <w:r w:rsidRPr="00081310">
          <w:instrText xml:space="preserve"> PAGE   \* MERGEFORMAT </w:instrText>
        </w:r>
        <w:r w:rsidRPr="00081310">
          <w:fldChar w:fldCharType="separate"/>
        </w:r>
        <w:r w:rsidR="002E4041">
          <w:rPr>
            <w:noProof/>
          </w:rPr>
          <w:t>128</w:t>
        </w:r>
        <w:r w:rsidRPr="00081310">
          <w:rPr>
            <w:noProof/>
          </w:rPr>
          <w:fldChar w:fldCharType="end"/>
        </w:r>
      </w:p>
    </w:sdtContent>
  </w:sdt>
  <w:p w14:paraId="0A98A451" w14:textId="77777777" w:rsidR="005A4669" w:rsidRPr="00EB37FF" w:rsidRDefault="005A4669" w:rsidP="00BF7D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F4D11A" w14:textId="77777777" w:rsidR="005A4669" w:rsidRDefault="005A4669" w:rsidP="00BF7D04">
      <w:r>
        <w:separator/>
      </w:r>
    </w:p>
  </w:footnote>
  <w:footnote w:type="continuationSeparator" w:id="0">
    <w:p w14:paraId="68B6849A" w14:textId="77777777" w:rsidR="005A4669" w:rsidRDefault="005A4669" w:rsidP="00BF7D04">
      <w:r>
        <w:continuationSeparator/>
      </w:r>
    </w:p>
  </w:footnote>
  <w:footnote w:type="continuationNotice" w:id="1">
    <w:p w14:paraId="41FBB117" w14:textId="77777777" w:rsidR="005A4669" w:rsidRDefault="005A4669"/>
  </w:footnote>
  <w:footnote w:id="2">
    <w:p w14:paraId="6AAF8C0B" w14:textId="77777777" w:rsidR="005A4669" w:rsidRDefault="005A4669" w:rsidP="00BF7D04">
      <w:pPr>
        <w:pStyle w:val="FootnoteText"/>
      </w:pPr>
      <w:r>
        <w:rPr>
          <w:rStyle w:val="FootnoteReference"/>
        </w:rPr>
        <w:footnoteRef/>
      </w:r>
      <w:r w:rsidRPr="006C22A6">
        <w:t>Finanšu ministrijas reglaments Nr.12-4/12</w:t>
      </w:r>
      <w:r>
        <w:t xml:space="preserve"> </w:t>
      </w:r>
      <w:r w:rsidRPr="006C22A6">
        <w:t>apstiprināts 2018.gada 28.novembrī.</w:t>
      </w:r>
      <w:r>
        <w:t xml:space="preserve"> </w:t>
      </w:r>
    </w:p>
  </w:footnote>
  <w:footnote w:id="3">
    <w:p w14:paraId="7337ACFB" w14:textId="3D36CEB9" w:rsidR="005A4669" w:rsidRDefault="005A4669" w:rsidP="00A44FBC">
      <w:pPr>
        <w:pStyle w:val="Default"/>
        <w:jc w:val="both"/>
        <w:rPr>
          <w:rFonts w:eastAsia="Calibri"/>
          <w:color w:val="000000" w:themeColor="text1"/>
        </w:rPr>
      </w:pPr>
      <w:r w:rsidRPr="00B65992">
        <w:rPr>
          <w:rFonts w:asciiTheme="minorHAnsi" w:hAnsiTheme="minorHAnsi" w:cs="Tahoma"/>
          <w:bCs/>
          <w:i/>
          <w:color w:val="auto"/>
          <w:sz w:val="20"/>
          <w:szCs w:val="20"/>
        </w:rPr>
        <w:t xml:space="preserve">Apstiprināts ar Jēkabpils pilsētas domes lēmumu Nr. 521, 06.12.2018. (protokols Nr.27, 17. §), grozīts ar domes lēmumu Nr. 235, 23.05.2019. (protokols Nr.15, 11.§) </w:t>
      </w:r>
      <w:r w:rsidRPr="00B65992">
        <w:rPr>
          <w:rFonts w:asciiTheme="minorHAnsi" w:hAnsiTheme="minorHAnsi" w:cs="Tahoma"/>
          <w:i/>
          <w:iCs/>
          <w:color w:val="auto"/>
          <w:sz w:val="20"/>
          <w:szCs w:val="20"/>
        </w:rPr>
        <w:t xml:space="preserve"> </w:t>
      </w:r>
      <w:r w:rsidRPr="00B65992">
        <w:rPr>
          <w:rFonts w:ascii="Calibri" w:eastAsia="Calibri" w:hAnsi="Calibri" w:cs="Calibri"/>
          <w:i/>
          <w:iCs/>
          <w:sz w:val="20"/>
          <w:szCs w:val="20"/>
        </w:rPr>
        <w:t>un domes lēmumu Nr.316, 03.07.2020. (protokols Nr.13, 2.§</w:t>
      </w:r>
      <w:r w:rsidRPr="00B65992">
        <w:rPr>
          <w:rFonts w:ascii="Calibri" w:eastAsia="Calibri" w:hAnsi="Calibri" w:cs="Calibri"/>
          <w:sz w:val="22"/>
          <w:szCs w:val="22"/>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453259" w14:textId="77777777" w:rsidR="005A4669" w:rsidRDefault="005A4669" w:rsidP="00BF7D04">
    <w:pPr>
      <w:pStyle w:val="Header"/>
    </w:pPr>
  </w:p>
  <w:p w14:paraId="08A95AC6" w14:textId="77777777" w:rsidR="005A4669" w:rsidRDefault="005A4669" w:rsidP="00BF7D0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76D6FD" w14:textId="77777777" w:rsidR="005A4669" w:rsidRPr="006017FC" w:rsidRDefault="005A4669" w:rsidP="00BF7D0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258E79" w14:textId="77777777" w:rsidR="005A4669" w:rsidRPr="0069476A" w:rsidRDefault="005A4669" w:rsidP="00BF7D04">
    <w:pPr>
      <w:pStyle w:val="Header"/>
      <w:rPr>
        <w:rFonts w:ascii="Calibri" w:hAnsi="Calibri" w:cs="Calibri"/>
        <w:sz w:val="16"/>
        <w:szCs w:val="16"/>
      </w:rPr>
    </w:pPr>
    <w:r>
      <w:t xml:space="preserve">                               </w:t>
    </w:r>
    <w:r>
      <w:tab/>
      <w:t xml:space="preserve">                                                    </w:t>
    </w:r>
  </w:p>
  <w:p w14:paraId="34D7A85A" w14:textId="77777777" w:rsidR="005A4669" w:rsidRPr="00970E5D" w:rsidRDefault="005A4669" w:rsidP="00BF7D04">
    <w:pPr>
      <w:pStyle w:val="Header"/>
    </w:pPr>
  </w:p>
  <w:p w14:paraId="506249DA" w14:textId="77777777" w:rsidR="005A4669" w:rsidRPr="00F16A71" w:rsidRDefault="005A4669" w:rsidP="00BF7D0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B7F3AA" w14:textId="77777777" w:rsidR="005A4669" w:rsidRDefault="002E4041" w:rsidP="00BF7D04">
    <w:pPr>
      <w:pStyle w:val="Header"/>
    </w:pPr>
    <w:r>
      <w:rPr>
        <w:noProof/>
        <w:lang w:eastAsia="lv-LV"/>
      </w:rPr>
      <w:pict w14:anchorId="2C252761">
        <v:shapetype id="_x0000_t202" coordsize="21600,21600" o:spt="202" path="m,l,21600r21600,l21600,xe">
          <v:stroke joinstyle="miter"/>
          <v:path gradientshapeok="t" o:connecttype="rect"/>
        </v:shapetype>
        <v:shape id="Text Box 2" o:spid="_x0000_s2049" type="#_x0000_t202" style="position:absolute;left:0;text-align:left;margin-left:110.4pt;margin-top:-4.65pt;width:301.6pt;height:26.65pt;z-index:251658240;visibility:visible;mso-width-relative:margin;mso-height-relative:margin" stroked="f">
          <v:textbox style="mso-next-textbox:#Text Box 2">
            <w:txbxContent>
              <w:p w14:paraId="1DA4C304" w14:textId="77777777" w:rsidR="005A4669" w:rsidRDefault="005A4669" w:rsidP="00BF7D04">
                <w:r w:rsidRPr="009A54E5">
                  <w:t>JELGAVAS PILSĒTAS PAŠVALDĪBAS STRUKTŪRA</w:t>
                </w:r>
              </w:p>
            </w:txbxContent>
          </v:textbox>
        </v:shape>
      </w:pict>
    </w:r>
  </w:p>
</w:hdr>
</file>

<file path=word/intelligence.xml><?xml version="1.0" encoding="utf-8"?>
<int:Intelligence xmlns:int="http://schemas.microsoft.com/office/intelligence/2019/intelligence">
  <int:IntelligenceSettings/>
  <int:Manifest>
    <int:WordHash hashCode="H3HGShwzIunH0V" id="Yd2weaqE"/>
  </int:Manifest>
  <int:Observations>
    <int:Content id="Yd2weaqE">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55EE1"/>
    <w:multiLevelType w:val="multilevel"/>
    <w:tmpl w:val="6B9E130A"/>
    <w:lvl w:ilvl="0">
      <w:start w:val="1"/>
      <w:numFmt w:val="bullet"/>
      <w:lvlText w:val=""/>
      <w:lvlJc w:val="left"/>
      <w:pPr>
        <w:ind w:left="1211" w:hanging="360"/>
      </w:pPr>
      <w:rPr>
        <w:rFonts w:ascii="Symbol" w:hAnsi="Symbol" w:hint="default"/>
        <w:b/>
        <w:color w:val="000000"/>
        <w:sz w:val="24"/>
        <w:szCs w:val="24"/>
      </w:rPr>
    </w:lvl>
    <w:lvl w:ilvl="1">
      <w:start w:val="1"/>
      <w:numFmt w:val="bullet"/>
      <w:lvlText w:val=""/>
      <w:lvlJc w:val="left"/>
      <w:pPr>
        <w:ind w:left="906" w:hanging="480"/>
      </w:pPr>
      <w:rPr>
        <w:rFonts w:ascii="Symbol" w:hAnsi="Symbol" w:hint="default"/>
        <w:color w:val="000000"/>
      </w:rPr>
    </w:lvl>
    <w:lvl w:ilvl="2">
      <w:start w:val="1"/>
      <w:numFmt w:val="bullet"/>
      <w:lvlText w:val="­"/>
      <w:lvlJc w:val="left"/>
      <w:pPr>
        <w:ind w:left="1440" w:hanging="720"/>
      </w:pPr>
      <w:rPr>
        <w:rFonts w:ascii="Courier New" w:hAnsi="Courier New" w:hint="default"/>
        <w:color w:val="auto"/>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 w15:restartNumberingAfterBreak="0">
    <w:nsid w:val="02047718"/>
    <w:multiLevelType w:val="hybridMultilevel"/>
    <w:tmpl w:val="47AC285E"/>
    <w:lvl w:ilvl="0" w:tplc="214E301C">
      <w:start w:val="1"/>
      <w:numFmt w:val="bullet"/>
      <w:lvlText w:val=""/>
      <w:lvlJc w:val="left"/>
      <w:pPr>
        <w:ind w:left="360" w:hanging="360"/>
      </w:pPr>
      <w:rPr>
        <w:rFonts w:ascii="Symbol" w:hAnsi="Symbol" w:hint="default"/>
      </w:rPr>
    </w:lvl>
    <w:lvl w:ilvl="1" w:tplc="13702810">
      <w:start w:val="1"/>
      <w:numFmt w:val="bullet"/>
      <w:lvlText w:val="o"/>
      <w:lvlJc w:val="left"/>
      <w:pPr>
        <w:ind w:left="1080" w:hanging="360"/>
      </w:pPr>
      <w:rPr>
        <w:rFonts w:ascii="Courier New" w:hAnsi="Courier New" w:hint="default"/>
      </w:rPr>
    </w:lvl>
    <w:lvl w:ilvl="2" w:tplc="39BC5138">
      <w:start w:val="1"/>
      <w:numFmt w:val="bullet"/>
      <w:lvlText w:val=""/>
      <w:lvlJc w:val="left"/>
      <w:pPr>
        <w:ind w:left="1800" w:hanging="360"/>
      </w:pPr>
      <w:rPr>
        <w:rFonts w:ascii="Wingdings" w:hAnsi="Wingdings" w:hint="default"/>
      </w:rPr>
    </w:lvl>
    <w:lvl w:ilvl="3" w:tplc="2C702FAC">
      <w:start w:val="1"/>
      <w:numFmt w:val="bullet"/>
      <w:lvlText w:val=""/>
      <w:lvlJc w:val="left"/>
      <w:pPr>
        <w:ind w:left="2520" w:hanging="360"/>
      </w:pPr>
      <w:rPr>
        <w:rFonts w:ascii="Symbol" w:hAnsi="Symbol" w:hint="default"/>
      </w:rPr>
    </w:lvl>
    <w:lvl w:ilvl="4" w:tplc="32E83BDC">
      <w:start w:val="1"/>
      <w:numFmt w:val="bullet"/>
      <w:lvlText w:val="o"/>
      <w:lvlJc w:val="left"/>
      <w:pPr>
        <w:ind w:left="3240" w:hanging="360"/>
      </w:pPr>
      <w:rPr>
        <w:rFonts w:ascii="Courier New" w:hAnsi="Courier New" w:hint="default"/>
      </w:rPr>
    </w:lvl>
    <w:lvl w:ilvl="5" w:tplc="AF0A9C7A">
      <w:start w:val="1"/>
      <w:numFmt w:val="bullet"/>
      <w:lvlText w:val=""/>
      <w:lvlJc w:val="left"/>
      <w:pPr>
        <w:ind w:left="3960" w:hanging="360"/>
      </w:pPr>
      <w:rPr>
        <w:rFonts w:ascii="Wingdings" w:hAnsi="Wingdings" w:hint="default"/>
      </w:rPr>
    </w:lvl>
    <w:lvl w:ilvl="6" w:tplc="60CCDD96">
      <w:start w:val="1"/>
      <w:numFmt w:val="bullet"/>
      <w:lvlText w:val=""/>
      <w:lvlJc w:val="left"/>
      <w:pPr>
        <w:ind w:left="4680" w:hanging="360"/>
      </w:pPr>
      <w:rPr>
        <w:rFonts w:ascii="Symbol" w:hAnsi="Symbol" w:hint="default"/>
      </w:rPr>
    </w:lvl>
    <w:lvl w:ilvl="7" w:tplc="61E64BCE">
      <w:start w:val="1"/>
      <w:numFmt w:val="bullet"/>
      <w:lvlText w:val="o"/>
      <w:lvlJc w:val="left"/>
      <w:pPr>
        <w:ind w:left="5400" w:hanging="360"/>
      </w:pPr>
      <w:rPr>
        <w:rFonts w:ascii="Courier New" w:hAnsi="Courier New" w:hint="default"/>
      </w:rPr>
    </w:lvl>
    <w:lvl w:ilvl="8" w:tplc="B6DCA326">
      <w:start w:val="1"/>
      <w:numFmt w:val="bullet"/>
      <w:lvlText w:val=""/>
      <w:lvlJc w:val="left"/>
      <w:pPr>
        <w:ind w:left="6120" w:hanging="360"/>
      </w:pPr>
      <w:rPr>
        <w:rFonts w:ascii="Wingdings" w:hAnsi="Wingdings" w:hint="default"/>
      </w:rPr>
    </w:lvl>
  </w:abstractNum>
  <w:abstractNum w:abstractNumId="2" w15:restartNumberingAfterBreak="0">
    <w:nsid w:val="0353248C"/>
    <w:multiLevelType w:val="hybridMultilevel"/>
    <w:tmpl w:val="D396CE06"/>
    <w:lvl w:ilvl="0" w:tplc="0426000F">
      <w:start w:val="1"/>
      <w:numFmt w:val="decimal"/>
      <w:lvlText w:val="%1."/>
      <w:lvlJc w:val="left"/>
      <w:pPr>
        <w:ind w:left="720" w:hanging="360"/>
      </w:pPr>
      <w:rPr>
        <w:rFonts w:hint="default"/>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 w15:restartNumberingAfterBreak="0">
    <w:nsid w:val="05A941EC"/>
    <w:multiLevelType w:val="multilevel"/>
    <w:tmpl w:val="8F5C1F8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 w15:restartNumberingAfterBreak="0">
    <w:nsid w:val="05CA4CEC"/>
    <w:multiLevelType w:val="multilevel"/>
    <w:tmpl w:val="C55A8DE4"/>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5" w15:restartNumberingAfterBreak="0">
    <w:nsid w:val="06075F94"/>
    <w:multiLevelType w:val="hybridMultilevel"/>
    <w:tmpl w:val="F5F2E25C"/>
    <w:lvl w:ilvl="0" w:tplc="8CB0E85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6" w15:restartNumberingAfterBreak="0">
    <w:nsid w:val="067B39C0"/>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 w15:restartNumberingAfterBreak="0">
    <w:nsid w:val="0814276F"/>
    <w:multiLevelType w:val="hybridMultilevel"/>
    <w:tmpl w:val="F52A130E"/>
    <w:lvl w:ilvl="0" w:tplc="040A4A4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8" w15:restartNumberingAfterBreak="0">
    <w:nsid w:val="095A6A4C"/>
    <w:multiLevelType w:val="hybridMultilevel"/>
    <w:tmpl w:val="CB6C9142"/>
    <w:lvl w:ilvl="0" w:tplc="0426000F">
      <w:start w:val="1"/>
      <w:numFmt w:val="decimal"/>
      <w:lvlText w:val="%1."/>
      <w:lvlJc w:val="left"/>
      <w:pPr>
        <w:ind w:left="720" w:hanging="360"/>
      </w:p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9" w15:restartNumberingAfterBreak="0">
    <w:nsid w:val="09A36879"/>
    <w:multiLevelType w:val="multilevel"/>
    <w:tmpl w:val="AF9437C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 w15:restartNumberingAfterBreak="0">
    <w:nsid w:val="09D14727"/>
    <w:multiLevelType w:val="multilevel"/>
    <w:tmpl w:val="ACEE910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9E95E31"/>
    <w:multiLevelType w:val="hybridMultilevel"/>
    <w:tmpl w:val="E5602CA6"/>
    <w:lvl w:ilvl="0" w:tplc="0426000F">
      <w:start w:val="1"/>
      <w:numFmt w:val="decimal"/>
      <w:lvlText w:val="%1."/>
      <w:lvlJc w:val="left"/>
      <w:pPr>
        <w:ind w:left="1429" w:hanging="360"/>
      </w:pPr>
      <w:rPr>
        <w:rFonts w:hint="default"/>
      </w:rPr>
    </w:lvl>
    <w:lvl w:ilvl="1" w:tplc="04260003" w:tentative="1">
      <w:start w:val="1"/>
      <w:numFmt w:val="bullet"/>
      <w:lvlText w:val="o"/>
      <w:lvlJc w:val="left"/>
      <w:pPr>
        <w:ind w:left="2149" w:hanging="360"/>
      </w:pPr>
      <w:rPr>
        <w:rFonts w:ascii="Courier New" w:hAnsi="Courier New" w:cs="Courier New" w:hint="default"/>
      </w:rPr>
    </w:lvl>
    <w:lvl w:ilvl="2" w:tplc="04260005" w:tentative="1">
      <w:start w:val="1"/>
      <w:numFmt w:val="bullet"/>
      <w:lvlText w:val=""/>
      <w:lvlJc w:val="left"/>
      <w:pPr>
        <w:ind w:left="2869" w:hanging="360"/>
      </w:pPr>
      <w:rPr>
        <w:rFonts w:ascii="Wingdings" w:hAnsi="Wingdings" w:hint="default"/>
      </w:rPr>
    </w:lvl>
    <w:lvl w:ilvl="3" w:tplc="04260001" w:tentative="1">
      <w:start w:val="1"/>
      <w:numFmt w:val="bullet"/>
      <w:lvlText w:val=""/>
      <w:lvlJc w:val="left"/>
      <w:pPr>
        <w:ind w:left="3589" w:hanging="360"/>
      </w:pPr>
      <w:rPr>
        <w:rFonts w:ascii="Symbol" w:hAnsi="Symbol" w:hint="default"/>
      </w:rPr>
    </w:lvl>
    <w:lvl w:ilvl="4" w:tplc="04260003" w:tentative="1">
      <w:start w:val="1"/>
      <w:numFmt w:val="bullet"/>
      <w:lvlText w:val="o"/>
      <w:lvlJc w:val="left"/>
      <w:pPr>
        <w:ind w:left="4309" w:hanging="360"/>
      </w:pPr>
      <w:rPr>
        <w:rFonts w:ascii="Courier New" w:hAnsi="Courier New" w:cs="Courier New" w:hint="default"/>
      </w:rPr>
    </w:lvl>
    <w:lvl w:ilvl="5" w:tplc="04260005" w:tentative="1">
      <w:start w:val="1"/>
      <w:numFmt w:val="bullet"/>
      <w:lvlText w:val=""/>
      <w:lvlJc w:val="left"/>
      <w:pPr>
        <w:ind w:left="5029" w:hanging="360"/>
      </w:pPr>
      <w:rPr>
        <w:rFonts w:ascii="Wingdings" w:hAnsi="Wingdings" w:hint="default"/>
      </w:rPr>
    </w:lvl>
    <w:lvl w:ilvl="6" w:tplc="04260001" w:tentative="1">
      <w:start w:val="1"/>
      <w:numFmt w:val="bullet"/>
      <w:lvlText w:val=""/>
      <w:lvlJc w:val="left"/>
      <w:pPr>
        <w:ind w:left="5749" w:hanging="360"/>
      </w:pPr>
      <w:rPr>
        <w:rFonts w:ascii="Symbol" w:hAnsi="Symbol" w:hint="default"/>
      </w:rPr>
    </w:lvl>
    <w:lvl w:ilvl="7" w:tplc="04260003" w:tentative="1">
      <w:start w:val="1"/>
      <w:numFmt w:val="bullet"/>
      <w:lvlText w:val="o"/>
      <w:lvlJc w:val="left"/>
      <w:pPr>
        <w:ind w:left="6469" w:hanging="360"/>
      </w:pPr>
      <w:rPr>
        <w:rFonts w:ascii="Courier New" w:hAnsi="Courier New" w:cs="Courier New" w:hint="default"/>
      </w:rPr>
    </w:lvl>
    <w:lvl w:ilvl="8" w:tplc="04260005" w:tentative="1">
      <w:start w:val="1"/>
      <w:numFmt w:val="bullet"/>
      <w:lvlText w:val=""/>
      <w:lvlJc w:val="left"/>
      <w:pPr>
        <w:ind w:left="7189" w:hanging="360"/>
      </w:pPr>
      <w:rPr>
        <w:rFonts w:ascii="Wingdings" w:hAnsi="Wingdings" w:hint="default"/>
      </w:rPr>
    </w:lvl>
  </w:abstractNum>
  <w:abstractNum w:abstractNumId="12" w15:restartNumberingAfterBreak="0">
    <w:nsid w:val="0A656F03"/>
    <w:multiLevelType w:val="multilevel"/>
    <w:tmpl w:val="BED8DF3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C1D75AC"/>
    <w:multiLevelType w:val="hybridMultilevel"/>
    <w:tmpl w:val="980481A0"/>
    <w:lvl w:ilvl="0" w:tplc="8CB0E85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4" w15:restartNumberingAfterBreak="0">
    <w:nsid w:val="0C2D4E73"/>
    <w:multiLevelType w:val="multilevel"/>
    <w:tmpl w:val="F586A158"/>
    <w:lvl w:ilvl="0">
      <w:start w:val="1"/>
      <w:numFmt w:val="decimal"/>
      <w:lvlText w:val="%1."/>
      <w:lvlJc w:val="left"/>
      <w:pPr>
        <w:ind w:left="360" w:hanging="360"/>
      </w:pPr>
      <w:rPr>
        <w:rFonts w:hint="default"/>
        <w:i w:val="0"/>
      </w:rPr>
    </w:lvl>
    <w:lvl w:ilvl="1">
      <w:start w:val="1"/>
      <w:numFmt w:val="decimal"/>
      <w:lvlText w:val="%1.%2."/>
      <w:lvlJc w:val="left"/>
      <w:pPr>
        <w:ind w:left="792" w:hanging="432"/>
      </w:pPr>
      <w:rPr>
        <w:rFonts w:hint="default"/>
      </w:rPr>
    </w:lvl>
    <w:lvl w:ilvl="2">
      <w:start w:val="1"/>
      <w:numFmt w:val="decimal"/>
      <w:lvlText w:val="%3."/>
      <w:lvlJc w:val="left"/>
      <w:pPr>
        <w:ind w:left="1418" w:hanging="698"/>
      </w:pPr>
      <w:rPr>
        <w:rFonts w:hint="default"/>
        <w:b w:val="0"/>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D6176A4"/>
    <w:multiLevelType w:val="hybridMultilevel"/>
    <w:tmpl w:val="7B3E5BA8"/>
    <w:lvl w:ilvl="0" w:tplc="FFFFFFFF">
      <w:start w:val="1"/>
      <w:numFmt w:val="bullet"/>
      <w:lvlText w:val=""/>
      <w:lvlJc w:val="left"/>
      <w:pPr>
        <w:ind w:left="720" w:hanging="360"/>
      </w:pPr>
      <w:rPr>
        <w:rFonts w:ascii="Symbol" w:hAnsi="Symbol"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6" w15:restartNumberingAfterBreak="0">
    <w:nsid w:val="0D691CF7"/>
    <w:multiLevelType w:val="multilevel"/>
    <w:tmpl w:val="C152EEC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17" w15:restartNumberingAfterBreak="0">
    <w:nsid w:val="0DFC3966"/>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123228DA"/>
    <w:multiLevelType w:val="hybridMultilevel"/>
    <w:tmpl w:val="BAF24AA8"/>
    <w:lvl w:ilvl="0" w:tplc="63BCB128">
      <w:start w:val="1"/>
      <w:numFmt w:val="bullet"/>
      <w:lvlText w:val=""/>
      <w:lvlJc w:val="left"/>
      <w:pPr>
        <w:ind w:left="360" w:hanging="360"/>
      </w:pPr>
      <w:rPr>
        <w:rFonts w:ascii="Symbol" w:hAnsi="Symbol" w:hint="default"/>
      </w:rPr>
    </w:lvl>
    <w:lvl w:ilvl="1" w:tplc="BE3C91AC">
      <w:start w:val="1"/>
      <w:numFmt w:val="bullet"/>
      <w:lvlText w:val="o"/>
      <w:lvlJc w:val="left"/>
      <w:pPr>
        <w:ind w:left="1080" w:hanging="360"/>
      </w:pPr>
      <w:rPr>
        <w:rFonts w:ascii="Courier New" w:hAnsi="Courier New" w:hint="default"/>
      </w:rPr>
    </w:lvl>
    <w:lvl w:ilvl="2" w:tplc="E0A2552C">
      <w:start w:val="1"/>
      <w:numFmt w:val="bullet"/>
      <w:lvlText w:val=""/>
      <w:lvlJc w:val="left"/>
      <w:pPr>
        <w:ind w:left="1800" w:hanging="360"/>
      </w:pPr>
      <w:rPr>
        <w:rFonts w:ascii="Wingdings" w:hAnsi="Wingdings" w:hint="default"/>
      </w:rPr>
    </w:lvl>
    <w:lvl w:ilvl="3" w:tplc="F5B0297C">
      <w:start w:val="1"/>
      <w:numFmt w:val="bullet"/>
      <w:lvlText w:val=""/>
      <w:lvlJc w:val="left"/>
      <w:pPr>
        <w:ind w:left="2520" w:hanging="360"/>
      </w:pPr>
      <w:rPr>
        <w:rFonts w:ascii="Symbol" w:hAnsi="Symbol" w:hint="default"/>
      </w:rPr>
    </w:lvl>
    <w:lvl w:ilvl="4" w:tplc="D668044A">
      <w:start w:val="1"/>
      <w:numFmt w:val="bullet"/>
      <w:lvlText w:val="o"/>
      <w:lvlJc w:val="left"/>
      <w:pPr>
        <w:ind w:left="3240" w:hanging="360"/>
      </w:pPr>
      <w:rPr>
        <w:rFonts w:ascii="Courier New" w:hAnsi="Courier New" w:hint="default"/>
      </w:rPr>
    </w:lvl>
    <w:lvl w:ilvl="5" w:tplc="CD44580E">
      <w:start w:val="1"/>
      <w:numFmt w:val="bullet"/>
      <w:lvlText w:val=""/>
      <w:lvlJc w:val="left"/>
      <w:pPr>
        <w:ind w:left="3960" w:hanging="360"/>
      </w:pPr>
      <w:rPr>
        <w:rFonts w:ascii="Wingdings" w:hAnsi="Wingdings" w:hint="default"/>
      </w:rPr>
    </w:lvl>
    <w:lvl w:ilvl="6" w:tplc="78861854">
      <w:start w:val="1"/>
      <w:numFmt w:val="bullet"/>
      <w:lvlText w:val=""/>
      <w:lvlJc w:val="left"/>
      <w:pPr>
        <w:ind w:left="4680" w:hanging="360"/>
      </w:pPr>
      <w:rPr>
        <w:rFonts w:ascii="Symbol" w:hAnsi="Symbol" w:hint="default"/>
      </w:rPr>
    </w:lvl>
    <w:lvl w:ilvl="7" w:tplc="8E0A9300">
      <w:start w:val="1"/>
      <w:numFmt w:val="bullet"/>
      <w:lvlText w:val="o"/>
      <w:lvlJc w:val="left"/>
      <w:pPr>
        <w:ind w:left="5400" w:hanging="360"/>
      </w:pPr>
      <w:rPr>
        <w:rFonts w:ascii="Courier New" w:hAnsi="Courier New" w:hint="default"/>
      </w:rPr>
    </w:lvl>
    <w:lvl w:ilvl="8" w:tplc="C9ECFE80">
      <w:start w:val="1"/>
      <w:numFmt w:val="bullet"/>
      <w:lvlText w:val=""/>
      <w:lvlJc w:val="left"/>
      <w:pPr>
        <w:ind w:left="6120" w:hanging="360"/>
      </w:pPr>
      <w:rPr>
        <w:rFonts w:ascii="Wingdings" w:hAnsi="Wingdings" w:hint="default"/>
      </w:rPr>
    </w:lvl>
  </w:abstractNum>
  <w:abstractNum w:abstractNumId="19" w15:restartNumberingAfterBreak="0">
    <w:nsid w:val="13F308DD"/>
    <w:multiLevelType w:val="multilevel"/>
    <w:tmpl w:val="AB044C68"/>
    <w:styleLink w:val="Style3"/>
    <w:lvl w:ilvl="0">
      <w:start w:val="1"/>
      <w:numFmt w:val="decimal"/>
      <w:lvlText w:val="%1."/>
      <w:lvlJc w:val="righ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14E71734"/>
    <w:multiLevelType w:val="hybridMultilevel"/>
    <w:tmpl w:val="67B64A40"/>
    <w:lvl w:ilvl="0" w:tplc="4BF0A498">
      <w:start w:val="1"/>
      <w:numFmt w:val="bullet"/>
      <w:lvlText w:val="-"/>
      <w:lvlJc w:val="left"/>
      <w:pPr>
        <w:ind w:left="501" w:hanging="360"/>
      </w:pPr>
      <w:rPr>
        <w:rFonts w:ascii="Arial" w:eastAsia="Times New Roman" w:hAnsi="Arial" w:cs="Arial" w:hint="default"/>
        <w:b/>
        <w:color w:val="auto"/>
      </w:rPr>
    </w:lvl>
    <w:lvl w:ilvl="1" w:tplc="04260003" w:tentative="1">
      <w:start w:val="1"/>
      <w:numFmt w:val="bullet"/>
      <w:lvlText w:val="o"/>
      <w:lvlJc w:val="left"/>
      <w:pPr>
        <w:ind w:left="1221" w:hanging="360"/>
      </w:pPr>
      <w:rPr>
        <w:rFonts w:ascii="Courier New" w:hAnsi="Courier New" w:cs="Courier New" w:hint="default"/>
      </w:rPr>
    </w:lvl>
    <w:lvl w:ilvl="2" w:tplc="04260005" w:tentative="1">
      <w:start w:val="1"/>
      <w:numFmt w:val="bullet"/>
      <w:lvlText w:val=""/>
      <w:lvlJc w:val="left"/>
      <w:pPr>
        <w:ind w:left="1941" w:hanging="360"/>
      </w:pPr>
      <w:rPr>
        <w:rFonts w:ascii="Wingdings" w:hAnsi="Wingdings" w:hint="default"/>
      </w:rPr>
    </w:lvl>
    <w:lvl w:ilvl="3" w:tplc="04260001" w:tentative="1">
      <w:start w:val="1"/>
      <w:numFmt w:val="bullet"/>
      <w:lvlText w:val=""/>
      <w:lvlJc w:val="left"/>
      <w:pPr>
        <w:ind w:left="2661" w:hanging="360"/>
      </w:pPr>
      <w:rPr>
        <w:rFonts w:ascii="Symbol" w:hAnsi="Symbol" w:hint="default"/>
      </w:rPr>
    </w:lvl>
    <w:lvl w:ilvl="4" w:tplc="04260003" w:tentative="1">
      <w:start w:val="1"/>
      <w:numFmt w:val="bullet"/>
      <w:lvlText w:val="o"/>
      <w:lvlJc w:val="left"/>
      <w:pPr>
        <w:ind w:left="3381" w:hanging="360"/>
      </w:pPr>
      <w:rPr>
        <w:rFonts w:ascii="Courier New" w:hAnsi="Courier New" w:cs="Courier New" w:hint="default"/>
      </w:rPr>
    </w:lvl>
    <w:lvl w:ilvl="5" w:tplc="04260005" w:tentative="1">
      <w:start w:val="1"/>
      <w:numFmt w:val="bullet"/>
      <w:lvlText w:val=""/>
      <w:lvlJc w:val="left"/>
      <w:pPr>
        <w:ind w:left="4101" w:hanging="360"/>
      </w:pPr>
      <w:rPr>
        <w:rFonts w:ascii="Wingdings" w:hAnsi="Wingdings" w:hint="default"/>
      </w:rPr>
    </w:lvl>
    <w:lvl w:ilvl="6" w:tplc="04260001" w:tentative="1">
      <w:start w:val="1"/>
      <w:numFmt w:val="bullet"/>
      <w:lvlText w:val=""/>
      <w:lvlJc w:val="left"/>
      <w:pPr>
        <w:ind w:left="4821" w:hanging="360"/>
      </w:pPr>
      <w:rPr>
        <w:rFonts w:ascii="Symbol" w:hAnsi="Symbol" w:hint="default"/>
      </w:rPr>
    </w:lvl>
    <w:lvl w:ilvl="7" w:tplc="04260003" w:tentative="1">
      <w:start w:val="1"/>
      <w:numFmt w:val="bullet"/>
      <w:lvlText w:val="o"/>
      <w:lvlJc w:val="left"/>
      <w:pPr>
        <w:ind w:left="5541" w:hanging="360"/>
      </w:pPr>
      <w:rPr>
        <w:rFonts w:ascii="Courier New" w:hAnsi="Courier New" w:cs="Courier New" w:hint="default"/>
      </w:rPr>
    </w:lvl>
    <w:lvl w:ilvl="8" w:tplc="04260005" w:tentative="1">
      <w:start w:val="1"/>
      <w:numFmt w:val="bullet"/>
      <w:lvlText w:val=""/>
      <w:lvlJc w:val="left"/>
      <w:pPr>
        <w:ind w:left="6261" w:hanging="360"/>
      </w:pPr>
      <w:rPr>
        <w:rFonts w:ascii="Wingdings" w:hAnsi="Wingdings" w:hint="default"/>
      </w:rPr>
    </w:lvl>
  </w:abstractNum>
  <w:abstractNum w:abstractNumId="21" w15:restartNumberingAfterBreak="0">
    <w:nsid w:val="14FE1832"/>
    <w:multiLevelType w:val="hybridMultilevel"/>
    <w:tmpl w:val="5BCAA874"/>
    <w:lvl w:ilvl="0" w:tplc="FE244766">
      <w:start w:val="1"/>
      <w:numFmt w:val="bullet"/>
      <w:lvlText w:val=""/>
      <w:lvlJc w:val="left"/>
      <w:pPr>
        <w:ind w:left="720" w:hanging="360"/>
      </w:pPr>
      <w:rPr>
        <w:rFonts w:ascii="Symbol" w:hAnsi="Symbol" w:hint="default"/>
        <w:color w:val="auto"/>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2" w15:restartNumberingAfterBreak="0">
    <w:nsid w:val="155213EA"/>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160C017E"/>
    <w:multiLevelType w:val="hybridMultilevel"/>
    <w:tmpl w:val="E116A1B2"/>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4" w15:restartNumberingAfterBreak="0">
    <w:nsid w:val="16F450D0"/>
    <w:multiLevelType w:val="multilevel"/>
    <w:tmpl w:val="5B3EDDFA"/>
    <w:lvl w:ilvl="0">
      <w:start w:val="1"/>
      <w:numFmt w:val="decimal"/>
      <w:lvlText w:val="%1."/>
      <w:lvlJc w:val="left"/>
      <w:pPr>
        <w:tabs>
          <w:tab w:val="num" w:pos="360"/>
        </w:tabs>
        <w:ind w:left="360" w:hanging="360"/>
      </w:pPr>
      <w:rPr>
        <w:rFonts w:ascii="Times New Roman" w:hAnsi="Times New Roman" w:cs="Times New Roman"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5" w15:restartNumberingAfterBreak="0">
    <w:nsid w:val="18041273"/>
    <w:multiLevelType w:val="hybridMultilevel"/>
    <w:tmpl w:val="2EAE173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6" w15:restartNumberingAfterBreak="0">
    <w:nsid w:val="1C03528F"/>
    <w:multiLevelType w:val="multilevel"/>
    <w:tmpl w:val="F0DE340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7" w15:restartNumberingAfterBreak="0">
    <w:nsid w:val="1C8B49F6"/>
    <w:multiLevelType w:val="multilevel"/>
    <w:tmpl w:val="7CCAB504"/>
    <w:lvl w:ilvl="0">
      <w:start w:val="1"/>
      <w:numFmt w:val="decimal"/>
      <w:lvlText w:val="%1."/>
      <w:lvlJc w:val="left"/>
      <w:pPr>
        <w:ind w:left="1211" w:hanging="360"/>
      </w:pPr>
      <w:rPr>
        <w:rFonts w:ascii="Times New Roman" w:hAnsi="Times New Roman" w:cs="Times New Roman" w:hint="default"/>
        <w:b w:val="0"/>
        <w:color w:val="000000"/>
        <w:sz w:val="24"/>
        <w:szCs w:val="24"/>
      </w:rPr>
    </w:lvl>
    <w:lvl w:ilvl="1">
      <w:start w:val="1"/>
      <w:numFmt w:val="decimal"/>
      <w:lvlText w:val="%2."/>
      <w:lvlJc w:val="left"/>
      <w:pPr>
        <w:ind w:left="906" w:hanging="480"/>
      </w:pPr>
      <w:rPr>
        <w:rFonts w:hint="default"/>
        <w:b/>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28" w15:restartNumberingAfterBreak="0">
    <w:nsid w:val="1F150DFB"/>
    <w:multiLevelType w:val="multilevel"/>
    <w:tmpl w:val="2FAEACF4"/>
    <w:lvl w:ilvl="0">
      <w:start w:val="3"/>
      <w:numFmt w:val="bullet"/>
      <w:lvlText w:val="-"/>
      <w:lvlJc w:val="left"/>
      <w:pPr>
        <w:ind w:left="360" w:hanging="360"/>
      </w:pPr>
      <w:rPr>
        <w:rFonts w:ascii="Times New Roman" w:eastAsiaTheme="minorHAnsi" w:hAnsi="Times New Roman" w:cs="Times New Roman" w:hint="default"/>
        <w:b w:val="0"/>
        <w:color w:val="auto"/>
        <w:sz w:val="20"/>
        <w:szCs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1F57753A"/>
    <w:multiLevelType w:val="hybridMultilevel"/>
    <w:tmpl w:val="2256AA2C"/>
    <w:lvl w:ilvl="0" w:tplc="C8D6407A">
      <w:start w:val="1"/>
      <w:numFmt w:val="decimal"/>
      <w:lvlText w:val="%1."/>
      <w:lvlJc w:val="left"/>
      <w:pPr>
        <w:ind w:left="720" w:hanging="360"/>
      </w:pPr>
      <w:rPr>
        <w:rFonts w:ascii="Times New Roman" w:hAnsi="Times New Roman" w:cs="Times New Roman" w:hint="default"/>
        <w:sz w:val="24"/>
        <w:szCs w:val="24"/>
      </w:r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30" w15:restartNumberingAfterBreak="0">
    <w:nsid w:val="205F1FF9"/>
    <w:multiLevelType w:val="hybridMultilevel"/>
    <w:tmpl w:val="CF464976"/>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1" w15:restartNumberingAfterBreak="0">
    <w:nsid w:val="2170788B"/>
    <w:multiLevelType w:val="hybridMultilevel"/>
    <w:tmpl w:val="BB38D4CE"/>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2" w15:restartNumberingAfterBreak="0">
    <w:nsid w:val="23523368"/>
    <w:multiLevelType w:val="multilevel"/>
    <w:tmpl w:val="CB0864DE"/>
    <w:styleLink w:val="Style1"/>
    <w:lvl w:ilvl="0">
      <w:start w:val="2"/>
      <w:numFmt w:val="decimal"/>
      <w:lvlText w:val="%1."/>
      <w:lvlJc w:val="left"/>
      <w:pPr>
        <w:ind w:left="2912" w:hanging="360"/>
      </w:pPr>
      <w:rPr>
        <w:rFonts w:hint="default"/>
        <w:b w:val="0"/>
      </w:rPr>
    </w:lvl>
    <w:lvl w:ilvl="1">
      <w:start w:val="1"/>
      <w:numFmt w:val="decimal"/>
      <w:isLgl/>
      <w:lvlText w:val="%1.%2."/>
      <w:lvlJc w:val="left"/>
      <w:pPr>
        <w:ind w:left="540" w:hanging="540"/>
      </w:pPr>
      <w:rPr>
        <w:rFonts w:hint="default"/>
      </w:rPr>
    </w:lvl>
    <w:lvl w:ilvl="2">
      <w:start w:val="1"/>
      <w:numFmt w:val="decimal"/>
      <w:isLgl/>
      <w:lvlText w:val="%1.%2.%3."/>
      <w:lvlJc w:val="left"/>
      <w:pPr>
        <w:ind w:left="3556"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235526C7"/>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236B750D"/>
    <w:multiLevelType w:val="multilevel"/>
    <w:tmpl w:val="20BC1C8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5" w15:restartNumberingAfterBreak="0">
    <w:nsid w:val="238D1F0B"/>
    <w:multiLevelType w:val="hybridMultilevel"/>
    <w:tmpl w:val="E73A1C1A"/>
    <w:lvl w:ilvl="0" w:tplc="8CB0E85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6" w15:restartNumberingAfterBreak="0">
    <w:nsid w:val="256C4D59"/>
    <w:multiLevelType w:val="multilevel"/>
    <w:tmpl w:val="F9806976"/>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37" w15:restartNumberingAfterBreak="0">
    <w:nsid w:val="26C644C4"/>
    <w:multiLevelType w:val="multilevel"/>
    <w:tmpl w:val="F210EA7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8" w15:restartNumberingAfterBreak="0">
    <w:nsid w:val="27400D96"/>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7F171C5"/>
    <w:multiLevelType w:val="multilevel"/>
    <w:tmpl w:val="8F1460C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0" w15:restartNumberingAfterBreak="0">
    <w:nsid w:val="28A200C9"/>
    <w:multiLevelType w:val="hybridMultilevel"/>
    <w:tmpl w:val="A07A19E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1" w15:restartNumberingAfterBreak="0">
    <w:nsid w:val="29DB6FAF"/>
    <w:multiLevelType w:val="multilevel"/>
    <w:tmpl w:val="AB044C68"/>
    <w:styleLink w:val="Style2"/>
    <w:lvl w:ilvl="0">
      <w:start w:val="1"/>
      <w:numFmt w:val="decimal"/>
      <w:lvlText w:val="%1."/>
      <w:lvlJc w:val="righ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2B906D12"/>
    <w:multiLevelType w:val="hybridMultilevel"/>
    <w:tmpl w:val="052230C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3" w15:restartNumberingAfterBreak="0">
    <w:nsid w:val="2D2F2A8B"/>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4" w15:restartNumberingAfterBreak="0">
    <w:nsid w:val="2EFE0142"/>
    <w:multiLevelType w:val="hybridMultilevel"/>
    <w:tmpl w:val="DBC4AE36"/>
    <w:lvl w:ilvl="0" w:tplc="04260001">
      <w:start w:val="1"/>
      <w:numFmt w:val="bullet"/>
      <w:lvlText w:val=""/>
      <w:lvlJc w:val="left"/>
      <w:pPr>
        <w:ind w:left="720" w:hanging="360"/>
      </w:pPr>
      <w:rPr>
        <w:rFonts w:ascii="Symbol" w:hAnsi="Symbol" w:hint="default"/>
      </w:rPr>
    </w:lvl>
    <w:lvl w:ilvl="1" w:tplc="04260001">
      <w:start w:val="1"/>
      <w:numFmt w:val="bullet"/>
      <w:lvlText w:val=""/>
      <w:lvlJc w:val="left"/>
      <w:pPr>
        <w:ind w:left="1440" w:hanging="360"/>
      </w:pPr>
      <w:rPr>
        <w:rFonts w:ascii="Symbol" w:hAnsi="Symbol"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5" w15:restartNumberingAfterBreak="0">
    <w:nsid w:val="2FC84949"/>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2FD07FB6"/>
    <w:multiLevelType w:val="hybridMultilevel"/>
    <w:tmpl w:val="7D24326E"/>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7" w15:restartNumberingAfterBreak="0">
    <w:nsid w:val="300163A5"/>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8" w15:restartNumberingAfterBreak="0">
    <w:nsid w:val="30502677"/>
    <w:multiLevelType w:val="multilevel"/>
    <w:tmpl w:val="2C066260"/>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49" w15:restartNumberingAfterBreak="0">
    <w:nsid w:val="3072551D"/>
    <w:multiLevelType w:val="multilevel"/>
    <w:tmpl w:val="A60813F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0" w15:restartNumberingAfterBreak="0">
    <w:nsid w:val="30F260F2"/>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1" w15:restartNumberingAfterBreak="0">
    <w:nsid w:val="32220720"/>
    <w:multiLevelType w:val="hybridMultilevel"/>
    <w:tmpl w:val="59A8FEF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52" w15:restartNumberingAfterBreak="0">
    <w:nsid w:val="325D45A1"/>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3" w15:restartNumberingAfterBreak="0">
    <w:nsid w:val="337E2143"/>
    <w:multiLevelType w:val="multilevel"/>
    <w:tmpl w:val="90546386"/>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54" w15:restartNumberingAfterBreak="0">
    <w:nsid w:val="33E62A46"/>
    <w:multiLevelType w:val="multilevel"/>
    <w:tmpl w:val="3230D36C"/>
    <w:lvl w:ilvl="0">
      <w:start w:val="1"/>
      <w:numFmt w:val="decimal"/>
      <w:lvlText w:val="%1."/>
      <w:lvlJc w:val="left"/>
      <w:pPr>
        <w:ind w:left="1211" w:hanging="360"/>
      </w:pPr>
      <w:rPr>
        <w:rFonts w:ascii="Times New Roman" w:hAnsi="Times New Roman" w:cs="Times New Roman" w:hint="default"/>
        <w:b w:val="0"/>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55" w15:restartNumberingAfterBreak="0">
    <w:nsid w:val="352A3B54"/>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355952EE"/>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3562285D"/>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35E83793"/>
    <w:multiLevelType w:val="multilevel"/>
    <w:tmpl w:val="2C089D7E"/>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9" w15:restartNumberingAfterBreak="0">
    <w:nsid w:val="35F711C2"/>
    <w:multiLevelType w:val="hybridMultilevel"/>
    <w:tmpl w:val="E76CBC60"/>
    <w:lvl w:ilvl="0" w:tplc="0426000F">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60" w15:restartNumberingAfterBreak="0">
    <w:nsid w:val="369E14F2"/>
    <w:multiLevelType w:val="hybridMultilevel"/>
    <w:tmpl w:val="A96AB11A"/>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61" w15:restartNumberingAfterBreak="0">
    <w:nsid w:val="3774236C"/>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38F5524A"/>
    <w:multiLevelType w:val="multilevel"/>
    <w:tmpl w:val="27C64E00"/>
    <w:lvl w:ilvl="0">
      <w:start w:val="1"/>
      <w:numFmt w:val="decimal"/>
      <w:lvlText w:val="%1."/>
      <w:lvlJc w:val="left"/>
      <w:pPr>
        <w:ind w:left="360" w:hanging="360"/>
      </w:pPr>
      <w:rPr>
        <w:rFonts w:hint="default"/>
        <w:b/>
        <w:i w:val="0"/>
      </w:rPr>
    </w:lvl>
    <w:lvl w:ilvl="1">
      <w:start w:val="1"/>
      <w:numFmt w:val="decimal"/>
      <w:lvlText w:val="%1.%2."/>
      <w:lvlJc w:val="left"/>
      <w:pPr>
        <w:ind w:left="792" w:hanging="432"/>
      </w:pPr>
      <w:rPr>
        <w:rFonts w:hint="default"/>
      </w:rPr>
    </w:lvl>
    <w:lvl w:ilvl="2">
      <w:start w:val="1"/>
      <w:numFmt w:val="decimal"/>
      <w:lvlText w:val="%1.%2.%3."/>
      <w:lvlJc w:val="left"/>
      <w:pPr>
        <w:ind w:left="1418" w:hanging="698"/>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39D01C2A"/>
    <w:multiLevelType w:val="hybridMultilevel"/>
    <w:tmpl w:val="4D54E0B2"/>
    <w:lvl w:ilvl="0" w:tplc="F050C678">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64" w15:restartNumberingAfterBreak="0">
    <w:nsid w:val="3A5E6117"/>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5" w15:restartNumberingAfterBreak="0">
    <w:nsid w:val="3CA00232"/>
    <w:multiLevelType w:val="multilevel"/>
    <w:tmpl w:val="631E0454"/>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6" w15:restartNumberingAfterBreak="0">
    <w:nsid w:val="3D0C44B1"/>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7" w15:restartNumberingAfterBreak="0">
    <w:nsid w:val="3D3C7104"/>
    <w:multiLevelType w:val="multilevel"/>
    <w:tmpl w:val="4336ED90"/>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3DC568BF"/>
    <w:multiLevelType w:val="multilevel"/>
    <w:tmpl w:val="DF9E4FF6"/>
    <w:lvl w:ilvl="0">
      <w:start w:val="1"/>
      <w:numFmt w:val="decimal"/>
      <w:lvlText w:val="%1."/>
      <w:lvlJc w:val="left"/>
      <w:pPr>
        <w:ind w:left="360" w:hanging="360"/>
      </w:pPr>
      <w:rPr>
        <w:rFonts w:ascii="Times New Roman" w:hAnsi="Times New Roman" w:cs="Times New Roman"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15:restartNumberingAfterBreak="0">
    <w:nsid w:val="3DDB2904"/>
    <w:multiLevelType w:val="multilevel"/>
    <w:tmpl w:val="7C925EBA"/>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0" w15:restartNumberingAfterBreak="0">
    <w:nsid w:val="3DE66CE0"/>
    <w:multiLevelType w:val="multilevel"/>
    <w:tmpl w:val="217CEAF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1" w15:restartNumberingAfterBreak="0">
    <w:nsid w:val="3E726E09"/>
    <w:multiLevelType w:val="hybridMultilevel"/>
    <w:tmpl w:val="359CF826"/>
    <w:lvl w:ilvl="0" w:tplc="6F9E88FC">
      <w:start w:val="1"/>
      <w:numFmt w:val="bullet"/>
      <w:lvlText w:val=""/>
      <w:lvlJc w:val="left"/>
      <w:pPr>
        <w:ind w:left="360" w:hanging="360"/>
      </w:pPr>
      <w:rPr>
        <w:rFonts w:ascii="Symbol" w:hAnsi="Symbol" w:hint="default"/>
      </w:rPr>
    </w:lvl>
    <w:lvl w:ilvl="1" w:tplc="A4D62BD8">
      <w:start w:val="1"/>
      <w:numFmt w:val="bullet"/>
      <w:lvlText w:val="o"/>
      <w:lvlJc w:val="left"/>
      <w:pPr>
        <w:ind w:left="1080" w:hanging="360"/>
      </w:pPr>
      <w:rPr>
        <w:rFonts w:ascii="Courier New" w:hAnsi="Courier New" w:hint="default"/>
      </w:rPr>
    </w:lvl>
    <w:lvl w:ilvl="2" w:tplc="76F623B4">
      <w:start w:val="1"/>
      <w:numFmt w:val="bullet"/>
      <w:lvlText w:val=""/>
      <w:lvlJc w:val="left"/>
      <w:pPr>
        <w:ind w:left="1800" w:hanging="360"/>
      </w:pPr>
      <w:rPr>
        <w:rFonts w:ascii="Wingdings" w:hAnsi="Wingdings" w:hint="default"/>
      </w:rPr>
    </w:lvl>
    <w:lvl w:ilvl="3" w:tplc="06E2542E">
      <w:start w:val="1"/>
      <w:numFmt w:val="bullet"/>
      <w:lvlText w:val=""/>
      <w:lvlJc w:val="left"/>
      <w:pPr>
        <w:ind w:left="2520" w:hanging="360"/>
      </w:pPr>
      <w:rPr>
        <w:rFonts w:ascii="Symbol" w:hAnsi="Symbol" w:hint="default"/>
      </w:rPr>
    </w:lvl>
    <w:lvl w:ilvl="4" w:tplc="BA3031AE">
      <w:start w:val="1"/>
      <w:numFmt w:val="bullet"/>
      <w:lvlText w:val="o"/>
      <w:lvlJc w:val="left"/>
      <w:pPr>
        <w:ind w:left="3240" w:hanging="360"/>
      </w:pPr>
      <w:rPr>
        <w:rFonts w:ascii="Courier New" w:hAnsi="Courier New" w:hint="default"/>
      </w:rPr>
    </w:lvl>
    <w:lvl w:ilvl="5" w:tplc="3030266E">
      <w:start w:val="1"/>
      <w:numFmt w:val="bullet"/>
      <w:lvlText w:val=""/>
      <w:lvlJc w:val="left"/>
      <w:pPr>
        <w:ind w:left="3960" w:hanging="360"/>
      </w:pPr>
      <w:rPr>
        <w:rFonts w:ascii="Wingdings" w:hAnsi="Wingdings" w:hint="default"/>
      </w:rPr>
    </w:lvl>
    <w:lvl w:ilvl="6" w:tplc="CA362A02">
      <w:start w:val="1"/>
      <w:numFmt w:val="bullet"/>
      <w:lvlText w:val=""/>
      <w:lvlJc w:val="left"/>
      <w:pPr>
        <w:ind w:left="4680" w:hanging="360"/>
      </w:pPr>
      <w:rPr>
        <w:rFonts w:ascii="Symbol" w:hAnsi="Symbol" w:hint="default"/>
      </w:rPr>
    </w:lvl>
    <w:lvl w:ilvl="7" w:tplc="0360E5C2">
      <w:start w:val="1"/>
      <w:numFmt w:val="bullet"/>
      <w:lvlText w:val="o"/>
      <w:lvlJc w:val="left"/>
      <w:pPr>
        <w:ind w:left="5400" w:hanging="360"/>
      </w:pPr>
      <w:rPr>
        <w:rFonts w:ascii="Courier New" w:hAnsi="Courier New" w:hint="default"/>
      </w:rPr>
    </w:lvl>
    <w:lvl w:ilvl="8" w:tplc="D65C0C12">
      <w:start w:val="1"/>
      <w:numFmt w:val="bullet"/>
      <w:lvlText w:val=""/>
      <w:lvlJc w:val="left"/>
      <w:pPr>
        <w:ind w:left="6120" w:hanging="360"/>
      </w:pPr>
      <w:rPr>
        <w:rFonts w:ascii="Wingdings" w:hAnsi="Wingdings" w:hint="default"/>
      </w:rPr>
    </w:lvl>
  </w:abstractNum>
  <w:abstractNum w:abstractNumId="72" w15:restartNumberingAfterBreak="0">
    <w:nsid w:val="3EC006EA"/>
    <w:multiLevelType w:val="multilevel"/>
    <w:tmpl w:val="8BBA0246"/>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 w15:restartNumberingAfterBreak="0">
    <w:nsid w:val="3F223A2C"/>
    <w:multiLevelType w:val="multilevel"/>
    <w:tmpl w:val="D012C608"/>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3F4E618E"/>
    <w:multiLevelType w:val="multilevel"/>
    <w:tmpl w:val="BB427C14"/>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75" w15:restartNumberingAfterBreak="0">
    <w:nsid w:val="3F60071A"/>
    <w:multiLevelType w:val="multilevel"/>
    <w:tmpl w:val="99CCCCCE"/>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6" w15:restartNumberingAfterBreak="0">
    <w:nsid w:val="40DE3F10"/>
    <w:multiLevelType w:val="multilevel"/>
    <w:tmpl w:val="05CE0874"/>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7" w15:restartNumberingAfterBreak="0">
    <w:nsid w:val="419C3D89"/>
    <w:multiLevelType w:val="multilevel"/>
    <w:tmpl w:val="04B2984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8" w15:restartNumberingAfterBreak="0">
    <w:nsid w:val="42EA4470"/>
    <w:multiLevelType w:val="multilevel"/>
    <w:tmpl w:val="89AAE826"/>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9" w15:restartNumberingAfterBreak="0">
    <w:nsid w:val="4404174A"/>
    <w:multiLevelType w:val="multilevel"/>
    <w:tmpl w:val="C6507952"/>
    <w:lvl w:ilvl="0">
      <w:start w:val="1"/>
      <w:numFmt w:val="decimal"/>
      <w:lvlText w:val="%1."/>
      <w:lvlJc w:val="left"/>
      <w:pPr>
        <w:tabs>
          <w:tab w:val="num" w:pos="720"/>
        </w:tabs>
        <w:ind w:left="720" w:hanging="360"/>
      </w:pPr>
      <w:rPr>
        <w:rFonts w:hint="default"/>
        <w:color w:val="auto"/>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80" w15:restartNumberingAfterBreak="0">
    <w:nsid w:val="447B742C"/>
    <w:multiLevelType w:val="hybridMultilevel"/>
    <w:tmpl w:val="1474FFD4"/>
    <w:lvl w:ilvl="0" w:tplc="090EBE44">
      <w:start w:val="1"/>
      <w:numFmt w:val="bullet"/>
      <w:lvlText w:val=""/>
      <w:lvlJc w:val="left"/>
      <w:pPr>
        <w:ind w:left="720" w:hanging="360"/>
      </w:pPr>
      <w:rPr>
        <w:rFonts w:ascii="Symbol" w:hAnsi="Symbol" w:hint="default"/>
      </w:rPr>
    </w:lvl>
    <w:lvl w:ilvl="1" w:tplc="C284E91E">
      <w:start w:val="1"/>
      <w:numFmt w:val="bullet"/>
      <w:lvlText w:val="o"/>
      <w:lvlJc w:val="left"/>
      <w:pPr>
        <w:ind w:left="1440" w:hanging="360"/>
      </w:pPr>
      <w:rPr>
        <w:rFonts w:ascii="Courier New" w:hAnsi="Courier New" w:hint="default"/>
      </w:rPr>
    </w:lvl>
    <w:lvl w:ilvl="2" w:tplc="E410EEB4">
      <w:start w:val="1"/>
      <w:numFmt w:val="bullet"/>
      <w:lvlText w:val=""/>
      <w:lvlJc w:val="left"/>
      <w:pPr>
        <w:ind w:left="2160" w:hanging="360"/>
      </w:pPr>
      <w:rPr>
        <w:rFonts w:ascii="Wingdings" w:hAnsi="Wingdings" w:hint="default"/>
      </w:rPr>
    </w:lvl>
    <w:lvl w:ilvl="3" w:tplc="0CC8B9AC">
      <w:start w:val="1"/>
      <w:numFmt w:val="bullet"/>
      <w:lvlText w:val=""/>
      <w:lvlJc w:val="left"/>
      <w:pPr>
        <w:ind w:left="2880" w:hanging="360"/>
      </w:pPr>
      <w:rPr>
        <w:rFonts w:ascii="Symbol" w:hAnsi="Symbol" w:hint="default"/>
      </w:rPr>
    </w:lvl>
    <w:lvl w:ilvl="4" w:tplc="8B9ED476">
      <w:start w:val="1"/>
      <w:numFmt w:val="bullet"/>
      <w:lvlText w:val="o"/>
      <w:lvlJc w:val="left"/>
      <w:pPr>
        <w:ind w:left="3600" w:hanging="360"/>
      </w:pPr>
      <w:rPr>
        <w:rFonts w:ascii="Courier New" w:hAnsi="Courier New" w:hint="default"/>
      </w:rPr>
    </w:lvl>
    <w:lvl w:ilvl="5" w:tplc="73609246">
      <w:start w:val="1"/>
      <w:numFmt w:val="bullet"/>
      <w:lvlText w:val=""/>
      <w:lvlJc w:val="left"/>
      <w:pPr>
        <w:ind w:left="4320" w:hanging="360"/>
      </w:pPr>
      <w:rPr>
        <w:rFonts w:ascii="Wingdings" w:hAnsi="Wingdings" w:hint="default"/>
      </w:rPr>
    </w:lvl>
    <w:lvl w:ilvl="6" w:tplc="ED58F83A">
      <w:start w:val="1"/>
      <w:numFmt w:val="bullet"/>
      <w:lvlText w:val=""/>
      <w:lvlJc w:val="left"/>
      <w:pPr>
        <w:ind w:left="5040" w:hanging="360"/>
      </w:pPr>
      <w:rPr>
        <w:rFonts w:ascii="Symbol" w:hAnsi="Symbol" w:hint="default"/>
      </w:rPr>
    </w:lvl>
    <w:lvl w:ilvl="7" w:tplc="6C2EB0FE">
      <w:start w:val="1"/>
      <w:numFmt w:val="bullet"/>
      <w:lvlText w:val="o"/>
      <w:lvlJc w:val="left"/>
      <w:pPr>
        <w:ind w:left="5760" w:hanging="360"/>
      </w:pPr>
      <w:rPr>
        <w:rFonts w:ascii="Courier New" w:hAnsi="Courier New" w:hint="default"/>
      </w:rPr>
    </w:lvl>
    <w:lvl w:ilvl="8" w:tplc="84C2AAB4">
      <w:start w:val="1"/>
      <w:numFmt w:val="bullet"/>
      <w:lvlText w:val=""/>
      <w:lvlJc w:val="left"/>
      <w:pPr>
        <w:ind w:left="6480" w:hanging="360"/>
      </w:pPr>
      <w:rPr>
        <w:rFonts w:ascii="Wingdings" w:hAnsi="Wingdings" w:hint="default"/>
      </w:rPr>
    </w:lvl>
  </w:abstractNum>
  <w:abstractNum w:abstractNumId="81" w15:restartNumberingAfterBreak="0">
    <w:nsid w:val="4485669E"/>
    <w:multiLevelType w:val="hybridMultilevel"/>
    <w:tmpl w:val="0FA446BC"/>
    <w:lvl w:ilvl="0" w:tplc="EF9A9454">
      <w:start w:val="1"/>
      <w:numFmt w:val="bullet"/>
      <w:lvlText w:val=""/>
      <w:lvlJc w:val="left"/>
      <w:pPr>
        <w:ind w:left="720" w:hanging="360"/>
      </w:pPr>
      <w:rPr>
        <w:rFonts w:ascii="Symbol" w:hAnsi="Symbol" w:hint="default"/>
      </w:rPr>
    </w:lvl>
    <w:lvl w:ilvl="1" w:tplc="D7E6298E">
      <w:start w:val="1"/>
      <w:numFmt w:val="bullet"/>
      <w:lvlText w:val="o"/>
      <w:lvlJc w:val="left"/>
      <w:pPr>
        <w:ind w:left="1440" w:hanging="360"/>
      </w:pPr>
      <w:rPr>
        <w:rFonts w:ascii="Courier New" w:hAnsi="Courier New" w:hint="default"/>
      </w:rPr>
    </w:lvl>
    <w:lvl w:ilvl="2" w:tplc="9886BCD6">
      <w:start w:val="1"/>
      <w:numFmt w:val="bullet"/>
      <w:lvlText w:val=""/>
      <w:lvlJc w:val="left"/>
      <w:pPr>
        <w:ind w:left="2160" w:hanging="360"/>
      </w:pPr>
      <w:rPr>
        <w:rFonts w:ascii="Wingdings" w:hAnsi="Wingdings" w:hint="default"/>
      </w:rPr>
    </w:lvl>
    <w:lvl w:ilvl="3" w:tplc="04DA948A">
      <w:start w:val="1"/>
      <w:numFmt w:val="bullet"/>
      <w:lvlText w:val=""/>
      <w:lvlJc w:val="left"/>
      <w:pPr>
        <w:ind w:left="2880" w:hanging="360"/>
      </w:pPr>
      <w:rPr>
        <w:rFonts w:ascii="Symbol" w:hAnsi="Symbol" w:hint="default"/>
      </w:rPr>
    </w:lvl>
    <w:lvl w:ilvl="4" w:tplc="15025288">
      <w:start w:val="1"/>
      <w:numFmt w:val="bullet"/>
      <w:lvlText w:val="o"/>
      <w:lvlJc w:val="left"/>
      <w:pPr>
        <w:ind w:left="3600" w:hanging="360"/>
      </w:pPr>
      <w:rPr>
        <w:rFonts w:ascii="Courier New" w:hAnsi="Courier New" w:hint="default"/>
      </w:rPr>
    </w:lvl>
    <w:lvl w:ilvl="5" w:tplc="B75E350E">
      <w:start w:val="1"/>
      <w:numFmt w:val="bullet"/>
      <w:lvlText w:val=""/>
      <w:lvlJc w:val="left"/>
      <w:pPr>
        <w:ind w:left="4320" w:hanging="360"/>
      </w:pPr>
      <w:rPr>
        <w:rFonts w:ascii="Wingdings" w:hAnsi="Wingdings" w:hint="default"/>
      </w:rPr>
    </w:lvl>
    <w:lvl w:ilvl="6" w:tplc="CFCC39F2">
      <w:start w:val="1"/>
      <w:numFmt w:val="bullet"/>
      <w:lvlText w:val=""/>
      <w:lvlJc w:val="left"/>
      <w:pPr>
        <w:ind w:left="5040" w:hanging="360"/>
      </w:pPr>
      <w:rPr>
        <w:rFonts w:ascii="Symbol" w:hAnsi="Symbol" w:hint="default"/>
      </w:rPr>
    </w:lvl>
    <w:lvl w:ilvl="7" w:tplc="43F0B622">
      <w:start w:val="1"/>
      <w:numFmt w:val="bullet"/>
      <w:lvlText w:val="o"/>
      <w:lvlJc w:val="left"/>
      <w:pPr>
        <w:ind w:left="5760" w:hanging="360"/>
      </w:pPr>
      <w:rPr>
        <w:rFonts w:ascii="Courier New" w:hAnsi="Courier New" w:hint="default"/>
      </w:rPr>
    </w:lvl>
    <w:lvl w:ilvl="8" w:tplc="C4C2B820">
      <w:start w:val="1"/>
      <w:numFmt w:val="bullet"/>
      <w:lvlText w:val=""/>
      <w:lvlJc w:val="left"/>
      <w:pPr>
        <w:ind w:left="6480" w:hanging="360"/>
      </w:pPr>
      <w:rPr>
        <w:rFonts w:ascii="Wingdings" w:hAnsi="Wingdings" w:hint="default"/>
      </w:rPr>
    </w:lvl>
  </w:abstractNum>
  <w:abstractNum w:abstractNumId="82" w15:restartNumberingAfterBreak="0">
    <w:nsid w:val="465F607A"/>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3" w15:restartNumberingAfterBreak="0">
    <w:nsid w:val="4A5D1211"/>
    <w:multiLevelType w:val="hybridMultilevel"/>
    <w:tmpl w:val="FA624654"/>
    <w:lvl w:ilvl="0" w:tplc="4484D2E8">
      <w:start w:val="1"/>
      <w:numFmt w:val="bullet"/>
      <w:lvlText w:val="-"/>
      <w:lvlJc w:val="left"/>
      <w:pPr>
        <w:ind w:left="720" w:hanging="360"/>
      </w:pPr>
      <w:rPr>
        <w:rFonts w:ascii="Arial" w:eastAsia="Times New Roman" w:hAnsi="Arial" w:cs="Arial" w:hint="default"/>
        <w:b/>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84" w15:restartNumberingAfterBreak="0">
    <w:nsid w:val="4BB9429D"/>
    <w:multiLevelType w:val="hybridMultilevel"/>
    <w:tmpl w:val="62C228AA"/>
    <w:lvl w:ilvl="0" w:tplc="04260001">
      <w:start w:val="1"/>
      <w:numFmt w:val="bullet"/>
      <w:lvlText w:val=""/>
      <w:lvlJc w:val="left"/>
      <w:pPr>
        <w:ind w:left="1287" w:hanging="360"/>
      </w:pPr>
      <w:rPr>
        <w:rFonts w:ascii="Symbol" w:hAnsi="Symbol" w:hint="default"/>
      </w:rPr>
    </w:lvl>
    <w:lvl w:ilvl="1" w:tplc="04260003" w:tentative="1">
      <w:start w:val="1"/>
      <w:numFmt w:val="bullet"/>
      <w:lvlText w:val="o"/>
      <w:lvlJc w:val="left"/>
      <w:pPr>
        <w:ind w:left="2007" w:hanging="360"/>
      </w:pPr>
      <w:rPr>
        <w:rFonts w:ascii="Courier New" w:hAnsi="Courier New" w:cs="Courier New" w:hint="default"/>
      </w:rPr>
    </w:lvl>
    <w:lvl w:ilvl="2" w:tplc="04260005" w:tentative="1">
      <w:start w:val="1"/>
      <w:numFmt w:val="bullet"/>
      <w:lvlText w:val=""/>
      <w:lvlJc w:val="left"/>
      <w:pPr>
        <w:ind w:left="2727" w:hanging="360"/>
      </w:pPr>
      <w:rPr>
        <w:rFonts w:ascii="Wingdings" w:hAnsi="Wingdings" w:hint="default"/>
      </w:rPr>
    </w:lvl>
    <w:lvl w:ilvl="3" w:tplc="04260001" w:tentative="1">
      <w:start w:val="1"/>
      <w:numFmt w:val="bullet"/>
      <w:lvlText w:val=""/>
      <w:lvlJc w:val="left"/>
      <w:pPr>
        <w:ind w:left="3447" w:hanging="360"/>
      </w:pPr>
      <w:rPr>
        <w:rFonts w:ascii="Symbol" w:hAnsi="Symbol" w:hint="default"/>
      </w:rPr>
    </w:lvl>
    <w:lvl w:ilvl="4" w:tplc="04260003" w:tentative="1">
      <w:start w:val="1"/>
      <w:numFmt w:val="bullet"/>
      <w:lvlText w:val="o"/>
      <w:lvlJc w:val="left"/>
      <w:pPr>
        <w:ind w:left="4167" w:hanging="360"/>
      </w:pPr>
      <w:rPr>
        <w:rFonts w:ascii="Courier New" w:hAnsi="Courier New" w:cs="Courier New" w:hint="default"/>
      </w:rPr>
    </w:lvl>
    <w:lvl w:ilvl="5" w:tplc="04260005" w:tentative="1">
      <w:start w:val="1"/>
      <w:numFmt w:val="bullet"/>
      <w:lvlText w:val=""/>
      <w:lvlJc w:val="left"/>
      <w:pPr>
        <w:ind w:left="4887" w:hanging="360"/>
      </w:pPr>
      <w:rPr>
        <w:rFonts w:ascii="Wingdings" w:hAnsi="Wingdings" w:hint="default"/>
      </w:rPr>
    </w:lvl>
    <w:lvl w:ilvl="6" w:tplc="04260001" w:tentative="1">
      <w:start w:val="1"/>
      <w:numFmt w:val="bullet"/>
      <w:lvlText w:val=""/>
      <w:lvlJc w:val="left"/>
      <w:pPr>
        <w:ind w:left="5607" w:hanging="360"/>
      </w:pPr>
      <w:rPr>
        <w:rFonts w:ascii="Symbol" w:hAnsi="Symbol" w:hint="default"/>
      </w:rPr>
    </w:lvl>
    <w:lvl w:ilvl="7" w:tplc="04260003" w:tentative="1">
      <w:start w:val="1"/>
      <w:numFmt w:val="bullet"/>
      <w:lvlText w:val="o"/>
      <w:lvlJc w:val="left"/>
      <w:pPr>
        <w:ind w:left="6327" w:hanging="360"/>
      </w:pPr>
      <w:rPr>
        <w:rFonts w:ascii="Courier New" w:hAnsi="Courier New" w:cs="Courier New" w:hint="default"/>
      </w:rPr>
    </w:lvl>
    <w:lvl w:ilvl="8" w:tplc="04260005" w:tentative="1">
      <w:start w:val="1"/>
      <w:numFmt w:val="bullet"/>
      <w:lvlText w:val=""/>
      <w:lvlJc w:val="left"/>
      <w:pPr>
        <w:ind w:left="7047" w:hanging="360"/>
      </w:pPr>
      <w:rPr>
        <w:rFonts w:ascii="Wingdings" w:hAnsi="Wingdings" w:hint="default"/>
      </w:rPr>
    </w:lvl>
  </w:abstractNum>
  <w:abstractNum w:abstractNumId="85" w15:restartNumberingAfterBreak="0">
    <w:nsid w:val="4D3E7DB1"/>
    <w:multiLevelType w:val="multilevel"/>
    <w:tmpl w:val="C49C3862"/>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6" w15:restartNumberingAfterBreak="0">
    <w:nsid w:val="4E1379F8"/>
    <w:multiLevelType w:val="multilevel"/>
    <w:tmpl w:val="F9806976"/>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87" w15:restartNumberingAfterBreak="0">
    <w:nsid w:val="4E1B33FF"/>
    <w:multiLevelType w:val="multilevel"/>
    <w:tmpl w:val="24FC1BE6"/>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88" w15:restartNumberingAfterBreak="0">
    <w:nsid w:val="4EA977AA"/>
    <w:multiLevelType w:val="hybridMultilevel"/>
    <w:tmpl w:val="E830044A"/>
    <w:lvl w:ilvl="0" w:tplc="C7F82854">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89" w15:restartNumberingAfterBreak="0">
    <w:nsid w:val="4EF968FC"/>
    <w:multiLevelType w:val="hybridMultilevel"/>
    <w:tmpl w:val="D864F77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90" w15:restartNumberingAfterBreak="0">
    <w:nsid w:val="4F263711"/>
    <w:multiLevelType w:val="multilevel"/>
    <w:tmpl w:val="C6507952"/>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1" w15:restartNumberingAfterBreak="0">
    <w:nsid w:val="51003E81"/>
    <w:multiLevelType w:val="multilevel"/>
    <w:tmpl w:val="1FAED2F4"/>
    <w:lvl w:ilvl="0">
      <w:start w:val="1"/>
      <w:numFmt w:val="decimal"/>
      <w:lvlText w:val="%1."/>
      <w:lvlJc w:val="left"/>
      <w:pPr>
        <w:tabs>
          <w:tab w:val="num" w:pos="360"/>
        </w:tabs>
        <w:ind w:left="360" w:hanging="360"/>
      </w:p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2" w15:restartNumberingAfterBreak="0">
    <w:nsid w:val="51323571"/>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3" w15:restartNumberingAfterBreak="0">
    <w:nsid w:val="5270567B"/>
    <w:multiLevelType w:val="hybridMultilevel"/>
    <w:tmpl w:val="C64C043E"/>
    <w:lvl w:ilvl="0" w:tplc="BC129092">
      <w:start w:val="1"/>
      <w:numFmt w:val="decimal"/>
      <w:lvlText w:val="%1."/>
      <w:lvlJc w:val="left"/>
      <w:pPr>
        <w:ind w:left="720" w:hanging="360"/>
      </w:pPr>
      <w:rPr>
        <w:rFonts w:eastAsiaTheme="minorHAnsi"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94" w15:restartNumberingAfterBreak="0">
    <w:nsid w:val="52AD0853"/>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5" w15:restartNumberingAfterBreak="0">
    <w:nsid w:val="52CF28FC"/>
    <w:multiLevelType w:val="multilevel"/>
    <w:tmpl w:val="C6507952"/>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6" w15:restartNumberingAfterBreak="0">
    <w:nsid w:val="534E1C2A"/>
    <w:multiLevelType w:val="hybridMultilevel"/>
    <w:tmpl w:val="268AC85C"/>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97" w15:restartNumberingAfterBreak="0">
    <w:nsid w:val="538B2FB6"/>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54A165BF"/>
    <w:multiLevelType w:val="multilevel"/>
    <w:tmpl w:val="9774C380"/>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9" w15:restartNumberingAfterBreak="0">
    <w:nsid w:val="54A92365"/>
    <w:multiLevelType w:val="hybridMultilevel"/>
    <w:tmpl w:val="1BBC4746"/>
    <w:lvl w:ilvl="0" w:tplc="04260001">
      <w:start w:val="1"/>
      <w:numFmt w:val="bullet"/>
      <w:lvlText w:val=""/>
      <w:lvlJc w:val="left"/>
      <w:pPr>
        <w:ind w:left="862" w:hanging="360"/>
      </w:pPr>
      <w:rPr>
        <w:rFonts w:ascii="Symbol" w:hAnsi="Symbol" w:hint="default"/>
      </w:rPr>
    </w:lvl>
    <w:lvl w:ilvl="1" w:tplc="04260003" w:tentative="1">
      <w:start w:val="1"/>
      <w:numFmt w:val="bullet"/>
      <w:lvlText w:val="o"/>
      <w:lvlJc w:val="left"/>
      <w:pPr>
        <w:ind w:left="1582" w:hanging="360"/>
      </w:pPr>
      <w:rPr>
        <w:rFonts w:ascii="Courier New" w:hAnsi="Courier New" w:cs="Courier New" w:hint="default"/>
      </w:rPr>
    </w:lvl>
    <w:lvl w:ilvl="2" w:tplc="04260005" w:tentative="1">
      <w:start w:val="1"/>
      <w:numFmt w:val="bullet"/>
      <w:lvlText w:val=""/>
      <w:lvlJc w:val="left"/>
      <w:pPr>
        <w:ind w:left="2302" w:hanging="360"/>
      </w:pPr>
      <w:rPr>
        <w:rFonts w:ascii="Wingdings" w:hAnsi="Wingdings" w:hint="default"/>
      </w:rPr>
    </w:lvl>
    <w:lvl w:ilvl="3" w:tplc="04260001" w:tentative="1">
      <w:start w:val="1"/>
      <w:numFmt w:val="bullet"/>
      <w:lvlText w:val=""/>
      <w:lvlJc w:val="left"/>
      <w:pPr>
        <w:ind w:left="3022" w:hanging="360"/>
      </w:pPr>
      <w:rPr>
        <w:rFonts w:ascii="Symbol" w:hAnsi="Symbol" w:hint="default"/>
      </w:rPr>
    </w:lvl>
    <w:lvl w:ilvl="4" w:tplc="04260003" w:tentative="1">
      <w:start w:val="1"/>
      <w:numFmt w:val="bullet"/>
      <w:lvlText w:val="o"/>
      <w:lvlJc w:val="left"/>
      <w:pPr>
        <w:ind w:left="3742" w:hanging="360"/>
      </w:pPr>
      <w:rPr>
        <w:rFonts w:ascii="Courier New" w:hAnsi="Courier New" w:cs="Courier New" w:hint="default"/>
      </w:rPr>
    </w:lvl>
    <w:lvl w:ilvl="5" w:tplc="04260005" w:tentative="1">
      <w:start w:val="1"/>
      <w:numFmt w:val="bullet"/>
      <w:lvlText w:val=""/>
      <w:lvlJc w:val="left"/>
      <w:pPr>
        <w:ind w:left="4462" w:hanging="360"/>
      </w:pPr>
      <w:rPr>
        <w:rFonts w:ascii="Wingdings" w:hAnsi="Wingdings" w:hint="default"/>
      </w:rPr>
    </w:lvl>
    <w:lvl w:ilvl="6" w:tplc="04260001" w:tentative="1">
      <w:start w:val="1"/>
      <w:numFmt w:val="bullet"/>
      <w:lvlText w:val=""/>
      <w:lvlJc w:val="left"/>
      <w:pPr>
        <w:ind w:left="5182" w:hanging="360"/>
      </w:pPr>
      <w:rPr>
        <w:rFonts w:ascii="Symbol" w:hAnsi="Symbol" w:hint="default"/>
      </w:rPr>
    </w:lvl>
    <w:lvl w:ilvl="7" w:tplc="04260003" w:tentative="1">
      <w:start w:val="1"/>
      <w:numFmt w:val="bullet"/>
      <w:lvlText w:val="o"/>
      <w:lvlJc w:val="left"/>
      <w:pPr>
        <w:ind w:left="5902" w:hanging="360"/>
      </w:pPr>
      <w:rPr>
        <w:rFonts w:ascii="Courier New" w:hAnsi="Courier New" w:cs="Courier New" w:hint="default"/>
      </w:rPr>
    </w:lvl>
    <w:lvl w:ilvl="8" w:tplc="04260005" w:tentative="1">
      <w:start w:val="1"/>
      <w:numFmt w:val="bullet"/>
      <w:lvlText w:val=""/>
      <w:lvlJc w:val="left"/>
      <w:pPr>
        <w:ind w:left="6622" w:hanging="360"/>
      </w:pPr>
      <w:rPr>
        <w:rFonts w:ascii="Wingdings" w:hAnsi="Wingdings" w:hint="default"/>
      </w:rPr>
    </w:lvl>
  </w:abstractNum>
  <w:abstractNum w:abstractNumId="100" w15:restartNumberingAfterBreak="0">
    <w:nsid w:val="54F45C8D"/>
    <w:multiLevelType w:val="multilevel"/>
    <w:tmpl w:val="C2FA9BB0"/>
    <w:lvl w:ilvl="0">
      <w:start w:val="1"/>
      <w:numFmt w:val="decimal"/>
      <w:lvlText w:val="%1."/>
      <w:lvlJc w:val="left"/>
      <w:pPr>
        <w:ind w:left="360" w:hanging="360"/>
      </w:pPr>
      <w:rPr>
        <w:rFonts w:ascii="Times New Roman" w:hAnsi="Times New Roman" w:cs="Times New Roman" w:hint="default"/>
        <w:b w:val="0"/>
        <w:color w:val="auto"/>
        <w:sz w:val="20"/>
        <w:szCs w:val="20"/>
      </w:rPr>
    </w:lvl>
    <w:lvl w:ilvl="1">
      <w:start w:val="1"/>
      <w:numFmt w:val="decimal"/>
      <w:lvlText w:val="%1.%2."/>
      <w:lvlJc w:val="left"/>
      <w:pPr>
        <w:ind w:left="792" w:hanging="432"/>
      </w:pPr>
      <w:rPr>
        <w:rFonts w:ascii="Times New Roman" w:hAnsi="Times New Roman" w:cs="Times New Roman" w:hint="default"/>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15:restartNumberingAfterBreak="0">
    <w:nsid w:val="55E202B4"/>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2" w15:restartNumberingAfterBreak="0">
    <w:nsid w:val="56751DD0"/>
    <w:multiLevelType w:val="multilevel"/>
    <w:tmpl w:val="EDDE056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3" w15:restartNumberingAfterBreak="0">
    <w:nsid w:val="56EE2DDF"/>
    <w:multiLevelType w:val="hybridMultilevel"/>
    <w:tmpl w:val="E68079B8"/>
    <w:lvl w:ilvl="0" w:tplc="97263250">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104" w15:restartNumberingAfterBreak="0">
    <w:nsid w:val="57CC6F1C"/>
    <w:multiLevelType w:val="multilevel"/>
    <w:tmpl w:val="87BE0908"/>
    <w:lvl w:ilvl="0">
      <w:start w:val="1"/>
      <w:numFmt w:val="decimal"/>
      <w:lvlText w:val="%1."/>
      <w:lvlJc w:val="left"/>
      <w:pPr>
        <w:tabs>
          <w:tab w:val="num" w:pos="360"/>
        </w:tabs>
        <w:ind w:left="360" w:hanging="360"/>
      </w:pPr>
      <w:rPr>
        <w:rFonts w:hint="default"/>
        <w:b/>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5" w15:restartNumberingAfterBreak="0">
    <w:nsid w:val="58AA3C41"/>
    <w:multiLevelType w:val="multilevel"/>
    <w:tmpl w:val="5EC66A36"/>
    <w:lvl w:ilvl="0">
      <w:start w:val="68"/>
      <w:numFmt w:val="decimal"/>
      <w:lvlText w:val="%1."/>
      <w:lvlJc w:val="left"/>
      <w:pPr>
        <w:ind w:left="360" w:hanging="360"/>
      </w:pPr>
      <w:rPr>
        <w:rFonts w:hint="default"/>
        <w:b w:val="0"/>
        <w:color w:val="auto"/>
        <w:sz w:val="20"/>
        <w:szCs w:val="20"/>
      </w:rPr>
    </w:lvl>
    <w:lvl w:ilvl="1">
      <w:start w:val="1"/>
      <w:numFmt w:val="decimal"/>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6" w15:restartNumberingAfterBreak="0">
    <w:nsid w:val="58C12A76"/>
    <w:multiLevelType w:val="hybridMultilevel"/>
    <w:tmpl w:val="597A11D2"/>
    <w:lvl w:ilvl="0" w:tplc="0426000F">
      <w:start w:val="1"/>
      <w:numFmt w:val="decimal"/>
      <w:lvlText w:val="%1."/>
      <w:lvlJc w:val="left"/>
      <w:pPr>
        <w:ind w:left="720" w:hanging="360"/>
      </w:pPr>
      <w:rPr>
        <w:rFonts w:hint="default"/>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07" w15:restartNumberingAfterBreak="0">
    <w:nsid w:val="591B2655"/>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8" w15:restartNumberingAfterBreak="0">
    <w:nsid w:val="59E74CE8"/>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9" w15:restartNumberingAfterBreak="0">
    <w:nsid w:val="5A9E3484"/>
    <w:multiLevelType w:val="multilevel"/>
    <w:tmpl w:val="E266FED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0" w15:restartNumberingAfterBreak="0">
    <w:nsid w:val="5AB509CB"/>
    <w:multiLevelType w:val="hybridMultilevel"/>
    <w:tmpl w:val="E3A26094"/>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11" w15:restartNumberingAfterBreak="0">
    <w:nsid w:val="5B21442D"/>
    <w:multiLevelType w:val="multilevel"/>
    <w:tmpl w:val="39388F2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2" w15:restartNumberingAfterBreak="0">
    <w:nsid w:val="5B447717"/>
    <w:multiLevelType w:val="multilevel"/>
    <w:tmpl w:val="8F94C4F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3" w15:restartNumberingAfterBreak="0">
    <w:nsid w:val="5B6326B8"/>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4" w15:restartNumberingAfterBreak="0">
    <w:nsid w:val="5C61474E"/>
    <w:multiLevelType w:val="hybridMultilevel"/>
    <w:tmpl w:val="9766B400"/>
    <w:lvl w:ilvl="0" w:tplc="B4269E70">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115" w15:restartNumberingAfterBreak="0">
    <w:nsid w:val="5CB003F1"/>
    <w:multiLevelType w:val="multilevel"/>
    <w:tmpl w:val="0D2A5DB0"/>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6" w15:restartNumberingAfterBreak="0">
    <w:nsid w:val="5D6B1300"/>
    <w:multiLevelType w:val="multilevel"/>
    <w:tmpl w:val="7C1CB1A4"/>
    <w:lvl w:ilvl="0">
      <w:start w:val="1"/>
      <w:numFmt w:val="decimal"/>
      <w:lvlText w:val="%1."/>
      <w:lvlJc w:val="left"/>
      <w:pPr>
        <w:tabs>
          <w:tab w:val="num" w:pos="360"/>
        </w:tabs>
        <w:ind w:left="360" w:hanging="360"/>
      </w:pPr>
      <w:rPr>
        <w:rFonts w:hint="default"/>
        <w:b w:val="0"/>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7" w15:restartNumberingAfterBreak="0">
    <w:nsid w:val="5DFA151F"/>
    <w:multiLevelType w:val="multilevel"/>
    <w:tmpl w:val="1F4AB7A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8" w15:restartNumberingAfterBreak="0">
    <w:nsid w:val="5E2D3D48"/>
    <w:multiLevelType w:val="hybridMultilevel"/>
    <w:tmpl w:val="53ECEC6A"/>
    <w:lvl w:ilvl="0" w:tplc="41FCF578">
      <w:start w:val="1"/>
      <w:numFmt w:val="bullet"/>
      <w:lvlText w:val=""/>
      <w:lvlJc w:val="left"/>
      <w:pPr>
        <w:ind w:left="1080" w:hanging="360"/>
      </w:pPr>
      <w:rPr>
        <w:rFonts w:ascii="Symbol" w:hAnsi="Symbol" w:hint="default"/>
      </w:rPr>
    </w:lvl>
    <w:lvl w:ilvl="1" w:tplc="9FA8602C">
      <w:start w:val="1"/>
      <w:numFmt w:val="bullet"/>
      <w:lvlText w:val="o"/>
      <w:lvlJc w:val="left"/>
      <w:pPr>
        <w:ind w:left="1800" w:hanging="360"/>
      </w:pPr>
      <w:rPr>
        <w:rFonts w:ascii="Courier New" w:hAnsi="Courier New" w:hint="default"/>
      </w:rPr>
    </w:lvl>
    <w:lvl w:ilvl="2" w:tplc="D29C23AC">
      <w:start w:val="1"/>
      <w:numFmt w:val="bullet"/>
      <w:lvlText w:val=""/>
      <w:lvlJc w:val="left"/>
      <w:pPr>
        <w:ind w:left="2520" w:hanging="360"/>
      </w:pPr>
      <w:rPr>
        <w:rFonts w:ascii="Wingdings" w:hAnsi="Wingdings" w:hint="default"/>
      </w:rPr>
    </w:lvl>
    <w:lvl w:ilvl="3" w:tplc="C34CAEF6">
      <w:start w:val="1"/>
      <w:numFmt w:val="bullet"/>
      <w:lvlText w:val=""/>
      <w:lvlJc w:val="left"/>
      <w:pPr>
        <w:ind w:left="3240" w:hanging="360"/>
      </w:pPr>
      <w:rPr>
        <w:rFonts w:ascii="Symbol" w:hAnsi="Symbol" w:hint="default"/>
      </w:rPr>
    </w:lvl>
    <w:lvl w:ilvl="4" w:tplc="9EB04614">
      <w:start w:val="1"/>
      <w:numFmt w:val="bullet"/>
      <w:lvlText w:val="o"/>
      <w:lvlJc w:val="left"/>
      <w:pPr>
        <w:ind w:left="3960" w:hanging="360"/>
      </w:pPr>
      <w:rPr>
        <w:rFonts w:ascii="Courier New" w:hAnsi="Courier New" w:hint="default"/>
      </w:rPr>
    </w:lvl>
    <w:lvl w:ilvl="5" w:tplc="C33A28B0">
      <w:start w:val="1"/>
      <w:numFmt w:val="bullet"/>
      <w:lvlText w:val=""/>
      <w:lvlJc w:val="left"/>
      <w:pPr>
        <w:ind w:left="4680" w:hanging="360"/>
      </w:pPr>
      <w:rPr>
        <w:rFonts w:ascii="Wingdings" w:hAnsi="Wingdings" w:hint="default"/>
      </w:rPr>
    </w:lvl>
    <w:lvl w:ilvl="6" w:tplc="696E32DE">
      <w:start w:val="1"/>
      <w:numFmt w:val="bullet"/>
      <w:lvlText w:val=""/>
      <w:lvlJc w:val="left"/>
      <w:pPr>
        <w:ind w:left="5400" w:hanging="360"/>
      </w:pPr>
      <w:rPr>
        <w:rFonts w:ascii="Symbol" w:hAnsi="Symbol" w:hint="default"/>
      </w:rPr>
    </w:lvl>
    <w:lvl w:ilvl="7" w:tplc="E37CA462">
      <w:start w:val="1"/>
      <w:numFmt w:val="bullet"/>
      <w:lvlText w:val="o"/>
      <w:lvlJc w:val="left"/>
      <w:pPr>
        <w:ind w:left="6120" w:hanging="360"/>
      </w:pPr>
      <w:rPr>
        <w:rFonts w:ascii="Courier New" w:hAnsi="Courier New" w:hint="default"/>
      </w:rPr>
    </w:lvl>
    <w:lvl w:ilvl="8" w:tplc="EF809B2E">
      <w:start w:val="1"/>
      <w:numFmt w:val="bullet"/>
      <w:lvlText w:val=""/>
      <w:lvlJc w:val="left"/>
      <w:pPr>
        <w:ind w:left="6840" w:hanging="360"/>
      </w:pPr>
      <w:rPr>
        <w:rFonts w:ascii="Wingdings" w:hAnsi="Wingdings" w:hint="default"/>
      </w:rPr>
    </w:lvl>
  </w:abstractNum>
  <w:abstractNum w:abstractNumId="119" w15:restartNumberingAfterBreak="0">
    <w:nsid w:val="5F3E2299"/>
    <w:multiLevelType w:val="hybridMultilevel"/>
    <w:tmpl w:val="ED047168"/>
    <w:lvl w:ilvl="0" w:tplc="0426000F">
      <w:start w:val="1"/>
      <w:numFmt w:val="decimal"/>
      <w:lvlText w:val="%1."/>
      <w:lvlJc w:val="left"/>
      <w:pPr>
        <w:ind w:left="720" w:hanging="360"/>
      </w:p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120" w15:restartNumberingAfterBreak="0">
    <w:nsid w:val="615A0764"/>
    <w:multiLevelType w:val="hybridMultilevel"/>
    <w:tmpl w:val="3822DC1A"/>
    <w:lvl w:ilvl="0" w:tplc="C8AC0440">
      <w:start w:val="1"/>
      <w:numFmt w:val="decimal"/>
      <w:lvlText w:val="(%1)"/>
      <w:lvlJc w:val="left"/>
      <w:pPr>
        <w:ind w:left="1080" w:hanging="360"/>
      </w:pPr>
      <w:rPr>
        <w:rFonts w:hint="default"/>
      </w:rPr>
    </w:lvl>
    <w:lvl w:ilvl="1" w:tplc="04260019">
      <w:start w:val="1"/>
      <w:numFmt w:val="lowerLetter"/>
      <w:lvlText w:val="%2."/>
      <w:lvlJc w:val="left"/>
      <w:pPr>
        <w:ind w:left="1800" w:hanging="360"/>
      </w:pPr>
    </w:lvl>
    <w:lvl w:ilvl="2" w:tplc="44746E5A">
      <w:start w:val="1"/>
      <w:numFmt w:val="decimal"/>
      <w:lvlText w:val="%3)"/>
      <w:lvlJc w:val="left"/>
      <w:pPr>
        <w:ind w:left="2700" w:hanging="360"/>
      </w:pPr>
      <w:rPr>
        <w:rFonts w:hint="default"/>
      </w:rPr>
    </w:lvl>
    <w:lvl w:ilvl="3" w:tplc="90B6FB94">
      <w:start w:val="1"/>
      <w:numFmt w:val="lowerLetter"/>
      <w:lvlText w:val="%4)"/>
      <w:lvlJc w:val="left"/>
      <w:pPr>
        <w:ind w:left="3240" w:hanging="360"/>
      </w:pPr>
      <w:rPr>
        <w:rFonts w:eastAsia="Times New Roman" w:hint="default"/>
      </w:r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21" w15:restartNumberingAfterBreak="0">
    <w:nsid w:val="61F12D1E"/>
    <w:multiLevelType w:val="hybridMultilevel"/>
    <w:tmpl w:val="2A788E88"/>
    <w:lvl w:ilvl="0" w:tplc="04260001">
      <w:start w:val="1"/>
      <w:numFmt w:val="bullet"/>
      <w:lvlText w:val=""/>
      <w:lvlJc w:val="left"/>
      <w:pPr>
        <w:ind w:left="1146" w:hanging="360"/>
      </w:pPr>
      <w:rPr>
        <w:rFonts w:ascii="Symbol" w:hAnsi="Symbol" w:hint="default"/>
      </w:rPr>
    </w:lvl>
    <w:lvl w:ilvl="1" w:tplc="04260003" w:tentative="1">
      <w:start w:val="1"/>
      <w:numFmt w:val="bullet"/>
      <w:lvlText w:val="o"/>
      <w:lvlJc w:val="left"/>
      <w:pPr>
        <w:ind w:left="1866" w:hanging="360"/>
      </w:pPr>
      <w:rPr>
        <w:rFonts w:ascii="Courier New" w:hAnsi="Courier New" w:cs="Courier New" w:hint="default"/>
      </w:rPr>
    </w:lvl>
    <w:lvl w:ilvl="2" w:tplc="04260005" w:tentative="1">
      <w:start w:val="1"/>
      <w:numFmt w:val="bullet"/>
      <w:lvlText w:val=""/>
      <w:lvlJc w:val="left"/>
      <w:pPr>
        <w:ind w:left="2586" w:hanging="360"/>
      </w:pPr>
      <w:rPr>
        <w:rFonts w:ascii="Wingdings" w:hAnsi="Wingdings" w:hint="default"/>
      </w:rPr>
    </w:lvl>
    <w:lvl w:ilvl="3" w:tplc="04260001" w:tentative="1">
      <w:start w:val="1"/>
      <w:numFmt w:val="bullet"/>
      <w:lvlText w:val=""/>
      <w:lvlJc w:val="left"/>
      <w:pPr>
        <w:ind w:left="3306" w:hanging="360"/>
      </w:pPr>
      <w:rPr>
        <w:rFonts w:ascii="Symbol" w:hAnsi="Symbol" w:hint="default"/>
      </w:rPr>
    </w:lvl>
    <w:lvl w:ilvl="4" w:tplc="04260003" w:tentative="1">
      <w:start w:val="1"/>
      <w:numFmt w:val="bullet"/>
      <w:lvlText w:val="o"/>
      <w:lvlJc w:val="left"/>
      <w:pPr>
        <w:ind w:left="4026" w:hanging="360"/>
      </w:pPr>
      <w:rPr>
        <w:rFonts w:ascii="Courier New" w:hAnsi="Courier New" w:cs="Courier New" w:hint="default"/>
      </w:rPr>
    </w:lvl>
    <w:lvl w:ilvl="5" w:tplc="04260005" w:tentative="1">
      <w:start w:val="1"/>
      <w:numFmt w:val="bullet"/>
      <w:lvlText w:val=""/>
      <w:lvlJc w:val="left"/>
      <w:pPr>
        <w:ind w:left="4746" w:hanging="360"/>
      </w:pPr>
      <w:rPr>
        <w:rFonts w:ascii="Wingdings" w:hAnsi="Wingdings" w:hint="default"/>
      </w:rPr>
    </w:lvl>
    <w:lvl w:ilvl="6" w:tplc="04260001" w:tentative="1">
      <w:start w:val="1"/>
      <w:numFmt w:val="bullet"/>
      <w:lvlText w:val=""/>
      <w:lvlJc w:val="left"/>
      <w:pPr>
        <w:ind w:left="5466" w:hanging="360"/>
      </w:pPr>
      <w:rPr>
        <w:rFonts w:ascii="Symbol" w:hAnsi="Symbol" w:hint="default"/>
      </w:rPr>
    </w:lvl>
    <w:lvl w:ilvl="7" w:tplc="04260003" w:tentative="1">
      <w:start w:val="1"/>
      <w:numFmt w:val="bullet"/>
      <w:lvlText w:val="o"/>
      <w:lvlJc w:val="left"/>
      <w:pPr>
        <w:ind w:left="6186" w:hanging="360"/>
      </w:pPr>
      <w:rPr>
        <w:rFonts w:ascii="Courier New" w:hAnsi="Courier New" w:cs="Courier New" w:hint="default"/>
      </w:rPr>
    </w:lvl>
    <w:lvl w:ilvl="8" w:tplc="04260005" w:tentative="1">
      <w:start w:val="1"/>
      <w:numFmt w:val="bullet"/>
      <w:lvlText w:val=""/>
      <w:lvlJc w:val="left"/>
      <w:pPr>
        <w:ind w:left="6906" w:hanging="360"/>
      </w:pPr>
      <w:rPr>
        <w:rFonts w:ascii="Wingdings" w:hAnsi="Wingdings" w:hint="default"/>
      </w:rPr>
    </w:lvl>
  </w:abstractNum>
  <w:abstractNum w:abstractNumId="122" w15:restartNumberingAfterBreak="0">
    <w:nsid w:val="626339EC"/>
    <w:multiLevelType w:val="multilevel"/>
    <w:tmpl w:val="B394D486"/>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3" w15:restartNumberingAfterBreak="0">
    <w:nsid w:val="636D13B4"/>
    <w:multiLevelType w:val="multilevel"/>
    <w:tmpl w:val="E3A4AE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4" w15:restartNumberingAfterBreak="0">
    <w:nsid w:val="63F5056D"/>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5" w15:restartNumberingAfterBreak="0">
    <w:nsid w:val="64F673FD"/>
    <w:multiLevelType w:val="hybridMultilevel"/>
    <w:tmpl w:val="E7425174"/>
    <w:lvl w:ilvl="0" w:tplc="8CB0E85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26" w15:restartNumberingAfterBreak="0">
    <w:nsid w:val="65DA37CB"/>
    <w:multiLevelType w:val="multilevel"/>
    <w:tmpl w:val="0DAE0C72"/>
    <w:lvl w:ilvl="0">
      <w:start w:val="1"/>
      <w:numFmt w:val="decimal"/>
      <w:lvlText w:val="%1."/>
      <w:lvlJc w:val="left"/>
      <w:pPr>
        <w:tabs>
          <w:tab w:val="num" w:pos="720"/>
        </w:tabs>
        <w:ind w:left="720" w:hanging="360"/>
      </w:pPr>
      <w:rPr>
        <w:rFonts w:hint="default"/>
        <w:color w:val="auto"/>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127" w15:restartNumberingAfterBreak="0">
    <w:nsid w:val="670877EC"/>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8" w15:restartNumberingAfterBreak="0">
    <w:nsid w:val="67D63F90"/>
    <w:multiLevelType w:val="multilevel"/>
    <w:tmpl w:val="7ADA964E"/>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9" w15:restartNumberingAfterBreak="0">
    <w:nsid w:val="693D1A8F"/>
    <w:multiLevelType w:val="multilevel"/>
    <w:tmpl w:val="56FA320E"/>
    <w:lvl w:ilvl="0">
      <w:start w:val="1"/>
      <w:numFmt w:val="decimal"/>
      <w:lvlText w:val="%1."/>
      <w:lvlJc w:val="left"/>
      <w:pPr>
        <w:ind w:left="717" w:hanging="360"/>
      </w:pPr>
      <w:rPr>
        <w:rFonts w:hint="default"/>
        <w:i w:val="0"/>
      </w:rPr>
    </w:lvl>
    <w:lvl w:ilvl="1">
      <w:start w:val="1"/>
      <w:numFmt w:val="decimal"/>
      <w:lvlText w:val="%1.%2."/>
      <w:lvlJc w:val="left"/>
      <w:pPr>
        <w:ind w:left="1149" w:hanging="432"/>
      </w:pPr>
      <w:rPr>
        <w:rFonts w:hint="default"/>
      </w:rPr>
    </w:lvl>
    <w:lvl w:ilvl="2">
      <w:start w:val="1"/>
      <w:numFmt w:val="decimal"/>
      <w:lvlText w:val="%1.%2.%3."/>
      <w:lvlJc w:val="left"/>
      <w:pPr>
        <w:ind w:left="1775" w:hanging="698"/>
      </w:pPr>
      <w:rPr>
        <w:rFonts w:hint="default"/>
        <w:b w:val="0"/>
      </w:rPr>
    </w:lvl>
    <w:lvl w:ilvl="3">
      <w:start w:val="1"/>
      <w:numFmt w:val="decimal"/>
      <w:lvlText w:val="%1.%2.%3.%4."/>
      <w:lvlJc w:val="left"/>
      <w:pPr>
        <w:ind w:left="2085" w:hanging="648"/>
      </w:pPr>
      <w:rPr>
        <w:rFonts w:hint="default"/>
      </w:rPr>
    </w:lvl>
    <w:lvl w:ilvl="4">
      <w:start w:val="1"/>
      <w:numFmt w:val="decimal"/>
      <w:lvlText w:val="%1.%2.%3.%4.%5."/>
      <w:lvlJc w:val="left"/>
      <w:pPr>
        <w:ind w:left="2589" w:hanging="792"/>
      </w:pPr>
      <w:rPr>
        <w:rFonts w:hint="default"/>
      </w:rPr>
    </w:lvl>
    <w:lvl w:ilvl="5">
      <w:start w:val="1"/>
      <w:numFmt w:val="decimal"/>
      <w:lvlText w:val="%1.%2.%3.%4.%5.%6."/>
      <w:lvlJc w:val="left"/>
      <w:pPr>
        <w:ind w:left="3093" w:hanging="936"/>
      </w:pPr>
      <w:rPr>
        <w:rFonts w:hint="default"/>
      </w:rPr>
    </w:lvl>
    <w:lvl w:ilvl="6">
      <w:start w:val="1"/>
      <w:numFmt w:val="decimal"/>
      <w:lvlText w:val="%1.%2.%3.%4.%5.%6.%7."/>
      <w:lvlJc w:val="left"/>
      <w:pPr>
        <w:ind w:left="3597" w:hanging="1080"/>
      </w:pPr>
      <w:rPr>
        <w:rFonts w:hint="default"/>
      </w:rPr>
    </w:lvl>
    <w:lvl w:ilvl="7">
      <w:start w:val="1"/>
      <w:numFmt w:val="decimal"/>
      <w:lvlText w:val="%1.%2.%3.%4.%5.%6.%7.%8."/>
      <w:lvlJc w:val="left"/>
      <w:pPr>
        <w:ind w:left="4101" w:hanging="1224"/>
      </w:pPr>
      <w:rPr>
        <w:rFonts w:hint="default"/>
      </w:rPr>
    </w:lvl>
    <w:lvl w:ilvl="8">
      <w:start w:val="1"/>
      <w:numFmt w:val="decimal"/>
      <w:lvlText w:val="%1.%2.%3.%4.%5.%6.%7.%8.%9."/>
      <w:lvlJc w:val="left"/>
      <w:pPr>
        <w:ind w:left="4677" w:hanging="1440"/>
      </w:pPr>
      <w:rPr>
        <w:rFonts w:hint="default"/>
      </w:rPr>
    </w:lvl>
  </w:abstractNum>
  <w:abstractNum w:abstractNumId="130" w15:restartNumberingAfterBreak="0">
    <w:nsid w:val="698A308D"/>
    <w:multiLevelType w:val="multilevel"/>
    <w:tmpl w:val="2B721B4E"/>
    <w:lvl w:ilvl="0">
      <w:start w:val="8"/>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31" w15:restartNumberingAfterBreak="0">
    <w:nsid w:val="6C2B72F1"/>
    <w:multiLevelType w:val="hybridMultilevel"/>
    <w:tmpl w:val="CAD265B2"/>
    <w:lvl w:ilvl="0" w:tplc="628CF2F2">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132" w15:restartNumberingAfterBreak="0">
    <w:nsid w:val="6CA36BAB"/>
    <w:multiLevelType w:val="multilevel"/>
    <w:tmpl w:val="84E012A2"/>
    <w:lvl w:ilvl="0">
      <w:start w:val="85"/>
      <w:numFmt w:val="decimal"/>
      <w:lvlText w:val="%1."/>
      <w:lvlJc w:val="left"/>
      <w:pPr>
        <w:ind w:left="360" w:hanging="360"/>
      </w:pPr>
      <w:rPr>
        <w:rFonts w:hint="default"/>
        <w:b w:val="0"/>
        <w:sz w:val="20"/>
        <w:szCs w:val="20"/>
      </w:rPr>
    </w:lvl>
    <w:lvl w:ilvl="1">
      <w:start w:val="62"/>
      <w:numFmt w:val="decimal"/>
      <w:lvlText w:val="%2."/>
      <w:lvlJc w:val="left"/>
      <w:pPr>
        <w:ind w:left="574" w:hanging="432"/>
      </w:pPr>
      <w:rPr>
        <w:rFonts w:hint="default"/>
        <w:i w:val="0"/>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3" w15:restartNumberingAfterBreak="0">
    <w:nsid w:val="6CFA7621"/>
    <w:multiLevelType w:val="hybridMultilevel"/>
    <w:tmpl w:val="46E2A5D0"/>
    <w:lvl w:ilvl="0" w:tplc="A9862372">
      <w:start w:val="1"/>
      <w:numFmt w:val="decimal"/>
      <w:lvlText w:val="%1."/>
      <w:lvlJc w:val="left"/>
      <w:pPr>
        <w:ind w:left="720" w:hanging="360"/>
      </w:pPr>
      <w:rPr>
        <w:rFonts w:ascii="Times New Roman" w:hAnsi="Times New Roman" w:hint="default"/>
        <w:sz w:val="24"/>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34" w15:restartNumberingAfterBreak="0">
    <w:nsid w:val="6FA854C7"/>
    <w:multiLevelType w:val="multilevel"/>
    <w:tmpl w:val="FA4E27E4"/>
    <w:lvl w:ilvl="0">
      <w:numFmt w:val="none"/>
      <w:lvlText w:val=""/>
      <w:lvlJc w:val="left"/>
      <w:pPr>
        <w:tabs>
          <w:tab w:val="num" w:pos="360"/>
        </w:tabs>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5" w15:restartNumberingAfterBreak="0">
    <w:nsid w:val="6FE3179C"/>
    <w:multiLevelType w:val="multilevel"/>
    <w:tmpl w:val="CBDC75D4"/>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6" w15:restartNumberingAfterBreak="0">
    <w:nsid w:val="7009588E"/>
    <w:multiLevelType w:val="multilevel"/>
    <w:tmpl w:val="BE72C74A"/>
    <w:lvl w:ilvl="0">
      <w:start w:val="1"/>
      <w:numFmt w:val="decimal"/>
      <w:lvlText w:val="%1."/>
      <w:lvlJc w:val="left"/>
      <w:pPr>
        <w:tabs>
          <w:tab w:val="num" w:pos="360"/>
        </w:tabs>
        <w:ind w:left="360" w:hanging="360"/>
      </w:pPr>
      <w:rPr>
        <w:rFonts w:hint="default"/>
        <w:i w:val="0"/>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3."/>
      <w:lvlJc w:val="left"/>
      <w:pPr>
        <w:tabs>
          <w:tab w:val="num" w:pos="1440"/>
        </w:tabs>
        <w:ind w:left="1224" w:hanging="504"/>
      </w:pPr>
      <w:rPr>
        <w:rFonts w:hint="default"/>
        <w:b w:val="0"/>
        <w:color w:val="auto"/>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7" w15:restartNumberingAfterBreak="0">
    <w:nsid w:val="70443829"/>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8" w15:restartNumberingAfterBreak="0">
    <w:nsid w:val="70801D6F"/>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9" w15:restartNumberingAfterBreak="0">
    <w:nsid w:val="715473E3"/>
    <w:multiLevelType w:val="multilevel"/>
    <w:tmpl w:val="A28A0B3C"/>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0" w15:restartNumberingAfterBreak="0">
    <w:nsid w:val="71976CE1"/>
    <w:multiLevelType w:val="hybridMultilevel"/>
    <w:tmpl w:val="D64E216C"/>
    <w:lvl w:ilvl="0" w:tplc="88442DD8">
      <w:start w:val="1"/>
      <w:numFmt w:val="decimal"/>
      <w:lvlText w:val="%1."/>
      <w:lvlJc w:val="left"/>
      <w:pPr>
        <w:ind w:left="720" w:hanging="360"/>
      </w:pPr>
      <w:rPr>
        <w:rFonts w:ascii="Times New Roman" w:hAnsi="Times New Roman" w:cs="Times New Roman" w:hint="default"/>
        <w:sz w:val="24"/>
        <w:szCs w:val="24"/>
      </w:r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141" w15:restartNumberingAfterBreak="0">
    <w:nsid w:val="71A224CF"/>
    <w:multiLevelType w:val="hybridMultilevel"/>
    <w:tmpl w:val="AE8E0462"/>
    <w:lvl w:ilvl="0" w:tplc="767CD4F2">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42" w15:restartNumberingAfterBreak="0">
    <w:nsid w:val="722C5739"/>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3" w15:restartNumberingAfterBreak="0">
    <w:nsid w:val="72767491"/>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4" w15:restartNumberingAfterBreak="0">
    <w:nsid w:val="738752E7"/>
    <w:multiLevelType w:val="multilevel"/>
    <w:tmpl w:val="C822505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5" w15:restartNumberingAfterBreak="0">
    <w:nsid w:val="750F0682"/>
    <w:multiLevelType w:val="multilevel"/>
    <w:tmpl w:val="0426001F"/>
    <w:styleLink w:val="Style4"/>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6" w15:restartNumberingAfterBreak="0">
    <w:nsid w:val="75E115BA"/>
    <w:multiLevelType w:val="multilevel"/>
    <w:tmpl w:val="83DAD56E"/>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bullet"/>
      <w:lvlText w:val="­"/>
      <w:lvlJc w:val="left"/>
      <w:pPr>
        <w:ind w:left="1440" w:hanging="720"/>
      </w:pPr>
      <w:rPr>
        <w:rFonts w:ascii="Courier New" w:hAnsi="Courier New" w:hint="default"/>
        <w:color w:val="auto"/>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47" w15:restartNumberingAfterBreak="0">
    <w:nsid w:val="772651D1"/>
    <w:multiLevelType w:val="hybridMultilevel"/>
    <w:tmpl w:val="E5AEE1CE"/>
    <w:lvl w:ilvl="0" w:tplc="4BF0A498">
      <w:start w:val="1"/>
      <w:numFmt w:val="bullet"/>
      <w:lvlText w:val="-"/>
      <w:lvlJc w:val="left"/>
      <w:pPr>
        <w:tabs>
          <w:tab w:val="num" w:pos="720"/>
        </w:tabs>
        <w:ind w:left="720" w:hanging="360"/>
      </w:pPr>
      <w:rPr>
        <w:rFonts w:ascii="Arial" w:eastAsia="Times New Roman" w:hAnsi="Arial" w:cs="Arial" w:hint="default"/>
        <w:b/>
        <w:color w:val="auto"/>
      </w:rPr>
    </w:lvl>
    <w:lvl w:ilvl="1" w:tplc="61BE43A8">
      <w:start w:val="1"/>
      <w:numFmt w:val="decimal"/>
      <w:lvlText w:val="%2."/>
      <w:lvlJc w:val="left"/>
      <w:pPr>
        <w:tabs>
          <w:tab w:val="num" w:pos="360"/>
        </w:tabs>
        <w:ind w:left="360" w:hanging="360"/>
      </w:pPr>
      <w:rPr>
        <w:rFonts w:hint="default"/>
        <w:b w:val="0"/>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78856727"/>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9" w15:restartNumberingAfterBreak="0">
    <w:nsid w:val="7903382B"/>
    <w:multiLevelType w:val="multilevel"/>
    <w:tmpl w:val="4BE02DBC"/>
    <w:lvl w:ilvl="0">
      <w:start w:val="1"/>
      <w:numFmt w:val="decimal"/>
      <w:lvlText w:val="%1."/>
      <w:lvlJc w:val="left"/>
      <w:pPr>
        <w:ind w:left="720" w:hanging="360"/>
      </w:pPr>
      <w:rPr>
        <w:rFonts w:hint="default"/>
        <w:i w:val="0"/>
      </w:rPr>
    </w:lvl>
    <w:lvl w:ilvl="1">
      <w:start w:val="1"/>
      <w:numFmt w:val="decimal"/>
      <w:lvlText w:val="%1.%2."/>
      <w:lvlJc w:val="left"/>
      <w:pPr>
        <w:ind w:left="1152" w:hanging="432"/>
      </w:pPr>
      <w:rPr>
        <w:rFonts w:hint="default"/>
      </w:rPr>
    </w:lvl>
    <w:lvl w:ilvl="2">
      <w:start w:val="1"/>
      <w:numFmt w:val="decimal"/>
      <w:lvlText w:val="%1.%2.%3."/>
      <w:lvlJc w:val="left"/>
      <w:pPr>
        <w:ind w:left="1778" w:hanging="698"/>
      </w:pPr>
      <w:rPr>
        <w:rFonts w:hint="default"/>
        <w:b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50" w15:restartNumberingAfterBreak="0">
    <w:nsid w:val="7A1D0786"/>
    <w:multiLevelType w:val="multilevel"/>
    <w:tmpl w:val="A9803DEA"/>
    <w:lvl w:ilvl="0">
      <w:start w:val="1"/>
      <w:numFmt w:val="decimal"/>
      <w:lvlText w:val="%1."/>
      <w:lvlJc w:val="left"/>
      <w:pPr>
        <w:ind w:left="1211" w:hanging="360"/>
      </w:pPr>
      <w:rPr>
        <w:rFonts w:ascii="Times New Roman" w:hAnsi="Times New Roman" w:cs="Times New Roman" w:hint="default"/>
        <w:b w:val="0"/>
        <w:color w:val="000000"/>
        <w:sz w:val="24"/>
        <w:szCs w:val="24"/>
      </w:rPr>
    </w:lvl>
    <w:lvl w:ilvl="1">
      <w:start w:val="1"/>
      <w:numFmt w:val="decimal"/>
      <w:lvlText w:val="%2."/>
      <w:lvlJc w:val="left"/>
      <w:pPr>
        <w:ind w:left="906" w:hanging="480"/>
      </w:pPr>
      <w:rPr>
        <w:rFonts w:hint="default"/>
        <w:b/>
        <w:color w:val="000000"/>
      </w:rPr>
    </w:lvl>
    <w:lvl w:ilvl="2">
      <w:start w:val="1"/>
      <w:numFmt w:val="bullet"/>
      <w:lvlText w:val=""/>
      <w:lvlJc w:val="left"/>
      <w:pPr>
        <w:ind w:left="1440" w:hanging="720"/>
      </w:pPr>
      <w:rPr>
        <w:rFonts w:ascii="Symbol" w:hAnsi="Symbol"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51" w15:restartNumberingAfterBreak="0">
    <w:nsid w:val="7AFC6531"/>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52" w15:restartNumberingAfterBreak="0">
    <w:nsid w:val="7C201E13"/>
    <w:multiLevelType w:val="hybridMultilevel"/>
    <w:tmpl w:val="97C6FDE6"/>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53" w15:restartNumberingAfterBreak="0">
    <w:nsid w:val="7CD5466E"/>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4" w15:restartNumberingAfterBreak="0">
    <w:nsid w:val="7FF1123E"/>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18"/>
  </w:num>
  <w:num w:numId="2">
    <w:abstractNumId w:val="81"/>
  </w:num>
  <w:num w:numId="3">
    <w:abstractNumId w:val="18"/>
  </w:num>
  <w:num w:numId="4">
    <w:abstractNumId w:val="1"/>
  </w:num>
  <w:num w:numId="5">
    <w:abstractNumId w:val="71"/>
  </w:num>
  <w:num w:numId="6">
    <w:abstractNumId w:val="80"/>
  </w:num>
  <w:num w:numId="7">
    <w:abstractNumId w:val="62"/>
  </w:num>
  <w:num w:numId="8">
    <w:abstractNumId w:val="112"/>
  </w:num>
  <w:num w:numId="9">
    <w:abstractNumId w:val="91"/>
  </w:num>
  <w:num w:numId="10">
    <w:abstractNumId w:val="32"/>
  </w:num>
  <w:num w:numId="11">
    <w:abstractNumId w:val="41"/>
  </w:num>
  <w:num w:numId="12">
    <w:abstractNumId w:val="19"/>
  </w:num>
  <w:num w:numId="13">
    <w:abstractNumId w:val="145"/>
  </w:num>
  <w:num w:numId="14">
    <w:abstractNumId w:val="106"/>
  </w:num>
  <w:num w:numId="15">
    <w:abstractNumId w:val="24"/>
  </w:num>
  <w:num w:numId="16">
    <w:abstractNumId w:val="96"/>
  </w:num>
  <w:num w:numId="17">
    <w:abstractNumId w:val="2"/>
  </w:num>
  <w:num w:numId="18">
    <w:abstractNumId w:val="133"/>
  </w:num>
  <w:num w:numId="19">
    <w:abstractNumId w:val="77"/>
  </w:num>
  <w:num w:numId="20">
    <w:abstractNumId w:val="12"/>
  </w:num>
  <w:num w:numId="21">
    <w:abstractNumId w:val="120"/>
  </w:num>
  <w:num w:numId="22">
    <w:abstractNumId w:val="86"/>
  </w:num>
  <w:num w:numId="23">
    <w:abstractNumId w:val="60"/>
  </w:num>
  <w:num w:numId="24">
    <w:abstractNumId w:val="152"/>
  </w:num>
  <w:num w:numId="25">
    <w:abstractNumId w:val="89"/>
  </w:num>
  <w:num w:numId="26">
    <w:abstractNumId w:val="21"/>
  </w:num>
  <w:num w:numId="27">
    <w:abstractNumId w:val="51"/>
  </w:num>
  <w:num w:numId="28">
    <w:abstractNumId w:val="25"/>
  </w:num>
  <w:num w:numId="29">
    <w:abstractNumId w:val="42"/>
  </w:num>
  <w:num w:numId="30">
    <w:abstractNumId w:val="100"/>
  </w:num>
  <w:num w:numId="31">
    <w:abstractNumId w:val="147"/>
  </w:num>
  <w:num w:numId="32">
    <w:abstractNumId w:val="83"/>
  </w:num>
  <w:num w:numId="33">
    <w:abstractNumId w:val="140"/>
  </w:num>
  <w:num w:numId="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11"/>
  </w:num>
  <w:num w:numId="38">
    <w:abstractNumId w:val="134"/>
  </w:num>
  <w:num w:numId="39">
    <w:abstractNumId w:val="27"/>
  </w:num>
  <w:num w:numId="40">
    <w:abstractNumId w:val="54"/>
  </w:num>
  <w:num w:numId="41">
    <w:abstractNumId w:val="40"/>
  </w:num>
  <w:num w:numId="42">
    <w:abstractNumId w:val="132"/>
  </w:num>
  <w:num w:numId="43">
    <w:abstractNumId w:val="20"/>
  </w:num>
  <w:num w:numId="44">
    <w:abstractNumId w:val="105"/>
  </w:num>
  <w:num w:numId="45">
    <w:abstractNumId w:val="28"/>
  </w:num>
  <w:num w:numId="46">
    <w:abstractNumId w:val="68"/>
  </w:num>
  <w:num w:numId="47">
    <w:abstractNumId w:val="15"/>
  </w:num>
  <w:num w:numId="48">
    <w:abstractNumId w:val="30"/>
  </w:num>
  <w:num w:numId="49">
    <w:abstractNumId w:val="49"/>
  </w:num>
  <w:num w:numId="50">
    <w:abstractNumId w:val="34"/>
  </w:num>
  <w:num w:numId="51">
    <w:abstractNumId w:val="9"/>
  </w:num>
  <w:num w:numId="52">
    <w:abstractNumId w:val="64"/>
  </w:num>
  <w:num w:numId="53">
    <w:abstractNumId w:val="43"/>
  </w:num>
  <w:num w:numId="54">
    <w:abstractNumId w:val="52"/>
  </w:num>
  <w:num w:numId="55">
    <w:abstractNumId w:val="50"/>
  </w:num>
  <w:num w:numId="56">
    <w:abstractNumId w:val="148"/>
  </w:num>
  <w:num w:numId="57">
    <w:abstractNumId w:val="6"/>
  </w:num>
  <w:num w:numId="58">
    <w:abstractNumId w:val="151"/>
  </w:num>
  <w:num w:numId="59">
    <w:abstractNumId w:val="92"/>
  </w:num>
  <w:num w:numId="60">
    <w:abstractNumId w:val="47"/>
  </w:num>
  <w:num w:numId="61">
    <w:abstractNumId w:val="116"/>
  </w:num>
  <w:num w:numId="62">
    <w:abstractNumId w:val="142"/>
  </w:num>
  <w:num w:numId="63">
    <w:abstractNumId w:val="16"/>
  </w:num>
  <w:num w:numId="64">
    <w:abstractNumId w:val="82"/>
  </w:num>
  <w:num w:numId="65">
    <w:abstractNumId w:val="94"/>
  </w:num>
  <w:num w:numId="66">
    <w:abstractNumId w:val="113"/>
  </w:num>
  <w:num w:numId="67">
    <w:abstractNumId w:val="66"/>
  </w:num>
  <w:num w:numId="68">
    <w:abstractNumId w:val="137"/>
  </w:num>
  <w:num w:numId="69">
    <w:abstractNumId w:val="135"/>
  </w:num>
  <w:num w:numId="70">
    <w:abstractNumId w:val="95"/>
  </w:num>
  <w:num w:numId="71">
    <w:abstractNumId w:val="90"/>
  </w:num>
  <w:num w:numId="72">
    <w:abstractNumId w:val="79"/>
  </w:num>
  <w:num w:numId="73">
    <w:abstractNumId w:val="14"/>
  </w:num>
  <w:num w:numId="74">
    <w:abstractNumId w:val="136"/>
  </w:num>
  <w:num w:numId="75">
    <w:abstractNumId w:val="53"/>
  </w:num>
  <w:num w:numId="76">
    <w:abstractNumId w:val="59"/>
  </w:num>
  <w:num w:numId="77">
    <w:abstractNumId w:val="141"/>
  </w:num>
  <w:num w:numId="78">
    <w:abstractNumId w:val="110"/>
  </w:num>
  <w:num w:numId="79">
    <w:abstractNumId w:val="126"/>
  </w:num>
  <w:num w:numId="80">
    <w:abstractNumId w:val="149"/>
  </w:num>
  <w:num w:numId="81">
    <w:abstractNumId w:val="129"/>
  </w:num>
  <w:num w:numId="82">
    <w:abstractNumId w:val="98"/>
  </w:num>
  <w:num w:numId="83">
    <w:abstractNumId w:val="109"/>
  </w:num>
  <w:num w:numId="84">
    <w:abstractNumId w:val="99"/>
  </w:num>
  <w:num w:numId="85">
    <w:abstractNumId w:val="3"/>
  </w:num>
  <w:num w:numId="86">
    <w:abstractNumId w:val="37"/>
  </w:num>
  <w:num w:numId="87">
    <w:abstractNumId w:val="70"/>
  </w:num>
  <w:num w:numId="88">
    <w:abstractNumId w:val="26"/>
  </w:num>
  <w:num w:numId="89">
    <w:abstractNumId w:val="111"/>
  </w:num>
  <w:num w:numId="90">
    <w:abstractNumId w:val="144"/>
  </w:num>
  <w:num w:numId="91">
    <w:abstractNumId w:val="123"/>
  </w:num>
  <w:num w:numId="92">
    <w:abstractNumId w:val="39"/>
  </w:num>
  <w:num w:numId="93">
    <w:abstractNumId w:val="46"/>
  </w:num>
  <w:num w:numId="94">
    <w:abstractNumId w:val="121"/>
  </w:num>
  <w:num w:numId="95">
    <w:abstractNumId w:val="104"/>
  </w:num>
  <w:num w:numId="96">
    <w:abstractNumId w:val="58"/>
  </w:num>
  <w:num w:numId="97">
    <w:abstractNumId w:val="78"/>
  </w:num>
  <w:num w:numId="98">
    <w:abstractNumId w:val="130"/>
  </w:num>
  <w:num w:numId="99">
    <w:abstractNumId w:val="36"/>
  </w:num>
  <w:num w:numId="100">
    <w:abstractNumId w:val="23"/>
  </w:num>
  <w:num w:numId="101">
    <w:abstractNumId w:val="5"/>
  </w:num>
  <w:num w:numId="102">
    <w:abstractNumId w:val="125"/>
  </w:num>
  <w:num w:numId="103">
    <w:abstractNumId w:val="13"/>
  </w:num>
  <w:num w:numId="104">
    <w:abstractNumId w:val="35"/>
  </w:num>
  <w:num w:numId="105">
    <w:abstractNumId w:val="65"/>
  </w:num>
  <w:num w:numId="106">
    <w:abstractNumId w:val="115"/>
  </w:num>
  <w:num w:numId="107">
    <w:abstractNumId w:val="128"/>
  </w:num>
  <w:num w:numId="108">
    <w:abstractNumId w:val="85"/>
  </w:num>
  <w:num w:numId="109">
    <w:abstractNumId w:val="75"/>
  </w:num>
  <w:num w:numId="110">
    <w:abstractNumId w:val="69"/>
  </w:num>
  <w:num w:numId="111">
    <w:abstractNumId w:val="122"/>
  </w:num>
  <w:num w:numId="112">
    <w:abstractNumId w:val="117"/>
  </w:num>
  <w:num w:numId="113">
    <w:abstractNumId w:val="114"/>
  </w:num>
  <w:num w:numId="114">
    <w:abstractNumId w:val="131"/>
  </w:num>
  <w:num w:numId="115">
    <w:abstractNumId w:val="103"/>
  </w:num>
  <w:num w:numId="116">
    <w:abstractNumId w:val="88"/>
  </w:num>
  <w:num w:numId="117">
    <w:abstractNumId w:val="146"/>
  </w:num>
  <w:num w:numId="118">
    <w:abstractNumId w:val="74"/>
  </w:num>
  <w:num w:numId="119">
    <w:abstractNumId w:val="48"/>
  </w:num>
  <w:num w:numId="120">
    <w:abstractNumId w:val="0"/>
  </w:num>
  <w:num w:numId="121">
    <w:abstractNumId w:val="4"/>
  </w:num>
  <w:num w:numId="122">
    <w:abstractNumId w:val="87"/>
  </w:num>
  <w:num w:numId="123">
    <w:abstractNumId w:val="150"/>
  </w:num>
  <w:num w:numId="124">
    <w:abstractNumId w:val="93"/>
  </w:num>
  <w:num w:numId="125">
    <w:abstractNumId w:val="154"/>
  </w:num>
  <w:num w:numId="126">
    <w:abstractNumId w:val="76"/>
  </w:num>
  <w:num w:numId="127">
    <w:abstractNumId w:val="102"/>
  </w:num>
  <w:num w:numId="128">
    <w:abstractNumId w:val="84"/>
  </w:num>
  <w:num w:numId="129">
    <w:abstractNumId w:val="63"/>
  </w:num>
  <w:num w:numId="130">
    <w:abstractNumId w:val="7"/>
  </w:num>
  <w:num w:numId="131">
    <w:abstractNumId w:val="107"/>
  </w:num>
  <w:num w:numId="132">
    <w:abstractNumId w:val="67"/>
  </w:num>
  <w:num w:numId="133">
    <w:abstractNumId w:val="10"/>
  </w:num>
  <w:num w:numId="134">
    <w:abstractNumId w:val="73"/>
  </w:num>
  <w:num w:numId="135">
    <w:abstractNumId w:val="139"/>
  </w:num>
  <w:num w:numId="136">
    <w:abstractNumId w:val="72"/>
  </w:num>
  <w:num w:numId="137">
    <w:abstractNumId w:val="97"/>
  </w:num>
  <w:num w:numId="138">
    <w:abstractNumId w:val="153"/>
  </w:num>
  <w:num w:numId="139">
    <w:abstractNumId w:val="143"/>
  </w:num>
  <w:num w:numId="140">
    <w:abstractNumId w:val="38"/>
  </w:num>
  <w:num w:numId="141">
    <w:abstractNumId w:val="33"/>
  </w:num>
  <w:num w:numId="142">
    <w:abstractNumId w:val="22"/>
  </w:num>
  <w:num w:numId="143">
    <w:abstractNumId w:val="127"/>
  </w:num>
  <w:num w:numId="144">
    <w:abstractNumId w:val="56"/>
  </w:num>
  <w:num w:numId="145">
    <w:abstractNumId w:val="124"/>
  </w:num>
  <w:num w:numId="146">
    <w:abstractNumId w:val="44"/>
  </w:num>
  <w:num w:numId="147">
    <w:abstractNumId w:val="108"/>
  </w:num>
  <w:num w:numId="148">
    <w:abstractNumId w:val="55"/>
  </w:num>
  <w:num w:numId="149">
    <w:abstractNumId w:val="61"/>
  </w:num>
  <w:num w:numId="150">
    <w:abstractNumId w:val="17"/>
  </w:num>
  <w:num w:numId="151">
    <w:abstractNumId w:val="101"/>
  </w:num>
  <w:num w:numId="152">
    <w:abstractNumId w:val="45"/>
  </w:num>
  <w:num w:numId="153">
    <w:abstractNumId w:val="138"/>
  </w:num>
  <w:num w:numId="154">
    <w:abstractNumId w:val="57"/>
  </w:num>
  <w:num w:numId="155">
    <w:abstractNumId w:val="31"/>
  </w:num>
  <w:numIdMacAtCleanup w:val="1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2"/>
  <w:hideSpellingErrors/>
  <w:hideGrammaticalErrors/>
  <w:defaultTabStop w:val="720"/>
  <w:characterSpacingControl w:val="doNotCompress"/>
  <w:hdrShapeDefaults>
    <o:shapedefaults v:ext="edit" spidmax="2051"/>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5CDA"/>
    <w:rsid w:val="00002426"/>
    <w:rsid w:val="00002CDE"/>
    <w:rsid w:val="00003EA9"/>
    <w:rsid w:val="00004D97"/>
    <w:rsid w:val="000058EF"/>
    <w:rsid w:val="000112F5"/>
    <w:rsid w:val="000119B0"/>
    <w:rsid w:val="00012712"/>
    <w:rsid w:val="00013281"/>
    <w:rsid w:val="0001331D"/>
    <w:rsid w:val="000134F1"/>
    <w:rsid w:val="000137BF"/>
    <w:rsid w:val="00017811"/>
    <w:rsid w:val="000219E1"/>
    <w:rsid w:val="00023609"/>
    <w:rsid w:val="00026FEE"/>
    <w:rsid w:val="000303B5"/>
    <w:rsid w:val="00030467"/>
    <w:rsid w:val="00031AA0"/>
    <w:rsid w:val="000335BA"/>
    <w:rsid w:val="00033621"/>
    <w:rsid w:val="0003493C"/>
    <w:rsid w:val="00036C44"/>
    <w:rsid w:val="0003788B"/>
    <w:rsid w:val="00041B13"/>
    <w:rsid w:val="00041E87"/>
    <w:rsid w:val="00043871"/>
    <w:rsid w:val="00044A49"/>
    <w:rsid w:val="00045CB8"/>
    <w:rsid w:val="00050341"/>
    <w:rsid w:val="00051574"/>
    <w:rsid w:val="00052626"/>
    <w:rsid w:val="000529AC"/>
    <w:rsid w:val="00052B5F"/>
    <w:rsid w:val="00057770"/>
    <w:rsid w:val="0005785C"/>
    <w:rsid w:val="00060490"/>
    <w:rsid w:val="0006049A"/>
    <w:rsid w:val="0006127B"/>
    <w:rsid w:val="000617DA"/>
    <w:rsid w:val="000618D7"/>
    <w:rsid w:val="00065DCB"/>
    <w:rsid w:val="000705D7"/>
    <w:rsid w:val="000713F3"/>
    <w:rsid w:val="00071FD9"/>
    <w:rsid w:val="000729A1"/>
    <w:rsid w:val="000731E3"/>
    <w:rsid w:val="0007329F"/>
    <w:rsid w:val="000751C7"/>
    <w:rsid w:val="0007623A"/>
    <w:rsid w:val="00077230"/>
    <w:rsid w:val="00077C4E"/>
    <w:rsid w:val="00081310"/>
    <w:rsid w:val="00083DA2"/>
    <w:rsid w:val="000870EA"/>
    <w:rsid w:val="00087689"/>
    <w:rsid w:val="00093DA0"/>
    <w:rsid w:val="00095365"/>
    <w:rsid w:val="000968CA"/>
    <w:rsid w:val="00097318"/>
    <w:rsid w:val="000A03AE"/>
    <w:rsid w:val="000A0944"/>
    <w:rsid w:val="000A3BF3"/>
    <w:rsid w:val="000A554F"/>
    <w:rsid w:val="000A71C3"/>
    <w:rsid w:val="000A7F1B"/>
    <w:rsid w:val="000AB4C2"/>
    <w:rsid w:val="000B0B70"/>
    <w:rsid w:val="000B11BE"/>
    <w:rsid w:val="000B167F"/>
    <w:rsid w:val="000B20E7"/>
    <w:rsid w:val="000B2550"/>
    <w:rsid w:val="000B3362"/>
    <w:rsid w:val="000B4379"/>
    <w:rsid w:val="000B5686"/>
    <w:rsid w:val="000B6644"/>
    <w:rsid w:val="000C02CC"/>
    <w:rsid w:val="000C31E1"/>
    <w:rsid w:val="000C40F2"/>
    <w:rsid w:val="000C4896"/>
    <w:rsid w:val="000C4CB6"/>
    <w:rsid w:val="000C57A2"/>
    <w:rsid w:val="000C605B"/>
    <w:rsid w:val="000C77F4"/>
    <w:rsid w:val="000D315A"/>
    <w:rsid w:val="000D40A4"/>
    <w:rsid w:val="000D4488"/>
    <w:rsid w:val="000D4845"/>
    <w:rsid w:val="000D5512"/>
    <w:rsid w:val="000E357F"/>
    <w:rsid w:val="000E3582"/>
    <w:rsid w:val="000E705A"/>
    <w:rsid w:val="000E741F"/>
    <w:rsid w:val="000F0F72"/>
    <w:rsid w:val="000F5C38"/>
    <w:rsid w:val="000F70DE"/>
    <w:rsid w:val="00100406"/>
    <w:rsid w:val="00101543"/>
    <w:rsid w:val="00101D80"/>
    <w:rsid w:val="00103E0D"/>
    <w:rsid w:val="001049F2"/>
    <w:rsid w:val="00104A87"/>
    <w:rsid w:val="00107A87"/>
    <w:rsid w:val="00110BA4"/>
    <w:rsid w:val="0011156F"/>
    <w:rsid w:val="0011195D"/>
    <w:rsid w:val="00112B64"/>
    <w:rsid w:val="001148B0"/>
    <w:rsid w:val="001161C9"/>
    <w:rsid w:val="00117BE4"/>
    <w:rsid w:val="00117DFC"/>
    <w:rsid w:val="00120F88"/>
    <w:rsid w:val="00122651"/>
    <w:rsid w:val="00123960"/>
    <w:rsid w:val="00124F53"/>
    <w:rsid w:val="00125DE3"/>
    <w:rsid w:val="00132AB7"/>
    <w:rsid w:val="00133575"/>
    <w:rsid w:val="0013482F"/>
    <w:rsid w:val="00134B03"/>
    <w:rsid w:val="001357CE"/>
    <w:rsid w:val="00142C4B"/>
    <w:rsid w:val="00142C7E"/>
    <w:rsid w:val="00146217"/>
    <w:rsid w:val="00150DA9"/>
    <w:rsid w:val="00152515"/>
    <w:rsid w:val="00152CEC"/>
    <w:rsid w:val="0015324A"/>
    <w:rsid w:val="00153905"/>
    <w:rsid w:val="00156426"/>
    <w:rsid w:val="00156D1E"/>
    <w:rsid w:val="001574C6"/>
    <w:rsid w:val="001577C6"/>
    <w:rsid w:val="00160BBD"/>
    <w:rsid w:val="0016258D"/>
    <w:rsid w:val="0016380B"/>
    <w:rsid w:val="00165BB6"/>
    <w:rsid w:val="00166AC8"/>
    <w:rsid w:val="00167FEE"/>
    <w:rsid w:val="0017037B"/>
    <w:rsid w:val="0017075A"/>
    <w:rsid w:val="001742AA"/>
    <w:rsid w:val="00174F08"/>
    <w:rsid w:val="00177D5A"/>
    <w:rsid w:val="00177F39"/>
    <w:rsid w:val="00180A91"/>
    <w:rsid w:val="00182AB1"/>
    <w:rsid w:val="00183330"/>
    <w:rsid w:val="00184253"/>
    <w:rsid w:val="0018445B"/>
    <w:rsid w:val="00184B6B"/>
    <w:rsid w:val="00184C2B"/>
    <w:rsid w:val="00187FB6"/>
    <w:rsid w:val="00190D6C"/>
    <w:rsid w:val="00191053"/>
    <w:rsid w:val="001922C9"/>
    <w:rsid w:val="00192349"/>
    <w:rsid w:val="001A21A7"/>
    <w:rsid w:val="001A3A4A"/>
    <w:rsid w:val="001A402C"/>
    <w:rsid w:val="001A5269"/>
    <w:rsid w:val="001B099A"/>
    <w:rsid w:val="001B0A23"/>
    <w:rsid w:val="001B112F"/>
    <w:rsid w:val="001B5C95"/>
    <w:rsid w:val="001B6CB3"/>
    <w:rsid w:val="001B6D3E"/>
    <w:rsid w:val="001B7BE0"/>
    <w:rsid w:val="001C06D4"/>
    <w:rsid w:val="001C0A0B"/>
    <w:rsid w:val="001C0D5B"/>
    <w:rsid w:val="001C2263"/>
    <w:rsid w:val="001C5178"/>
    <w:rsid w:val="001D0931"/>
    <w:rsid w:val="001D13AE"/>
    <w:rsid w:val="001D1609"/>
    <w:rsid w:val="001D1D69"/>
    <w:rsid w:val="001D221A"/>
    <w:rsid w:val="001D3B6B"/>
    <w:rsid w:val="001D4411"/>
    <w:rsid w:val="001D4F93"/>
    <w:rsid w:val="001D5F9A"/>
    <w:rsid w:val="001D6144"/>
    <w:rsid w:val="001D68AC"/>
    <w:rsid w:val="001D6CE5"/>
    <w:rsid w:val="001E00DE"/>
    <w:rsid w:val="001E1D9D"/>
    <w:rsid w:val="001E40F8"/>
    <w:rsid w:val="001E44EF"/>
    <w:rsid w:val="001E4864"/>
    <w:rsid w:val="001E52F9"/>
    <w:rsid w:val="001E58F9"/>
    <w:rsid w:val="001E5F42"/>
    <w:rsid w:val="001E5FD6"/>
    <w:rsid w:val="001E6A67"/>
    <w:rsid w:val="001E728D"/>
    <w:rsid w:val="001F16A7"/>
    <w:rsid w:val="001F171B"/>
    <w:rsid w:val="001F5F29"/>
    <w:rsid w:val="001F6BDA"/>
    <w:rsid w:val="001F6DEF"/>
    <w:rsid w:val="002054EC"/>
    <w:rsid w:val="00205F3E"/>
    <w:rsid w:val="002100AF"/>
    <w:rsid w:val="002128D0"/>
    <w:rsid w:val="0021658D"/>
    <w:rsid w:val="00217C90"/>
    <w:rsid w:val="00220489"/>
    <w:rsid w:val="0022193C"/>
    <w:rsid w:val="00222D68"/>
    <w:rsid w:val="00225C0B"/>
    <w:rsid w:val="00231FA3"/>
    <w:rsid w:val="00232489"/>
    <w:rsid w:val="0023421F"/>
    <w:rsid w:val="002356A1"/>
    <w:rsid w:val="00235D9F"/>
    <w:rsid w:val="00237497"/>
    <w:rsid w:val="00237DB8"/>
    <w:rsid w:val="0024174B"/>
    <w:rsid w:val="0024456F"/>
    <w:rsid w:val="00245E1B"/>
    <w:rsid w:val="00250209"/>
    <w:rsid w:val="00250507"/>
    <w:rsid w:val="00252697"/>
    <w:rsid w:val="00253ADC"/>
    <w:rsid w:val="00254E8E"/>
    <w:rsid w:val="002556B1"/>
    <w:rsid w:val="00257A6E"/>
    <w:rsid w:val="00264784"/>
    <w:rsid w:val="0026507C"/>
    <w:rsid w:val="002651A4"/>
    <w:rsid w:val="0026575A"/>
    <w:rsid w:val="00270069"/>
    <w:rsid w:val="00271792"/>
    <w:rsid w:val="00271FA8"/>
    <w:rsid w:val="0027205E"/>
    <w:rsid w:val="00272F01"/>
    <w:rsid w:val="00273D33"/>
    <w:rsid w:val="00273EE1"/>
    <w:rsid w:val="00274598"/>
    <w:rsid w:val="0028003B"/>
    <w:rsid w:val="00280B4F"/>
    <w:rsid w:val="0028366B"/>
    <w:rsid w:val="00283FC0"/>
    <w:rsid w:val="002869AD"/>
    <w:rsid w:val="0028736D"/>
    <w:rsid w:val="0029101C"/>
    <w:rsid w:val="0029113B"/>
    <w:rsid w:val="00293767"/>
    <w:rsid w:val="00293EAC"/>
    <w:rsid w:val="0029471A"/>
    <w:rsid w:val="00295207"/>
    <w:rsid w:val="0029561B"/>
    <w:rsid w:val="00296072"/>
    <w:rsid w:val="00296788"/>
    <w:rsid w:val="002A2F30"/>
    <w:rsid w:val="002A4ABE"/>
    <w:rsid w:val="002A5341"/>
    <w:rsid w:val="002A6C52"/>
    <w:rsid w:val="002B041D"/>
    <w:rsid w:val="002B0ACB"/>
    <w:rsid w:val="002B1D5F"/>
    <w:rsid w:val="002B387C"/>
    <w:rsid w:val="002B4C75"/>
    <w:rsid w:val="002B6DD3"/>
    <w:rsid w:val="002C3025"/>
    <w:rsid w:val="002C75B1"/>
    <w:rsid w:val="002D0218"/>
    <w:rsid w:val="002D19A3"/>
    <w:rsid w:val="002D25A3"/>
    <w:rsid w:val="002D6B5E"/>
    <w:rsid w:val="002D791E"/>
    <w:rsid w:val="002E03A4"/>
    <w:rsid w:val="002E04D6"/>
    <w:rsid w:val="002E0538"/>
    <w:rsid w:val="002E1C1B"/>
    <w:rsid w:val="002E25F1"/>
    <w:rsid w:val="002E4041"/>
    <w:rsid w:val="002E466C"/>
    <w:rsid w:val="002E52E9"/>
    <w:rsid w:val="002E6141"/>
    <w:rsid w:val="002E6DF4"/>
    <w:rsid w:val="002F0FA2"/>
    <w:rsid w:val="002F104D"/>
    <w:rsid w:val="002F1CE0"/>
    <w:rsid w:val="002F20B8"/>
    <w:rsid w:val="002F2F55"/>
    <w:rsid w:val="002F3320"/>
    <w:rsid w:val="002F34B5"/>
    <w:rsid w:val="002F3594"/>
    <w:rsid w:val="002F4BAE"/>
    <w:rsid w:val="002F51DF"/>
    <w:rsid w:val="002F55B2"/>
    <w:rsid w:val="002F6120"/>
    <w:rsid w:val="00302160"/>
    <w:rsid w:val="00302989"/>
    <w:rsid w:val="003117D9"/>
    <w:rsid w:val="00311F6D"/>
    <w:rsid w:val="003143BD"/>
    <w:rsid w:val="00314AF3"/>
    <w:rsid w:val="003164EB"/>
    <w:rsid w:val="0031797F"/>
    <w:rsid w:val="00320152"/>
    <w:rsid w:val="003216BD"/>
    <w:rsid w:val="00321863"/>
    <w:rsid w:val="00322A49"/>
    <w:rsid w:val="003235A1"/>
    <w:rsid w:val="003245D9"/>
    <w:rsid w:val="00325036"/>
    <w:rsid w:val="003254AD"/>
    <w:rsid w:val="003341A2"/>
    <w:rsid w:val="00337B87"/>
    <w:rsid w:val="003402B7"/>
    <w:rsid w:val="00351E98"/>
    <w:rsid w:val="00351FD0"/>
    <w:rsid w:val="00352B48"/>
    <w:rsid w:val="00353178"/>
    <w:rsid w:val="003534A9"/>
    <w:rsid w:val="00354948"/>
    <w:rsid w:val="00354E6F"/>
    <w:rsid w:val="00362284"/>
    <w:rsid w:val="003622A8"/>
    <w:rsid w:val="003627CA"/>
    <w:rsid w:val="00362D32"/>
    <w:rsid w:val="00364C89"/>
    <w:rsid w:val="00366A8A"/>
    <w:rsid w:val="00367315"/>
    <w:rsid w:val="00367CA0"/>
    <w:rsid w:val="00370AD4"/>
    <w:rsid w:val="00372991"/>
    <w:rsid w:val="003729F1"/>
    <w:rsid w:val="003753F4"/>
    <w:rsid w:val="0037640B"/>
    <w:rsid w:val="00376544"/>
    <w:rsid w:val="00376AFE"/>
    <w:rsid w:val="00377CE8"/>
    <w:rsid w:val="003801AD"/>
    <w:rsid w:val="0038111F"/>
    <w:rsid w:val="003832BC"/>
    <w:rsid w:val="0038554B"/>
    <w:rsid w:val="003914EB"/>
    <w:rsid w:val="003918EA"/>
    <w:rsid w:val="0039238C"/>
    <w:rsid w:val="0039440C"/>
    <w:rsid w:val="0039756B"/>
    <w:rsid w:val="00397A24"/>
    <w:rsid w:val="003A0479"/>
    <w:rsid w:val="003A28BA"/>
    <w:rsid w:val="003A2DB1"/>
    <w:rsid w:val="003A354B"/>
    <w:rsid w:val="003A53BC"/>
    <w:rsid w:val="003A7E93"/>
    <w:rsid w:val="003B095E"/>
    <w:rsid w:val="003B3CC8"/>
    <w:rsid w:val="003B7637"/>
    <w:rsid w:val="003B7B4C"/>
    <w:rsid w:val="003C02E3"/>
    <w:rsid w:val="003C0D5C"/>
    <w:rsid w:val="003C26AA"/>
    <w:rsid w:val="003C2D56"/>
    <w:rsid w:val="003C43AD"/>
    <w:rsid w:val="003C4875"/>
    <w:rsid w:val="003C6142"/>
    <w:rsid w:val="003D0BB9"/>
    <w:rsid w:val="003D212A"/>
    <w:rsid w:val="003D3040"/>
    <w:rsid w:val="003D5356"/>
    <w:rsid w:val="003D6CE4"/>
    <w:rsid w:val="003D6D24"/>
    <w:rsid w:val="003D7B94"/>
    <w:rsid w:val="003E01FC"/>
    <w:rsid w:val="003E33B4"/>
    <w:rsid w:val="003E370A"/>
    <w:rsid w:val="003E649D"/>
    <w:rsid w:val="003E65BC"/>
    <w:rsid w:val="003E78E5"/>
    <w:rsid w:val="003F4C19"/>
    <w:rsid w:val="003F53C5"/>
    <w:rsid w:val="003F6503"/>
    <w:rsid w:val="003F7B44"/>
    <w:rsid w:val="00407B06"/>
    <w:rsid w:val="00411170"/>
    <w:rsid w:val="00411AA6"/>
    <w:rsid w:val="00412404"/>
    <w:rsid w:val="004125C3"/>
    <w:rsid w:val="00415C72"/>
    <w:rsid w:val="00417CAF"/>
    <w:rsid w:val="004204AF"/>
    <w:rsid w:val="0042164B"/>
    <w:rsid w:val="004229A6"/>
    <w:rsid w:val="00424843"/>
    <w:rsid w:val="00424BFA"/>
    <w:rsid w:val="004262C0"/>
    <w:rsid w:val="0042723E"/>
    <w:rsid w:val="00427261"/>
    <w:rsid w:val="00434ABE"/>
    <w:rsid w:val="0044142A"/>
    <w:rsid w:val="00442407"/>
    <w:rsid w:val="0044299B"/>
    <w:rsid w:val="00442AB5"/>
    <w:rsid w:val="00451AD6"/>
    <w:rsid w:val="0045207B"/>
    <w:rsid w:val="00452139"/>
    <w:rsid w:val="00452CD1"/>
    <w:rsid w:val="00453A5C"/>
    <w:rsid w:val="00454BCE"/>
    <w:rsid w:val="00455719"/>
    <w:rsid w:val="004557F0"/>
    <w:rsid w:val="00455E53"/>
    <w:rsid w:val="0045658C"/>
    <w:rsid w:val="00456D56"/>
    <w:rsid w:val="00462378"/>
    <w:rsid w:val="00462DE8"/>
    <w:rsid w:val="0046368A"/>
    <w:rsid w:val="004656F8"/>
    <w:rsid w:val="00466520"/>
    <w:rsid w:val="00467E0A"/>
    <w:rsid w:val="00470138"/>
    <w:rsid w:val="00471BE4"/>
    <w:rsid w:val="00474333"/>
    <w:rsid w:val="00474E24"/>
    <w:rsid w:val="00477BD3"/>
    <w:rsid w:val="0048016A"/>
    <w:rsid w:val="0048158F"/>
    <w:rsid w:val="00481D11"/>
    <w:rsid w:val="004911FD"/>
    <w:rsid w:val="004918DB"/>
    <w:rsid w:val="00493BAC"/>
    <w:rsid w:val="0049464D"/>
    <w:rsid w:val="0049760E"/>
    <w:rsid w:val="00497992"/>
    <w:rsid w:val="004A0638"/>
    <w:rsid w:val="004A07A3"/>
    <w:rsid w:val="004A0CFA"/>
    <w:rsid w:val="004A0E4B"/>
    <w:rsid w:val="004A1835"/>
    <w:rsid w:val="004A342B"/>
    <w:rsid w:val="004A3C96"/>
    <w:rsid w:val="004A41B2"/>
    <w:rsid w:val="004A4520"/>
    <w:rsid w:val="004A6C18"/>
    <w:rsid w:val="004A6D63"/>
    <w:rsid w:val="004B0287"/>
    <w:rsid w:val="004B0A14"/>
    <w:rsid w:val="004B11F1"/>
    <w:rsid w:val="004B2003"/>
    <w:rsid w:val="004B2498"/>
    <w:rsid w:val="004B3173"/>
    <w:rsid w:val="004B5F28"/>
    <w:rsid w:val="004B5F2B"/>
    <w:rsid w:val="004B72C3"/>
    <w:rsid w:val="004B7C9A"/>
    <w:rsid w:val="004C2F95"/>
    <w:rsid w:val="004C5195"/>
    <w:rsid w:val="004C5719"/>
    <w:rsid w:val="004C7A0B"/>
    <w:rsid w:val="004C7EB8"/>
    <w:rsid w:val="004D02B1"/>
    <w:rsid w:val="004D038B"/>
    <w:rsid w:val="004D303D"/>
    <w:rsid w:val="004D32AF"/>
    <w:rsid w:val="004D34E6"/>
    <w:rsid w:val="004D561D"/>
    <w:rsid w:val="004D6526"/>
    <w:rsid w:val="004D75AC"/>
    <w:rsid w:val="004D7FC8"/>
    <w:rsid w:val="004E1396"/>
    <w:rsid w:val="004E2267"/>
    <w:rsid w:val="004E35CB"/>
    <w:rsid w:val="004E48D8"/>
    <w:rsid w:val="004E5BBD"/>
    <w:rsid w:val="004E6B3B"/>
    <w:rsid w:val="004E7062"/>
    <w:rsid w:val="004F0664"/>
    <w:rsid w:val="004F4B94"/>
    <w:rsid w:val="004F54C4"/>
    <w:rsid w:val="004F555E"/>
    <w:rsid w:val="004F7180"/>
    <w:rsid w:val="005020B1"/>
    <w:rsid w:val="00502F43"/>
    <w:rsid w:val="0050541B"/>
    <w:rsid w:val="00506975"/>
    <w:rsid w:val="0050780B"/>
    <w:rsid w:val="00507AD2"/>
    <w:rsid w:val="00510DB8"/>
    <w:rsid w:val="00511AB4"/>
    <w:rsid w:val="00513409"/>
    <w:rsid w:val="00514B59"/>
    <w:rsid w:val="005160A3"/>
    <w:rsid w:val="0051670B"/>
    <w:rsid w:val="0051783C"/>
    <w:rsid w:val="00521B07"/>
    <w:rsid w:val="0052432D"/>
    <w:rsid w:val="00524754"/>
    <w:rsid w:val="0052627D"/>
    <w:rsid w:val="0052654A"/>
    <w:rsid w:val="005275C9"/>
    <w:rsid w:val="00530404"/>
    <w:rsid w:val="0053236A"/>
    <w:rsid w:val="005348D8"/>
    <w:rsid w:val="0053507C"/>
    <w:rsid w:val="00535546"/>
    <w:rsid w:val="00537B07"/>
    <w:rsid w:val="00537DD8"/>
    <w:rsid w:val="00540E53"/>
    <w:rsid w:val="00540E57"/>
    <w:rsid w:val="0054146C"/>
    <w:rsid w:val="00542FA5"/>
    <w:rsid w:val="00544F11"/>
    <w:rsid w:val="0054612F"/>
    <w:rsid w:val="00553DB2"/>
    <w:rsid w:val="005553D5"/>
    <w:rsid w:val="00560662"/>
    <w:rsid w:val="005610A4"/>
    <w:rsid w:val="00562B48"/>
    <w:rsid w:val="00565404"/>
    <w:rsid w:val="005655DF"/>
    <w:rsid w:val="00566221"/>
    <w:rsid w:val="0056704B"/>
    <w:rsid w:val="00567E5D"/>
    <w:rsid w:val="00570F88"/>
    <w:rsid w:val="00572AC4"/>
    <w:rsid w:val="00577F60"/>
    <w:rsid w:val="005800B9"/>
    <w:rsid w:val="005805E0"/>
    <w:rsid w:val="0058204A"/>
    <w:rsid w:val="00584842"/>
    <w:rsid w:val="005857D8"/>
    <w:rsid w:val="00585901"/>
    <w:rsid w:val="00587748"/>
    <w:rsid w:val="005906EE"/>
    <w:rsid w:val="00591E8F"/>
    <w:rsid w:val="0059255A"/>
    <w:rsid w:val="005938D4"/>
    <w:rsid w:val="00594011"/>
    <w:rsid w:val="00594FF8"/>
    <w:rsid w:val="005972C1"/>
    <w:rsid w:val="005978CB"/>
    <w:rsid w:val="005A4669"/>
    <w:rsid w:val="005A74EF"/>
    <w:rsid w:val="005A7849"/>
    <w:rsid w:val="005A78E9"/>
    <w:rsid w:val="005B010F"/>
    <w:rsid w:val="005B091D"/>
    <w:rsid w:val="005B1560"/>
    <w:rsid w:val="005B300D"/>
    <w:rsid w:val="005B3D59"/>
    <w:rsid w:val="005B4D92"/>
    <w:rsid w:val="005B717C"/>
    <w:rsid w:val="005B777A"/>
    <w:rsid w:val="005C1465"/>
    <w:rsid w:val="005C1513"/>
    <w:rsid w:val="005C168C"/>
    <w:rsid w:val="005C1919"/>
    <w:rsid w:val="005C249B"/>
    <w:rsid w:val="005C296B"/>
    <w:rsid w:val="005C5F9E"/>
    <w:rsid w:val="005C65CF"/>
    <w:rsid w:val="005C718D"/>
    <w:rsid w:val="005C7709"/>
    <w:rsid w:val="005D0614"/>
    <w:rsid w:val="005D35F6"/>
    <w:rsid w:val="005D6732"/>
    <w:rsid w:val="005E4E19"/>
    <w:rsid w:val="005E5956"/>
    <w:rsid w:val="005E7D73"/>
    <w:rsid w:val="005F1B26"/>
    <w:rsid w:val="005F580F"/>
    <w:rsid w:val="005F61DA"/>
    <w:rsid w:val="006017FC"/>
    <w:rsid w:val="00602A99"/>
    <w:rsid w:val="00603626"/>
    <w:rsid w:val="00603AC3"/>
    <w:rsid w:val="00606B4F"/>
    <w:rsid w:val="00606DB1"/>
    <w:rsid w:val="0061002B"/>
    <w:rsid w:val="00612DCB"/>
    <w:rsid w:val="00612FE5"/>
    <w:rsid w:val="0061302B"/>
    <w:rsid w:val="0061547E"/>
    <w:rsid w:val="00615CFB"/>
    <w:rsid w:val="0062168E"/>
    <w:rsid w:val="00623AAE"/>
    <w:rsid w:val="0062CD9C"/>
    <w:rsid w:val="00630207"/>
    <w:rsid w:val="00631332"/>
    <w:rsid w:val="00635B13"/>
    <w:rsid w:val="00635E0A"/>
    <w:rsid w:val="00635F21"/>
    <w:rsid w:val="00636410"/>
    <w:rsid w:val="006369ED"/>
    <w:rsid w:val="00640309"/>
    <w:rsid w:val="00643BFB"/>
    <w:rsid w:val="00644383"/>
    <w:rsid w:val="0064470F"/>
    <w:rsid w:val="00646B9F"/>
    <w:rsid w:val="00647691"/>
    <w:rsid w:val="00651970"/>
    <w:rsid w:val="00651F2B"/>
    <w:rsid w:val="00652CFB"/>
    <w:rsid w:val="00652E7C"/>
    <w:rsid w:val="00653128"/>
    <w:rsid w:val="00653BB4"/>
    <w:rsid w:val="00653C5E"/>
    <w:rsid w:val="00654442"/>
    <w:rsid w:val="00662115"/>
    <w:rsid w:val="00663B1A"/>
    <w:rsid w:val="00664201"/>
    <w:rsid w:val="00665417"/>
    <w:rsid w:val="006659BC"/>
    <w:rsid w:val="00666636"/>
    <w:rsid w:val="0066746D"/>
    <w:rsid w:val="00667B85"/>
    <w:rsid w:val="00670C34"/>
    <w:rsid w:val="00671519"/>
    <w:rsid w:val="00673AA5"/>
    <w:rsid w:val="00675053"/>
    <w:rsid w:val="006751F3"/>
    <w:rsid w:val="00676178"/>
    <w:rsid w:val="0067714A"/>
    <w:rsid w:val="006774A9"/>
    <w:rsid w:val="00681209"/>
    <w:rsid w:val="00682A60"/>
    <w:rsid w:val="0068316C"/>
    <w:rsid w:val="00684BA2"/>
    <w:rsid w:val="00687E3E"/>
    <w:rsid w:val="006902DF"/>
    <w:rsid w:val="0069662A"/>
    <w:rsid w:val="00697E70"/>
    <w:rsid w:val="006A2501"/>
    <w:rsid w:val="006A2D37"/>
    <w:rsid w:val="006A2D6F"/>
    <w:rsid w:val="006A4934"/>
    <w:rsid w:val="006A655C"/>
    <w:rsid w:val="006A6D89"/>
    <w:rsid w:val="006A7528"/>
    <w:rsid w:val="006A7B9F"/>
    <w:rsid w:val="006B08E2"/>
    <w:rsid w:val="006B0DB3"/>
    <w:rsid w:val="006B27B2"/>
    <w:rsid w:val="006B342B"/>
    <w:rsid w:val="006B4564"/>
    <w:rsid w:val="006B4762"/>
    <w:rsid w:val="006B581C"/>
    <w:rsid w:val="006C00E1"/>
    <w:rsid w:val="006C02ED"/>
    <w:rsid w:val="006C0F20"/>
    <w:rsid w:val="006C22A6"/>
    <w:rsid w:val="006C3039"/>
    <w:rsid w:val="006C321D"/>
    <w:rsid w:val="006C373C"/>
    <w:rsid w:val="006C4F03"/>
    <w:rsid w:val="006C59D6"/>
    <w:rsid w:val="006C7D57"/>
    <w:rsid w:val="006D011E"/>
    <w:rsid w:val="006D2925"/>
    <w:rsid w:val="006D4A13"/>
    <w:rsid w:val="006D50A6"/>
    <w:rsid w:val="006D65DD"/>
    <w:rsid w:val="006D7E46"/>
    <w:rsid w:val="006E0949"/>
    <w:rsid w:val="006E10C9"/>
    <w:rsid w:val="006E398A"/>
    <w:rsid w:val="006E6164"/>
    <w:rsid w:val="006E7438"/>
    <w:rsid w:val="006E7A64"/>
    <w:rsid w:val="006E7DE9"/>
    <w:rsid w:val="006F591D"/>
    <w:rsid w:val="006F5AA6"/>
    <w:rsid w:val="006F6370"/>
    <w:rsid w:val="006F7572"/>
    <w:rsid w:val="007004CA"/>
    <w:rsid w:val="00700F34"/>
    <w:rsid w:val="00704E12"/>
    <w:rsid w:val="00705954"/>
    <w:rsid w:val="0071001A"/>
    <w:rsid w:val="00710B31"/>
    <w:rsid w:val="007132DC"/>
    <w:rsid w:val="0071391C"/>
    <w:rsid w:val="00714F9A"/>
    <w:rsid w:val="0071510C"/>
    <w:rsid w:val="007165C2"/>
    <w:rsid w:val="00717D63"/>
    <w:rsid w:val="00717EB7"/>
    <w:rsid w:val="00725C6F"/>
    <w:rsid w:val="00725D49"/>
    <w:rsid w:val="00730811"/>
    <w:rsid w:val="00731B93"/>
    <w:rsid w:val="00733AC5"/>
    <w:rsid w:val="00735E89"/>
    <w:rsid w:val="00736DA1"/>
    <w:rsid w:val="00737158"/>
    <w:rsid w:val="00741B91"/>
    <w:rsid w:val="00742871"/>
    <w:rsid w:val="007432DA"/>
    <w:rsid w:val="007478C6"/>
    <w:rsid w:val="007485B4"/>
    <w:rsid w:val="007513C3"/>
    <w:rsid w:val="00751E2F"/>
    <w:rsid w:val="00752935"/>
    <w:rsid w:val="00755869"/>
    <w:rsid w:val="007559D1"/>
    <w:rsid w:val="00756A1F"/>
    <w:rsid w:val="007570A0"/>
    <w:rsid w:val="00760D28"/>
    <w:rsid w:val="00761FB1"/>
    <w:rsid w:val="0076296C"/>
    <w:rsid w:val="007635CC"/>
    <w:rsid w:val="00763655"/>
    <w:rsid w:val="0076763E"/>
    <w:rsid w:val="007705C9"/>
    <w:rsid w:val="00770FD9"/>
    <w:rsid w:val="00771BB1"/>
    <w:rsid w:val="00772698"/>
    <w:rsid w:val="00773126"/>
    <w:rsid w:val="00776779"/>
    <w:rsid w:val="007823B1"/>
    <w:rsid w:val="007845D8"/>
    <w:rsid w:val="00784AE3"/>
    <w:rsid w:val="00784EC2"/>
    <w:rsid w:val="00790014"/>
    <w:rsid w:val="00790835"/>
    <w:rsid w:val="00791AB3"/>
    <w:rsid w:val="00793534"/>
    <w:rsid w:val="00795115"/>
    <w:rsid w:val="007952F3"/>
    <w:rsid w:val="00795FD1"/>
    <w:rsid w:val="00796C6B"/>
    <w:rsid w:val="00797F8F"/>
    <w:rsid w:val="007A2060"/>
    <w:rsid w:val="007A2C7E"/>
    <w:rsid w:val="007A2F18"/>
    <w:rsid w:val="007A3974"/>
    <w:rsid w:val="007A55E0"/>
    <w:rsid w:val="007A5F53"/>
    <w:rsid w:val="007A603C"/>
    <w:rsid w:val="007A6B9C"/>
    <w:rsid w:val="007B059F"/>
    <w:rsid w:val="007B176E"/>
    <w:rsid w:val="007B21A5"/>
    <w:rsid w:val="007B24DC"/>
    <w:rsid w:val="007B29D9"/>
    <w:rsid w:val="007B4C93"/>
    <w:rsid w:val="007B5876"/>
    <w:rsid w:val="007B7DAF"/>
    <w:rsid w:val="007C1212"/>
    <w:rsid w:val="007C2746"/>
    <w:rsid w:val="007C3923"/>
    <w:rsid w:val="007C400D"/>
    <w:rsid w:val="007C42EC"/>
    <w:rsid w:val="007C55C3"/>
    <w:rsid w:val="007C5CBD"/>
    <w:rsid w:val="007C6C97"/>
    <w:rsid w:val="007D0C0E"/>
    <w:rsid w:val="007D2292"/>
    <w:rsid w:val="007D5A83"/>
    <w:rsid w:val="007D74CE"/>
    <w:rsid w:val="007E0270"/>
    <w:rsid w:val="007E2D57"/>
    <w:rsid w:val="007E60A0"/>
    <w:rsid w:val="007E720C"/>
    <w:rsid w:val="007F12C5"/>
    <w:rsid w:val="007F342C"/>
    <w:rsid w:val="007F6EE5"/>
    <w:rsid w:val="007F799B"/>
    <w:rsid w:val="008017BD"/>
    <w:rsid w:val="008019E3"/>
    <w:rsid w:val="00803724"/>
    <w:rsid w:val="00804D70"/>
    <w:rsid w:val="00805180"/>
    <w:rsid w:val="00805F26"/>
    <w:rsid w:val="00811481"/>
    <w:rsid w:val="008127F8"/>
    <w:rsid w:val="008132F4"/>
    <w:rsid w:val="00817DCD"/>
    <w:rsid w:val="0082040E"/>
    <w:rsid w:val="00820EC4"/>
    <w:rsid w:val="00822BA8"/>
    <w:rsid w:val="00825C4D"/>
    <w:rsid w:val="00826D45"/>
    <w:rsid w:val="00827684"/>
    <w:rsid w:val="00830F95"/>
    <w:rsid w:val="008324C9"/>
    <w:rsid w:val="00834A26"/>
    <w:rsid w:val="00840584"/>
    <w:rsid w:val="00841411"/>
    <w:rsid w:val="00842F83"/>
    <w:rsid w:val="00843A8B"/>
    <w:rsid w:val="0084646F"/>
    <w:rsid w:val="0085085E"/>
    <w:rsid w:val="00851D7C"/>
    <w:rsid w:val="00852569"/>
    <w:rsid w:val="00853107"/>
    <w:rsid w:val="00854AFF"/>
    <w:rsid w:val="00856257"/>
    <w:rsid w:val="00856AB4"/>
    <w:rsid w:val="008572E8"/>
    <w:rsid w:val="00857B1E"/>
    <w:rsid w:val="00865250"/>
    <w:rsid w:val="008655DC"/>
    <w:rsid w:val="00867EC7"/>
    <w:rsid w:val="00870FA1"/>
    <w:rsid w:val="0087165A"/>
    <w:rsid w:val="00871C53"/>
    <w:rsid w:val="00872928"/>
    <w:rsid w:val="008729FA"/>
    <w:rsid w:val="00873CA1"/>
    <w:rsid w:val="00874195"/>
    <w:rsid w:val="008746AE"/>
    <w:rsid w:val="008753DC"/>
    <w:rsid w:val="00875853"/>
    <w:rsid w:val="008776BB"/>
    <w:rsid w:val="00882480"/>
    <w:rsid w:val="008828FE"/>
    <w:rsid w:val="00885029"/>
    <w:rsid w:val="008861C5"/>
    <w:rsid w:val="00886808"/>
    <w:rsid w:val="008878EF"/>
    <w:rsid w:val="00887D73"/>
    <w:rsid w:val="00891854"/>
    <w:rsid w:val="008946CE"/>
    <w:rsid w:val="008968AF"/>
    <w:rsid w:val="008977DC"/>
    <w:rsid w:val="008A0002"/>
    <w:rsid w:val="008A1B78"/>
    <w:rsid w:val="008A4B3A"/>
    <w:rsid w:val="008A507D"/>
    <w:rsid w:val="008A580F"/>
    <w:rsid w:val="008A70CD"/>
    <w:rsid w:val="008B4C88"/>
    <w:rsid w:val="008B633E"/>
    <w:rsid w:val="008C2AF4"/>
    <w:rsid w:val="008C40A6"/>
    <w:rsid w:val="008C4184"/>
    <w:rsid w:val="008C4985"/>
    <w:rsid w:val="008C4E4D"/>
    <w:rsid w:val="008C536D"/>
    <w:rsid w:val="008C6557"/>
    <w:rsid w:val="008C7253"/>
    <w:rsid w:val="008CF362"/>
    <w:rsid w:val="008D0308"/>
    <w:rsid w:val="008D0B68"/>
    <w:rsid w:val="008D2C9D"/>
    <w:rsid w:val="008D3B98"/>
    <w:rsid w:val="008D41F5"/>
    <w:rsid w:val="008D53CF"/>
    <w:rsid w:val="008D65E6"/>
    <w:rsid w:val="008D6F08"/>
    <w:rsid w:val="008D74AE"/>
    <w:rsid w:val="008E3176"/>
    <w:rsid w:val="008E4AD0"/>
    <w:rsid w:val="008E651F"/>
    <w:rsid w:val="008E6AA1"/>
    <w:rsid w:val="008E772C"/>
    <w:rsid w:val="008F1DE9"/>
    <w:rsid w:val="008F20C3"/>
    <w:rsid w:val="008F49AE"/>
    <w:rsid w:val="008F4F81"/>
    <w:rsid w:val="008F628C"/>
    <w:rsid w:val="008F7E42"/>
    <w:rsid w:val="0090021C"/>
    <w:rsid w:val="00900CED"/>
    <w:rsid w:val="009074DC"/>
    <w:rsid w:val="00910519"/>
    <w:rsid w:val="00911A19"/>
    <w:rsid w:val="0091213F"/>
    <w:rsid w:val="009126BA"/>
    <w:rsid w:val="00912B0D"/>
    <w:rsid w:val="0091433F"/>
    <w:rsid w:val="00917763"/>
    <w:rsid w:val="00917839"/>
    <w:rsid w:val="00917896"/>
    <w:rsid w:val="009179C0"/>
    <w:rsid w:val="00920747"/>
    <w:rsid w:val="009214E8"/>
    <w:rsid w:val="0092426D"/>
    <w:rsid w:val="00925ADC"/>
    <w:rsid w:val="00925CDA"/>
    <w:rsid w:val="00926BDC"/>
    <w:rsid w:val="00927E01"/>
    <w:rsid w:val="00930A12"/>
    <w:rsid w:val="00933FCA"/>
    <w:rsid w:val="0093435D"/>
    <w:rsid w:val="00934C3E"/>
    <w:rsid w:val="00935DBF"/>
    <w:rsid w:val="0093682B"/>
    <w:rsid w:val="00940F0E"/>
    <w:rsid w:val="00942CEC"/>
    <w:rsid w:val="00944257"/>
    <w:rsid w:val="0094446A"/>
    <w:rsid w:val="0094562E"/>
    <w:rsid w:val="00945707"/>
    <w:rsid w:val="00946F55"/>
    <w:rsid w:val="0094795C"/>
    <w:rsid w:val="00947ACE"/>
    <w:rsid w:val="00951544"/>
    <w:rsid w:val="0095380E"/>
    <w:rsid w:val="00954EB5"/>
    <w:rsid w:val="0095505A"/>
    <w:rsid w:val="00956199"/>
    <w:rsid w:val="009571BB"/>
    <w:rsid w:val="00957D8D"/>
    <w:rsid w:val="00957F81"/>
    <w:rsid w:val="00960A64"/>
    <w:rsid w:val="0096245B"/>
    <w:rsid w:val="00963BF0"/>
    <w:rsid w:val="009647DC"/>
    <w:rsid w:val="0096575D"/>
    <w:rsid w:val="00966194"/>
    <w:rsid w:val="00966AA2"/>
    <w:rsid w:val="00966B6F"/>
    <w:rsid w:val="00967FDD"/>
    <w:rsid w:val="009708DF"/>
    <w:rsid w:val="00971081"/>
    <w:rsid w:val="00971DF3"/>
    <w:rsid w:val="00971F9A"/>
    <w:rsid w:val="00972280"/>
    <w:rsid w:val="0097643F"/>
    <w:rsid w:val="0097662B"/>
    <w:rsid w:val="00981FDF"/>
    <w:rsid w:val="009820D4"/>
    <w:rsid w:val="00985EE9"/>
    <w:rsid w:val="00986B4B"/>
    <w:rsid w:val="00987F23"/>
    <w:rsid w:val="009909E2"/>
    <w:rsid w:val="00990E88"/>
    <w:rsid w:val="0099670B"/>
    <w:rsid w:val="009A0208"/>
    <w:rsid w:val="009A2A70"/>
    <w:rsid w:val="009A35F7"/>
    <w:rsid w:val="009A4CBB"/>
    <w:rsid w:val="009A7F0E"/>
    <w:rsid w:val="009B103F"/>
    <w:rsid w:val="009B10ED"/>
    <w:rsid w:val="009B2183"/>
    <w:rsid w:val="009B2217"/>
    <w:rsid w:val="009B3DEF"/>
    <w:rsid w:val="009B62E0"/>
    <w:rsid w:val="009B7B66"/>
    <w:rsid w:val="009C0652"/>
    <w:rsid w:val="009C0F0A"/>
    <w:rsid w:val="009C1483"/>
    <w:rsid w:val="009C14C4"/>
    <w:rsid w:val="009C6CA9"/>
    <w:rsid w:val="009D22BE"/>
    <w:rsid w:val="009D55C9"/>
    <w:rsid w:val="009D6732"/>
    <w:rsid w:val="009E09B5"/>
    <w:rsid w:val="009E1547"/>
    <w:rsid w:val="009E5021"/>
    <w:rsid w:val="009E6092"/>
    <w:rsid w:val="009E7371"/>
    <w:rsid w:val="009E76C1"/>
    <w:rsid w:val="009E7C51"/>
    <w:rsid w:val="009F1FDF"/>
    <w:rsid w:val="009F64E9"/>
    <w:rsid w:val="00A01F2C"/>
    <w:rsid w:val="00A07804"/>
    <w:rsid w:val="00A10B9C"/>
    <w:rsid w:val="00A11A68"/>
    <w:rsid w:val="00A20604"/>
    <w:rsid w:val="00A20A86"/>
    <w:rsid w:val="00A230FF"/>
    <w:rsid w:val="00A23585"/>
    <w:rsid w:val="00A2362D"/>
    <w:rsid w:val="00A23855"/>
    <w:rsid w:val="00A23C8D"/>
    <w:rsid w:val="00A23F73"/>
    <w:rsid w:val="00A24794"/>
    <w:rsid w:val="00A2554E"/>
    <w:rsid w:val="00A301CC"/>
    <w:rsid w:val="00A304A1"/>
    <w:rsid w:val="00A3113A"/>
    <w:rsid w:val="00A317E2"/>
    <w:rsid w:val="00A33B50"/>
    <w:rsid w:val="00A34CCC"/>
    <w:rsid w:val="00A35913"/>
    <w:rsid w:val="00A37301"/>
    <w:rsid w:val="00A37B98"/>
    <w:rsid w:val="00A41489"/>
    <w:rsid w:val="00A418F1"/>
    <w:rsid w:val="00A444D9"/>
    <w:rsid w:val="00A44E8D"/>
    <w:rsid w:val="00A44FBC"/>
    <w:rsid w:val="00A457CB"/>
    <w:rsid w:val="00A5003D"/>
    <w:rsid w:val="00A51A22"/>
    <w:rsid w:val="00A52B05"/>
    <w:rsid w:val="00A545B8"/>
    <w:rsid w:val="00A54BB2"/>
    <w:rsid w:val="00A55278"/>
    <w:rsid w:val="00A60353"/>
    <w:rsid w:val="00A607B5"/>
    <w:rsid w:val="00A61BB1"/>
    <w:rsid w:val="00A62CD9"/>
    <w:rsid w:val="00A63946"/>
    <w:rsid w:val="00A64A63"/>
    <w:rsid w:val="00A665E9"/>
    <w:rsid w:val="00A66989"/>
    <w:rsid w:val="00A66CC7"/>
    <w:rsid w:val="00A66EBC"/>
    <w:rsid w:val="00A7082E"/>
    <w:rsid w:val="00A71D19"/>
    <w:rsid w:val="00A72B76"/>
    <w:rsid w:val="00A74157"/>
    <w:rsid w:val="00A75E66"/>
    <w:rsid w:val="00A765F9"/>
    <w:rsid w:val="00A82AA6"/>
    <w:rsid w:val="00A840E4"/>
    <w:rsid w:val="00A8561E"/>
    <w:rsid w:val="00A86143"/>
    <w:rsid w:val="00A86246"/>
    <w:rsid w:val="00A877A9"/>
    <w:rsid w:val="00A92DA9"/>
    <w:rsid w:val="00A94480"/>
    <w:rsid w:val="00A9509E"/>
    <w:rsid w:val="00AA1FE9"/>
    <w:rsid w:val="00AA272C"/>
    <w:rsid w:val="00AA2A96"/>
    <w:rsid w:val="00AA2F64"/>
    <w:rsid w:val="00AA2FDA"/>
    <w:rsid w:val="00AA42BA"/>
    <w:rsid w:val="00AA4447"/>
    <w:rsid w:val="00AA5402"/>
    <w:rsid w:val="00AA5CF5"/>
    <w:rsid w:val="00AA64A9"/>
    <w:rsid w:val="00AA68F0"/>
    <w:rsid w:val="00AB169F"/>
    <w:rsid w:val="00AB2109"/>
    <w:rsid w:val="00AB2BFA"/>
    <w:rsid w:val="00AB5DD5"/>
    <w:rsid w:val="00AB60F9"/>
    <w:rsid w:val="00AC161A"/>
    <w:rsid w:val="00AC2987"/>
    <w:rsid w:val="00AC3D9B"/>
    <w:rsid w:val="00AC4B54"/>
    <w:rsid w:val="00AC7732"/>
    <w:rsid w:val="00AD0010"/>
    <w:rsid w:val="00AD03FA"/>
    <w:rsid w:val="00AD14F4"/>
    <w:rsid w:val="00AD1F46"/>
    <w:rsid w:val="00AD28AE"/>
    <w:rsid w:val="00AD31C9"/>
    <w:rsid w:val="00AD350C"/>
    <w:rsid w:val="00AD55E0"/>
    <w:rsid w:val="00AD7879"/>
    <w:rsid w:val="00AE0282"/>
    <w:rsid w:val="00AE05CB"/>
    <w:rsid w:val="00AE1E24"/>
    <w:rsid w:val="00AE1EBA"/>
    <w:rsid w:val="00AE27C7"/>
    <w:rsid w:val="00AE2F74"/>
    <w:rsid w:val="00AE3405"/>
    <w:rsid w:val="00AE3B0A"/>
    <w:rsid w:val="00AF0655"/>
    <w:rsid w:val="00AF23AF"/>
    <w:rsid w:val="00AF4CD8"/>
    <w:rsid w:val="00AF64F2"/>
    <w:rsid w:val="00AF668C"/>
    <w:rsid w:val="00AF6F1D"/>
    <w:rsid w:val="00B02C37"/>
    <w:rsid w:val="00B036CC"/>
    <w:rsid w:val="00B05895"/>
    <w:rsid w:val="00B0655D"/>
    <w:rsid w:val="00B065F0"/>
    <w:rsid w:val="00B07B48"/>
    <w:rsid w:val="00B07DC6"/>
    <w:rsid w:val="00B108D3"/>
    <w:rsid w:val="00B10AEC"/>
    <w:rsid w:val="00B10C60"/>
    <w:rsid w:val="00B1113A"/>
    <w:rsid w:val="00B11739"/>
    <w:rsid w:val="00B13D6B"/>
    <w:rsid w:val="00B15AC1"/>
    <w:rsid w:val="00B162FB"/>
    <w:rsid w:val="00B17C69"/>
    <w:rsid w:val="00B204AC"/>
    <w:rsid w:val="00B22EC6"/>
    <w:rsid w:val="00B23337"/>
    <w:rsid w:val="00B250EC"/>
    <w:rsid w:val="00B2541A"/>
    <w:rsid w:val="00B30F74"/>
    <w:rsid w:val="00B349B0"/>
    <w:rsid w:val="00B36EBC"/>
    <w:rsid w:val="00B377C8"/>
    <w:rsid w:val="00B40B61"/>
    <w:rsid w:val="00B418E5"/>
    <w:rsid w:val="00B45A41"/>
    <w:rsid w:val="00B5076C"/>
    <w:rsid w:val="00B52E9C"/>
    <w:rsid w:val="00B53424"/>
    <w:rsid w:val="00B54CF4"/>
    <w:rsid w:val="00B554A2"/>
    <w:rsid w:val="00B57248"/>
    <w:rsid w:val="00B61900"/>
    <w:rsid w:val="00B61F50"/>
    <w:rsid w:val="00B6200D"/>
    <w:rsid w:val="00B629E5"/>
    <w:rsid w:val="00B65992"/>
    <w:rsid w:val="00B65BCC"/>
    <w:rsid w:val="00B65E18"/>
    <w:rsid w:val="00B65EEE"/>
    <w:rsid w:val="00B70531"/>
    <w:rsid w:val="00B71080"/>
    <w:rsid w:val="00B73689"/>
    <w:rsid w:val="00B7608B"/>
    <w:rsid w:val="00B80BA8"/>
    <w:rsid w:val="00B8179A"/>
    <w:rsid w:val="00B81D00"/>
    <w:rsid w:val="00B8300B"/>
    <w:rsid w:val="00B831D7"/>
    <w:rsid w:val="00B84D28"/>
    <w:rsid w:val="00B84F3C"/>
    <w:rsid w:val="00B85E4C"/>
    <w:rsid w:val="00B86ED5"/>
    <w:rsid w:val="00B90042"/>
    <w:rsid w:val="00B91829"/>
    <w:rsid w:val="00B93E33"/>
    <w:rsid w:val="00B9540C"/>
    <w:rsid w:val="00B974F4"/>
    <w:rsid w:val="00B9788A"/>
    <w:rsid w:val="00B97DBD"/>
    <w:rsid w:val="00BA03D5"/>
    <w:rsid w:val="00BA75CC"/>
    <w:rsid w:val="00BB7B77"/>
    <w:rsid w:val="00BBEFA0"/>
    <w:rsid w:val="00BC109E"/>
    <w:rsid w:val="00BC33E1"/>
    <w:rsid w:val="00BC4B6E"/>
    <w:rsid w:val="00BC6354"/>
    <w:rsid w:val="00BC6836"/>
    <w:rsid w:val="00BC689B"/>
    <w:rsid w:val="00BC7A78"/>
    <w:rsid w:val="00BD01F0"/>
    <w:rsid w:val="00BD0C2F"/>
    <w:rsid w:val="00BD19FF"/>
    <w:rsid w:val="00BD392D"/>
    <w:rsid w:val="00BD5E5F"/>
    <w:rsid w:val="00BD6DCE"/>
    <w:rsid w:val="00BE00C4"/>
    <w:rsid w:val="00BE086C"/>
    <w:rsid w:val="00BE1F72"/>
    <w:rsid w:val="00BE42F8"/>
    <w:rsid w:val="00BF115B"/>
    <w:rsid w:val="00BF1A07"/>
    <w:rsid w:val="00BF3432"/>
    <w:rsid w:val="00BF3BE3"/>
    <w:rsid w:val="00BF5591"/>
    <w:rsid w:val="00BF6C42"/>
    <w:rsid w:val="00BF6DE7"/>
    <w:rsid w:val="00BF7D04"/>
    <w:rsid w:val="00C03ADB"/>
    <w:rsid w:val="00C100CA"/>
    <w:rsid w:val="00C10B6F"/>
    <w:rsid w:val="00C11CF4"/>
    <w:rsid w:val="00C12C74"/>
    <w:rsid w:val="00C14DF0"/>
    <w:rsid w:val="00C17020"/>
    <w:rsid w:val="00C17F66"/>
    <w:rsid w:val="00C20D51"/>
    <w:rsid w:val="00C2163F"/>
    <w:rsid w:val="00C23B84"/>
    <w:rsid w:val="00C23E95"/>
    <w:rsid w:val="00C23FBE"/>
    <w:rsid w:val="00C24A4C"/>
    <w:rsid w:val="00C3110C"/>
    <w:rsid w:val="00C33154"/>
    <w:rsid w:val="00C3475B"/>
    <w:rsid w:val="00C34F53"/>
    <w:rsid w:val="00C365D2"/>
    <w:rsid w:val="00C40877"/>
    <w:rsid w:val="00C40E05"/>
    <w:rsid w:val="00C43424"/>
    <w:rsid w:val="00C43DC3"/>
    <w:rsid w:val="00C45338"/>
    <w:rsid w:val="00C50213"/>
    <w:rsid w:val="00C521C3"/>
    <w:rsid w:val="00C556DD"/>
    <w:rsid w:val="00C56A6E"/>
    <w:rsid w:val="00C57403"/>
    <w:rsid w:val="00C618FB"/>
    <w:rsid w:val="00C62D98"/>
    <w:rsid w:val="00C64056"/>
    <w:rsid w:val="00C6596A"/>
    <w:rsid w:val="00C6753D"/>
    <w:rsid w:val="00C702AF"/>
    <w:rsid w:val="00C727BF"/>
    <w:rsid w:val="00C730E7"/>
    <w:rsid w:val="00C80909"/>
    <w:rsid w:val="00C83CB2"/>
    <w:rsid w:val="00C841C7"/>
    <w:rsid w:val="00C85CE1"/>
    <w:rsid w:val="00C86C8A"/>
    <w:rsid w:val="00C93DF7"/>
    <w:rsid w:val="00C952FF"/>
    <w:rsid w:val="00C95E63"/>
    <w:rsid w:val="00C9731A"/>
    <w:rsid w:val="00C976BD"/>
    <w:rsid w:val="00CA1841"/>
    <w:rsid w:val="00CA243F"/>
    <w:rsid w:val="00CA31AF"/>
    <w:rsid w:val="00CA3964"/>
    <w:rsid w:val="00CA3D5D"/>
    <w:rsid w:val="00CA48F8"/>
    <w:rsid w:val="00CA73F1"/>
    <w:rsid w:val="00CB0B02"/>
    <w:rsid w:val="00CB314E"/>
    <w:rsid w:val="00CB39F2"/>
    <w:rsid w:val="00CB4799"/>
    <w:rsid w:val="00CB499C"/>
    <w:rsid w:val="00CB5704"/>
    <w:rsid w:val="00CC2088"/>
    <w:rsid w:val="00CD0358"/>
    <w:rsid w:val="00CD39B2"/>
    <w:rsid w:val="00CD3E06"/>
    <w:rsid w:val="00CD462B"/>
    <w:rsid w:val="00CD4948"/>
    <w:rsid w:val="00CD7F60"/>
    <w:rsid w:val="00CE0731"/>
    <w:rsid w:val="00CE0B14"/>
    <w:rsid w:val="00CE1749"/>
    <w:rsid w:val="00CE288A"/>
    <w:rsid w:val="00CE2BA3"/>
    <w:rsid w:val="00CE2D72"/>
    <w:rsid w:val="00CF1641"/>
    <w:rsid w:val="00CF315C"/>
    <w:rsid w:val="00CF3BA8"/>
    <w:rsid w:val="00CF4B5B"/>
    <w:rsid w:val="00D00317"/>
    <w:rsid w:val="00D02822"/>
    <w:rsid w:val="00D03503"/>
    <w:rsid w:val="00D06B45"/>
    <w:rsid w:val="00D07127"/>
    <w:rsid w:val="00D1571B"/>
    <w:rsid w:val="00D1724C"/>
    <w:rsid w:val="00D17F6E"/>
    <w:rsid w:val="00D20C7A"/>
    <w:rsid w:val="00D22645"/>
    <w:rsid w:val="00D2311D"/>
    <w:rsid w:val="00D232FA"/>
    <w:rsid w:val="00D250A1"/>
    <w:rsid w:val="00D2589A"/>
    <w:rsid w:val="00D26204"/>
    <w:rsid w:val="00D26AC6"/>
    <w:rsid w:val="00D26BEA"/>
    <w:rsid w:val="00D30027"/>
    <w:rsid w:val="00D30666"/>
    <w:rsid w:val="00D33405"/>
    <w:rsid w:val="00D3362A"/>
    <w:rsid w:val="00D35F5E"/>
    <w:rsid w:val="00D376CF"/>
    <w:rsid w:val="00D41CDD"/>
    <w:rsid w:val="00D424BC"/>
    <w:rsid w:val="00D4497B"/>
    <w:rsid w:val="00D45B45"/>
    <w:rsid w:val="00D47F9F"/>
    <w:rsid w:val="00D51681"/>
    <w:rsid w:val="00D53745"/>
    <w:rsid w:val="00D53917"/>
    <w:rsid w:val="00D54869"/>
    <w:rsid w:val="00D54DE7"/>
    <w:rsid w:val="00D5542C"/>
    <w:rsid w:val="00D58F1D"/>
    <w:rsid w:val="00D609EB"/>
    <w:rsid w:val="00D60ECD"/>
    <w:rsid w:val="00D647C6"/>
    <w:rsid w:val="00D715BE"/>
    <w:rsid w:val="00D7531E"/>
    <w:rsid w:val="00D811CF"/>
    <w:rsid w:val="00D82EE1"/>
    <w:rsid w:val="00D83F29"/>
    <w:rsid w:val="00D8451F"/>
    <w:rsid w:val="00D87BE6"/>
    <w:rsid w:val="00D91082"/>
    <w:rsid w:val="00D91175"/>
    <w:rsid w:val="00D91496"/>
    <w:rsid w:val="00D91CAF"/>
    <w:rsid w:val="00D932AC"/>
    <w:rsid w:val="00DA0906"/>
    <w:rsid w:val="00DA3693"/>
    <w:rsid w:val="00DA5A40"/>
    <w:rsid w:val="00DB154E"/>
    <w:rsid w:val="00DB50C5"/>
    <w:rsid w:val="00DB53E8"/>
    <w:rsid w:val="00DC22CA"/>
    <w:rsid w:val="00DC4BB5"/>
    <w:rsid w:val="00DC5C47"/>
    <w:rsid w:val="00DC691C"/>
    <w:rsid w:val="00DC73BB"/>
    <w:rsid w:val="00DC7D7B"/>
    <w:rsid w:val="00DD01C0"/>
    <w:rsid w:val="00DD12EE"/>
    <w:rsid w:val="00DD1EEC"/>
    <w:rsid w:val="00DD38C1"/>
    <w:rsid w:val="00DD61BD"/>
    <w:rsid w:val="00DD7724"/>
    <w:rsid w:val="00DD7CEC"/>
    <w:rsid w:val="00DE3D41"/>
    <w:rsid w:val="00DE4E19"/>
    <w:rsid w:val="00DE5AA8"/>
    <w:rsid w:val="00DE65BC"/>
    <w:rsid w:val="00DF00F8"/>
    <w:rsid w:val="00DF1DB1"/>
    <w:rsid w:val="00DF239F"/>
    <w:rsid w:val="00DF43FB"/>
    <w:rsid w:val="00DF5423"/>
    <w:rsid w:val="00DF6248"/>
    <w:rsid w:val="00DF67B3"/>
    <w:rsid w:val="00E004A9"/>
    <w:rsid w:val="00E00768"/>
    <w:rsid w:val="00E0091B"/>
    <w:rsid w:val="00E0352C"/>
    <w:rsid w:val="00E037D4"/>
    <w:rsid w:val="00E047D2"/>
    <w:rsid w:val="00E04E42"/>
    <w:rsid w:val="00E0624C"/>
    <w:rsid w:val="00E0684A"/>
    <w:rsid w:val="00E07C6A"/>
    <w:rsid w:val="00E10FA1"/>
    <w:rsid w:val="00E11340"/>
    <w:rsid w:val="00E12A6F"/>
    <w:rsid w:val="00E1386B"/>
    <w:rsid w:val="00E1503C"/>
    <w:rsid w:val="00E15EA3"/>
    <w:rsid w:val="00E177FC"/>
    <w:rsid w:val="00E20002"/>
    <w:rsid w:val="00E210E7"/>
    <w:rsid w:val="00E22B9B"/>
    <w:rsid w:val="00E26C89"/>
    <w:rsid w:val="00E27BDD"/>
    <w:rsid w:val="00E27F30"/>
    <w:rsid w:val="00E332F3"/>
    <w:rsid w:val="00E33B7F"/>
    <w:rsid w:val="00E34D8C"/>
    <w:rsid w:val="00E361C0"/>
    <w:rsid w:val="00E41200"/>
    <w:rsid w:val="00E45D3D"/>
    <w:rsid w:val="00E50689"/>
    <w:rsid w:val="00E513A8"/>
    <w:rsid w:val="00E51686"/>
    <w:rsid w:val="00E5281A"/>
    <w:rsid w:val="00E52EFA"/>
    <w:rsid w:val="00E55AD5"/>
    <w:rsid w:val="00E56113"/>
    <w:rsid w:val="00E57861"/>
    <w:rsid w:val="00E579F3"/>
    <w:rsid w:val="00E57D91"/>
    <w:rsid w:val="00E643C7"/>
    <w:rsid w:val="00E644CA"/>
    <w:rsid w:val="00E64EC3"/>
    <w:rsid w:val="00E6698A"/>
    <w:rsid w:val="00E72449"/>
    <w:rsid w:val="00E7366B"/>
    <w:rsid w:val="00E74DF3"/>
    <w:rsid w:val="00E757D3"/>
    <w:rsid w:val="00E75F49"/>
    <w:rsid w:val="00E76388"/>
    <w:rsid w:val="00E76BEE"/>
    <w:rsid w:val="00E778B5"/>
    <w:rsid w:val="00E8150E"/>
    <w:rsid w:val="00E833E2"/>
    <w:rsid w:val="00E83DBF"/>
    <w:rsid w:val="00E843FD"/>
    <w:rsid w:val="00E862D0"/>
    <w:rsid w:val="00E907E8"/>
    <w:rsid w:val="00E90B54"/>
    <w:rsid w:val="00E937ED"/>
    <w:rsid w:val="00E93BC0"/>
    <w:rsid w:val="00E947CF"/>
    <w:rsid w:val="00E9552A"/>
    <w:rsid w:val="00E9672B"/>
    <w:rsid w:val="00E9674E"/>
    <w:rsid w:val="00EA05A1"/>
    <w:rsid w:val="00EA33A7"/>
    <w:rsid w:val="00EA35BF"/>
    <w:rsid w:val="00EA44EA"/>
    <w:rsid w:val="00EA4612"/>
    <w:rsid w:val="00EA5086"/>
    <w:rsid w:val="00EB1373"/>
    <w:rsid w:val="00EB20D9"/>
    <w:rsid w:val="00EB24B8"/>
    <w:rsid w:val="00EB282D"/>
    <w:rsid w:val="00EB348F"/>
    <w:rsid w:val="00EB4CA4"/>
    <w:rsid w:val="00EB6078"/>
    <w:rsid w:val="00EC3236"/>
    <w:rsid w:val="00EC3AC3"/>
    <w:rsid w:val="00EC4BAB"/>
    <w:rsid w:val="00EC4E25"/>
    <w:rsid w:val="00EC5CDE"/>
    <w:rsid w:val="00EC6326"/>
    <w:rsid w:val="00ED0AB5"/>
    <w:rsid w:val="00ED241D"/>
    <w:rsid w:val="00ED574D"/>
    <w:rsid w:val="00ED6B5A"/>
    <w:rsid w:val="00ED6BB8"/>
    <w:rsid w:val="00ED85E4"/>
    <w:rsid w:val="00EE0EF9"/>
    <w:rsid w:val="00EE13C7"/>
    <w:rsid w:val="00EE182B"/>
    <w:rsid w:val="00EE2433"/>
    <w:rsid w:val="00EE25E6"/>
    <w:rsid w:val="00EE3A75"/>
    <w:rsid w:val="00EE4118"/>
    <w:rsid w:val="00EE4EFA"/>
    <w:rsid w:val="00EE6563"/>
    <w:rsid w:val="00EE7916"/>
    <w:rsid w:val="00EF16E6"/>
    <w:rsid w:val="00EF1AA5"/>
    <w:rsid w:val="00EF41A3"/>
    <w:rsid w:val="00EF4B41"/>
    <w:rsid w:val="00EF59DA"/>
    <w:rsid w:val="00EF6A95"/>
    <w:rsid w:val="00F0041B"/>
    <w:rsid w:val="00F047E3"/>
    <w:rsid w:val="00F07B80"/>
    <w:rsid w:val="00F12C8C"/>
    <w:rsid w:val="00F1307E"/>
    <w:rsid w:val="00F14177"/>
    <w:rsid w:val="00F17E53"/>
    <w:rsid w:val="00F26196"/>
    <w:rsid w:val="00F26479"/>
    <w:rsid w:val="00F27A85"/>
    <w:rsid w:val="00F30C41"/>
    <w:rsid w:val="00F32CE8"/>
    <w:rsid w:val="00F3437B"/>
    <w:rsid w:val="00F351D8"/>
    <w:rsid w:val="00F35AE3"/>
    <w:rsid w:val="00F36571"/>
    <w:rsid w:val="00F366AC"/>
    <w:rsid w:val="00F40A9A"/>
    <w:rsid w:val="00F443E7"/>
    <w:rsid w:val="00F47987"/>
    <w:rsid w:val="00F50048"/>
    <w:rsid w:val="00F550CB"/>
    <w:rsid w:val="00F55886"/>
    <w:rsid w:val="00F6212C"/>
    <w:rsid w:val="00F64917"/>
    <w:rsid w:val="00F669D3"/>
    <w:rsid w:val="00F678E3"/>
    <w:rsid w:val="00F706CB"/>
    <w:rsid w:val="00F71CC6"/>
    <w:rsid w:val="00F726FA"/>
    <w:rsid w:val="00F72969"/>
    <w:rsid w:val="00F72F2F"/>
    <w:rsid w:val="00F74E84"/>
    <w:rsid w:val="00F81E9E"/>
    <w:rsid w:val="00F8361A"/>
    <w:rsid w:val="00F861A2"/>
    <w:rsid w:val="00F861A7"/>
    <w:rsid w:val="00F86205"/>
    <w:rsid w:val="00F8733E"/>
    <w:rsid w:val="00F875FF"/>
    <w:rsid w:val="00F90741"/>
    <w:rsid w:val="00F93368"/>
    <w:rsid w:val="00F95AE6"/>
    <w:rsid w:val="00F95EA4"/>
    <w:rsid w:val="00F962A4"/>
    <w:rsid w:val="00F96539"/>
    <w:rsid w:val="00F96638"/>
    <w:rsid w:val="00FA018F"/>
    <w:rsid w:val="00FA3805"/>
    <w:rsid w:val="00FA7A68"/>
    <w:rsid w:val="00FB07C8"/>
    <w:rsid w:val="00FB2BE4"/>
    <w:rsid w:val="00FB3392"/>
    <w:rsid w:val="00FB42EA"/>
    <w:rsid w:val="00FB5230"/>
    <w:rsid w:val="00FB5C50"/>
    <w:rsid w:val="00FB5FB1"/>
    <w:rsid w:val="00FB677D"/>
    <w:rsid w:val="00FB6B2E"/>
    <w:rsid w:val="00FC1100"/>
    <w:rsid w:val="00FC3972"/>
    <w:rsid w:val="00FC7E51"/>
    <w:rsid w:val="00FD13C5"/>
    <w:rsid w:val="00FD6912"/>
    <w:rsid w:val="00FD6D63"/>
    <w:rsid w:val="00FE010B"/>
    <w:rsid w:val="00FE2AF6"/>
    <w:rsid w:val="00FE40A8"/>
    <w:rsid w:val="00FE530F"/>
    <w:rsid w:val="00FE5416"/>
    <w:rsid w:val="00FE6529"/>
    <w:rsid w:val="00FE6C9C"/>
    <w:rsid w:val="00FF1530"/>
    <w:rsid w:val="00FF234D"/>
    <w:rsid w:val="00FF33B2"/>
    <w:rsid w:val="00FF7F24"/>
    <w:rsid w:val="01079ECA"/>
    <w:rsid w:val="0121B252"/>
    <w:rsid w:val="0135E5B5"/>
    <w:rsid w:val="014716F1"/>
    <w:rsid w:val="014DC008"/>
    <w:rsid w:val="01596E21"/>
    <w:rsid w:val="016B1A10"/>
    <w:rsid w:val="018AE8A4"/>
    <w:rsid w:val="01AB8654"/>
    <w:rsid w:val="01AF8858"/>
    <w:rsid w:val="0230B6E2"/>
    <w:rsid w:val="024C5839"/>
    <w:rsid w:val="024D697F"/>
    <w:rsid w:val="024F475C"/>
    <w:rsid w:val="0282C03B"/>
    <w:rsid w:val="02B43707"/>
    <w:rsid w:val="02B450CC"/>
    <w:rsid w:val="02B9EA51"/>
    <w:rsid w:val="02C38072"/>
    <w:rsid w:val="03213C79"/>
    <w:rsid w:val="0324B5C2"/>
    <w:rsid w:val="03272E6D"/>
    <w:rsid w:val="03443794"/>
    <w:rsid w:val="036731B1"/>
    <w:rsid w:val="0372D70E"/>
    <w:rsid w:val="03E809E5"/>
    <w:rsid w:val="04808406"/>
    <w:rsid w:val="049482BB"/>
    <w:rsid w:val="04A3CE23"/>
    <w:rsid w:val="04B7C41A"/>
    <w:rsid w:val="050E740D"/>
    <w:rsid w:val="052090B7"/>
    <w:rsid w:val="055FB4A8"/>
    <w:rsid w:val="0586A5CF"/>
    <w:rsid w:val="05BEA684"/>
    <w:rsid w:val="05CAA09F"/>
    <w:rsid w:val="060EDF05"/>
    <w:rsid w:val="0617F671"/>
    <w:rsid w:val="0640B9CC"/>
    <w:rsid w:val="064D6B86"/>
    <w:rsid w:val="065239A0"/>
    <w:rsid w:val="066051DE"/>
    <w:rsid w:val="0667A017"/>
    <w:rsid w:val="066B6F6A"/>
    <w:rsid w:val="069565DC"/>
    <w:rsid w:val="06EAA381"/>
    <w:rsid w:val="07060BC6"/>
    <w:rsid w:val="07147443"/>
    <w:rsid w:val="071E76DB"/>
    <w:rsid w:val="0738300E"/>
    <w:rsid w:val="07524E69"/>
    <w:rsid w:val="075BB239"/>
    <w:rsid w:val="0833FFC9"/>
    <w:rsid w:val="086B781B"/>
    <w:rsid w:val="089C4E1B"/>
    <w:rsid w:val="08D143E0"/>
    <w:rsid w:val="0903209A"/>
    <w:rsid w:val="0928518B"/>
    <w:rsid w:val="0966429F"/>
    <w:rsid w:val="09A84D92"/>
    <w:rsid w:val="09D77751"/>
    <w:rsid w:val="09D7E5CE"/>
    <w:rsid w:val="09DD0DC1"/>
    <w:rsid w:val="0A0D6281"/>
    <w:rsid w:val="0A15D4EA"/>
    <w:rsid w:val="0A1705B5"/>
    <w:rsid w:val="0A1B1733"/>
    <w:rsid w:val="0A1E18BC"/>
    <w:rsid w:val="0A467A4A"/>
    <w:rsid w:val="0A82A627"/>
    <w:rsid w:val="0A8E0439"/>
    <w:rsid w:val="0AA5D185"/>
    <w:rsid w:val="0AC75E4C"/>
    <w:rsid w:val="0ACB21C1"/>
    <w:rsid w:val="0AEB006C"/>
    <w:rsid w:val="0AEB6794"/>
    <w:rsid w:val="0AF5F071"/>
    <w:rsid w:val="0B4450D1"/>
    <w:rsid w:val="0B5D0155"/>
    <w:rsid w:val="0BB9399F"/>
    <w:rsid w:val="0BB9E91D"/>
    <w:rsid w:val="0BBD819C"/>
    <w:rsid w:val="0BC71B78"/>
    <w:rsid w:val="0BD40105"/>
    <w:rsid w:val="0BD5CED0"/>
    <w:rsid w:val="0C388997"/>
    <w:rsid w:val="0C6461CA"/>
    <w:rsid w:val="0C7A7B51"/>
    <w:rsid w:val="0C87A240"/>
    <w:rsid w:val="0C87E1E5"/>
    <w:rsid w:val="0C8851FB"/>
    <w:rsid w:val="0CA76D66"/>
    <w:rsid w:val="0CAC5A85"/>
    <w:rsid w:val="0CB71EDD"/>
    <w:rsid w:val="0CE69CB5"/>
    <w:rsid w:val="0D15E959"/>
    <w:rsid w:val="0D1AE6D0"/>
    <w:rsid w:val="0D23E931"/>
    <w:rsid w:val="0D3B0D7C"/>
    <w:rsid w:val="0D3E167B"/>
    <w:rsid w:val="0D3E2472"/>
    <w:rsid w:val="0DA18FAA"/>
    <w:rsid w:val="0DB04D71"/>
    <w:rsid w:val="0DD06D43"/>
    <w:rsid w:val="0DD68C3D"/>
    <w:rsid w:val="0DD7C2F2"/>
    <w:rsid w:val="0E2D8FF9"/>
    <w:rsid w:val="0E3F4032"/>
    <w:rsid w:val="0E45883E"/>
    <w:rsid w:val="0E552FE2"/>
    <w:rsid w:val="0E97BED9"/>
    <w:rsid w:val="0EA71A37"/>
    <w:rsid w:val="0EAB8803"/>
    <w:rsid w:val="0EB3E6F7"/>
    <w:rsid w:val="0EBD5CD7"/>
    <w:rsid w:val="0F00458B"/>
    <w:rsid w:val="0F01C901"/>
    <w:rsid w:val="0F0A9F84"/>
    <w:rsid w:val="0F0DA9EA"/>
    <w:rsid w:val="0F164122"/>
    <w:rsid w:val="0F2FC12F"/>
    <w:rsid w:val="0FCB936B"/>
    <w:rsid w:val="0FD92F09"/>
    <w:rsid w:val="1010F2B2"/>
    <w:rsid w:val="103D3004"/>
    <w:rsid w:val="1059ACD1"/>
    <w:rsid w:val="106BB7A5"/>
    <w:rsid w:val="1092250B"/>
    <w:rsid w:val="10AA2940"/>
    <w:rsid w:val="10BE48BD"/>
    <w:rsid w:val="10F185B9"/>
    <w:rsid w:val="10F73DC7"/>
    <w:rsid w:val="11174588"/>
    <w:rsid w:val="112F4ACE"/>
    <w:rsid w:val="1143955C"/>
    <w:rsid w:val="114B4B12"/>
    <w:rsid w:val="1174FF6A"/>
    <w:rsid w:val="117E0448"/>
    <w:rsid w:val="11F41706"/>
    <w:rsid w:val="11F5E5B8"/>
    <w:rsid w:val="11FBABD2"/>
    <w:rsid w:val="11FCC93A"/>
    <w:rsid w:val="122D2FF6"/>
    <w:rsid w:val="1234987F"/>
    <w:rsid w:val="128282CE"/>
    <w:rsid w:val="128995A2"/>
    <w:rsid w:val="12B4C327"/>
    <w:rsid w:val="12F86921"/>
    <w:rsid w:val="1314D256"/>
    <w:rsid w:val="1325A20A"/>
    <w:rsid w:val="13320FB9"/>
    <w:rsid w:val="133D9A76"/>
    <w:rsid w:val="1352A51D"/>
    <w:rsid w:val="1354096C"/>
    <w:rsid w:val="135497CA"/>
    <w:rsid w:val="13612D68"/>
    <w:rsid w:val="138244DD"/>
    <w:rsid w:val="1384B183"/>
    <w:rsid w:val="139ABD90"/>
    <w:rsid w:val="139B454B"/>
    <w:rsid w:val="139FA322"/>
    <w:rsid w:val="13A432AA"/>
    <w:rsid w:val="13A727C6"/>
    <w:rsid w:val="13C5086E"/>
    <w:rsid w:val="143ED70F"/>
    <w:rsid w:val="145D6ACA"/>
    <w:rsid w:val="145DE6CA"/>
    <w:rsid w:val="1474245B"/>
    <w:rsid w:val="149377CF"/>
    <w:rsid w:val="14A1B455"/>
    <w:rsid w:val="14AD52DC"/>
    <w:rsid w:val="14CDC80A"/>
    <w:rsid w:val="14D1597A"/>
    <w:rsid w:val="14D73618"/>
    <w:rsid w:val="14E09AB6"/>
    <w:rsid w:val="14F8A39F"/>
    <w:rsid w:val="153D56B5"/>
    <w:rsid w:val="15569BA2"/>
    <w:rsid w:val="156681EB"/>
    <w:rsid w:val="1580CE93"/>
    <w:rsid w:val="158456EF"/>
    <w:rsid w:val="1595B3C4"/>
    <w:rsid w:val="15A4F96E"/>
    <w:rsid w:val="15D1899C"/>
    <w:rsid w:val="15D2AA80"/>
    <w:rsid w:val="15FB40D9"/>
    <w:rsid w:val="15FFBEC8"/>
    <w:rsid w:val="161CAF5B"/>
    <w:rsid w:val="1626C5BE"/>
    <w:rsid w:val="162EC352"/>
    <w:rsid w:val="1655D8BF"/>
    <w:rsid w:val="1659FA66"/>
    <w:rsid w:val="167B2C3E"/>
    <w:rsid w:val="16E167B7"/>
    <w:rsid w:val="16F2D376"/>
    <w:rsid w:val="17132D39"/>
    <w:rsid w:val="1732A8AB"/>
    <w:rsid w:val="174D2702"/>
    <w:rsid w:val="177B47B9"/>
    <w:rsid w:val="17AA3C7A"/>
    <w:rsid w:val="17C37E74"/>
    <w:rsid w:val="180FF4A5"/>
    <w:rsid w:val="181158D6"/>
    <w:rsid w:val="18139DAA"/>
    <w:rsid w:val="181C2154"/>
    <w:rsid w:val="182147A2"/>
    <w:rsid w:val="1822D1A6"/>
    <w:rsid w:val="184021CE"/>
    <w:rsid w:val="18B873BF"/>
    <w:rsid w:val="18DA3119"/>
    <w:rsid w:val="18F95AEC"/>
    <w:rsid w:val="19265D99"/>
    <w:rsid w:val="1951E666"/>
    <w:rsid w:val="195FB423"/>
    <w:rsid w:val="19A33487"/>
    <w:rsid w:val="19A76CB0"/>
    <w:rsid w:val="19C1B1E1"/>
    <w:rsid w:val="19C7F77A"/>
    <w:rsid w:val="19E3D624"/>
    <w:rsid w:val="19FDE17B"/>
    <w:rsid w:val="1A041DB2"/>
    <w:rsid w:val="1A48147F"/>
    <w:rsid w:val="1A5CF067"/>
    <w:rsid w:val="1B29A91F"/>
    <w:rsid w:val="1B2D30A0"/>
    <w:rsid w:val="1B2FE7CE"/>
    <w:rsid w:val="1B6F044B"/>
    <w:rsid w:val="1B83E18C"/>
    <w:rsid w:val="1B944F0F"/>
    <w:rsid w:val="1C0360FF"/>
    <w:rsid w:val="1C10A830"/>
    <w:rsid w:val="1C2846BC"/>
    <w:rsid w:val="1C2D0BC2"/>
    <w:rsid w:val="1C42112F"/>
    <w:rsid w:val="1C5CD9AA"/>
    <w:rsid w:val="1C76AB14"/>
    <w:rsid w:val="1C86B867"/>
    <w:rsid w:val="1CAAF625"/>
    <w:rsid w:val="1CB2B5AA"/>
    <w:rsid w:val="1CC46DB9"/>
    <w:rsid w:val="1D9F3160"/>
    <w:rsid w:val="1DDE817F"/>
    <w:rsid w:val="1DFEC438"/>
    <w:rsid w:val="1E0A5190"/>
    <w:rsid w:val="1E3DE6CC"/>
    <w:rsid w:val="1E4212F2"/>
    <w:rsid w:val="1E43C71C"/>
    <w:rsid w:val="1E582E54"/>
    <w:rsid w:val="1EBD54E9"/>
    <w:rsid w:val="1F1DAE63"/>
    <w:rsid w:val="1F30D57A"/>
    <w:rsid w:val="1F32B357"/>
    <w:rsid w:val="1F366A33"/>
    <w:rsid w:val="1F47438D"/>
    <w:rsid w:val="1F60CE2E"/>
    <w:rsid w:val="1F6D6018"/>
    <w:rsid w:val="1F89D0F2"/>
    <w:rsid w:val="1FBD8527"/>
    <w:rsid w:val="1FC57351"/>
    <w:rsid w:val="1FE47A25"/>
    <w:rsid w:val="1FFC1266"/>
    <w:rsid w:val="20051333"/>
    <w:rsid w:val="201E4675"/>
    <w:rsid w:val="20264068"/>
    <w:rsid w:val="204C0AC7"/>
    <w:rsid w:val="2072B4D3"/>
    <w:rsid w:val="20988350"/>
    <w:rsid w:val="20A01D87"/>
    <w:rsid w:val="20D8BBAD"/>
    <w:rsid w:val="2109A16F"/>
    <w:rsid w:val="2167C0E9"/>
    <w:rsid w:val="2174C7F6"/>
    <w:rsid w:val="217B67DE"/>
    <w:rsid w:val="21C1BC2F"/>
    <w:rsid w:val="21C420B1"/>
    <w:rsid w:val="21CF11E6"/>
    <w:rsid w:val="21D013AD"/>
    <w:rsid w:val="21E2088F"/>
    <w:rsid w:val="21F9ACF2"/>
    <w:rsid w:val="220791D4"/>
    <w:rsid w:val="221A6C0F"/>
    <w:rsid w:val="222AB065"/>
    <w:rsid w:val="225A0629"/>
    <w:rsid w:val="226A1C41"/>
    <w:rsid w:val="2275F3ED"/>
    <w:rsid w:val="22D12709"/>
    <w:rsid w:val="22D3795F"/>
    <w:rsid w:val="22D51FE3"/>
    <w:rsid w:val="22E4DC6F"/>
    <w:rsid w:val="22EFDCA1"/>
    <w:rsid w:val="22F17B52"/>
    <w:rsid w:val="23536188"/>
    <w:rsid w:val="2366EB03"/>
    <w:rsid w:val="23FD4AA1"/>
    <w:rsid w:val="2403A36B"/>
    <w:rsid w:val="24A07527"/>
    <w:rsid w:val="24ACE503"/>
    <w:rsid w:val="24BB5181"/>
    <w:rsid w:val="24BF11D9"/>
    <w:rsid w:val="24CCF8BC"/>
    <w:rsid w:val="24E87798"/>
    <w:rsid w:val="253C7640"/>
    <w:rsid w:val="253DC475"/>
    <w:rsid w:val="254264F9"/>
    <w:rsid w:val="2546D059"/>
    <w:rsid w:val="255C3960"/>
    <w:rsid w:val="256557D0"/>
    <w:rsid w:val="256DC283"/>
    <w:rsid w:val="25A69786"/>
    <w:rsid w:val="25AE9E37"/>
    <w:rsid w:val="25B19474"/>
    <w:rsid w:val="25B771A3"/>
    <w:rsid w:val="25B880AF"/>
    <w:rsid w:val="2629C863"/>
    <w:rsid w:val="262A973F"/>
    <w:rsid w:val="263E1E2B"/>
    <w:rsid w:val="2647CFA3"/>
    <w:rsid w:val="266FE2C3"/>
    <w:rsid w:val="26955838"/>
    <w:rsid w:val="269F3F6F"/>
    <w:rsid w:val="26AFCC28"/>
    <w:rsid w:val="26B60E03"/>
    <w:rsid w:val="26BF94F4"/>
    <w:rsid w:val="26C64234"/>
    <w:rsid w:val="26D02A3D"/>
    <w:rsid w:val="26E1F7E2"/>
    <w:rsid w:val="27271D91"/>
    <w:rsid w:val="27612E9A"/>
    <w:rsid w:val="2764B4E1"/>
    <w:rsid w:val="27A6717F"/>
    <w:rsid w:val="27B5264E"/>
    <w:rsid w:val="27D6910C"/>
    <w:rsid w:val="27D7F607"/>
    <w:rsid w:val="27DAE403"/>
    <w:rsid w:val="27DC7F1E"/>
    <w:rsid w:val="27F439C0"/>
    <w:rsid w:val="2853E162"/>
    <w:rsid w:val="2857AED0"/>
    <w:rsid w:val="2870224C"/>
    <w:rsid w:val="287CCA3E"/>
    <w:rsid w:val="2885CC5D"/>
    <w:rsid w:val="289AF6FF"/>
    <w:rsid w:val="28A1809F"/>
    <w:rsid w:val="28C8F91C"/>
    <w:rsid w:val="28F8E6B1"/>
    <w:rsid w:val="28FAC165"/>
    <w:rsid w:val="29618E6A"/>
    <w:rsid w:val="2972340E"/>
    <w:rsid w:val="297CCCDB"/>
    <w:rsid w:val="29E50D93"/>
    <w:rsid w:val="2A0BDB04"/>
    <w:rsid w:val="2A0D8566"/>
    <w:rsid w:val="2A1A417C"/>
    <w:rsid w:val="2A2CA46E"/>
    <w:rsid w:val="2A2FD4CF"/>
    <w:rsid w:val="2A738821"/>
    <w:rsid w:val="2A74C212"/>
    <w:rsid w:val="2A85A1EE"/>
    <w:rsid w:val="2AA54DDC"/>
    <w:rsid w:val="2ADB312A"/>
    <w:rsid w:val="2AFA7FC5"/>
    <w:rsid w:val="2B36D362"/>
    <w:rsid w:val="2B463531"/>
    <w:rsid w:val="2B8ACA60"/>
    <w:rsid w:val="2B95040F"/>
    <w:rsid w:val="2BCE189C"/>
    <w:rsid w:val="2BD81CAE"/>
    <w:rsid w:val="2BDFCF83"/>
    <w:rsid w:val="2BF63025"/>
    <w:rsid w:val="2BF9DC2C"/>
    <w:rsid w:val="2C2862DE"/>
    <w:rsid w:val="2C54AB02"/>
    <w:rsid w:val="2CC89033"/>
    <w:rsid w:val="2CF65BF5"/>
    <w:rsid w:val="2DAB4A2F"/>
    <w:rsid w:val="2DBD42B0"/>
    <w:rsid w:val="2DED3852"/>
    <w:rsid w:val="2DEE98BB"/>
    <w:rsid w:val="2DEF5EF8"/>
    <w:rsid w:val="2DF38C3D"/>
    <w:rsid w:val="2DF8E6DA"/>
    <w:rsid w:val="2DFDDD60"/>
    <w:rsid w:val="2E030F90"/>
    <w:rsid w:val="2E091093"/>
    <w:rsid w:val="2E0D511B"/>
    <w:rsid w:val="2E1F389D"/>
    <w:rsid w:val="2E318B3C"/>
    <w:rsid w:val="2E586B65"/>
    <w:rsid w:val="2E6C2331"/>
    <w:rsid w:val="2E8AFAA5"/>
    <w:rsid w:val="2E8B48A6"/>
    <w:rsid w:val="2EA7F78B"/>
    <w:rsid w:val="2EC9A453"/>
    <w:rsid w:val="2ECC5D15"/>
    <w:rsid w:val="2ED8C458"/>
    <w:rsid w:val="2EEC197D"/>
    <w:rsid w:val="2F0EBFD3"/>
    <w:rsid w:val="2F505E9B"/>
    <w:rsid w:val="2F5D0416"/>
    <w:rsid w:val="2F8AC143"/>
    <w:rsid w:val="2F944F97"/>
    <w:rsid w:val="2F9B17BD"/>
    <w:rsid w:val="2FAAFBFC"/>
    <w:rsid w:val="2FBAF3F7"/>
    <w:rsid w:val="2FBF1AB2"/>
    <w:rsid w:val="2FCDF0E8"/>
    <w:rsid w:val="3070E3D7"/>
    <w:rsid w:val="30A61844"/>
    <w:rsid w:val="30AFFAE1"/>
    <w:rsid w:val="30C2350E"/>
    <w:rsid w:val="30C73DB9"/>
    <w:rsid w:val="30D7E941"/>
    <w:rsid w:val="30E02BDC"/>
    <w:rsid w:val="312A1109"/>
    <w:rsid w:val="31CF1260"/>
    <w:rsid w:val="31EA5808"/>
    <w:rsid w:val="31FFDC06"/>
    <w:rsid w:val="321683F7"/>
    <w:rsid w:val="321E3E5C"/>
    <w:rsid w:val="3232E49A"/>
    <w:rsid w:val="32456F91"/>
    <w:rsid w:val="3250C312"/>
    <w:rsid w:val="327E5A6B"/>
    <w:rsid w:val="328DCD4C"/>
    <w:rsid w:val="328EB7B1"/>
    <w:rsid w:val="32B52E91"/>
    <w:rsid w:val="32C6F79C"/>
    <w:rsid w:val="32F5ABF2"/>
    <w:rsid w:val="332A0F49"/>
    <w:rsid w:val="33387F93"/>
    <w:rsid w:val="3349706F"/>
    <w:rsid w:val="335839FC"/>
    <w:rsid w:val="335A5498"/>
    <w:rsid w:val="3384C62F"/>
    <w:rsid w:val="33B83919"/>
    <w:rsid w:val="33C91148"/>
    <w:rsid w:val="33D73781"/>
    <w:rsid w:val="33E3DDF3"/>
    <w:rsid w:val="33E95905"/>
    <w:rsid w:val="33ED5743"/>
    <w:rsid w:val="3404AE01"/>
    <w:rsid w:val="3412B58E"/>
    <w:rsid w:val="343AD52D"/>
    <w:rsid w:val="344BC2D4"/>
    <w:rsid w:val="3470BA37"/>
    <w:rsid w:val="34C8B931"/>
    <w:rsid w:val="34D362B2"/>
    <w:rsid w:val="34F5F336"/>
    <w:rsid w:val="34F8F5BC"/>
    <w:rsid w:val="3502DCCF"/>
    <w:rsid w:val="350B0C61"/>
    <w:rsid w:val="3556A881"/>
    <w:rsid w:val="355A81E6"/>
    <w:rsid w:val="35A3C700"/>
    <w:rsid w:val="35B1B897"/>
    <w:rsid w:val="35B91414"/>
    <w:rsid w:val="35C3A574"/>
    <w:rsid w:val="35C6F0EA"/>
    <w:rsid w:val="35ECC08C"/>
    <w:rsid w:val="3612AB21"/>
    <w:rsid w:val="3653C1F4"/>
    <w:rsid w:val="36869ADE"/>
    <w:rsid w:val="368B1D6A"/>
    <w:rsid w:val="369D83DC"/>
    <w:rsid w:val="36A713DC"/>
    <w:rsid w:val="36B4AD64"/>
    <w:rsid w:val="36FA436F"/>
    <w:rsid w:val="3728CB72"/>
    <w:rsid w:val="3768BE53"/>
    <w:rsid w:val="3779268C"/>
    <w:rsid w:val="378D2B28"/>
    <w:rsid w:val="37BF5102"/>
    <w:rsid w:val="37E1AFC9"/>
    <w:rsid w:val="37F4EED4"/>
    <w:rsid w:val="381ABD48"/>
    <w:rsid w:val="381D3246"/>
    <w:rsid w:val="383874CE"/>
    <w:rsid w:val="38507DC5"/>
    <w:rsid w:val="3887DD8B"/>
    <w:rsid w:val="38C9AEBB"/>
    <w:rsid w:val="3923B635"/>
    <w:rsid w:val="392F32C1"/>
    <w:rsid w:val="396C0DAB"/>
    <w:rsid w:val="3972B13E"/>
    <w:rsid w:val="398F2199"/>
    <w:rsid w:val="399C7E2E"/>
    <w:rsid w:val="39CE0AD9"/>
    <w:rsid w:val="39FADDA7"/>
    <w:rsid w:val="3A330909"/>
    <w:rsid w:val="3A340A4A"/>
    <w:rsid w:val="3A599ACD"/>
    <w:rsid w:val="3A63E1D8"/>
    <w:rsid w:val="3A7A718C"/>
    <w:rsid w:val="3A7E59E7"/>
    <w:rsid w:val="3A7F3EB0"/>
    <w:rsid w:val="3A87F6F7"/>
    <w:rsid w:val="3A93774E"/>
    <w:rsid w:val="3A987E4D"/>
    <w:rsid w:val="3ACFCFDC"/>
    <w:rsid w:val="3AD04501"/>
    <w:rsid w:val="3B16D9BE"/>
    <w:rsid w:val="3B1E24A8"/>
    <w:rsid w:val="3B29E3D9"/>
    <w:rsid w:val="3B3CA387"/>
    <w:rsid w:val="3B41FDED"/>
    <w:rsid w:val="3B42B936"/>
    <w:rsid w:val="3B6F7E24"/>
    <w:rsid w:val="3BAC7D77"/>
    <w:rsid w:val="3C068CD8"/>
    <w:rsid w:val="3C4041F6"/>
    <w:rsid w:val="3C66B8C6"/>
    <w:rsid w:val="3C8FC68B"/>
    <w:rsid w:val="3CAA5200"/>
    <w:rsid w:val="3CBBE906"/>
    <w:rsid w:val="3CD58BED"/>
    <w:rsid w:val="3CE5CCBD"/>
    <w:rsid w:val="3CF14AB8"/>
    <w:rsid w:val="3CF5E206"/>
    <w:rsid w:val="3D04EA17"/>
    <w:rsid w:val="3D198DA5"/>
    <w:rsid w:val="3D5867EE"/>
    <w:rsid w:val="3D96A66B"/>
    <w:rsid w:val="3DF6CFF9"/>
    <w:rsid w:val="3E0A1E1C"/>
    <w:rsid w:val="3E297824"/>
    <w:rsid w:val="3E333859"/>
    <w:rsid w:val="3E5031D7"/>
    <w:rsid w:val="3E5473E8"/>
    <w:rsid w:val="3E583BC5"/>
    <w:rsid w:val="3E654C25"/>
    <w:rsid w:val="3E79BD49"/>
    <w:rsid w:val="3EA1CAC7"/>
    <w:rsid w:val="3EB4C37C"/>
    <w:rsid w:val="3EC3E107"/>
    <w:rsid w:val="3EC8B3C3"/>
    <w:rsid w:val="3EF83F45"/>
    <w:rsid w:val="3F1D19C5"/>
    <w:rsid w:val="3F3C0744"/>
    <w:rsid w:val="3F41A1E1"/>
    <w:rsid w:val="3F97595B"/>
    <w:rsid w:val="3FA65AFA"/>
    <w:rsid w:val="3FB43F2B"/>
    <w:rsid w:val="3FF40452"/>
    <w:rsid w:val="400A7DBF"/>
    <w:rsid w:val="400D2CAF"/>
    <w:rsid w:val="40436B74"/>
    <w:rsid w:val="4069BA5B"/>
    <w:rsid w:val="407E6217"/>
    <w:rsid w:val="40940FA6"/>
    <w:rsid w:val="40AEE1EE"/>
    <w:rsid w:val="40CC27F2"/>
    <w:rsid w:val="40DE75CF"/>
    <w:rsid w:val="40E546D6"/>
    <w:rsid w:val="4125A270"/>
    <w:rsid w:val="413FE690"/>
    <w:rsid w:val="417681F2"/>
    <w:rsid w:val="41844893"/>
    <w:rsid w:val="4184BB0C"/>
    <w:rsid w:val="41ADA58B"/>
    <w:rsid w:val="41CB0BF2"/>
    <w:rsid w:val="41DE1C06"/>
    <w:rsid w:val="422289FD"/>
    <w:rsid w:val="423EF8EE"/>
    <w:rsid w:val="4267A251"/>
    <w:rsid w:val="426F754C"/>
    <w:rsid w:val="427389FE"/>
    <w:rsid w:val="42783F20"/>
    <w:rsid w:val="42D7B1A6"/>
    <w:rsid w:val="4353912A"/>
    <w:rsid w:val="43644DE5"/>
    <w:rsid w:val="4368E511"/>
    <w:rsid w:val="439FBDE8"/>
    <w:rsid w:val="43B39638"/>
    <w:rsid w:val="43D7E9A4"/>
    <w:rsid w:val="440002D3"/>
    <w:rsid w:val="440A6D5E"/>
    <w:rsid w:val="44322B7E"/>
    <w:rsid w:val="443BD399"/>
    <w:rsid w:val="44597F24"/>
    <w:rsid w:val="44603C00"/>
    <w:rsid w:val="446E7690"/>
    <w:rsid w:val="449A4339"/>
    <w:rsid w:val="44A1BF6A"/>
    <w:rsid w:val="44EE8B49"/>
    <w:rsid w:val="44EF9692"/>
    <w:rsid w:val="44F199C7"/>
    <w:rsid w:val="4504B572"/>
    <w:rsid w:val="451159BF"/>
    <w:rsid w:val="45126A07"/>
    <w:rsid w:val="45259C55"/>
    <w:rsid w:val="45452DE3"/>
    <w:rsid w:val="458A4B76"/>
    <w:rsid w:val="4591EDB6"/>
    <w:rsid w:val="45A16E70"/>
    <w:rsid w:val="45AAA2DE"/>
    <w:rsid w:val="45C4D1B2"/>
    <w:rsid w:val="45CE3FFB"/>
    <w:rsid w:val="45DAABD3"/>
    <w:rsid w:val="4604F3C7"/>
    <w:rsid w:val="4609423C"/>
    <w:rsid w:val="462E295C"/>
    <w:rsid w:val="46742482"/>
    <w:rsid w:val="4684A9F2"/>
    <w:rsid w:val="46A8D784"/>
    <w:rsid w:val="46C69A66"/>
    <w:rsid w:val="46EB5D70"/>
    <w:rsid w:val="470310F9"/>
    <w:rsid w:val="47112BF8"/>
    <w:rsid w:val="473FB046"/>
    <w:rsid w:val="474CCCD6"/>
    <w:rsid w:val="47605973"/>
    <w:rsid w:val="479B31EE"/>
    <w:rsid w:val="479B5D52"/>
    <w:rsid w:val="479D4BDC"/>
    <w:rsid w:val="47F76166"/>
    <w:rsid w:val="480FE8E6"/>
    <w:rsid w:val="4835C139"/>
    <w:rsid w:val="484AA400"/>
    <w:rsid w:val="484B4968"/>
    <w:rsid w:val="4851ECA2"/>
    <w:rsid w:val="48588C2D"/>
    <w:rsid w:val="489B1846"/>
    <w:rsid w:val="48C44AD9"/>
    <w:rsid w:val="496BFCD5"/>
    <w:rsid w:val="497006F2"/>
    <w:rsid w:val="499C82D1"/>
    <w:rsid w:val="49A32DAC"/>
    <w:rsid w:val="49C8D176"/>
    <w:rsid w:val="4A650D4C"/>
    <w:rsid w:val="4A73D2C7"/>
    <w:rsid w:val="4A7EE063"/>
    <w:rsid w:val="4A8531A4"/>
    <w:rsid w:val="4AB1C45C"/>
    <w:rsid w:val="4AB90AE7"/>
    <w:rsid w:val="4AE3000F"/>
    <w:rsid w:val="4B004D22"/>
    <w:rsid w:val="4BB52989"/>
    <w:rsid w:val="4BF642BF"/>
    <w:rsid w:val="4BFFD9D5"/>
    <w:rsid w:val="4C11C668"/>
    <w:rsid w:val="4C264257"/>
    <w:rsid w:val="4C41BF94"/>
    <w:rsid w:val="4C4E692C"/>
    <w:rsid w:val="4C667788"/>
    <w:rsid w:val="4C9C054A"/>
    <w:rsid w:val="4CA7658D"/>
    <w:rsid w:val="4CBA1E95"/>
    <w:rsid w:val="4CC8B176"/>
    <w:rsid w:val="4CD2875A"/>
    <w:rsid w:val="4CF524E2"/>
    <w:rsid w:val="4CF60485"/>
    <w:rsid w:val="4D0A2539"/>
    <w:rsid w:val="4D354CF7"/>
    <w:rsid w:val="4D7398F5"/>
    <w:rsid w:val="4D87BEFC"/>
    <w:rsid w:val="4D97BBFC"/>
    <w:rsid w:val="4E039E62"/>
    <w:rsid w:val="4E1CE140"/>
    <w:rsid w:val="4E65C8C1"/>
    <w:rsid w:val="4E7FED83"/>
    <w:rsid w:val="4E8F07FC"/>
    <w:rsid w:val="4E93F0BD"/>
    <w:rsid w:val="4EA8A802"/>
    <w:rsid w:val="4EAB0177"/>
    <w:rsid w:val="4EEF10F8"/>
    <w:rsid w:val="4F88990A"/>
    <w:rsid w:val="4F9AD83A"/>
    <w:rsid w:val="4FC47302"/>
    <w:rsid w:val="4FCCA4A5"/>
    <w:rsid w:val="4FD37D0D"/>
    <w:rsid w:val="4FE799F2"/>
    <w:rsid w:val="4FF8E607"/>
    <w:rsid w:val="501AF4CB"/>
    <w:rsid w:val="5054BA40"/>
    <w:rsid w:val="5082EFF9"/>
    <w:rsid w:val="508C7D70"/>
    <w:rsid w:val="50E9813A"/>
    <w:rsid w:val="510B9464"/>
    <w:rsid w:val="51308A9B"/>
    <w:rsid w:val="5130B40C"/>
    <w:rsid w:val="513B8FB3"/>
    <w:rsid w:val="5143CE6D"/>
    <w:rsid w:val="516FC275"/>
    <w:rsid w:val="517F57B2"/>
    <w:rsid w:val="518DF72F"/>
    <w:rsid w:val="518F84DA"/>
    <w:rsid w:val="519A639E"/>
    <w:rsid w:val="51D1D8AA"/>
    <w:rsid w:val="51E2265D"/>
    <w:rsid w:val="51F37732"/>
    <w:rsid w:val="520943E5"/>
    <w:rsid w:val="520A5027"/>
    <w:rsid w:val="5240AE6F"/>
    <w:rsid w:val="52802024"/>
    <w:rsid w:val="5284281D"/>
    <w:rsid w:val="52889232"/>
    <w:rsid w:val="52A37226"/>
    <w:rsid w:val="52A737A1"/>
    <w:rsid w:val="52CAE8DB"/>
    <w:rsid w:val="52D21DB7"/>
    <w:rsid w:val="52D5644D"/>
    <w:rsid w:val="52EE8F38"/>
    <w:rsid w:val="534F3F8C"/>
    <w:rsid w:val="53A1FDA5"/>
    <w:rsid w:val="53B8D85A"/>
    <w:rsid w:val="53F827BA"/>
    <w:rsid w:val="53FF08F3"/>
    <w:rsid w:val="5416820C"/>
    <w:rsid w:val="5423035C"/>
    <w:rsid w:val="543EE5BE"/>
    <w:rsid w:val="544D3071"/>
    <w:rsid w:val="547684D9"/>
    <w:rsid w:val="547B0FC0"/>
    <w:rsid w:val="54A50DEB"/>
    <w:rsid w:val="54A84B24"/>
    <w:rsid w:val="54DBB922"/>
    <w:rsid w:val="54F6C6DB"/>
    <w:rsid w:val="54FAC073"/>
    <w:rsid w:val="5518E779"/>
    <w:rsid w:val="551F179D"/>
    <w:rsid w:val="5528DF6C"/>
    <w:rsid w:val="553779C2"/>
    <w:rsid w:val="555CF42B"/>
    <w:rsid w:val="55651BAB"/>
    <w:rsid w:val="55915E10"/>
    <w:rsid w:val="5598E8A3"/>
    <w:rsid w:val="55AD5707"/>
    <w:rsid w:val="55CE7731"/>
    <w:rsid w:val="55D25A69"/>
    <w:rsid w:val="55ED7714"/>
    <w:rsid w:val="560CA3EE"/>
    <w:rsid w:val="560ED631"/>
    <w:rsid w:val="56129E61"/>
    <w:rsid w:val="561DC420"/>
    <w:rsid w:val="56338F60"/>
    <w:rsid w:val="565CFC37"/>
    <w:rsid w:val="56623D23"/>
    <w:rsid w:val="566B4EC4"/>
    <w:rsid w:val="5685A85C"/>
    <w:rsid w:val="568FFAE7"/>
    <w:rsid w:val="572C5719"/>
    <w:rsid w:val="5749D443"/>
    <w:rsid w:val="575D54E0"/>
    <w:rsid w:val="576D2C93"/>
    <w:rsid w:val="5781E20C"/>
    <w:rsid w:val="5797B788"/>
    <w:rsid w:val="57A84032"/>
    <w:rsid w:val="57FD68B4"/>
    <w:rsid w:val="5810520F"/>
    <w:rsid w:val="5810F677"/>
    <w:rsid w:val="5820973C"/>
    <w:rsid w:val="582C8A50"/>
    <w:rsid w:val="583F67C0"/>
    <w:rsid w:val="58485E60"/>
    <w:rsid w:val="586696DC"/>
    <w:rsid w:val="58745CDF"/>
    <w:rsid w:val="58839083"/>
    <w:rsid w:val="58A75070"/>
    <w:rsid w:val="58F6FE7C"/>
    <w:rsid w:val="5944FB6D"/>
    <w:rsid w:val="5967915F"/>
    <w:rsid w:val="598135AC"/>
    <w:rsid w:val="59829AA0"/>
    <w:rsid w:val="59B8F7E8"/>
    <w:rsid w:val="59F1A807"/>
    <w:rsid w:val="59FAA578"/>
    <w:rsid w:val="59FC5E92"/>
    <w:rsid w:val="5A218CAF"/>
    <w:rsid w:val="5A370198"/>
    <w:rsid w:val="5A3D7941"/>
    <w:rsid w:val="5A3FDADF"/>
    <w:rsid w:val="5A766F0D"/>
    <w:rsid w:val="5A90E3C4"/>
    <w:rsid w:val="5A9DAA18"/>
    <w:rsid w:val="5AA86B0E"/>
    <w:rsid w:val="5AB7283F"/>
    <w:rsid w:val="5AE59C69"/>
    <w:rsid w:val="5B02877E"/>
    <w:rsid w:val="5B17C1C7"/>
    <w:rsid w:val="5B206AD1"/>
    <w:rsid w:val="5B23FDD9"/>
    <w:rsid w:val="5B534C40"/>
    <w:rsid w:val="5B54C849"/>
    <w:rsid w:val="5B62447A"/>
    <w:rsid w:val="5B918193"/>
    <w:rsid w:val="5B9EA7E8"/>
    <w:rsid w:val="5BD97C16"/>
    <w:rsid w:val="5BF49525"/>
    <w:rsid w:val="5C11C301"/>
    <w:rsid w:val="5C2E1541"/>
    <w:rsid w:val="5C409DB6"/>
    <w:rsid w:val="5C56F13F"/>
    <w:rsid w:val="5C6E6760"/>
    <w:rsid w:val="5C702916"/>
    <w:rsid w:val="5C961BBA"/>
    <w:rsid w:val="5CB48A66"/>
    <w:rsid w:val="5CCF6E33"/>
    <w:rsid w:val="5CF91B19"/>
    <w:rsid w:val="5CFC5DC7"/>
    <w:rsid w:val="5D186B2D"/>
    <w:rsid w:val="5D59478A"/>
    <w:rsid w:val="5D96DC2D"/>
    <w:rsid w:val="5D98B72E"/>
    <w:rsid w:val="5DB6FD98"/>
    <w:rsid w:val="5DC45292"/>
    <w:rsid w:val="5DC9E5A2"/>
    <w:rsid w:val="5E1FBD93"/>
    <w:rsid w:val="5E2A288A"/>
    <w:rsid w:val="5E42B06E"/>
    <w:rsid w:val="5E99E53C"/>
    <w:rsid w:val="5F06BE07"/>
    <w:rsid w:val="5F35A50A"/>
    <w:rsid w:val="5F3BC4C6"/>
    <w:rsid w:val="5F472E49"/>
    <w:rsid w:val="5F50E0C5"/>
    <w:rsid w:val="5F64D218"/>
    <w:rsid w:val="5F7A8D04"/>
    <w:rsid w:val="5F9B604A"/>
    <w:rsid w:val="5FA773A5"/>
    <w:rsid w:val="5FA864F7"/>
    <w:rsid w:val="600FD0A7"/>
    <w:rsid w:val="60153417"/>
    <w:rsid w:val="60398520"/>
    <w:rsid w:val="609D3A51"/>
    <w:rsid w:val="609D97FC"/>
    <w:rsid w:val="60CA8880"/>
    <w:rsid w:val="60E4AE0D"/>
    <w:rsid w:val="61320E18"/>
    <w:rsid w:val="61353620"/>
    <w:rsid w:val="6138D2B7"/>
    <w:rsid w:val="616A0538"/>
    <w:rsid w:val="6182D7A0"/>
    <w:rsid w:val="618C059F"/>
    <w:rsid w:val="619044E1"/>
    <w:rsid w:val="61A78CE0"/>
    <w:rsid w:val="61C76140"/>
    <w:rsid w:val="61FA9D6B"/>
    <w:rsid w:val="6254EA75"/>
    <w:rsid w:val="62A31BF8"/>
    <w:rsid w:val="62D65BAD"/>
    <w:rsid w:val="62F8F23A"/>
    <w:rsid w:val="630B140F"/>
    <w:rsid w:val="632CD195"/>
    <w:rsid w:val="635666E6"/>
    <w:rsid w:val="638022F5"/>
    <w:rsid w:val="6398DB62"/>
    <w:rsid w:val="639A128F"/>
    <w:rsid w:val="63A393E5"/>
    <w:rsid w:val="63A5D8B6"/>
    <w:rsid w:val="63C5E085"/>
    <w:rsid w:val="63DE82E4"/>
    <w:rsid w:val="63E24D8B"/>
    <w:rsid w:val="640A206A"/>
    <w:rsid w:val="644FBD43"/>
    <w:rsid w:val="6470D273"/>
    <w:rsid w:val="647D1C07"/>
    <w:rsid w:val="64814C03"/>
    <w:rsid w:val="64AD37E5"/>
    <w:rsid w:val="64E7A412"/>
    <w:rsid w:val="64EA311D"/>
    <w:rsid w:val="650AB1C1"/>
    <w:rsid w:val="654559A0"/>
    <w:rsid w:val="6547B4EF"/>
    <w:rsid w:val="6555472F"/>
    <w:rsid w:val="656472DC"/>
    <w:rsid w:val="656A80FC"/>
    <w:rsid w:val="65826944"/>
    <w:rsid w:val="6587C87E"/>
    <w:rsid w:val="65CCB867"/>
    <w:rsid w:val="6618403E"/>
    <w:rsid w:val="66239FDA"/>
    <w:rsid w:val="665C76DD"/>
    <w:rsid w:val="66AC188C"/>
    <w:rsid w:val="66B4ABC6"/>
    <w:rsid w:val="66C8BA7A"/>
    <w:rsid w:val="67159C3B"/>
    <w:rsid w:val="676B870B"/>
    <w:rsid w:val="6774B19E"/>
    <w:rsid w:val="678D3449"/>
    <w:rsid w:val="67B305F3"/>
    <w:rsid w:val="67BCE961"/>
    <w:rsid w:val="67C5A993"/>
    <w:rsid w:val="67D3C0A7"/>
    <w:rsid w:val="67EA8CE0"/>
    <w:rsid w:val="6819ECA5"/>
    <w:rsid w:val="6858112E"/>
    <w:rsid w:val="6865ABF5"/>
    <w:rsid w:val="68687604"/>
    <w:rsid w:val="68A93CE2"/>
    <w:rsid w:val="68B8F3B1"/>
    <w:rsid w:val="68CF9E6A"/>
    <w:rsid w:val="68E4368E"/>
    <w:rsid w:val="6931D88E"/>
    <w:rsid w:val="6941BE46"/>
    <w:rsid w:val="6944316C"/>
    <w:rsid w:val="6964D8D9"/>
    <w:rsid w:val="69912555"/>
    <w:rsid w:val="69B2B870"/>
    <w:rsid w:val="69BCBA25"/>
    <w:rsid w:val="69C198C4"/>
    <w:rsid w:val="69DA5095"/>
    <w:rsid w:val="69E382D3"/>
    <w:rsid w:val="69F0044A"/>
    <w:rsid w:val="6A069C4C"/>
    <w:rsid w:val="6A3FB97F"/>
    <w:rsid w:val="6A82A12E"/>
    <w:rsid w:val="6AA1C67B"/>
    <w:rsid w:val="6AB77540"/>
    <w:rsid w:val="6AB9E3C9"/>
    <w:rsid w:val="6AFEDD1E"/>
    <w:rsid w:val="6B1C18A5"/>
    <w:rsid w:val="6B1C5A5E"/>
    <w:rsid w:val="6B31CEF0"/>
    <w:rsid w:val="6B3DDF24"/>
    <w:rsid w:val="6B78F4D8"/>
    <w:rsid w:val="6B8A63F4"/>
    <w:rsid w:val="6BD4D833"/>
    <w:rsid w:val="6BDDEEDE"/>
    <w:rsid w:val="6BEBB0E1"/>
    <w:rsid w:val="6BEE4BA9"/>
    <w:rsid w:val="6BF3BDF4"/>
    <w:rsid w:val="6C1B4E76"/>
    <w:rsid w:val="6C46708A"/>
    <w:rsid w:val="6CA456A0"/>
    <w:rsid w:val="6CADB50B"/>
    <w:rsid w:val="6CC34954"/>
    <w:rsid w:val="6D210038"/>
    <w:rsid w:val="6D22C0C8"/>
    <w:rsid w:val="6D367C7D"/>
    <w:rsid w:val="6D39F381"/>
    <w:rsid w:val="6D4B9A3D"/>
    <w:rsid w:val="6D6BD96C"/>
    <w:rsid w:val="6D6CEF46"/>
    <w:rsid w:val="6DC0AFB0"/>
    <w:rsid w:val="6DCA97DB"/>
    <w:rsid w:val="6DCBC3B7"/>
    <w:rsid w:val="6DDEF984"/>
    <w:rsid w:val="6DE09E0E"/>
    <w:rsid w:val="6DE0AE30"/>
    <w:rsid w:val="6E0C5DFE"/>
    <w:rsid w:val="6EA3D948"/>
    <w:rsid w:val="6EBDF462"/>
    <w:rsid w:val="6EC226FB"/>
    <w:rsid w:val="6EC5D4DE"/>
    <w:rsid w:val="6EC5F968"/>
    <w:rsid w:val="6EF3E399"/>
    <w:rsid w:val="6F10DFC9"/>
    <w:rsid w:val="6F510C17"/>
    <w:rsid w:val="6F64761F"/>
    <w:rsid w:val="6F6558B7"/>
    <w:rsid w:val="6F6F7017"/>
    <w:rsid w:val="6F98E59A"/>
    <w:rsid w:val="6FB9DEC1"/>
    <w:rsid w:val="6FBCB4D7"/>
    <w:rsid w:val="6FC2B89A"/>
    <w:rsid w:val="6FF24E84"/>
    <w:rsid w:val="700E31B5"/>
    <w:rsid w:val="7034E7AC"/>
    <w:rsid w:val="70477501"/>
    <w:rsid w:val="7051EB5E"/>
    <w:rsid w:val="707652D7"/>
    <w:rsid w:val="7077D611"/>
    <w:rsid w:val="70DB1AA6"/>
    <w:rsid w:val="70E8E678"/>
    <w:rsid w:val="70ED34DB"/>
    <w:rsid w:val="7113C982"/>
    <w:rsid w:val="714BD5D1"/>
    <w:rsid w:val="715A57D9"/>
    <w:rsid w:val="716639B5"/>
    <w:rsid w:val="71C27E0F"/>
    <w:rsid w:val="71DCA494"/>
    <w:rsid w:val="71E6C3D5"/>
    <w:rsid w:val="7217AF07"/>
    <w:rsid w:val="72989236"/>
    <w:rsid w:val="72BF2770"/>
    <w:rsid w:val="72C4C42F"/>
    <w:rsid w:val="72DB90CC"/>
    <w:rsid w:val="72DC9AB0"/>
    <w:rsid w:val="72EEC8BF"/>
    <w:rsid w:val="73177B06"/>
    <w:rsid w:val="73924D6A"/>
    <w:rsid w:val="73B23362"/>
    <w:rsid w:val="73C6369C"/>
    <w:rsid w:val="73DDCCDE"/>
    <w:rsid w:val="742133C4"/>
    <w:rsid w:val="74643501"/>
    <w:rsid w:val="74AEAAFE"/>
    <w:rsid w:val="74B5508B"/>
    <w:rsid w:val="74CA1FFB"/>
    <w:rsid w:val="74D65828"/>
    <w:rsid w:val="74FCF791"/>
    <w:rsid w:val="752F9ECE"/>
    <w:rsid w:val="7549C3FA"/>
    <w:rsid w:val="75629CDC"/>
    <w:rsid w:val="75C6B5CF"/>
    <w:rsid w:val="75D28651"/>
    <w:rsid w:val="75D8C9BA"/>
    <w:rsid w:val="75E87B82"/>
    <w:rsid w:val="75E92002"/>
    <w:rsid w:val="75E98D7A"/>
    <w:rsid w:val="75F2113F"/>
    <w:rsid w:val="76105330"/>
    <w:rsid w:val="7617F4F9"/>
    <w:rsid w:val="76507B8D"/>
    <w:rsid w:val="76668EFF"/>
    <w:rsid w:val="76737869"/>
    <w:rsid w:val="76894984"/>
    <w:rsid w:val="7690453C"/>
    <w:rsid w:val="76C2FD77"/>
    <w:rsid w:val="76C94AFD"/>
    <w:rsid w:val="76CA988F"/>
    <w:rsid w:val="76EE89EA"/>
    <w:rsid w:val="76EFAA9A"/>
    <w:rsid w:val="7704AA69"/>
    <w:rsid w:val="771459DB"/>
    <w:rsid w:val="7733C38A"/>
    <w:rsid w:val="776E62DD"/>
    <w:rsid w:val="778C1E26"/>
    <w:rsid w:val="779D5E03"/>
    <w:rsid w:val="77E17F30"/>
    <w:rsid w:val="77F1DDAC"/>
    <w:rsid w:val="77FF5EA6"/>
    <w:rsid w:val="780DFC11"/>
    <w:rsid w:val="78102A74"/>
    <w:rsid w:val="7874A6F9"/>
    <w:rsid w:val="789F460A"/>
    <w:rsid w:val="78AB20E7"/>
    <w:rsid w:val="78BA46D1"/>
    <w:rsid w:val="78D2A8FD"/>
    <w:rsid w:val="78D90C08"/>
    <w:rsid w:val="78E2012A"/>
    <w:rsid w:val="790F471F"/>
    <w:rsid w:val="7926CB77"/>
    <w:rsid w:val="793DD605"/>
    <w:rsid w:val="7958AC1E"/>
    <w:rsid w:val="797821ED"/>
    <w:rsid w:val="79AE9342"/>
    <w:rsid w:val="79BEB041"/>
    <w:rsid w:val="79CF4AE9"/>
    <w:rsid w:val="7A00C085"/>
    <w:rsid w:val="7A042073"/>
    <w:rsid w:val="7A1F82DD"/>
    <w:rsid w:val="7A211DB8"/>
    <w:rsid w:val="7A4939DD"/>
    <w:rsid w:val="7A6E9CE3"/>
    <w:rsid w:val="7A74F6B9"/>
    <w:rsid w:val="7A9113ED"/>
    <w:rsid w:val="7A935699"/>
    <w:rsid w:val="7AA60590"/>
    <w:rsid w:val="7B0C018D"/>
    <w:rsid w:val="7B1F3279"/>
    <w:rsid w:val="7B32E02E"/>
    <w:rsid w:val="7B92369E"/>
    <w:rsid w:val="7BC0886D"/>
    <w:rsid w:val="7C1B5862"/>
    <w:rsid w:val="7C3A7FFC"/>
    <w:rsid w:val="7C46ABE3"/>
    <w:rsid w:val="7C8F9ABF"/>
    <w:rsid w:val="7CABCA9C"/>
    <w:rsid w:val="7CC7A352"/>
    <w:rsid w:val="7CC9FD67"/>
    <w:rsid w:val="7CF4E68B"/>
    <w:rsid w:val="7D39DA13"/>
    <w:rsid w:val="7D8B88F9"/>
    <w:rsid w:val="7DAE9F87"/>
    <w:rsid w:val="7DBD2800"/>
    <w:rsid w:val="7DFBCC9E"/>
    <w:rsid w:val="7DFF4C2B"/>
    <w:rsid w:val="7E1EB8FE"/>
    <w:rsid w:val="7E5B8C5B"/>
    <w:rsid w:val="7E5BE0B9"/>
    <w:rsid w:val="7ECA1350"/>
    <w:rsid w:val="7ED8B552"/>
    <w:rsid w:val="7F078A11"/>
    <w:rsid w:val="7F0F3522"/>
    <w:rsid w:val="7F50556D"/>
    <w:rsid w:val="7F5785CB"/>
    <w:rsid w:val="7F611DF8"/>
    <w:rsid w:val="7F85A568"/>
    <w:rsid w:val="7F8EEAAD"/>
    <w:rsid w:val="7FA08E58"/>
  </w:rsids>
  <m:mathPr>
    <m:mathFont m:val="Cambria Math"/>
    <m:brkBin m:val="before"/>
    <m:brkBinSub m:val="--"/>
    <m:smallFrac m:val="0"/>
    <m:dispDef/>
    <m:lMargin m:val="0"/>
    <m:rMargin m:val="0"/>
    <m:defJc m:val="centerGroup"/>
    <m:wrapIndent m:val="1440"/>
    <m:intLim m:val="subSup"/>
    <m:naryLim m:val="undOvr"/>
  </m:mathPr>
  <w:themeFontLang w:val="lv-LV"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00DF4482"/>
  <w15:docId w15:val="{4D0B665C-B38E-4562-A021-1DA744B938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v-LV"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F7D04"/>
    <w:pPr>
      <w:jc w:val="both"/>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BF7D04"/>
    <w:pPr>
      <w:keepNext/>
      <w:keepLines/>
      <w:spacing w:before="240"/>
      <w:jc w:val="center"/>
      <w:outlineLvl w:val="0"/>
    </w:pPr>
    <w:rPr>
      <w:rFonts w:eastAsiaTheme="majorEastAsia"/>
      <w:b/>
      <w:color w:val="2E74B5" w:themeColor="accent1" w:themeShade="BF"/>
      <w:sz w:val="52"/>
      <w:szCs w:val="52"/>
    </w:rPr>
  </w:style>
  <w:style w:type="paragraph" w:styleId="Heading2">
    <w:name w:val="heading 2"/>
    <w:basedOn w:val="Normal"/>
    <w:next w:val="Normal"/>
    <w:link w:val="Heading2Char"/>
    <w:autoRedefine/>
    <w:uiPriority w:val="9"/>
    <w:unhideWhenUsed/>
    <w:qFormat/>
    <w:rsid w:val="00930A12"/>
    <w:pPr>
      <w:keepNext/>
      <w:keepLines/>
      <w:spacing w:before="40"/>
      <w:outlineLvl w:val="1"/>
    </w:pPr>
    <w:rPr>
      <w:rFonts w:eastAsiaTheme="majorEastAsia" w:cstheme="majorBidi"/>
      <w:color w:val="2E74B5" w:themeColor="accent1" w:themeShade="BF"/>
      <w:szCs w:val="26"/>
    </w:rPr>
  </w:style>
  <w:style w:type="paragraph" w:styleId="Heading3">
    <w:name w:val="heading 3"/>
    <w:basedOn w:val="Normal"/>
    <w:next w:val="Normal"/>
    <w:link w:val="Heading3Char"/>
    <w:uiPriority w:val="9"/>
    <w:unhideWhenUsed/>
    <w:qFormat/>
    <w:rsid w:val="00174F08"/>
    <w:pPr>
      <w:keepNext/>
      <w:keepLines/>
      <w:spacing w:before="40"/>
      <w:jc w:val="center"/>
      <w:outlineLvl w:val="2"/>
    </w:pPr>
    <w:rPr>
      <w:rFonts w:eastAsiaTheme="majorEastAsia"/>
      <w:color w:val="1F4D78" w:themeColor="accent1" w:themeShade="7F"/>
    </w:rPr>
  </w:style>
  <w:style w:type="paragraph" w:styleId="Heading4">
    <w:name w:val="heading 4"/>
    <w:basedOn w:val="Normal"/>
    <w:next w:val="Normal"/>
    <w:link w:val="Heading4Char"/>
    <w:uiPriority w:val="9"/>
    <w:unhideWhenUsed/>
    <w:qFormat/>
    <w:rsid w:val="00920747"/>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1B7BE0"/>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001B7BE0"/>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1B7BE0"/>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1B7BE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109E"/>
    <w:pPr>
      <w:spacing w:before="240" w:after="60"/>
      <w:ind w:left="1584" w:hanging="144"/>
      <w:outlineLvl w:val="8"/>
    </w:pPr>
    <w:rPr>
      <w:rFonts w:ascii="Calibri Light" w:hAnsi="Calibri Light"/>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F7D04"/>
    <w:rPr>
      <w:rFonts w:ascii="Times New Roman" w:eastAsiaTheme="majorEastAsia" w:hAnsi="Times New Roman" w:cs="Times New Roman"/>
      <w:b/>
      <w:color w:val="2E74B5" w:themeColor="accent1" w:themeShade="BF"/>
      <w:sz w:val="52"/>
      <w:szCs w:val="52"/>
    </w:rPr>
  </w:style>
  <w:style w:type="character" w:customStyle="1" w:styleId="Heading2Char">
    <w:name w:val="Heading 2 Char"/>
    <w:basedOn w:val="DefaultParagraphFont"/>
    <w:link w:val="Heading2"/>
    <w:uiPriority w:val="9"/>
    <w:rsid w:val="00930A12"/>
    <w:rPr>
      <w:rFonts w:ascii="Times New Roman" w:eastAsiaTheme="majorEastAsia" w:hAnsi="Times New Roman" w:cstheme="majorBidi"/>
      <w:color w:val="2E74B5" w:themeColor="accent1" w:themeShade="BF"/>
      <w:sz w:val="24"/>
      <w:szCs w:val="26"/>
    </w:rPr>
  </w:style>
  <w:style w:type="paragraph" w:styleId="TOCHeading">
    <w:name w:val="TOC Heading"/>
    <w:basedOn w:val="Heading1"/>
    <w:next w:val="Normal"/>
    <w:uiPriority w:val="39"/>
    <w:unhideWhenUsed/>
    <w:qFormat/>
    <w:rsid w:val="000D4488"/>
    <w:pPr>
      <w:spacing w:line="259" w:lineRule="auto"/>
      <w:outlineLvl w:val="9"/>
    </w:pPr>
    <w:rPr>
      <w:lang w:val="en-US"/>
    </w:rPr>
  </w:style>
  <w:style w:type="paragraph" w:styleId="TOC1">
    <w:name w:val="toc 1"/>
    <w:basedOn w:val="Normal"/>
    <w:next w:val="Normal"/>
    <w:autoRedefine/>
    <w:uiPriority w:val="39"/>
    <w:unhideWhenUsed/>
    <w:rsid w:val="000D4488"/>
    <w:pPr>
      <w:spacing w:after="100"/>
    </w:pPr>
  </w:style>
  <w:style w:type="paragraph" w:styleId="TOC2">
    <w:name w:val="toc 2"/>
    <w:basedOn w:val="Normal"/>
    <w:next w:val="Normal"/>
    <w:autoRedefine/>
    <w:uiPriority w:val="39"/>
    <w:unhideWhenUsed/>
    <w:rsid w:val="000D4488"/>
    <w:pPr>
      <w:spacing w:after="100"/>
      <w:ind w:left="220"/>
    </w:pPr>
  </w:style>
  <w:style w:type="character" w:styleId="Hyperlink">
    <w:name w:val="Hyperlink"/>
    <w:basedOn w:val="DefaultParagraphFont"/>
    <w:uiPriority w:val="99"/>
    <w:unhideWhenUsed/>
    <w:rsid w:val="000D4488"/>
    <w:rPr>
      <w:color w:val="0563C1" w:themeColor="hyperlink"/>
      <w:u w:val="single"/>
    </w:rPr>
  </w:style>
  <w:style w:type="paragraph" w:styleId="BodyText2">
    <w:name w:val="Body Text 2"/>
    <w:basedOn w:val="Normal"/>
    <w:link w:val="BodyText2Char"/>
    <w:semiHidden/>
    <w:rsid w:val="008D65E6"/>
    <w:rPr>
      <w:sz w:val="28"/>
      <w:szCs w:val="20"/>
    </w:rPr>
  </w:style>
  <w:style w:type="character" w:customStyle="1" w:styleId="BodyText2Char">
    <w:name w:val="Body Text 2 Char"/>
    <w:basedOn w:val="DefaultParagraphFont"/>
    <w:link w:val="BodyText2"/>
    <w:semiHidden/>
    <w:rsid w:val="008D65E6"/>
    <w:rPr>
      <w:rFonts w:ascii="Times New Roman" w:eastAsia="Times New Roman" w:hAnsi="Times New Roman" w:cs="Times New Roman"/>
      <w:sz w:val="28"/>
      <w:szCs w:val="20"/>
    </w:rPr>
  </w:style>
  <w:style w:type="paragraph" w:styleId="BodyTextIndent">
    <w:name w:val="Body Text Indent"/>
    <w:basedOn w:val="Normal"/>
    <w:link w:val="BodyTextIndentChar"/>
    <w:semiHidden/>
    <w:rsid w:val="008D65E6"/>
    <w:pPr>
      <w:ind w:firstLine="360"/>
    </w:pPr>
    <w:rPr>
      <w:sz w:val="28"/>
      <w:szCs w:val="20"/>
      <w:lang w:val="en-GB"/>
    </w:rPr>
  </w:style>
  <w:style w:type="character" w:customStyle="1" w:styleId="BodyTextIndentChar">
    <w:name w:val="Body Text Indent Char"/>
    <w:basedOn w:val="DefaultParagraphFont"/>
    <w:link w:val="BodyTextIndent"/>
    <w:semiHidden/>
    <w:rsid w:val="008D65E6"/>
    <w:rPr>
      <w:rFonts w:ascii="Times New Roman" w:eastAsia="Times New Roman" w:hAnsi="Times New Roman" w:cs="Times New Roman"/>
      <w:sz w:val="28"/>
      <w:szCs w:val="20"/>
      <w:lang w:val="en-GB"/>
    </w:rPr>
  </w:style>
  <w:style w:type="paragraph" w:styleId="ListParagraph">
    <w:name w:val="List Paragraph"/>
    <w:aliases w:val="H&amp;P List Paragraph"/>
    <w:basedOn w:val="Normal"/>
    <w:link w:val="ListParagraphChar"/>
    <w:uiPriority w:val="34"/>
    <w:qFormat/>
    <w:rsid w:val="008D65E6"/>
    <w:pPr>
      <w:ind w:left="720"/>
      <w:contextualSpacing/>
    </w:pPr>
    <w:rPr>
      <w:lang w:val="en-GB"/>
    </w:rPr>
  </w:style>
  <w:style w:type="paragraph" w:styleId="NormalWeb">
    <w:name w:val="Normal (Web)"/>
    <w:basedOn w:val="Normal"/>
    <w:uiPriority w:val="99"/>
    <w:rsid w:val="008D65E6"/>
    <w:pPr>
      <w:spacing w:before="100" w:beforeAutospacing="1" w:after="100" w:afterAutospacing="1"/>
    </w:pPr>
    <w:rPr>
      <w:lang w:eastAsia="lv-LV"/>
    </w:rPr>
  </w:style>
  <w:style w:type="character" w:styleId="Strong">
    <w:name w:val="Strong"/>
    <w:uiPriority w:val="22"/>
    <w:qFormat/>
    <w:rsid w:val="008D65E6"/>
    <w:rPr>
      <w:b/>
      <w:bCs/>
    </w:rPr>
  </w:style>
  <w:style w:type="paragraph" w:customStyle="1" w:styleId="tv213">
    <w:name w:val="tv213"/>
    <w:basedOn w:val="Normal"/>
    <w:rsid w:val="00DC7D7B"/>
    <w:pPr>
      <w:spacing w:before="100" w:beforeAutospacing="1" w:after="100" w:afterAutospacing="1"/>
    </w:pPr>
    <w:rPr>
      <w:lang w:eastAsia="lv-LV"/>
    </w:rPr>
  </w:style>
  <w:style w:type="paragraph" w:styleId="Header">
    <w:name w:val="header"/>
    <w:basedOn w:val="Normal"/>
    <w:link w:val="HeaderChar"/>
    <w:unhideWhenUsed/>
    <w:rsid w:val="00B57248"/>
    <w:pPr>
      <w:tabs>
        <w:tab w:val="center" w:pos="4153"/>
        <w:tab w:val="right" w:pos="8306"/>
      </w:tabs>
    </w:pPr>
  </w:style>
  <w:style w:type="character" w:customStyle="1" w:styleId="HeaderChar">
    <w:name w:val="Header Char"/>
    <w:basedOn w:val="DefaultParagraphFont"/>
    <w:link w:val="Header"/>
    <w:rsid w:val="00B57248"/>
  </w:style>
  <w:style w:type="paragraph" w:styleId="Footer">
    <w:name w:val="footer"/>
    <w:basedOn w:val="Normal"/>
    <w:link w:val="FooterChar"/>
    <w:uiPriority w:val="99"/>
    <w:unhideWhenUsed/>
    <w:rsid w:val="00B57248"/>
    <w:pPr>
      <w:tabs>
        <w:tab w:val="center" w:pos="4153"/>
        <w:tab w:val="right" w:pos="8306"/>
      </w:tabs>
    </w:pPr>
  </w:style>
  <w:style w:type="character" w:customStyle="1" w:styleId="FooterChar">
    <w:name w:val="Footer Char"/>
    <w:basedOn w:val="DefaultParagraphFont"/>
    <w:link w:val="Footer"/>
    <w:uiPriority w:val="99"/>
    <w:rsid w:val="00B57248"/>
  </w:style>
  <w:style w:type="paragraph" w:customStyle="1" w:styleId="Default">
    <w:name w:val="Default"/>
    <w:rsid w:val="00EE4118"/>
    <w:pPr>
      <w:autoSpaceDE w:val="0"/>
      <w:autoSpaceDN w:val="0"/>
      <w:adjustRightInd w:val="0"/>
    </w:pPr>
    <w:rPr>
      <w:rFonts w:ascii="Times New Roman" w:hAnsi="Times New Roman" w:cs="Times New Roman"/>
      <w:color w:val="000000"/>
      <w:sz w:val="24"/>
      <w:szCs w:val="24"/>
    </w:rPr>
  </w:style>
  <w:style w:type="numbering" w:customStyle="1" w:styleId="Style1">
    <w:name w:val="Style1"/>
    <w:uiPriority w:val="99"/>
    <w:rsid w:val="008127F8"/>
    <w:pPr>
      <w:numPr>
        <w:numId w:val="10"/>
      </w:numPr>
    </w:pPr>
  </w:style>
  <w:style w:type="character" w:customStyle="1" w:styleId="Heading3Char">
    <w:name w:val="Heading 3 Char"/>
    <w:basedOn w:val="DefaultParagraphFont"/>
    <w:link w:val="Heading3"/>
    <w:uiPriority w:val="9"/>
    <w:rsid w:val="00174F08"/>
    <w:rPr>
      <w:rFonts w:ascii="Times New Roman" w:eastAsiaTheme="majorEastAsia" w:hAnsi="Times New Roman" w:cs="Times New Roman"/>
      <w:color w:val="1F4D78" w:themeColor="accent1" w:themeShade="7F"/>
      <w:sz w:val="24"/>
      <w:szCs w:val="24"/>
    </w:rPr>
  </w:style>
  <w:style w:type="paragraph" w:styleId="TOC3">
    <w:name w:val="toc 3"/>
    <w:basedOn w:val="Normal"/>
    <w:next w:val="Normal"/>
    <w:autoRedefine/>
    <w:uiPriority w:val="39"/>
    <w:unhideWhenUsed/>
    <w:rsid w:val="00CD4948"/>
    <w:pPr>
      <w:tabs>
        <w:tab w:val="right" w:leader="dot" w:pos="8255"/>
      </w:tabs>
      <w:spacing w:after="100"/>
      <w:ind w:left="426" w:hanging="142"/>
    </w:pPr>
  </w:style>
  <w:style w:type="numbering" w:customStyle="1" w:styleId="Style2">
    <w:name w:val="Style2"/>
    <w:uiPriority w:val="99"/>
    <w:rsid w:val="00631332"/>
    <w:pPr>
      <w:numPr>
        <w:numId w:val="11"/>
      </w:numPr>
    </w:pPr>
  </w:style>
  <w:style w:type="numbering" w:customStyle="1" w:styleId="Style3">
    <w:name w:val="Style3"/>
    <w:uiPriority w:val="99"/>
    <w:rsid w:val="00631332"/>
    <w:pPr>
      <w:numPr>
        <w:numId w:val="12"/>
      </w:numPr>
    </w:pPr>
  </w:style>
  <w:style w:type="numbering" w:customStyle="1" w:styleId="Style4">
    <w:name w:val="Style4"/>
    <w:uiPriority w:val="99"/>
    <w:rsid w:val="00874195"/>
    <w:pPr>
      <w:numPr>
        <w:numId w:val="13"/>
      </w:numPr>
    </w:pPr>
  </w:style>
  <w:style w:type="character" w:customStyle="1" w:styleId="Heading4Char">
    <w:name w:val="Heading 4 Char"/>
    <w:basedOn w:val="DefaultParagraphFont"/>
    <w:link w:val="Heading4"/>
    <w:uiPriority w:val="9"/>
    <w:rsid w:val="00920747"/>
    <w:rPr>
      <w:rFonts w:asciiTheme="majorHAnsi" w:eastAsiaTheme="majorEastAsia" w:hAnsiTheme="majorHAnsi" w:cstheme="majorBidi"/>
      <w:i/>
      <w:iCs/>
      <w:color w:val="2E74B5" w:themeColor="accent1" w:themeShade="BF"/>
    </w:rPr>
  </w:style>
  <w:style w:type="paragraph" w:styleId="BodyText3">
    <w:name w:val="Body Text 3"/>
    <w:basedOn w:val="Normal"/>
    <w:link w:val="BodyText3Char"/>
    <w:uiPriority w:val="99"/>
    <w:unhideWhenUsed/>
    <w:rsid w:val="00920747"/>
    <w:pPr>
      <w:spacing w:after="120"/>
    </w:pPr>
    <w:rPr>
      <w:sz w:val="16"/>
      <w:szCs w:val="16"/>
    </w:rPr>
  </w:style>
  <w:style w:type="character" w:customStyle="1" w:styleId="BodyText3Char">
    <w:name w:val="Body Text 3 Char"/>
    <w:basedOn w:val="DefaultParagraphFont"/>
    <w:link w:val="BodyText3"/>
    <w:uiPriority w:val="99"/>
    <w:rsid w:val="00920747"/>
    <w:rPr>
      <w:sz w:val="16"/>
      <w:szCs w:val="16"/>
    </w:rPr>
  </w:style>
  <w:style w:type="character" w:styleId="FollowedHyperlink">
    <w:name w:val="FollowedHyperlink"/>
    <w:basedOn w:val="DefaultParagraphFont"/>
    <w:uiPriority w:val="99"/>
    <w:semiHidden/>
    <w:unhideWhenUsed/>
    <w:rsid w:val="001F6BDA"/>
    <w:rPr>
      <w:color w:val="954F72" w:themeColor="followedHyperlink"/>
      <w:u w:val="single"/>
    </w:rPr>
  </w:style>
  <w:style w:type="character" w:styleId="CommentReference">
    <w:name w:val="annotation reference"/>
    <w:basedOn w:val="DefaultParagraphFont"/>
    <w:uiPriority w:val="99"/>
    <w:semiHidden/>
    <w:unhideWhenUsed/>
    <w:rsid w:val="00D91082"/>
    <w:rPr>
      <w:sz w:val="16"/>
      <w:szCs w:val="16"/>
    </w:rPr>
  </w:style>
  <w:style w:type="paragraph" w:styleId="CommentText">
    <w:name w:val="annotation text"/>
    <w:basedOn w:val="Normal"/>
    <w:link w:val="CommentTextChar"/>
    <w:uiPriority w:val="99"/>
    <w:unhideWhenUsed/>
    <w:rsid w:val="00D91082"/>
    <w:rPr>
      <w:sz w:val="20"/>
      <w:szCs w:val="20"/>
    </w:rPr>
  </w:style>
  <w:style w:type="character" w:customStyle="1" w:styleId="CommentTextChar">
    <w:name w:val="Comment Text Char"/>
    <w:basedOn w:val="DefaultParagraphFont"/>
    <w:link w:val="CommentText"/>
    <w:uiPriority w:val="99"/>
    <w:rsid w:val="00D91082"/>
    <w:rPr>
      <w:sz w:val="20"/>
      <w:szCs w:val="20"/>
    </w:rPr>
  </w:style>
  <w:style w:type="paragraph" w:styleId="BalloonText">
    <w:name w:val="Balloon Text"/>
    <w:basedOn w:val="Normal"/>
    <w:link w:val="BalloonTextChar"/>
    <w:uiPriority w:val="99"/>
    <w:unhideWhenUsed/>
    <w:rsid w:val="00D91082"/>
    <w:rPr>
      <w:rFonts w:ascii="Segoe UI" w:hAnsi="Segoe UI" w:cs="Segoe UI"/>
      <w:sz w:val="18"/>
      <w:szCs w:val="18"/>
    </w:rPr>
  </w:style>
  <w:style w:type="character" w:customStyle="1" w:styleId="BalloonTextChar">
    <w:name w:val="Balloon Text Char"/>
    <w:basedOn w:val="DefaultParagraphFont"/>
    <w:link w:val="BalloonText"/>
    <w:uiPriority w:val="99"/>
    <w:rsid w:val="00D91082"/>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671519"/>
    <w:rPr>
      <w:b/>
      <w:bCs/>
    </w:rPr>
  </w:style>
  <w:style w:type="character" w:customStyle="1" w:styleId="CommentSubjectChar">
    <w:name w:val="Comment Subject Char"/>
    <w:basedOn w:val="CommentTextChar"/>
    <w:link w:val="CommentSubject"/>
    <w:uiPriority w:val="99"/>
    <w:semiHidden/>
    <w:rsid w:val="00671519"/>
    <w:rPr>
      <w:b/>
      <w:bCs/>
      <w:sz w:val="20"/>
      <w:szCs w:val="20"/>
    </w:rPr>
  </w:style>
  <w:style w:type="table" w:styleId="TableGrid">
    <w:name w:val="Table Grid"/>
    <w:basedOn w:val="TableNormal"/>
    <w:uiPriority w:val="39"/>
    <w:rsid w:val="003117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ootnote,Fußnote Char,Fußnote Char Char,Fußnote Char Char Char Char Char Char,Fußnote,-E Fußnotentext,footnote text,Fußnotentext Ursprung,single space,FOOTNOTES,fn,Footnote Text Char2 Char,Footnote Text Char Char1 Char,Schriftart: 9 pt,f"/>
    <w:basedOn w:val="Normal"/>
    <w:link w:val="FootnoteTextChar"/>
    <w:unhideWhenUsed/>
    <w:rsid w:val="00B65E18"/>
    <w:rPr>
      <w:sz w:val="20"/>
      <w:szCs w:val="20"/>
    </w:rPr>
  </w:style>
  <w:style w:type="character" w:customStyle="1" w:styleId="FootnoteTextChar">
    <w:name w:val="Footnote Text Char"/>
    <w:aliases w:val="Footnote Char,Fußnote Char Char1,Fußnote Char Char Char,Fußnote Char Char Char Char Char Char Char,Fußnote Char1,-E Fußnotentext Char,footnote text Char,Fußnotentext Ursprung Char,single space Char,FOOTNOTES Char,fn Char,f Char"/>
    <w:basedOn w:val="DefaultParagraphFont"/>
    <w:link w:val="FootnoteText"/>
    <w:uiPriority w:val="99"/>
    <w:rsid w:val="00B65E18"/>
    <w:rPr>
      <w:sz w:val="20"/>
      <w:szCs w:val="20"/>
    </w:rPr>
  </w:style>
  <w:style w:type="character" w:styleId="FootnoteReference">
    <w:name w:val="footnote reference"/>
    <w:aliases w:val="Footnote Reference Number,Footnote symbol,Footnote Refernece,Footnote Reference Superscript,ftref,Odwołanie przypisu,BVI fnr,Footnotes refss,SUPERS,Ref,de nota al pie,-E Fußnotenzeichen,Footnote reference number,Times 10 Point,E,E FNZ"/>
    <w:basedOn w:val="DefaultParagraphFont"/>
    <w:uiPriority w:val="99"/>
    <w:unhideWhenUsed/>
    <w:rsid w:val="00B65E18"/>
    <w:rPr>
      <w:vertAlign w:val="superscript"/>
    </w:rPr>
  </w:style>
  <w:style w:type="character" w:customStyle="1" w:styleId="Heading5Char">
    <w:name w:val="Heading 5 Char"/>
    <w:basedOn w:val="DefaultParagraphFont"/>
    <w:link w:val="Heading5"/>
    <w:uiPriority w:val="9"/>
    <w:rsid w:val="001B7BE0"/>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rsid w:val="001B7BE0"/>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1B7BE0"/>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1B7BE0"/>
    <w:rPr>
      <w:rFonts w:asciiTheme="majorHAnsi" w:eastAsiaTheme="majorEastAsia" w:hAnsiTheme="majorHAnsi" w:cstheme="majorBidi"/>
      <w:color w:val="272727" w:themeColor="text1" w:themeTint="D8"/>
      <w:sz w:val="21"/>
      <w:szCs w:val="21"/>
    </w:rPr>
  </w:style>
  <w:style w:type="paragraph" w:styleId="BodyText">
    <w:name w:val="Body Text"/>
    <w:basedOn w:val="Normal"/>
    <w:link w:val="BodyTextChar"/>
    <w:uiPriority w:val="99"/>
    <w:semiHidden/>
    <w:unhideWhenUsed/>
    <w:rsid w:val="001B7BE0"/>
    <w:pPr>
      <w:spacing w:after="120"/>
    </w:pPr>
  </w:style>
  <w:style w:type="character" w:customStyle="1" w:styleId="BodyTextChar">
    <w:name w:val="Body Text Char"/>
    <w:basedOn w:val="DefaultParagraphFont"/>
    <w:link w:val="BodyText"/>
    <w:uiPriority w:val="99"/>
    <w:semiHidden/>
    <w:rsid w:val="001B7BE0"/>
  </w:style>
  <w:style w:type="paragraph" w:customStyle="1" w:styleId="Rakstz">
    <w:name w:val="Rakstz."/>
    <w:basedOn w:val="Normal"/>
    <w:next w:val="BlockText"/>
    <w:rsid w:val="001B7BE0"/>
    <w:pPr>
      <w:spacing w:before="120" w:after="160" w:line="240" w:lineRule="exact"/>
      <w:ind w:firstLine="720"/>
    </w:pPr>
    <w:rPr>
      <w:rFonts w:ascii="Verdana" w:hAnsi="Verdana"/>
      <w:sz w:val="20"/>
      <w:szCs w:val="20"/>
      <w:lang w:val="en-US"/>
    </w:rPr>
  </w:style>
  <w:style w:type="paragraph" w:styleId="BlockText">
    <w:name w:val="Block Text"/>
    <w:basedOn w:val="Normal"/>
    <w:uiPriority w:val="99"/>
    <w:semiHidden/>
    <w:unhideWhenUsed/>
    <w:rsid w:val="001B7BE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eastAsiaTheme="minorEastAsia"/>
      <w:i/>
      <w:iCs/>
      <w:color w:val="5B9BD5" w:themeColor="accent1"/>
    </w:rPr>
  </w:style>
  <w:style w:type="table" w:customStyle="1" w:styleId="TableGrid1">
    <w:name w:val="Table Grid1"/>
    <w:basedOn w:val="TableNormal"/>
    <w:next w:val="TableGrid"/>
    <w:uiPriority w:val="39"/>
    <w:rsid w:val="00302160"/>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4229A6"/>
    <w:pPr>
      <w:spacing w:after="100" w:line="259" w:lineRule="auto"/>
      <w:ind w:left="660"/>
    </w:pPr>
    <w:rPr>
      <w:rFonts w:eastAsiaTheme="minorEastAsia"/>
      <w:lang w:eastAsia="lv-LV"/>
    </w:rPr>
  </w:style>
  <w:style w:type="paragraph" w:styleId="TOC5">
    <w:name w:val="toc 5"/>
    <w:basedOn w:val="Normal"/>
    <w:next w:val="Normal"/>
    <w:autoRedefine/>
    <w:uiPriority w:val="39"/>
    <w:unhideWhenUsed/>
    <w:rsid w:val="004229A6"/>
    <w:pPr>
      <w:spacing w:after="100" w:line="259" w:lineRule="auto"/>
      <w:ind w:left="880"/>
    </w:pPr>
    <w:rPr>
      <w:rFonts w:eastAsiaTheme="minorEastAsia"/>
      <w:lang w:eastAsia="lv-LV"/>
    </w:rPr>
  </w:style>
  <w:style w:type="paragraph" w:styleId="TOC6">
    <w:name w:val="toc 6"/>
    <w:basedOn w:val="Normal"/>
    <w:next w:val="Normal"/>
    <w:autoRedefine/>
    <w:uiPriority w:val="39"/>
    <w:unhideWhenUsed/>
    <w:rsid w:val="004229A6"/>
    <w:pPr>
      <w:spacing w:after="100" w:line="259" w:lineRule="auto"/>
      <w:ind w:left="1100"/>
    </w:pPr>
    <w:rPr>
      <w:rFonts w:eastAsiaTheme="minorEastAsia"/>
      <w:lang w:eastAsia="lv-LV"/>
    </w:rPr>
  </w:style>
  <w:style w:type="paragraph" w:styleId="TOC7">
    <w:name w:val="toc 7"/>
    <w:basedOn w:val="Normal"/>
    <w:next w:val="Normal"/>
    <w:autoRedefine/>
    <w:uiPriority w:val="39"/>
    <w:unhideWhenUsed/>
    <w:rsid w:val="004229A6"/>
    <w:pPr>
      <w:spacing w:after="100" w:line="259" w:lineRule="auto"/>
      <w:ind w:left="1320"/>
    </w:pPr>
    <w:rPr>
      <w:rFonts w:eastAsiaTheme="minorEastAsia"/>
      <w:lang w:eastAsia="lv-LV"/>
    </w:rPr>
  </w:style>
  <w:style w:type="paragraph" w:styleId="TOC8">
    <w:name w:val="toc 8"/>
    <w:basedOn w:val="Normal"/>
    <w:next w:val="Normal"/>
    <w:autoRedefine/>
    <w:uiPriority w:val="39"/>
    <w:unhideWhenUsed/>
    <w:rsid w:val="004229A6"/>
    <w:pPr>
      <w:spacing w:after="100" w:line="259" w:lineRule="auto"/>
      <w:ind w:left="1540"/>
    </w:pPr>
    <w:rPr>
      <w:rFonts w:eastAsiaTheme="minorEastAsia"/>
      <w:lang w:eastAsia="lv-LV"/>
    </w:rPr>
  </w:style>
  <w:style w:type="paragraph" w:styleId="TOC9">
    <w:name w:val="toc 9"/>
    <w:basedOn w:val="Normal"/>
    <w:next w:val="Normal"/>
    <w:autoRedefine/>
    <w:uiPriority w:val="39"/>
    <w:unhideWhenUsed/>
    <w:rsid w:val="004229A6"/>
    <w:pPr>
      <w:spacing w:after="100" w:line="259" w:lineRule="auto"/>
      <w:ind w:left="1760"/>
    </w:pPr>
    <w:rPr>
      <w:rFonts w:eastAsiaTheme="minorEastAsia"/>
      <w:lang w:eastAsia="lv-LV"/>
    </w:rPr>
  </w:style>
  <w:style w:type="table" w:customStyle="1" w:styleId="TableGrid2">
    <w:name w:val="Table Grid2"/>
    <w:basedOn w:val="TableNormal"/>
    <w:next w:val="TableGrid"/>
    <w:uiPriority w:val="39"/>
    <w:rsid w:val="001E00D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lltext">
    <w:name w:val="celltext"/>
    <w:basedOn w:val="BodyText"/>
    <w:rsid w:val="00271FA8"/>
    <w:pPr>
      <w:spacing w:after="0"/>
    </w:pPr>
    <w:rPr>
      <w:rFonts w:ascii="Arial Narrow" w:hAnsi="Arial Narrow"/>
      <w:sz w:val="18"/>
    </w:rPr>
  </w:style>
  <w:style w:type="character" w:customStyle="1" w:styleId="ListParagraphChar">
    <w:name w:val="List Paragraph Char"/>
    <w:aliases w:val="H&amp;P List Paragraph Char"/>
    <w:link w:val="ListParagraph"/>
    <w:uiPriority w:val="34"/>
    <w:locked/>
    <w:rsid w:val="00271FA8"/>
    <w:rPr>
      <w:rFonts w:ascii="Times New Roman" w:eastAsia="Times New Roman" w:hAnsi="Times New Roman" w:cs="Times New Roman"/>
      <w:sz w:val="24"/>
      <w:szCs w:val="24"/>
      <w:lang w:val="en-GB"/>
    </w:rPr>
  </w:style>
  <w:style w:type="paragraph" w:styleId="NoSpacing">
    <w:name w:val="No Spacing"/>
    <w:uiPriority w:val="1"/>
    <w:qFormat/>
    <w:rsid w:val="008C4985"/>
    <w:rPr>
      <w:rFonts w:ascii="Times New Roman" w:eastAsia="Times New Roman" w:hAnsi="Times New Roman" w:cs="Times New Roman"/>
    </w:rPr>
  </w:style>
  <w:style w:type="character" w:customStyle="1" w:styleId="Heading9Char">
    <w:name w:val="Heading 9 Char"/>
    <w:basedOn w:val="DefaultParagraphFont"/>
    <w:link w:val="Heading9"/>
    <w:uiPriority w:val="9"/>
    <w:semiHidden/>
    <w:rsid w:val="00BC109E"/>
    <w:rPr>
      <w:rFonts w:ascii="Calibri Light" w:eastAsia="Times New Roman" w:hAnsi="Calibri Light" w:cs="Times New Roman"/>
      <w:lang w:val="en-GB"/>
    </w:rPr>
  </w:style>
  <w:style w:type="paragraph" w:styleId="ListNumber">
    <w:name w:val="List Number"/>
    <w:basedOn w:val="Normal"/>
    <w:uiPriority w:val="99"/>
    <w:semiHidden/>
    <w:unhideWhenUsed/>
    <w:rsid w:val="00BC109E"/>
    <w:pPr>
      <w:contextualSpacing/>
    </w:pPr>
    <w:rPr>
      <w:lang w:val="en-GB"/>
    </w:rPr>
  </w:style>
  <w:style w:type="character" w:customStyle="1" w:styleId="dlxnowrap1">
    <w:name w:val="dlxnowrap1"/>
    <w:basedOn w:val="DefaultParagraphFont"/>
    <w:rsid w:val="00BC109E"/>
  </w:style>
  <w:style w:type="paragraph" w:styleId="Revision">
    <w:name w:val="Revision"/>
    <w:hidden/>
    <w:uiPriority w:val="99"/>
    <w:semiHidden/>
    <w:rsid w:val="00FF15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0273473">
      <w:bodyDiv w:val="1"/>
      <w:marLeft w:val="0"/>
      <w:marRight w:val="0"/>
      <w:marTop w:val="0"/>
      <w:marBottom w:val="0"/>
      <w:divBdr>
        <w:top w:val="none" w:sz="0" w:space="0" w:color="auto"/>
        <w:left w:val="none" w:sz="0" w:space="0" w:color="auto"/>
        <w:bottom w:val="none" w:sz="0" w:space="0" w:color="auto"/>
        <w:right w:val="none" w:sz="0" w:space="0" w:color="auto"/>
      </w:divBdr>
    </w:div>
    <w:div w:id="593439649">
      <w:bodyDiv w:val="1"/>
      <w:marLeft w:val="0"/>
      <w:marRight w:val="0"/>
      <w:marTop w:val="0"/>
      <w:marBottom w:val="0"/>
      <w:divBdr>
        <w:top w:val="none" w:sz="0" w:space="0" w:color="auto"/>
        <w:left w:val="none" w:sz="0" w:space="0" w:color="auto"/>
        <w:bottom w:val="none" w:sz="0" w:space="0" w:color="auto"/>
        <w:right w:val="none" w:sz="0" w:space="0" w:color="auto"/>
      </w:divBdr>
    </w:div>
    <w:div w:id="605121322">
      <w:bodyDiv w:val="1"/>
      <w:marLeft w:val="0"/>
      <w:marRight w:val="0"/>
      <w:marTop w:val="0"/>
      <w:marBottom w:val="0"/>
      <w:divBdr>
        <w:top w:val="none" w:sz="0" w:space="0" w:color="auto"/>
        <w:left w:val="none" w:sz="0" w:space="0" w:color="auto"/>
        <w:bottom w:val="none" w:sz="0" w:space="0" w:color="auto"/>
        <w:right w:val="none" w:sz="0" w:space="0" w:color="auto"/>
      </w:divBdr>
    </w:div>
    <w:div w:id="945044569">
      <w:bodyDiv w:val="1"/>
      <w:marLeft w:val="0"/>
      <w:marRight w:val="0"/>
      <w:marTop w:val="0"/>
      <w:marBottom w:val="0"/>
      <w:divBdr>
        <w:top w:val="none" w:sz="0" w:space="0" w:color="auto"/>
        <w:left w:val="none" w:sz="0" w:space="0" w:color="auto"/>
        <w:bottom w:val="none" w:sz="0" w:space="0" w:color="auto"/>
        <w:right w:val="none" w:sz="0" w:space="0" w:color="auto"/>
      </w:divBdr>
      <w:divsChild>
        <w:div w:id="1432969601">
          <w:marLeft w:val="547"/>
          <w:marRight w:val="0"/>
          <w:marTop w:val="0"/>
          <w:marBottom w:val="0"/>
          <w:divBdr>
            <w:top w:val="none" w:sz="0" w:space="0" w:color="auto"/>
            <w:left w:val="none" w:sz="0" w:space="0" w:color="auto"/>
            <w:bottom w:val="none" w:sz="0" w:space="0" w:color="auto"/>
            <w:right w:val="none" w:sz="0" w:space="0" w:color="auto"/>
          </w:divBdr>
        </w:div>
      </w:divsChild>
    </w:div>
    <w:div w:id="1216697833">
      <w:bodyDiv w:val="1"/>
      <w:marLeft w:val="0"/>
      <w:marRight w:val="0"/>
      <w:marTop w:val="0"/>
      <w:marBottom w:val="0"/>
      <w:divBdr>
        <w:top w:val="none" w:sz="0" w:space="0" w:color="auto"/>
        <w:left w:val="none" w:sz="0" w:space="0" w:color="auto"/>
        <w:bottom w:val="none" w:sz="0" w:space="0" w:color="auto"/>
        <w:right w:val="none" w:sz="0" w:space="0" w:color="auto"/>
      </w:divBdr>
    </w:div>
    <w:div w:id="2075545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diagramLayout" Target="diagrams/layout1.xml"/><Relationship Id="rId26" Type="http://schemas.openxmlformats.org/officeDocument/2006/relationships/image" Target="media/image8.png"/><Relationship Id="rId39" Type="http://schemas.openxmlformats.org/officeDocument/2006/relationships/footer" Target="footer2.xml"/><Relationship Id="rId21" Type="http://schemas.microsoft.com/office/2007/relationships/diagramDrawing" Target="diagrams/drawing1.xml"/><Relationship Id="rId34" Type="http://schemas.openxmlformats.org/officeDocument/2006/relationships/image" Target="media/image15.emf"/><Relationship Id="rId42" Type="http://schemas.openxmlformats.org/officeDocument/2006/relationships/image" Target="media/image19.png"/><Relationship Id="rId47" Type="http://schemas.openxmlformats.org/officeDocument/2006/relationships/hyperlink" Target="https://dokumenti.jurmala.lv/docs/k21/l/k210223.htm" TargetMode="External"/><Relationship Id="rId50" Type="http://schemas.openxmlformats.org/officeDocument/2006/relationships/image" Target="media/image25.png"/><Relationship Id="rId55" Type="http://schemas.openxmlformats.org/officeDocument/2006/relationships/hyperlink" Target="http://www.esfondi.lv/" TargetMode="External"/><Relationship Id="rId63" Type="http://schemas.openxmlformats.org/officeDocument/2006/relationships/hyperlink" Target="http://ventspils.lv/lat/investicijas_un_projekti/izsludinatas_atlases/" TargetMode="External"/><Relationship Id="rId68" Type="http://schemas.openxmlformats.org/officeDocument/2006/relationships/hyperlink" Target="http://www.esfondi.lv"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1.png"/><Relationship Id="rId11" Type="http://schemas.openxmlformats.org/officeDocument/2006/relationships/header" Target="header1.xml"/><Relationship Id="rId24" Type="http://schemas.openxmlformats.org/officeDocument/2006/relationships/image" Target="media/image6.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header" Target="header4.xml"/><Relationship Id="rId45" Type="http://schemas.openxmlformats.org/officeDocument/2006/relationships/image" Target="media/image22.emf"/><Relationship Id="rId53" Type="http://schemas.openxmlformats.org/officeDocument/2006/relationships/hyperlink" Target="mailto:pasts@fm.gov.lv" TargetMode="External"/><Relationship Id="rId58" Type="http://schemas.openxmlformats.org/officeDocument/2006/relationships/image" Target="media/image29.jpg"/><Relationship Id="rId66" Type="http://schemas.openxmlformats.org/officeDocument/2006/relationships/hyperlink" Target="mailto:pasts@fm.gov.lv" TargetMode="External"/><Relationship Id="rId5" Type="http://schemas.openxmlformats.org/officeDocument/2006/relationships/numbering" Target="numbering.xml"/><Relationship Id="rId15" Type="http://schemas.openxmlformats.org/officeDocument/2006/relationships/image" Target="media/image3.jpg"/><Relationship Id="rId23" Type="http://schemas.openxmlformats.org/officeDocument/2006/relationships/header" Target="header2.xml"/><Relationship Id="rId28" Type="http://schemas.openxmlformats.org/officeDocument/2006/relationships/image" Target="media/image10.jpeg"/><Relationship Id="rId36" Type="http://schemas.openxmlformats.org/officeDocument/2006/relationships/image" Target="media/image16.png"/><Relationship Id="rId49" Type="http://schemas.openxmlformats.org/officeDocument/2006/relationships/image" Target="media/image24.png"/><Relationship Id="rId57" Type="http://schemas.openxmlformats.org/officeDocument/2006/relationships/image" Target="media/image28.png"/><Relationship Id="rId61" Type="http://schemas.openxmlformats.org/officeDocument/2006/relationships/hyperlink" Target="http://www.ventspils.lv/lat/investicijas_un_projekti/izsludinatas_atlases/" TargetMode="External"/><Relationship Id="rId10" Type="http://schemas.openxmlformats.org/officeDocument/2006/relationships/endnotes" Target="endnotes.xml"/><Relationship Id="rId19" Type="http://schemas.openxmlformats.org/officeDocument/2006/relationships/diagramQuickStyle" Target="diagrams/quickStyle1.xml"/><Relationship Id="rId31" Type="http://schemas.openxmlformats.org/officeDocument/2006/relationships/image" Target="media/image13.png"/><Relationship Id="rId44" Type="http://schemas.openxmlformats.org/officeDocument/2006/relationships/image" Target="media/image21.png"/><Relationship Id="rId52" Type="http://schemas.openxmlformats.org/officeDocument/2006/relationships/hyperlink" Target="http://www.esfondi.lv/" TargetMode="External"/><Relationship Id="rId60" Type="http://schemas.openxmlformats.org/officeDocument/2006/relationships/hyperlink" Target="mailto:pasts@fm.gov.lv" TargetMode="External"/><Relationship Id="rId65" Type="http://schemas.openxmlformats.org/officeDocument/2006/relationships/hyperlink" Target="https://ep.esfondi.lv" TargetMode="External"/><Relationship Id="rId78"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2.jpeg"/><Relationship Id="rId35" Type="http://schemas.openxmlformats.org/officeDocument/2006/relationships/package" Target="embeddings/Microsoft_Visio_Drawing.vsdx"/><Relationship Id="rId43" Type="http://schemas.openxmlformats.org/officeDocument/2006/relationships/image" Target="media/image20.png"/><Relationship Id="rId48" Type="http://schemas.openxmlformats.org/officeDocument/2006/relationships/hyperlink" Target="https://dokumenti.jurmala.lv/docs/j15/d/j15d050_m.htm" TargetMode="External"/><Relationship Id="rId56" Type="http://schemas.openxmlformats.org/officeDocument/2006/relationships/image" Target="media/image27.png"/><Relationship Id="rId64" Type="http://schemas.openxmlformats.org/officeDocument/2006/relationships/hyperlink" Target="https://ep.esfondi.lv" TargetMode="External"/><Relationship Id="rId69" Type="http://schemas.openxmlformats.org/officeDocument/2006/relationships/fontTable" Target="fontTable.xml"/><Relationship Id="rId77" Type="http://schemas.microsoft.com/office/2016/09/relationships/commentsIds" Target="commentsIds.xml"/><Relationship Id="rId8" Type="http://schemas.openxmlformats.org/officeDocument/2006/relationships/webSettings" Target="webSettings.xml"/><Relationship Id="rId51" Type="http://schemas.openxmlformats.org/officeDocument/2006/relationships/image" Target="media/image26.png"/><Relationship Id="rId3" Type="http://schemas.openxmlformats.org/officeDocument/2006/relationships/customXml" Target="../customXml/item3.xml"/><Relationship Id="R4deb3de7a3f64d48" Type="http://schemas.microsoft.com/office/2019/09/relationships/intelligence" Target="intelligence.xml"/><Relationship Id="rId12" Type="http://schemas.openxmlformats.org/officeDocument/2006/relationships/footer" Target="footer1.xml"/><Relationship Id="rId17" Type="http://schemas.openxmlformats.org/officeDocument/2006/relationships/diagramData" Target="diagrams/data1.xml"/><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header" Target="header3.xml"/><Relationship Id="rId46" Type="http://schemas.openxmlformats.org/officeDocument/2006/relationships/image" Target="media/image23.png"/><Relationship Id="rId59" Type="http://schemas.openxmlformats.org/officeDocument/2006/relationships/image" Target="media/image30.png"/><Relationship Id="rId67" Type="http://schemas.openxmlformats.org/officeDocument/2006/relationships/hyperlink" Target="http://ventspils.lv/lat/investicijas_un_projekti/izsludinatas_atlases/" TargetMode="External"/><Relationship Id="rId20" Type="http://schemas.openxmlformats.org/officeDocument/2006/relationships/diagramColors" Target="diagrams/colors1.xml"/><Relationship Id="rId41" Type="http://schemas.openxmlformats.org/officeDocument/2006/relationships/image" Target="media/image18.png"/><Relationship Id="rId54" Type="http://schemas.openxmlformats.org/officeDocument/2006/relationships/hyperlink" Target="https://moss.fm.gov.lv" TargetMode="External"/><Relationship Id="rId62" Type="http://schemas.openxmlformats.org/officeDocument/2006/relationships/hyperlink" Target="http://ventspils.lv/lat/investicijas_un_projekti/izsludinatas_atlases/"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D2A0BE8-97BE-46F5-9673-44ABECB34F1E}"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lv-LV"/>
        </a:p>
      </dgm:t>
    </dgm:pt>
    <dgm:pt modelId="{08E2E06E-4934-4FFA-A671-2C313F84C63D}">
      <dgm:prSet phldrT="[Teksts]"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r>
            <a:rPr lang="lv-LV" sz="600"/>
            <a:t>Ministrs</a:t>
          </a:r>
        </a:p>
      </dgm:t>
    </dgm:pt>
    <dgm:pt modelId="{F2D990CD-5A4A-4233-A647-DCFA99781115}" type="parTrans" cxnId="{9B9622DB-FE1F-4AAB-B54C-C893A882C3DA}">
      <dgm:prSet/>
      <dgm:spPr/>
      <dgm:t>
        <a:bodyPr/>
        <a:lstStyle/>
        <a:p>
          <a:endParaRPr lang="lv-LV"/>
        </a:p>
      </dgm:t>
    </dgm:pt>
    <dgm:pt modelId="{1AD10220-2DDB-4839-814B-3F8374E58336}" type="sibTrans" cxnId="{9B9622DB-FE1F-4AAB-B54C-C893A882C3DA}">
      <dgm:prSet/>
      <dgm:spPr/>
      <dgm:t>
        <a:bodyPr/>
        <a:lstStyle/>
        <a:p>
          <a:endParaRPr lang="lv-LV"/>
        </a:p>
      </dgm:t>
    </dgm:pt>
    <dgm:pt modelId="{DD7B87BE-1B28-4583-B9B0-E76811F185B7}">
      <dgm:prSet phldrT="[Teksts]"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r>
            <a:rPr lang="lv-LV" sz="600"/>
            <a:t>Valsts sekretārs </a:t>
          </a:r>
          <a:r>
            <a:rPr lang="lv-LV" sz="600" b="1"/>
            <a:t>(1)</a:t>
          </a:r>
        </a:p>
      </dgm:t>
    </dgm:pt>
    <dgm:pt modelId="{41852700-A75D-4953-9CD6-520EB76C4082}" type="parTrans" cxnId="{E5411A74-B1E3-4D73-968F-3EF1EEAC3E60}">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07A0DC14-37FA-49AB-A670-00B193CA09D7}" type="sibTrans" cxnId="{E5411A74-B1E3-4D73-968F-3EF1EEAC3E60}">
      <dgm:prSet/>
      <dgm:spPr/>
      <dgm:t>
        <a:bodyPr/>
        <a:lstStyle/>
        <a:p>
          <a:endParaRPr lang="lv-LV"/>
        </a:p>
      </dgm:t>
    </dgm:pt>
    <dgm:pt modelId="{57B3D6B5-514E-4EE3-A8BB-1FFFE0D3D0B3}">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r>
            <a:rPr lang="lv-LV" sz="600"/>
            <a:t>Valsts sekretāra vietnieks tiesību politikas jautājumos </a:t>
          </a:r>
          <a:r>
            <a:rPr lang="lv-LV" sz="600" b="1"/>
            <a:t>(1)</a:t>
          </a:r>
        </a:p>
      </dgm:t>
    </dgm:pt>
    <dgm:pt modelId="{6C60F51E-F183-4D68-A86C-DDCF6346580A}" type="parTrans" cxnId="{82642719-33AE-4EFC-8835-76352CADF97B}">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0EFBB895-E4B3-4546-9FFB-59202A093BCF}" type="sibTrans" cxnId="{82642719-33AE-4EFC-8835-76352CADF97B}">
      <dgm:prSet/>
      <dgm:spPr/>
      <dgm:t>
        <a:bodyPr/>
        <a:lstStyle/>
        <a:p>
          <a:endParaRPr lang="lv-LV"/>
        </a:p>
      </dgm:t>
    </dgm:pt>
    <dgm:pt modelId="{0BC5677B-51DC-4A09-8F55-0EEE3B718160}">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r>
            <a:rPr lang="lv-LV" sz="600"/>
            <a:t>Valsts sekretāra vietnieks tiesu jautājumos </a:t>
          </a:r>
          <a:r>
            <a:rPr lang="lv-LV" sz="600" b="1"/>
            <a:t>(1)</a:t>
          </a:r>
        </a:p>
      </dgm:t>
    </dgm:pt>
    <dgm:pt modelId="{958800E2-EF84-4D2E-9A86-5E6BA2312561}" type="parTrans" cxnId="{717A517E-CC22-4BE8-B963-27239885FECD}">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03CF8C7C-F686-4E1E-BD02-76D8BE88C818}" type="sibTrans" cxnId="{717A517E-CC22-4BE8-B963-27239885FECD}">
      <dgm:prSet/>
      <dgm:spPr/>
      <dgm:t>
        <a:bodyPr/>
        <a:lstStyle/>
        <a:p>
          <a:endParaRPr lang="lv-LV"/>
        </a:p>
      </dgm:t>
    </dgm:pt>
    <dgm:pt modelId="{403EAE59-C8A0-4DC7-B5CD-2B56AB68EE39}">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r>
            <a:rPr lang="lv-LV" sz="600"/>
            <a:t>Valsts sekretāra vietnieks ārvalstu sadarbības un stratēģijas jautājumos </a:t>
          </a:r>
          <a:r>
            <a:rPr lang="lv-LV" sz="600" b="1"/>
            <a:t>(1)</a:t>
          </a:r>
        </a:p>
      </dgm:t>
    </dgm:pt>
    <dgm:pt modelId="{0E8708E4-E436-4A40-9BE1-1F12AC816172}" type="parTrans" cxnId="{C298A1FC-C770-4B13-B0B2-DF252C4CBA07}">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C52547A8-A5BC-406D-AB88-340758803223}" type="sibTrans" cxnId="{C298A1FC-C770-4B13-B0B2-DF252C4CBA07}">
      <dgm:prSet/>
      <dgm:spPr/>
      <dgm:t>
        <a:bodyPr/>
        <a:lstStyle/>
        <a:p>
          <a:endParaRPr lang="lv-LV"/>
        </a:p>
      </dgm:t>
    </dgm:pt>
    <dgm:pt modelId="{D188088F-1B07-446D-9D81-0E171707A9E2}">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r>
            <a:rPr lang="lv-LV" sz="600"/>
            <a:t>Budžeta departaments</a:t>
          </a:r>
        </a:p>
      </dgm:t>
    </dgm:pt>
    <dgm:pt modelId="{E392EA55-A768-498D-9F3C-5587CDB6BF90}" type="parTrans" cxnId="{F11BA9F9-33E3-4A84-9A6C-986A5FFAEDFA}">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01928718-5333-447A-858F-6448375F6F8B}" type="sibTrans" cxnId="{F11BA9F9-33E3-4A84-9A6C-986A5FFAEDFA}">
      <dgm:prSet/>
      <dgm:spPr/>
      <dgm:t>
        <a:bodyPr/>
        <a:lstStyle/>
        <a:p>
          <a:endParaRPr lang="lv-LV"/>
        </a:p>
      </dgm:t>
    </dgm:pt>
    <dgm:pt modelId="{C70BCA21-F501-4C7D-807D-176E8D876EB9}">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r>
            <a:rPr lang="lv-LV" sz="600"/>
            <a:t>Krimināltiesību departaments</a:t>
          </a:r>
        </a:p>
      </dgm:t>
    </dgm:pt>
    <dgm:pt modelId="{92CAB083-B7D7-4AED-B803-B02A468A37A1}" type="parTrans" cxnId="{EA0391CE-0EFD-4892-84F6-6F6CE659C534}">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3A7D3222-6A7F-44C7-816F-0E49176B85FD}" type="sibTrans" cxnId="{EA0391CE-0EFD-4892-84F6-6F6CE659C534}">
      <dgm:prSet/>
      <dgm:spPr/>
      <dgm:t>
        <a:bodyPr/>
        <a:lstStyle/>
        <a:p>
          <a:endParaRPr lang="lv-LV"/>
        </a:p>
      </dgm:t>
    </dgm:pt>
    <dgm:pt modelId="{E7740D6A-6CF3-4DED-845A-6B9C58F07B5E}">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r>
            <a:rPr lang="lv-LV" sz="600"/>
            <a:t>Civiltiesību departaments</a:t>
          </a:r>
        </a:p>
      </dgm:t>
    </dgm:pt>
    <dgm:pt modelId="{E1FDCBCD-5206-43BB-9016-BFF439FF95D5}" type="parTrans" cxnId="{687E80DA-57B8-4476-8B9F-87B24FD4143F}">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3B957542-934F-46EB-B747-55C85F42BF67}" type="sibTrans" cxnId="{687E80DA-57B8-4476-8B9F-87B24FD4143F}">
      <dgm:prSet/>
      <dgm:spPr/>
      <dgm:t>
        <a:bodyPr/>
        <a:lstStyle/>
        <a:p>
          <a:endParaRPr lang="lv-LV"/>
        </a:p>
      </dgm:t>
    </dgm:pt>
    <dgm:pt modelId="{49EAB2DF-8F02-451D-A289-FBE5EBEF7F90}">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r>
            <a:rPr lang="lv-LV" sz="600"/>
            <a:t>Normatīvo aktu kvalitātes nodrošināšanas departaments</a:t>
          </a:r>
        </a:p>
      </dgm:t>
    </dgm:pt>
    <dgm:pt modelId="{BF53D554-8DCB-4BEC-BA5A-F8F9E5DE8312}" type="parTrans" cxnId="{B8CBB3BF-7407-4E0B-A476-5EC42B96C985}">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DE47E165-F25B-42CC-9751-068FE135B6DB}" type="sibTrans" cxnId="{B8CBB3BF-7407-4E0B-A476-5EC42B96C985}">
      <dgm:prSet/>
      <dgm:spPr/>
      <dgm:t>
        <a:bodyPr/>
        <a:lstStyle/>
        <a:p>
          <a:endParaRPr lang="lv-LV"/>
        </a:p>
      </dgm:t>
    </dgm:pt>
    <dgm:pt modelId="{97B15DB8-8D13-4A2C-9C11-252D74E8140C}">
      <dgm:prSet custT="1">
        <dgm:style>
          <a:lnRef idx="2">
            <a:schemeClr val="accent1"/>
          </a:lnRef>
          <a:fillRef idx="1">
            <a:schemeClr val="lt1"/>
          </a:fillRef>
          <a:effectRef idx="0">
            <a:schemeClr val="accent1"/>
          </a:effectRef>
          <a:fontRef idx="minor">
            <a:schemeClr val="dk1"/>
          </a:fontRef>
        </dgm:style>
      </dgm:prSet>
      <dgm:spPr>
        <a:solidFill>
          <a:schemeClr val="bg1"/>
        </a:solidFill>
        <a:ln>
          <a:solidFill>
            <a:srgbClr val="CC0099"/>
          </a:solidFill>
        </a:ln>
      </dgm:spPr>
      <dgm:t>
        <a:bodyPr/>
        <a:lstStyle/>
        <a:p>
          <a:r>
            <a:rPr lang="lv-LV" sz="600"/>
            <a:t>Valstiesību departaments</a:t>
          </a:r>
        </a:p>
      </dgm:t>
    </dgm:pt>
    <dgm:pt modelId="{6368B3F6-B721-452A-A02B-B12D98340BEF}" type="parTrans" cxnId="{262262B9-E705-4A5D-8755-FE1983D9F776}">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5DC629AD-96D0-4C99-B801-209B1D69426B}" type="sibTrans" cxnId="{262262B9-E705-4A5D-8755-FE1983D9F776}">
      <dgm:prSet/>
      <dgm:spPr/>
      <dgm:t>
        <a:bodyPr/>
        <a:lstStyle/>
        <a:p>
          <a:endParaRPr lang="lv-LV"/>
        </a:p>
      </dgm:t>
    </dgm:pt>
    <dgm:pt modelId="{FA8AA95F-BC58-4987-B2A3-68FE21146C36}">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r>
            <a:rPr lang="lv-LV" sz="600"/>
            <a:t>Starptautiskās sadarbības departaments</a:t>
          </a:r>
        </a:p>
      </dgm:t>
    </dgm:pt>
    <dgm:pt modelId="{125A9118-4051-4581-87DE-98524A2DB732}" type="parTrans" cxnId="{113557D0-770F-4BA3-BA3F-325DDA7A87F2}">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0910681D-ADFB-4464-97AC-960C16BAF2B9}" type="sibTrans" cxnId="{113557D0-770F-4BA3-BA3F-325DDA7A87F2}">
      <dgm:prSet/>
      <dgm:spPr/>
      <dgm:t>
        <a:bodyPr/>
        <a:lstStyle/>
        <a:p>
          <a:endParaRPr lang="lv-LV"/>
        </a:p>
      </dgm:t>
    </dgm:pt>
    <dgm:pt modelId="{AE735C1C-F9F6-4F18-A091-A345950D850F}">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r>
            <a:rPr lang="lv-LV" sz="600"/>
            <a:t>Tiesu sistēmas uzraudzības departaments</a:t>
          </a:r>
        </a:p>
      </dgm:t>
    </dgm:pt>
    <dgm:pt modelId="{321790FF-3CDF-48C4-81FF-16B0E21B8378}" type="parTrans" cxnId="{BA96365A-C02B-47DF-A20A-EE13233E0DCD}">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36585CB4-60BE-4D23-AC3E-932D96FAFD8F}" type="sibTrans" cxnId="{BA96365A-C02B-47DF-A20A-EE13233E0DCD}">
      <dgm:prSet/>
      <dgm:spPr/>
      <dgm:t>
        <a:bodyPr/>
        <a:lstStyle/>
        <a:p>
          <a:endParaRPr lang="lv-LV"/>
        </a:p>
      </dgm:t>
    </dgm:pt>
    <dgm:pt modelId="{9A69927A-B035-40DD-94E6-245732478574}">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r>
            <a:rPr lang="lv-LV" sz="600"/>
            <a:t>Dzimtsarakstu departaments</a:t>
          </a:r>
        </a:p>
      </dgm:t>
    </dgm:pt>
    <dgm:pt modelId="{DC67988F-7712-404E-AE84-9C8E00CDE312}" type="parTrans" cxnId="{80A37FDC-4446-4C8E-9121-BEDF16191ABF}">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B02568E7-C652-43E0-ABDA-33BB573A11C0}" type="sibTrans" cxnId="{80A37FDC-4446-4C8E-9121-BEDF16191ABF}">
      <dgm:prSet/>
      <dgm:spPr/>
      <dgm:t>
        <a:bodyPr/>
        <a:lstStyle/>
        <a:p>
          <a:endParaRPr lang="lv-LV"/>
        </a:p>
      </dgm:t>
    </dgm:pt>
    <dgm:pt modelId="{3B09394F-F35C-4A02-9BCA-B94DABCE9086}">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r>
            <a:rPr lang="lv-LV" sz="600"/>
            <a:t>Tiesu sistēmas politikas departaments </a:t>
          </a:r>
          <a:r>
            <a:rPr lang="lv-LV" sz="600" b="1"/>
            <a:t>(2)</a:t>
          </a:r>
          <a:endParaRPr lang="lv-LV" sz="600"/>
        </a:p>
      </dgm:t>
    </dgm:pt>
    <dgm:pt modelId="{7AD9452E-4290-445E-8118-65517CDAEB83}" type="parTrans" cxnId="{9842DD45-5253-4B36-8B0F-E3DDDF07F810}">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A7AB05C9-BC8C-4ED3-AADF-9C6D819AE908}" type="sibTrans" cxnId="{9842DD45-5253-4B36-8B0F-E3DDDF07F810}">
      <dgm:prSet/>
      <dgm:spPr/>
      <dgm:t>
        <a:bodyPr/>
        <a:lstStyle/>
        <a:p>
          <a:endParaRPr lang="lv-LV"/>
        </a:p>
      </dgm:t>
    </dgm:pt>
    <dgm:pt modelId="{9D40C5D1-AC21-489F-99DA-4B223F9EE5AE}">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r>
            <a:rPr lang="lv-LV" sz="600"/>
            <a:t>Eiropas lietu departaments</a:t>
          </a:r>
        </a:p>
      </dgm:t>
    </dgm:pt>
    <dgm:pt modelId="{A8AA8FA6-68DA-4918-8F9A-C83B7BE9D4FC}" type="parTrans" cxnId="{42789362-2C83-4A5B-B042-ABB692495870}">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34CB7F61-870C-4FFF-9570-A2766B10AC55}" type="sibTrans" cxnId="{42789362-2C83-4A5B-B042-ABB692495870}">
      <dgm:prSet/>
      <dgm:spPr/>
      <dgm:t>
        <a:bodyPr/>
        <a:lstStyle/>
        <a:p>
          <a:endParaRPr lang="lv-LV"/>
        </a:p>
      </dgm:t>
    </dgm:pt>
    <dgm:pt modelId="{0B64BDC1-66CD-4930-9971-D1C24B3DE475}">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r>
            <a:rPr lang="lv-LV" sz="600"/>
            <a:t>Projektu departaments </a:t>
          </a:r>
          <a:r>
            <a:rPr lang="lv-LV" sz="600" b="1"/>
            <a:t>(1)</a:t>
          </a:r>
          <a:endParaRPr lang="lv-LV" sz="600"/>
        </a:p>
      </dgm:t>
    </dgm:pt>
    <dgm:pt modelId="{50D739AE-C66D-4547-862C-35663D9F1CC0}" type="parTrans" cxnId="{A4C1BFC5-5E55-4144-99ED-81F91BDCFC21}">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66EA3A18-3F17-4083-A121-1E6049CA11B3}" type="sibTrans" cxnId="{A4C1BFC5-5E55-4144-99ED-81F91BDCFC21}">
      <dgm:prSet/>
      <dgm:spPr/>
      <dgm:t>
        <a:bodyPr/>
        <a:lstStyle/>
        <a:p>
          <a:endParaRPr lang="lv-LV"/>
        </a:p>
      </dgm:t>
    </dgm:pt>
    <dgm:pt modelId="{437CAF78-D46A-4549-9293-D9C50CFEBD93}">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r>
            <a:rPr lang="lv-LV" sz="600"/>
            <a:t>Stratēģijas departaments </a:t>
          </a:r>
          <a:r>
            <a:rPr lang="lv-LV" sz="600" b="1"/>
            <a:t>(1)</a:t>
          </a:r>
          <a:endParaRPr lang="lv-LV" sz="600"/>
        </a:p>
      </dgm:t>
    </dgm:pt>
    <dgm:pt modelId="{4FE9D011-FA65-46B7-A0E9-7252C3C69AEE}" type="parTrans" cxnId="{602B4F4B-7235-47A7-84A6-BFC98DCA45CE}">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FE9CDC7F-922B-4E24-B1A7-19041391349C}" type="sibTrans" cxnId="{602B4F4B-7235-47A7-84A6-BFC98DCA45CE}">
      <dgm:prSet/>
      <dgm:spPr/>
      <dgm:t>
        <a:bodyPr/>
        <a:lstStyle/>
        <a:p>
          <a:endParaRPr lang="lv-LV"/>
        </a:p>
      </dgm:t>
    </dgm:pt>
    <dgm:pt modelId="{D76B685A-403E-40F4-9A08-AEAE8345837F}">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r>
            <a:rPr lang="lv-LV" sz="600"/>
            <a:t>Iekšējā audita departaments </a:t>
          </a:r>
          <a:r>
            <a:rPr lang="lv-LV" sz="600" b="1"/>
            <a:t>(5)</a:t>
          </a:r>
        </a:p>
      </dgm:t>
    </dgm:pt>
    <dgm:pt modelId="{65131434-9969-417A-85CB-C9733B5D934F}" type="parTrans" cxnId="{DEBA96E8-F4EE-47EB-9459-61881E919F9A}">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103425E9-FA63-4A66-8ED6-340FCB3FF790}" type="sibTrans" cxnId="{DEBA96E8-F4EE-47EB-9459-61881E919F9A}">
      <dgm:prSet/>
      <dgm:spPr/>
      <dgm:t>
        <a:bodyPr/>
        <a:lstStyle/>
        <a:p>
          <a:endParaRPr lang="lv-LV"/>
        </a:p>
      </dgm:t>
    </dgm:pt>
    <dgm:pt modelId="{BD77F2E9-FAA0-4F6D-A144-2B6DEC1BF894}">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r>
            <a:rPr lang="lv-LV" sz="600"/>
            <a:t>Personālvadības departaments</a:t>
          </a:r>
        </a:p>
      </dgm:t>
    </dgm:pt>
    <dgm:pt modelId="{365629D2-ED8D-4472-B2B9-42C374E53B21}" type="parTrans" cxnId="{DC2E62D4-5971-4A1F-A921-75C613D10F9B}">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5BB8ACA6-3935-4A13-A10A-B61440814C72}" type="sibTrans" cxnId="{DC2E62D4-5971-4A1F-A921-75C613D10F9B}">
      <dgm:prSet/>
      <dgm:spPr/>
      <dgm:t>
        <a:bodyPr/>
        <a:lstStyle/>
        <a:p>
          <a:endParaRPr lang="lv-LV"/>
        </a:p>
      </dgm:t>
    </dgm:pt>
    <dgm:pt modelId="{7F9D888E-B871-4628-8240-70B3716DBB77}">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r>
            <a:rPr lang="lv-LV" sz="600"/>
            <a:t>Finanšu departaments </a:t>
          </a:r>
          <a:r>
            <a:rPr lang="lv-LV" sz="600" b="1"/>
            <a:t>(4)</a:t>
          </a:r>
        </a:p>
      </dgm:t>
    </dgm:pt>
    <dgm:pt modelId="{EDB18321-3D44-4859-8EA3-605F94379CBF}" type="parTrans" cxnId="{B8D79D49-CBB5-4375-8C4B-C3BDC3CFB672}">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73092CFA-B87E-4186-880B-DDFCCEAB280B}" type="sibTrans" cxnId="{B8D79D49-CBB5-4375-8C4B-C3BDC3CFB672}">
      <dgm:prSet/>
      <dgm:spPr/>
      <dgm:t>
        <a:bodyPr/>
        <a:lstStyle/>
        <a:p>
          <a:endParaRPr lang="lv-LV"/>
        </a:p>
      </dgm:t>
    </dgm:pt>
    <dgm:pt modelId="{034BE236-2B5C-4DA4-A5E3-5091BBF38D65}">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r>
            <a:rPr lang="lv-LV" sz="600"/>
            <a:t>Administratīvais departaments </a:t>
          </a:r>
          <a:r>
            <a:rPr lang="lv-LV" sz="600" b="1"/>
            <a:t>(2)</a:t>
          </a:r>
          <a:endParaRPr lang="lv-LV" sz="600"/>
        </a:p>
      </dgm:t>
    </dgm:pt>
    <dgm:pt modelId="{531D6215-5EF6-43F3-B6B8-4464F6BB8745}" type="parTrans" cxnId="{161455B0-05A2-4206-A896-672C4C1AB2D3}">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AC8C70D5-32A4-4492-8322-019292F7AD28}" type="sibTrans" cxnId="{161455B0-05A2-4206-A896-672C4C1AB2D3}">
      <dgm:prSet/>
      <dgm:spPr/>
      <dgm:t>
        <a:bodyPr/>
        <a:lstStyle/>
        <a:p>
          <a:endParaRPr lang="lv-LV"/>
        </a:p>
      </dgm:t>
    </dgm:pt>
    <dgm:pt modelId="{4BDB27C4-44F4-437C-99D1-83A7475BF568}">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r>
            <a:rPr lang="lv-LV" sz="600"/>
            <a:t>Juridiskais departaments</a:t>
          </a:r>
        </a:p>
      </dgm:t>
    </dgm:pt>
    <dgm:pt modelId="{69B03EDB-0EC2-4EA1-8097-987B63C010F0}" type="parTrans" cxnId="{DB8ABE91-76B7-4CFE-BBFB-97572B6F6E99}">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ABF1B986-3AD1-4466-BB48-D118736CD09B}" type="sibTrans" cxnId="{DB8ABE91-76B7-4CFE-BBFB-97572B6F6E99}">
      <dgm:prSet/>
      <dgm:spPr/>
      <dgm:t>
        <a:bodyPr/>
        <a:lstStyle/>
        <a:p>
          <a:endParaRPr lang="lv-LV"/>
        </a:p>
      </dgm:t>
    </dgm:pt>
    <dgm:pt modelId="{11F08648-E9E9-4FB1-8F35-4E1587438A50}">
      <dgm:prSet custT="1">
        <dgm:style>
          <a:lnRef idx="2">
            <a:schemeClr val="accent1"/>
          </a:lnRef>
          <a:fillRef idx="1">
            <a:schemeClr val="lt1"/>
          </a:fillRef>
          <a:effectRef idx="0">
            <a:schemeClr val="accent1"/>
          </a:effectRef>
          <a:fontRef idx="minor">
            <a:schemeClr val="dk1"/>
          </a:fontRef>
        </dgm:style>
      </dgm:prSet>
      <dgm:spPr>
        <a:solidFill>
          <a:schemeClr val="bg1"/>
        </a:solidFill>
        <a:ln>
          <a:solidFill>
            <a:srgbClr val="CC0099"/>
          </a:solidFill>
        </a:ln>
      </dgm:spPr>
      <dgm:t>
        <a:bodyPr/>
        <a:lstStyle/>
        <a:p>
          <a:r>
            <a:rPr lang="lv-LV" sz="600"/>
            <a:t>Nozaru politikas departaments</a:t>
          </a:r>
        </a:p>
      </dgm:t>
    </dgm:pt>
    <dgm:pt modelId="{03A4704A-8A63-43FD-A1DD-344B787B834A}" type="parTrans" cxnId="{2F5B10EB-7D78-4026-BCAF-B7D4036F4E0A}">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5CE8AA7A-4224-435A-9AE5-114A7EB3AB02}" type="sibTrans" cxnId="{2F5B10EB-7D78-4026-BCAF-B7D4036F4E0A}">
      <dgm:prSet/>
      <dgm:spPr/>
      <dgm:t>
        <a:bodyPr/>
        <a:lstStyle/>
        <a:p>
          <a:endParaRPr lang="lv-LV"/>
        </a:p>
      </dgm:t>
    </dgm:pt>
    <dgm:pt modelId="{1D9AFDC9-29EE-47D9-B0EC-250013AC607D}">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r>
            <a:rPr lang="lv-LV" sz="600"/>
            <a:t>Eiropas Savienības Tiesas departaments</a:t>
          </a:r>
        </a:p>
      </dgm:t>
    </dgm:pt>
    <dgm:pt modelId="{05D85504-94D0-436E-928F-D22C46D31E0B}" type="parTrans" cxnId="{D4C21055-D14E-4DDE-98B3-CBCDAF9B49B7}">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4905BFE9-324C-4CF2-8927-1A841D3FEB92}" type="sibTrans" cxnId="{D4C21055-D14E-4DDE-98B3-CBCDAF9B49B7}">
      <dgm:prSet/>
      <dgm:spPr/>
      <dgm:t>
        <a:bodyPr/>
        <a:lstStyle/>
        <a:p>
          <a:endParaRPr lang="lv-LV"/>
        </a:p>
      </dgm:t>
    </dgm:pt>
    <dgm:pt modelId="{B1D208D1-6882-4E1D-A95F-923E87FB0F4E}" type="asst">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r>
            <a:rPr lang="lv-LV" sz="600"/>
            <a:t>Ministra birojs</a:t>
          </a:r>
        </a:p>
      </dgm:t>
    </dgm:pt>
    <dgm:pt modelId="{C211539B-526E-47B1-B8BA-E86CF1262E87}" type="parTrans" cxnId="{5CF12A6D-925B-4AC5-BC7A-A6D05C04B339}">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E6519B95-A1F2-4478-B768-8354064C20C8}" type="sibTrans" cxnId="{5CF12A6D-925B-4AC5-BC7A-A6D05C04B339}">
      <dgm:prSet/>
      <dgm:spPr/>
      <dgm:t>
        <a:bodyPr/>
        <a:lstStyle/>
        <a:p>
          <a:endParaRPr lang="lv-LV"/>
        </a:p>
      </dgm:t>
    </dgm:pt>
    <dgm:pt modelId="{8CF325C7-248F-49E2-A3B7-0577FF0785FF}" type="asst">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r>
            <a:rPr lang="lv-LV" sz="600"/>
            <a:t>Parlamentārais sekretārs</a:t>
          </a:r>
        </a:p>
      </dgm:t>
    </dgm:pt>
    <dgm:pt modelId="{5BF052CF-8C91-43AB-A8CA-BEA0515DB829}" type="parTrans" cxnId="{C7FE2CEB-E7E4-4AA6-BD06-0306D183A3BA}">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7827EB40-1653-42A9-B27C-59235BA65E18}" type="sibTrans" cxnId="{C7FE2CEB-E7E4-4AA6-BD06-0306D183A3BA}">
      <dgm:prSet/>
      <dgm:spPr/>
      <dgm:t>
        <a:bodyPr/>
        <a:lstStyle/>
        <a:p>
          <a:endParaRPr lang="lv-LV"/>
        </a:p>
      </dgm:t>
    </dgm:pt>
    <dgm:pt modelId="{65DD858A-9F54-45B9-80E2-C484F96F08D7}" type="asst">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r>
            <a:rPr lang="lv-LV" sz="600"/>
            <a:t>Vadības administrācija</a:t>
          </a:r>
        </a:p>
      </dgm:t>
    </dgm:pt>
    <dgm:pt modelId="{469FC9C2-7A4A-4E6D-ACC7-ADF563EA1A95}" type="parTrans" cxnId="{A623FA8C-2341-4509-96ED-C54C00A02830}">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endParaRPr lang="lv-LV" sz="2400"/>
        </a:p>
      </dgm:t>
    </dgm:pt>
    <dgm:pt modelId="{D54F7550-E3E1-4489-A9D7-00134A9AB4AF}" type="sibTrans" cxnId="{A623FA8C-2341-4509-96ED-C54C00A02830}">
      <dgm:prSet/>
      <dgm:spPr/>
      <dgm:t>
        <a:bodyPr/>
        <a:lstStyle/>
        <a:p>
          <a:endParaRPr lang="lv-LV"/>
        </a:p>
      </dgm:t>
    </dgm:pt>
    <dgm:pt modelId="{B1C4C9DC-D065-486E-96CC-0A8F1D0491EA}">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r>
            <a:rPr lang="lv-LV" sz="600" b="0" i="0"/>
            <a:t>Starptautisko publisko tiesību nodaļa </a:t>
          </a:r>
          <a:r>
            <a:rPr lang="lv-LV" sz="600" b="1" i="0"/>
            <a:t>(3)</a:t>
          </a:r>
          <a:endParaRPr lang="lv-LV" sz="600" b="1"/>
        </a:p>
      </dgm:t>
    </dgm:pt>
    <dgm:pt modelId="{CA6809C5-2877-45A3-AC0F-4DDF513BB047}" type="parTrans" cxnId="{E35F5ADC-FB10-4979-886C-D181D3A356DB}">
      <dgm:prSet/>
      <dgm:spPr>
        <a:ln>
          <a:solidFill>
            <a:srgbClr val="CC0099"/>
          </a:solidFill>
        </a:ln>
      </dgm:spPr>
      <dgm:t>
        <a:bodyPr/>
        <a:lstStyle/>
        <a:p>
          <a:endParaRPr lang="lv-LV" sz="2400"/>
        </a:p>
      </dgm:t>
    </dgm:pt>
    <dgm:pt modelId="{6A951F56-7DD5-4AE3-A5AF-18BFDE0B5F3F}" type="sibTrans" cxnId="{E35F5ADC-FB10-4979-886C-D181D3A356DB}">
      <dgm:prSet/>
      <dgm:spPr/>
      <dgm:t>
        <a:bodyPr/>
        <a:lstStyle/>
        <a:p>
          <a:endParaRPr lang="lv-LV"/>
        </a:p>
      </dgm:t>
    </dgm:pt>
    <dgm:pt modelId="{710EE067-C113-43F7-8D1F-0275AF40BF48}">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r>
            <a:rPr lang="lv-LV" sz="600" b="0" i="0"/>
            <a:t>Kriminālsodu izpildes politikas nodaļa </a:t>
          </a:r>
          <a:r>
            <a:rPr lang="lv-LV" sz="600" b="1" i="0"/>
            <a:t>(2)</a:t>
          </a:r>
          <a:endParaRPr lang="lv-LV" sz="600" b="1"/>
        </a:p>
      </dgm:t>
    </dgm:pt>
    <dgm:pt modelId="{6DF685FD-5F3B-462A-8074-F64CC8060F8C}" type="parTrans" cxnId="{63FB65D2-2A22-4D34-96A2-EA7C3485ACAE}">
      <dgm:prSet/>
      <dgm:spPr>
        <a:ln>
          <a:solidFill>
            <a:srgbClr val="CC0099"/>
          </a:solidFill>
        </a:ln>
      </dgm:spPr>
      <dgm:t>
        <a:bodyPr/>
        <a:lstStyle/>
        <a:p>
          <a:endParaRPr lang="lv-LV" sz="2400"/>
        </a:p>
      </dgm:t>
    </dgm:pt>
    <dgm:pt modelId="{48CA8182-5D86-457D-811E-F95FE3D3D0F7}" type="sibTrans" cxnId="{63FB65D2-2A22-4D34-96A2-EA7C3485ACAE}">
      <dgm:prSet/>
      <dgm:spPr/>
      <dgm:t>
        <a:bodyPr/>
        <a:lstStyle/>
        <a:p>
          <a:endParaRPr lang="lv-LV"/>
        </a:p>
      </dgm:t>
    </dgm:pt>
    <dgm:pt modelId="{A14476FF-B4A2-41EE-8EF5-0140DE6D0377}">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r>
            <a:rPr lang="lv-LV" sz="600"/>
            <a:t>Eiropas Savienības fondu nodaļa </a:t>
          </a:r>
          <a:r>
            <a:rPr lang="lv-LV" sz="600" b="1"/>
            <a:t>(6)</a:t>
          </a:r>
          <a:endParaRPr lang="lv-LV" sz="600"/>
        </a:p>
      </dgm:t>
    </dgm:pt>
    <dgm:pt modelId="{8BDA4C83-545C-4BA6-8EC8-FC153A9DB409}" type="parTrans" cxnId="{C8800C72-661A-42F8-99B6-B62E6E7DAF20}">
      <dgm:prSet/>
      <dgm:spPr>
        <a:ln>
          <a:solidFill>
            <a:srgbClr val="CC0099"/>
          </a:solidFill>
        </a:ln>
      </dgm:spPr>
      <dgm:t>
        <a:bodyPr/>
        <a:lstStyle/>
        <a:p>
          <a:endParaRPr lang="lv-LV" sz="2400"/>
        </a:p>
      </dgm:t>
    </dgm:pt>
    <dgm:pt modelId="{E8E20721-D63D-4FF7-9674-7D97BB3D5DD5}" type="sibTrans" cxnId="{C8800C72-661A-42F8-99B6-B62E6E7DAF20}">
      <dgm:prSet/>
      <dgm:spPr/>
      <dgm:t>
        <a:bodyPr/>
        <a:lstStyle/>
        <a:p>
          <a:endParaRPr lang="lv-LV"/>
        </a:p>
      </dgm:t>
    </dgm:pt>
    <dgm:pt modelId="{9D8A276E-79EE-4A69-BF7F-3B85E3F03E83}" type="pres">
      <dgm:prSet presAssocID="{5D2A0BE8-97BE-46F5-9673-44ABECB34F1E}" presName="hierChild1" presStyleCnt="0">
        <dgm:presLayoutVars>
          <dgm:orgChart val="1"/>
          <dgm:chPref val="1"/>
          <dgm:dir/>
          <dgm:animOne val="branch"/>
          <dgm:animLvl val="lvl"/>
          <dgm:resizeHandles/>
        </dgm:presLayoutVars>
      </dgm:prSet>
      <dgm:spPr/>
      <dgm:t>
        <a:bodyPr/>
        <a:lstStyle/>
        <a:p>
          <a:endParaRPr lang="en-US"/>
        </a:p>
      </dgm:t>
    </dgm:pt>
    <dgm:pt modelId="{84FBC5B8-F7BC-4290-8546-BD3A042A52F6}" type="pres">
      <dgm:prSet presAssocID="{08E2E06E-4934-4FFA-A671-2C313F84C63D}" presName="hierRoot1" presStyleCnt="0">
        <dgm:presLayoutVars>
          <dgm:hierBranch val="init"/>
        </dgm:presLayoutVars>
      </dgm:prSet>
      <dgm:spPr/>
    </dgm:pt>
    <dgm:pt modelId="{79D1B64D-9314-46B0-AFD9-C1B9A8A147A4}" type="pres">
      <dgm:prSet presAssocID="{08E2E06E-4934-4FFA-A671-2C313F84C63D}" presName="rootComposite1" presStyleCnt="0"/>
      <dgm:spPr/>
    </dgm:pt>
    <dgm:pt modelId="{5823E7EE-7820-483F-ADDD-919E03A13E1B}" type="pres">
      <dgm:prSet presAssocID="{08E2E06E-4934-4FFA-A671-2C313F84C63D}" presName="rootText1" presStyleLbl="node0" presStyleIdx="0" presStyleCnt="1">
        <dgm:presLayoutVars>
          <dgm:chPref val="3"/>
        </dgm:presLayoutVars>
      </dgm:prSet>
      <dgm:spPr/>
      <dgm:t>
        <a:bodyPr/>
        <a:lstStyle/>
        <a:p>
          <a:endParaRPr lang="en-US"/>
        </a:p>
      </dgm:t>
    </dgm:pt>
    <dgm:pt modelId="{989626DC-7340-40D7-8801-94C5B31923AA}" type="pres">
      <dgm:prSet presAssocID="{08E2E06E-4934-4FFA-A671-2C313F84C63D}" presName="rootConnector1" presStyleLbl="node1" presStyleIdx="0" presStyleCnt="0"/>
      <dgm:spPr/>
      <dgm:t>
        <a:bodyPr/>
        <a:lstStyle/>
        <a:p>
          <a:endParaRPr lang="en-US"/>
        </a:p>
      </dgm:t>
    </dgm:pt>
    <dgm:pt modelId="{B4B40DB3-C266-4F82-88C6-38828C62F19F}" type="pres">
      <dgm:prSet presAssocID="{08E2E06E-4934-4FFA-A671-2C313F84C63D}" presName="hierChild2" presStyleCnt="0"/>
      <dgm:spPr/>
    </dgm:pt>
    <dgm:pt modelId="{E9FB72CB-1915-4113-A793-EA8A1852AFC3}" type="pres">
      <dgm:prSet presAssocID="{41852700-A75D-4953-9CD6-520EB76C4082}" presName="Name37" presStyleLbl="parChTrans1D2" presStyleIdx="0" presStyleCnt="3"/>
      <dgm:spPr/>
      <dgm:t>
        <a:bodyPr/>
        <a:lstStyle/>
        <a:p>
          <a:endParaRPr lang="en-US"/>
        </a:p>
      </dgm:t>
    </dgm:pt>
    <dgm:pt modelId="{E4CBF8BD-B551-45DE-BE82-AF541F80E556}" type="pres">
      <dgm:prSet presAssocID="{DD7B87BE-1B28-4583-B9B0-E76811F185B7}" presName="hierRoot2" presStyleCnt="0">
        <dgm:presLayoutVars>
          <dgm:hierBranch val="init"/>
        </dgm:presLayoutVars>
      </dgm:prSet>
      <dgm:spPr/>
    </dgm:pt>
    <dgm:pt modelId="{1E24810F-4FB9-40F1-9DBF-E3D2A81BC939}" type="pres">
      <dgm:prSet presAssocID="{DD7B87BE-1B28-4583-B9B0-E76811F185B7}" presName="rootComposite" presStyleCnt="0"/>
      <dgm:spPr/>
    </dgm:pt>
    <dgm:pt modelId="{D94BB760-8907-42C5-A5FD-BE4E9CFFACDB}" type="pres">
      <dgm:prSet presAssocID="{DD7B87BE-1B28-4583-B9B0-E76811F185B7}" presName="rootText" presStyleLbl="node2" presStyleIdx="0" presStyleCnt="1">
        <dgm:presLayoutVars>
          <dgm:chPref val="3"/>
        </dgm:presLayoutVars>
      </dgm:prSet>
      <dgm:spPr/>
      <dgm:t>
        <a:bodyPr/>
        <a:lstStyle/>
        <a:p>
          <a:endParaRPr lang="en-US"/>
        </a:p>
      </dgm:t>
    </dgm:pt>
    <dgm:pt modelId="{9E5BA90C-202E-452B-8044-AE90E4AA2224}" type="pres">
      <dgm:prSet presAssocID="{DD7B87BE-1B28-4583-B9B0-E76811F185B7}" presName="rootConnector" presStyleLbl="node2" presStyleIdx="0" presStyleCnt="1"/>
      <dgm:spPr/>
      <dgm:t>
        <a:bodyPr/>
        <a:lstStyle/>
        <a:p>
          <a:endParaRPr lang="en-US"/>
        </a:p>
      </dgm:t>
    </dgm:pt>
    <dgm:pt modelId="{1AED2671-8BC9-4CD4-9EB1-B507C3ED0D2B}" type="pres">
      <dgm:prSet presAssocID="{DD7B87BE-1B28-4583-B9B0-E76811F185B7}" presName="hierChild4" presStyleCnt="0"/>
      <dgm:spPr/>
    </dgm:pt>
    <dgm:pt modelId="{A9B65273-AD76-41D0-AFF2-859AB7B49B4F}" type="pres">
      <dgm:prSet presAssocID="{6C60F51E-F183-4D68-A86C-DDCF6346580A}" presName="Name37" presStyleLbl="parChTrans1D3" presStyleIdx="0" presStyleCnt="10"/>
      <dgm:spPr/>
      <dgm:t>
        <a:bodyPr/>
        <a:lstStyle/>
        <a:p>
          <a:endParaRPr lang="en-US"/>
        </a:p>
      </dgm:t>
    </dgm:pt>
    <dgm:pt modelId="{CB4525DE-1854-4644-AE6F-A456D846E7C3}" type="pres">
      <dgm:prSet presAssocID="{57B3D6B5-514E-4EE3-A8BB-1FFFE0D3D0B3}" presName="hierRoot2" presStyleCnt="0">
        <dgm:presLayoutVars>
          <dgm:hierBranch val="l"/>
        </dgm:presLayoutVars>
      </dgm:prSet>
      <dgm:spPr/>
    </dgm:pt>
    <dgm:pt modelId="{C9E596DD-B3E3-4138-A264-0EF94A43CCC3}" type="pres">
      <dgm:prSet presAssocID="{57B3D6B5-514E-4EE3-A8BB-1FFFE0D3D0B3}" presName="rootComposite" presStyleCnt="0"/>
      <dgm:spPr/>
    </dgm:pt>
    <dgm:pt modelId="{13AEB4C1-04FE-457C-80B1-6A14B0D97E7F}" type="pres">
      <dgm:prSet presAssocID="{57B3D6B5-514E-4EE3-A8BB-1FFFE0D3D0B3}" presName="rootText" presStyleLbl="node3" presStyleIdx="0" presStyleCnt="9">
        <dgm:presLayoutVars>
          <dgm:chPref val="3"/>
        </dgm:presLayoutVars>
      </dgm:prSet>
      <dgm:spPr/>
      <dgm:t>
        <a:bodyPr/>
        <a:lstStyle/>
        <a:p>
          <a:endParaRPr lang="en-US"/>
        </a:p>
      </dgm:t>
    </dgm:pt>
    <dgm:pt modelId="{06D69D72-E6D4-4911-9711-43E4A7730994}" type="pres">
      <dgm:prSet presAssocID="{57B3D6B5-514E-4EE3-A8BB-1FFFE0D3D0B3}" presName="rootConnector" presStyleLbl="node3" presStyleIdx="0" presStyleCnt="9"/>
      <dgm:spPr/>
      <dgm:t>
        <a:bodyPr/>
        <a:lstStyle/>
        <a:p>
          <a:endParaRPr lang="en-US"/>
        </a:p>
      </dgm:t>
    </dgm:pt>
    <dgm:pt modelId="{DC682FE8-E417-4F03-B5C1-3869796ABF0B}" type="pres">
      <dgm:prSet presAssocID="{57B3D6B5-514E-4EE3-A8BB-1FFFE0D3D0B3}" presName="hierChild4" presStyleCnt="0"/>
      <dgm:spPr/>
    </dgm:pt>
    <dgm:pt modelId="{8F078046-6B40-4BFD-BDEF-006CDF0F08A6}" type="pres">
      <dgm:prSet presAssocID="{92CAB083-B7D7-4AED-B803-B02A468A37A1}" presName="Name50" presStyleLbl="parChTrans1D4" presStyleIdx="0" presStyleCnt="16"/>
      <dgm:spPr/>
      <dgm:t>
        <a:bodyPr/>
        <a:lstStyle/>
        <a:p>
          <a:endParaRPr lang="en-US"/>
        </a:p>
      </dgm:t>
    </dgm:pt>
    <dgm:pt modelId="{7CD17945-B0A8-47F9-A9B0-EAE1E2D67063}" type="pres">
      <dgm:prSet presAssocID="{C70BCA21-F501-4C7D-807D-176E8D876EB9}" presName="hierRoot2" presStyleCnt="0">
        <dgm:presLayoutVars>
          <dgm:hierBranch val="init"/>
        </dgm:presLayoutVars>
      </dgm:prSet>
      <dgm:spPr/>
    </dgm:pt>
    <dgm:pt modelId="{6CCD2B4A-2E94-4088-B507-17C409789ADE}" type="pres">
      <dgm:prSet presAssocID="{C70BCA21-F501-4C7D-807D-176E8D876EB9}" presName="rootComposite" presStyleCnt="0"/>
      <dgm:spPr/>
    </dgm:pt>
    <dgm:pt modelId="{9D1B183E-C4A1-4F95-93D8-07C2FB663EC8}" type="pres">
      <dgm:prSet presAssocID="{C70BCA21-F501-4C7D-807D-176E8D876EB9}" presName="rootText" presStyleLbl="node4" presStyleIdx="0" presStyleCnt="16">
        <dgm:presLayoutVars>
          <dgm:chPref val="3"/>
        </dgm:presLayoutVars>
      </dgm:prSet>
      <dgm:spPr/>
      <dgm:t>
        <a:bodyPr/>
        <a:lstStyle/>
        <a:p>
          <a:endParaRPr lang="en-US"/>
        </a:p>
      </dgm:t>
    </dgm:pt>
    <dgm:pt modelId="{1A0378D2-37C1-46A5-A78A-C19FCC51CFD9}" type="pres">
      <dgm:prSet presAssocID="{C70BCA21-F501-4C7D-807D-176E8D876EB9}" presName="rootConnector" presStyleLbl="node4" presStyleIdx="0" presStyleCnt="16"/>
      <dgm:spPr/>
      <dgm:t>
        <a:bodyPr/>
        <a:lstStyle/>
        <a:p>
          <a:endParaRPr lang="en-US"/>
        </a:p>
      </dgm:t>
    </dgm:pt>
    <dgm:pt modelId="{3D7D63B6-3F5D-4706-BF00-766E52DE86AB}" type="pres">
      <dgm:prSet presAssocID="{C70BCA21-F501-4C7D-807D-176E8D876EB9}" presName="hierChild4" presStyleCnt="0"/>
      <dgm:spPr/>
    </dgm:pt>
    <dgm:pt modelId="{4F3C006E-324B-47F6-BFC7-C0885C8B6E86}" type="pres">
      <dgm:prSet presAssocID="{C70BCA21-F501-4C7D-807D-176E8D876EB9}" presName="hierChild5" presStyleCnt="0"/>
      <dgm:spPr/>
    </dgm:pt>
    <dgm:pt modelId="{1FA459E6-FCFB-4488-B199-96467B8F6F99}" type="pres">
      <dgm:prSet presAssocID="{E1FDCBCD-5206-43BB-9016-BFF439FF95D5}" presName="Name50" presStyleLbl="parChTrans1D4" presStyleIdx="1" presStyleCnt="16"/>
      <dgm:spPr/>
      <dgm:t>
        <a:bodyPr/>
        <a:lstStyle/>
        <a:p>
          <a:endParaRPr lang="en-US"/>
        </a:p>
      </dgm:t>
    </dgm:pt>
    <dgm:pt modelId="{6A5DCADD-4B3E-4CD2-96F2-C44F32C1E724}" type="pres">
      <dgm:prSet presAssocID="{E7740D6A-6CF3-4DED-845A-6B9C58F07B5E}" presName="hierRoot2" presStyleCnt="0">
        <dgm:presLayoutVars>
          <dgm:hierBranch val="init"/>
        </dgm:presLayoutVars>
      </dgm:prSet>
      <dgm:spPr/>
    </dgm:pt>
    <dgm:pt modelId="{3827A0B2-D371-4F86-B2D4-FC362555F5E0}" type="pres">
      <dgm:prSet presAssocID="{E7740D6A-6CF3-4DED-845A-6B9C58F07B5E}" presName="rootComposite" presStyleCnt="0"/>
      <dgm:spPr/>
    </dgm:pt>
    <dgm:pt modelId="{34226F41-6E41-401C-874E-4801EF3DC688}" type="pres">
      <dgm:prSet presAssocID="{E7740D6A-6CF3-4DED-845A-6B9C58F07B5E}" presName="rootText" presStyleLbl="node4" presStyleIdx="1" presStyleCnt="16">
        <dgm:presLayoutVars>
          <dgm:chPref val="3"/>
        </dgm:presLayoutVars>
      </dgm:prSet>
      <dgm:spPr/>
      <dgm:t>
        <a:bodyPr/>
        <a:lstStyle/>
        <a:p>
          <a:endParaRPr lang="en-US"/>
        </a:p>
      </dgm:t>
    </dgm:pt>
    <dgm:pt modelId="{EA4D3DEE-89E7-4B62-A0BE-73BDB2E4C0AC}" type="pres">
      <dgm:prSet presAssocID="{E7740D6A-6CF3-4DED-845A-6B9C58F07B5E}" presName="rootConnector" presStyleLbl="node4" presStyleIdx="1" presStyleCnt="16"/>
      <dgm:spPr/>
      <dgm:t>
        <a:bodyPr/>
        <a:lstStyle/>
        <a:p>
          <a:endParaRPr lang="en-US"/>
        </a:p>
      </dgm:t>
    </dgm:pt>
    <dgm:pt modelId="{7C916E52-FC1B-448D-AAA3-34D166B062DC}" type="pres">
      <dgm:prSet presAssocID="{E7740D6A-6CF3-4DED-845A-6B9C58F07B5E}" presName="hierChild4" presStyleCnt="0"/>
      <dgm:spPr/>
    </dgm:pt>
    <dgm:pt modelId="{34BC0813-14D8-4590-BEDB-BA9977554B62}" type="pres">
      <dgm:prSet presAssocID="{E7740D6A-6CF3-4DED-845A-6B9C58F07B5E}" presName="hierChild5" presStyleCnt="0"/>
      <dgm:spPr/>
    </dgm:pt>
    <dgm:pt modelId="{A7C104AF-C6A6-47D8-8FDA-45F02C6F4C6F}" type="pres">
      <dgm:prSet presAssocID="{BF53D554-8DCB-4BEC-BA5A-F8F9E5DE8312}" presName="Name50" presStyleLbl="parChTrans1D4" presStyleIdx="2" presStyleCnt="16"/>
      <dgm:spPr/>
      <dgm:t>
        <a:bodyPr/>
        <a:lstStyle/>
        <a:p>
          <a:endParaRPr lang="en-US"/>
        </a:p>
      </dgm:t>
    </dgm:pt>
    <dgm:pt modelId="{A2E52BDE-9328-44B6-B88B-AE94EAD1A152}" type="pres">
      <dgm:prSet presAssocID="{49EAB2DF-8F02-451D-A289-FBE5EBEF7F90}" presName="hierRoot2" presStyleCnt="0">
        <dgm:presLayoutVars>
          <dgm:hierBranch val="init"/>
        </dgm:presLayoutVars>
      </dgm:prSet>
      <dgm:spPr/>
    </dgm:pt>
    <dgm:pt modelId="{B06024F2-C8AE-4405-9984-BC13908B5933}" type="pres">
      <dgm:prSet presAssocID="{49EAB2DF-8F02-451D-A289-FBE5EBEF7F90}" presName="rootComposite" presStyleCnt="0"/>
      <dgm:spPr/>
    </dgm:pt>
    <dgm:pt modelId="{5BDC0554-537D-4BF6-88D5-3EEDE2720812}" type="pres">
      <dgm:prSet presAssocID="{49EAB2DF-8F02-451D-A289-FBE5EBEF7F90}" presName="rootText" presStyleLbl="node4" presStyleIdx="2" presStyleCnt="16">
        <dgm:presLayoutVars>
          <dgm:chPref val="3"/>
        </dgm:presLayoutVars>
      </dgm:prSet>
      <dgm:spPr/>
      <dgm:t>
        <a:bodyPr/>
        <a:lstStyle/>
        <a:p>
          <a:endParaRPr lang="en-US"/>
        </a:p>
      </dgm:t>
    </dgm:pt>
    <dgm:pt modelId="{B4D66C2D-AB39-4823-BA7F-D07FE6250F12}" type="pres">
      <dgm:prSet presAssocID="{49EAB2DF-8F02-451D-A289-FBE5EBEF7F90}" presName="rootConnector" presStyleLbl="node4" presStyleIdx="2" presStyleCnt="16"/>
      <dgm:spPr/>
      <dgm:t>
        <a:bodyPr/>
        <a:lstStyle/>
        <a:p>
          <a:endParaRPr lang="en-US"/>
        </a:p>
      </dgm:t>
    </dgm:pt>
    <dgm:pt modelId="{B9EA3349-81FA-458D-9D75-C0D2F813726C}" type="pres">
      <dgm:prSet presAssocID="{49EAB2DF-8F02-451D-A289-FBE5EBEF7F90}" presName="hierChild4" presStyleCnt="0"/>
      <dgm:spPr/>
    </dgm:pt>
    <dgm:pt modelId="{4C6B6481-54D0-47B2-8763-8129EF9C2F43}" type="pres">
      <dgm:prSet presAssocID="{49EAB2DF-8F02-451D-A289-FBE5EBEF7F90}" presName="hierChild5" presStyleCnt="0"/>
      <dgm:spPr/>
    </dgm:pt>
    <dgm:pt modelId="{ACB2F994-613E-40EB-888B-8B3CA4BC3671}" type="pres">
      <dgm:prSet presAssocID="{6368B3F6-B721-452A-A02B-B12D98340BEF}" presName="Name50" presStyleLbl="parChTrans1D4" presStyleIdx="3" presStyleCnt="16"/>
      <dgm:spPr/>
      <dgm:t>
        <a:bodyPr/>
        <a:lstStyle/>
        <a:p>
          <a:endParaRPr lang="en-US"/>
        </a:p>
      </dgm:t>
    </dgm:pt>
    <dgm:pt modelId="{481EAF3D-DAC8-4229-B2BD-8B52975398A1}" type="pres">
      <dgm:prSet presAssocID="{97B15DB8-8D13-4A2C-9C11-252D74E8140C}" presName="hierRoot2" presStyleCnt="0">
        <dgm:presLayoutVars>
          <dgm:hierBranch val="l"/>
        </dgm:presLayoutVars>
      </dgm:prSet>
      <dgm:spPr/>
    </dgm:pt>
    <dgm:pt modelId="{34575E26-7E59-4DC6-A86C-4F4E5C14F509}" type="pres">
      <dgm:prSet presAssocID="{97B15DB8-8D13-4A2C-9C11-252D74E8140C}" presName="rootComposite" presStyleCnt="0"/>
      <dgm:spPr/>
    </dgm:pt>
    <dgm:pt modelId="{13140B8C-7F8E-4311-B0A4-8A22180F9D42}" type="pres">
      <dgm:prSet presAssocID="{97B15DB8-8D13-4A2C-9C11-252D74E8140C}" presName="rootText" presStyleLbl="node4" presStyleIdx="3" presStyleCnt="16">
        <dgm:presLayoutVars>
          <dgm:chPref val="3"/>
        </dgm:presLayoutVars>
      </dgm:prSet>
      <dgm:spPr/>
      <dgm:t>
        <a:bodyPr/>
        <a:lstStyle/>
        <a:p>
          <a:endParaRPr lang="en-US"/>
        </a:p>
      </dgm:t>
    </dgm:pt>
    <dgm:pt modelId="{D3CC2441-C1CE-40E8-8B42-18591DB6D77F}" type="pres">
      <dgm:prSet presAssocID="{97B15DB8-8D13-4A2C-9C11-252D74E8140C}" presName="rootConnector" presStyleLbl="node4" presStyleIdx="3" presStyleCnt="16"/>
      <dgm:spPr/>
      <dgm:t>
        <a:bodyPr/>
        <a:lstStyle/>
        <a:p>
          <a:endParaRPr lang="en-US"/>
        </a:p>
      </dgm:t>
    </dgm:pt>
    <dgm:pt modelId="{163EE2BA-2CB5-4919-A582-9F0A6F2DC933}" type="pres">
      <dgm:prSet presAssocID="{97B15DB8-8D13-4A2C-9C11-252D74E8140C}" presName="hierChild4" presStyleCnt="0"/>
      <dgm:spPr/>
    </dgm:pt>
    <dgm:pt modelId="{129F978A-DBF5-4905-A250-5CC18F689EB1}" type="pres">
      <dgm:prSet presAssocID="{CA6809C5-2877-45A3-AC0F-4DDF513BB047}" presName="Name50" presStyleLbl="parChTrans1D4" presStyleIdx="4" presStyleCnt="16"/>
      <dgm:spPr/>
      <dgm:t>
        <a:bodyPr/>
        <a:lstStyle/>
        <a:p>
          <a:endParaRPr lang="en-US"/>
        </a:p>
      </dgm:t>
    </dgm:pt>
    <dgm:pt modelId="{AB75BF21-ACB1-40FA-A96C-84013CE1C824}" type="pres">
      <dgm:prSet presAssocID="{B1C4C9DC-D065-486E-96CC-0A8F1D0491EA}" presName="hierRoot2" presStyleCnt="0">
        <dgm:presLayoutVars>
          <dgm:hierBranch val="l"/>
        </dgm:presLayoutVars>
      </dgm:prSet>
      <dgm:spPr/>
    </dgm:pt>
    <dgm:pt modelId="{4CBEC44F-D71F-45B0-83BF-F8B00BE3976E}" type="pres">
      <dgm:prSet presAssocID="{B1C4C9DC-D065-486E-96CC-0A8F1D0491EA}" presName="rootComposite" presStyleCnt="0"/>
      <dgm:spPr/>
    </dgm:pt>
    <dgm:pt modelId="{0B192434-5FD9-4406-9AAF-61BA8164D27D}" type="pres">
      <dgm:prSet presAssocID="{B1C4C9DC-D065-486E-96CC-0A8F1D0491EA}" presName="rootText" presStyleLbl="node4" presStyleIdx="4" presStyleCnt="16">
        <dgm:presLayoutVars>
          <dgm:chPref val="3"/>
        </dgm:presLayoutVars>
      </dgm:prSet>
      <dgm:spPr/>
      <dgm:t>
        <a:bodyPr/>
        <a:lstStyle/>
        <a:p>
          <a:endParaRPr lang="en-US"/>
        </a:p>
      </dgm:t>
    </dgm:pt>
    <dgm:pt modelId="{A2E9FDC0-29C3-4628-A01B-6157EB4AE30D}" type="pres">
      <dgm:prSet presAssocID="{B1C4C9DC-D065-486E-96CC-0A8F1D0491EA}" presName="rootConnector" presStyleLbl="node4" presStyleIdx="4" presStyleCnt="16"/>
      <dgm:spPr/>
      <dgm:t>
        <a:bodyPr/>
        <a:lstStyle/>
        <a:p>
          <a:endParaRPr lang="en-US"/>
        </a:p>
      </dgm:t>
    </dgm:pt>
    <dgm:pt modelId="{34A48167-F704-40B2-BA00-F96375EE393D}" type="pres">
      <dgm:prSet presAssocID="{B1C4C9DC-D065-486E-96CC-0A8F1D0491EA}" presName="hierChild4" presStyleCnt="0"/>
      <dgm:spPr/>
    </dgm:pt>
    <dgm:pt modelId="{C98D604F-E4AA-47E8-910D-DDAE001A9996}" type="pres">
      <dgm:prSet presAssocID="{B1C4C9DC-D065-486E-96CC-0A8F1D0491EA}" presName="hierChild5" presStyleCnt="0"/>
      <dgm:spPr/>
    </dgm:pt>
    <dgm:pt modelId="{D4CD3DB1-9976-44F7-8A6B-A76CF2615C11}" type="pres">
      <dgm:prSet presAssocID="{97B15DB8-8D13-4A2C-9C11-252D74E8140C}" presName="hierChild5" presStyleCnt="0"/>
      <dgm:spPr/>
    </dgm:pt>
    <dgm:pt modelId="{26878D79-44B5-49F2-A0F0-D1FE3CC3D042}" type="pres">
      <dgm:prSet presAssocID="{03A4704A-8A63-43FD-A1DD-344B787B834A}" presName="Name50" presStyleLbl="parChTrans1D4" presStyleIdx="5" presStyleCnt="16"/>
      <dgm:spPr/>
      <dgm:t>
        <a:bodyPr/>
        <a:lstStyle/>
        <a:p>
          <a:endParaRPr lang="en-US"/>
        </a:p>
      </dgm:t>
    </dgm:pt>
    <dgm:pt modelId="{7A8A2912-93C7-4BF8-89EF-98E481E90913}" type="pres">
      <dgm:prSet presAssocID="{11F08648-E9E9-4FB1-8F35-4E1587438A50}" presName="hierRoot2" presStyleCnt="0">
        <dgm:presLayoutVars>
          <dgm:hierBranch val="l"/>
        </dgm:presLayoutVars>
      </dgm:prSet>
      <dgm:spPr/>
    </dgm:pt>
    <dgm:pt modelId="{7441E9FF-5DBB-4250-BF10-E12AFB37511A}" type="pres">
      <dgm:prSet presAssocID="{11F08648-E9E9-4FB1-8F35-4E1587438A50}" presName="rootComposite" presStyleCnt="0"/>
      <dgm:spPr/>
    </dgm:pt>
    <dgm:pt modelId="{A77BB4FD-746B-4BCC-AAAC-E0CE8E193882}" type="pres">
      <dgm:prSet presAssocID="{11F08648-E9E9-4FB1-8F35-4E1587438A50}" presName="rootText" presStyleLbl="node4" presStyleIdx="5" presStyleCnt="16">
        <dgm:presLayoutVars>
          <dgm:chPref val="3"/>
        </dgm:presLayoutVars>
      </dgm:prSet>
      <dgm:spPr/>
      <dgm:t>
        <a:bodyPr/>
        <a:lstStyle/>
        <a:p>
          <a:endParaRPr lang="en-US"/>
        </a:p>
      </dgm:t>
    </dgm:pt>
    <dgm:pt modelId="{029EE2E9-D92D-4AD6-893F-E1DD27563C34}" type="pres">
      <dgm:prSet presAssocID="{11F08648-E9E9-4FB1-8F35-4E1587438A50}" presName="rootConnector" presStyleLbl="node4" presStyleIdx="5" presStyleCnt="16"/>
      <dgm:spPr/>
      <dgm:t>
        <a:bodyPr/>
        <a:lstStyle/>
        <a:p>
          <a:endParaRPr lang="en-US"/>
        </a:p>
      </dgm:t>
    </dgm:pt>
    <dgm:pt modelId="{4482E2D3-D3BD-4219-93E2-01FAD8278123}" type="pres">
      <dgm:prSet presAssocID="{11F08648-E9E9-4FB1-8F35-4E1587438A50}" presName="hierChild4" presStyleCnt="0"/>
      <dgm:spPr/>
    </dgm:pt>
    <dgm:pt modelId="{67DA8CEC-B573-49A7-AFFD-CB4C5462B382}" type="pres">
      <dgm:prSet presAssocID="{6DF685FD-5F3B-462A-8074-F64CC8060F8C}" presName="Name50" presStyleLbl="parChTrans1D4" presStyleIdx="6" presStyleCnt="16"/>
      <dgm:spPr/>
      <dgm:t>
        <a:bodyPr/>
        <a:lstStyle/>
        <a:p>
          <a:endParaRPr lang="en-US"/>
        </a:p>
      </dgm:t>
    </dgm:pt>
    <dgm:pt modelId="{848501CF-7D6E-4204-BABB-493FF2C8D3C6}" type="pres">
      <dgm:prSet presAssocID="{710EE067-C113-43F7-8D1F-0275AF40BF48}" presName="hierRoot2" presStyleCnt="0">
        <dgm:presLayoutVars>
          <dgm:hierBranch val="init"/>
        </dgm:presLayoutVars>
      </dgm:prSet>
      <dgm:spPr/>
    </dgm:pt>
    <dgm:pt modelId="{E8710604-2EB3-4F6C-A976-5C38E8EFD64F}" type="pres">
      <dgm:prSet presAssocID="{710EE067-C113-43F7-8D1F-0275AF40BF48}" presName="rootComposite" presStyleCnt="0"/>
      <dgm:spPr/>
    </dgm:pt>
    <dgm:pt modelId="{55098D73-4FE3-49EA-AEBB-949D676EE561}" type="pres">
      <dgm:prSet presAssocID="{710EE067-C113-43F7-8D1F-0275AF40BF48}" presName="rootText" presStyleLbl="node4" presStyleIdx="6" presStyleCnt="16">
        <dgm:presLayoutVars>
          <dgm:chPref val="3"/>
        </dgm:presLayoutVars>
      </dgm:prSet>
      <dgm:spPr/>
      <dgm:t>
        <a:bodyPr/>
        <a:lstStyle/>
        <a:p>
          <a:endParaRPr lang="en-US"/>
        </a:p>
      </dgm:t>
    </dgm:pt>
    <dgm:pt modelId="{637496E0-A66D-4A66-8C71-8A068F6E9054}" type="pres">
      <dgm:prSet presAssocID="{710EE067-C113-43F7-8D1F-0275AF40BF48}" presName="rootConnector" presStyleLbl="node4" presStyleIdx="6" presStyleCnt="16"/>
      <dgm:spPr/>
      <dgm:t>
        <a:bodyPr/>
        <a:lstStyle/>
        <a:p>
          <a:endParaRPr lang="en-US"/>
        </a:p>
      </dgm:t>
    </dgm:pt>
    <dgm:pt modelId="{0CDA61B5-ABA1-424A-8DEA-113EFB38E905}" type="pres">
      <dgm:prSet presAssocID="{710EE067-C113-43F7-8D1F-0275AF40BF48}" presName="hierChild4" presStyleCnt="0"/>
      <dgm:spPr/>
    </dgm:pt>
    <dgm:pt modelId="{826DD224-B0F0-48C5-A428-D062E30500AE}" type="pres">
      <dgm:prSet presAssocID="{710EE067-C113-43F7-8D1F-0275AF40BF48}" presName="hierChild5" presStyleCnt="0"/>
      <dgm:spPr/>
    </dgm:pt>
    <dgm:pt modelId="{C0E3E319-C89C-4B31-B5B9-1313395B4A78}" type="pres">
      <dgm:prSet presAssocID="{11F08648-E9E9-4FB1-8F35-4E1587438A50}" presName="hierChild5" presStyleCnt="0"/>
      <dgm:spPr/>
    </dgm:pt>
    <dgm:pt modelId="{661FCA67-C35E-47DB-9768-B9504F4B46A8}" type="pres">
      <dgm:prSet presAssocID="{57B3D6B5-514E-4EE3-A8BB-1FFFE0D3D0B3}" presName="hierChild5" presStyleCnt="0"/>
      <dgm:spPr/>
    </dgm:pt>
    <dgm:pt modelId="{23BE1C09-9888-41A2-9AA7-B3D49FA89CE0}" type="pres">
      <dgm:prSet presAssocID="{958800E2-EF84-4D2E-9A86-5E6BA2312561}" presName="Name37" presStyleLbl="parChTrans1D3" presStyleIdx="1" presStyleCnt="10"/>
      <dgm:spPr/>
      <dgm:t>
        <a:bodyPr/>
        <a:lstStyle/>
        <a:p>
          <a:endParaRPr lang="en-US"/>
        </a:p>
      </dgm:t>
    </dgm:pt>
    <dgm:pt modelId="{1F705199-1A56-4CC4-9368-1F0575C07334}" type="pres">
      <dgm:prSet presAssocID="{0BC5677B-51DC-4A09-8F55-0EEE3B718160}" presName="hierRoot2" presStyleCnt="0">
        <dgm:presLayoutVars>
          <dgm:hierBranch val="l"/>
        </dgm:presLayoutVars>
      </dgm:prSet>
      <dgm:spPr/>
    </dgm:pt>
    <dgm:pt modelId="{856976A2-1CF8-4185-A465-167E9BADC0B6}" type="pres">
      <dgm:prSet presAssocID="{0BC5677B-51DC-4A09-8F55-0EEE3B718160}" presName="rootComposite" presStyleCnt="0"/>
      <dgm:spPr/>
    </dgm:pt>
    <dgm:pt modelId="{6AB61193-2006-48CE-A118-568D3AF9EDB3}" type="pres">
      <dgm:prSet presAssocID="{0BC5677B-51DC-4A09-8F55-0EEE3B718160}" presName="rootText" presStyleLbl="node3" presStyleIdx="1" presStyleCnt="9">
        <dgm:presLayoutVars>
          <dgm:chPref val="3"/>
        </dgm:presLayoutVars>
      </dgm:prSet>
      <dgm:spPr/>
      <dgm:t>
        <a:bodyPr/>
        <a:lstStyle/>
        <a:p>
          <a:endParaRPr lang="en-US"/>
        </a:p>
      </dgm:t>
    </dgm:pt>
    <dgm:pt modelId="{FD015D8D-939E-4853-BD34-EE678DF90AE4}" type="pres">
      <dgm:prSet presAssocID="{0BC5677B-51DC-4A09-8F55-0EEE3B718160}" presName="rootConnector" presStyleLbl="node3" presStyleIdx="1" presStyleCnt="9"/>
      <dgm:spPr/>
      <dgm:t>
        <a:bodyPr/>
        <a:lstStyle/>
        <a:p>
          <a:endParaRPr lang="en-US"/>
        </a:p>
      </dgm:t>
    </dgm:pt>
    <dgm:pt modelId="{CCB238B8-F73A-4CDD-B15D-ACB64BC28E90}" type="pres">
      <dgm:prSet presAssocID="{0BC5677B-51DC-4A09-8F55-0EEE3B718160}" presName="hierChild4" presStyleCnt="0"/>
      <dgm:spPr/>
    </dgm:pt>
    <dgm:pt modelId="{1E12E4F0-41A0-438E-8A88-A83B2C9C48DE}" type="pres">
      <dgm:prSet presAssocID="{125A9118-4051-4581-87DE-98524A2DB732}" presName="Name50" presStyleLbl="parChTrans1D4" presStyleIdx="7" presStyleCnt="16"/>
      <dgm:spPr/>
      <dgm:t>
        <a:bodyPr/>
        <a:lstStyle/>
        <a:p>
          <a:endParaRPr lang="en-US"/>
        </a:p>
      </dgm:t>
    </dgm:pt>
    <dgm:pt modelId="{EBE191BB-8D51-49DA-9CCC-5C58C595C1A6}" type="pres">
      <dgm:prSet presAssocID="{FA8AA95F-BC58-4987-B2A3-68FE21146C36}" presName="hierRoot2" presStyleCnt="0">
        <dgm:presLayoutVars>
          <dgm:hierBranch val="init"/>
        </dgm:presLayoutVars>
      </dgm:prSet>
      <dgm:spPr/>
    </dgm:pt>
    <dgm:pt modelId="{077FCF6D-C7FF-4FA8-B416-4AFACD5F9910}" type="pres">
      <dgm:prSet presAssocID="{FA8AA95F-BC58-4987-B2A3-68FE21146C36}" presName="rootComposite" presStyleCnt="0"/>
      <dgm:spPr/>
    </dgm:pt>
    <dgm:pt modelId="{0399D886-21D0-4340-8D7B-0F8D9A57A554}" type="pres">
      <dgm:prSet presAssocID="{FA8AA95F-BC58-4987-B2A3-68FE21146C36}" presName="rootText" presStyleLbl="node4" presStyleIdx="7" presStyleCnt="16">
        <dgm:presLayoutVars>
          <dgm:chPref val="3"/>
        </dgm:presLayoutVars>
      </dgm:prSet>
      <dgm:spPr/>
      <dgm:t>
        <a:bodyPr/>
        <a:lstStyle/>
        <a:p>
          <a:endParaRPr lang="en-US"/>
        </a:p>
      </dgm:t>
    </dgm:pt>
    <dgm:pt modelId="{EDE8B48E-3E67-430C-8C2B-0C0C497BB99C}" type="pres">
      <dgm:prSet presAssocID="{FA8AA95F-BC58-4987-B2A3-68FE21146C36}" presName="rootConnector" presStyleLbl="node4" presStyleIdx="7" presStyleCnt="16"/>
      <dgm:spPr/>
      <dgm:t>
        <a:bodyPr/>
        <a:lstStyle/>
        <a:p>
          <a:endParaRPr lang="en-US"/>
        </a:p>
      </dgm:t>
    </dgm:pt>
    <dgm:pt modelId="{B896AB38-53D5-43CB-B13D-7CB0060005BD}" type="pres">
      <dgm:prSet presAssocID="{FA8AA95F-BC58-4987-B2A3-68FE21146C36}" presName="hierChild4" presStyleCnt="0"/>
      <dgm:spPr/>
    </dgm:pt>
    <dgm:pt modelId="{728F2217-8773-45E2-AD65-BE58D8C164EC}" type="pres">
      <dgm:prSet presAssocID="{FA8AA95F-BC58-4987-B2A3-68FE21146C36}" presName="hierChild5" presStyleCnt="0"/>
      <dgm:spPr/>
    </dgm:pt>
    <dgm:pt modelId="{BA8B33E3-2E0A-42A6-A5C7-26B4759C716B}" type="pres">
      <dgm:prSet presAssocID="{321790FF-3CDF-48C4-81FF-16B0E21B8378}" presName="Name50" presStyleLbl="parChTrans1D4" presStyleIdx="8" presStyleCnt="16"/>
      <dgm:spPr/>
      <dgm:t>
        <a:bodyPr/>
        <a:lstStyle/>
        <a:p>
          <a:endParaRPr lang="en-US"/>
        </a:p>
      </dgm:t>
    </dgm:pt>
    <dgm:pt modelId="{B23390A1-2FF8-4572-9DB2-721059593D29}" type="pres">
      <dgm:prSet presAssocID="{AE735C1C-F9F6-4F18-A091-A345950D850F}" presName="hierRoot2" presStyleCnt="0">
        <dgm:presLayoutVars>
          <dgm:hierBranch val="init"/>
        </dgm:presLayoutVars>
      </dgm:prSet>
      <dgm:spPr/>
    </dgm:pt>
    <dgm:pt modelId="{AAB876B5-2987-498E-A435-F92312AEC908}" type="pres">
      <dgm:prSet presAssocID="{AE735C1C-F9F6-4F18-A091-A345950D850F}" presName="rootComposite" presStyleCnt="0"/>
      <dgm:spPr/>
    </dgm:pt>
    <dgm:pt modelId="{BF2B99E0-0D18-48AA-BC30-F975C565A85B}" type="pres">
      <dgm:prSet presAssocID="{AE735C1C-F9F6-4F18-A091-A345950D850F}" presName="rootText" presStyleLbl="node4" presStyleIdx="8" presStyleCnt="16">
        <dgm:presLayoutVars>
          <dgm:chPref val="3"/>
        </dgm:presLayoutVars>
      </dgm:prSet>
      <dgm:spPr/>
      <dgm:t>
        <a:bodyPr/>
        <a:lstStyle/>
        <a:p>
          <a:endParaRPr lang="en-US"/>
        </a:p>
      </dgm:t>
    </dgm:pt>
    <dgm:pt modelId="{9F2AE4A2-E631-47BB-BF51-7DE435131E16}" type="pres">
      <dgm:prSet presAssocID="{AE735C1C-F9F6-4F18-A091-A345950D850F}" presName="rootConnector" presStyleLbl="node4" presStyleIdx="8" presStyleCnt="16"/>
      <dgm:spPr/>
      <dgm:t>
        <a:bodyPr/>
        <a:lstStyle/>
        <a:p>
          <a:endParaRPr lang="en-US"/>
        </a:p>
      </dgm:t>
    </dgm:pt>
    <dgm:pt modelId="{02B0D777-9C15-4DA2-8261-C4975FC1A030}" type="pres">
      <dgm:prSet presAssocID="{AE735C1C-F9F6-4F18-A091-A345950D850F}" presName="hierChild4" presStyleCnt="0"/>
      <dgm:spPr/>
    </dgm:pt>
    <dgm:pt modelId="{E8E3DB9A-4A51-4B4E-B80B-2E690FA847C0}" type="pres">
      <dgm:prSet presAssocID="{AE735C1C-F9F6-4F18-A091-A345950D850F}" presName="hierChild5" presStyleCnt="0"/>
      <dgm:spPr/>
    </dgm:pt>
    <dgm:pt modelId="{693E8A37-8498-4264-8F7D-6727AE1324E6}" type="pres">
      <dgm:prSet presAssocID="{DC67988F-7712-404E-AE84-9C8E00CDE312}" presName="Name50" presStyleLbl="parChTrans1D4" presStyleIdx="9" presStyleCnt="16"/>
      <dgm:spPr/>
      <dgm:t>
        <a:bodyPr/>
        <a:lstStyle/>
        <a:p>
          <a:endParaRPr lang="en-US"/>
        </a:p>
      </dgm:t>
    </dgm:pt>
    <dgm:pt modelId="{06AC914E-34E3-4F03-A50D-F60693712E7E}" type="pres">
      <dgm:prSet presAssocID="{9A69927A-B035-40DD-94E6-245732478574}" presName="hierRoot2" presStyleCnt="0">
        <dgm:presLayoutVars>
          <dgm:hierBranch val="init"/>
        </dgm:presLayoutVars>
      </dgm:prSet>
      <dgm:spPr/>
    </dgm:pt>
    <dgm:pt modelId="{5F0F1540-8C8F-4FE0-9630-FECA22752653}" type="pres">
      <dgm:prSet presAssocID="{9A69927A-B035-40DD-94E6-245732478574}" presName="rootComposite" presStyleCnt="0"/>
      <dgm:spPr/>
    </dgm:pt>
    <dgm:pt modelId="{BF17A3F7-7569-4B69-91CF-0DF0C89EF179}" type="pres">
      <dgm:prSet presAssocID="{9A69927A-B035-40DD-94E6-245732478574}" presName="rootText" presStyleLbl="node4" presStyleIdx="9" presStyleCnt="16">
        <dgm:presLayoutVars>
          <dgm:chPref val="3"/>
        </dgm:presLayoutVars>
      </dgm:prSet>
      <dgm:spPr/>
      <dgm:t>
        <a:bodyPr/>
        <a:lstStyle/>
        <a:p>
          <a:endParaRPr lang="en-US"/>
        </a:p>
      </dgm:t>
    </dgm:pt>
    <dgm:pt modelId="{93C6BDB6-F108-4651-93D5-E953865A0DA6}" type="pres">
      <dgm:prSet presAssocID="{9A69927A-B035-40DD-94E6-245732478574}" presName="rootConnector" presStyleLbl="node4" presStyleIdx="9" presStyleCnt="16"/>
      <dgm:spPr/>
      <dgm:t>
        <a:bodyPr/>
        <a:lstStyle/>
        <a:p>
          <a:endParaRPr lang="en-US"/>
        </a:p>
      </dgm:t>
    </dgm:pt>
    <dgm:pt modelId="{C8B9D979-9374-41A1-A93C-9D1603472CE6}" type="pres">
      <dgm:prSet presAssocID="{9A69927A-B035-40DD-94E6-245732478574}" presName="hierChild4" presStyleCnt="0"/>
      <dgm:spPr/>
    </dgm:pt>
    <dgm:pt modelId="{C14AF7F4-438D-44C2-9E6D-297BA57961AE}" type="pres">
      <dgm:prSet presAssocID="{9A69927A-B035-40DD-94E6-245732478574}" presName="hierChild5" presStyleCnt="0"/>
      <dgm:spPr/>
    </dgm:pt>
    <dgm:pt modelId="{41FF27CF-B0C7-49AF-8F04-997BCE3EB717}" type="pres">
      <dgm:prSet presAssocID="{7AD9452E-4290-445E-8118-65517CDAEB83}" presName="Name50" presStyleLbl="parChTrans1D4" presStyleIdx="10" presStyleCnt="16"/>
      <dgm:spPr/>
      <dgm:t>
        <a:bodyPr/>
        <a:lstStyle/>
        <a:p>
          <a:endParaRPr lang="en-US"/>
        </a:p>
      </dgm:t>
    </dgm:pt>
    <dgm:pt modelId="{94990165-E955-4B40-838C-E211E49A5F92}" type="pres">
      <dgm:prSet presAssocID="{3B09394F-F35C-4A02-9BCA-B94DABCE9086}" presName="hierRoot2" presStyleCnt="0">
        <dgm:presLayoutVars>
          <dgm:hierBranch val="init"/>
        </dgm:presLayoutVars>
      </dgm:prSet>
      <dgm:spPr/>
    </dgm:pt>
    <dgm:pt modelId="{BFC36235-7476-4FD7-A1E6-7045B0A27DB7}" type="pres">
      <dgm:prSet presAssocID="{3B09394F-F35C-4A02-9BCA-B94DABCE9086}" presName="rootComposite" presStyleCnt="0"/>
      <dgm:spPr/>
    </dgm:pt>
    <dgm:pt modelId="{D60C32DD-55CF-4248-9D60-DBB1C426AFB8}" type="pres">
      <dgm:prSet presAssocID="{3B09394F-F35C-4A02-9BCA-B94DABCE9086}" presName="rootText" presStyleLbl="node4" presStyleIdx="10" presStyleCnt="16">
        <dgm:presLayoutVars>
          <dgm:chPref val="3"/>
        </dgm:presLayoutVars>
      </dgm:prSet>
      <dgm:spPr/>
      <dgm:t>
        <a:bodyPr/>
        <a:lstStyle/>
        <a:p>
          <a:endParaRPr lang="en-US"/>
        </a:p>
      </dgm:t>
    </dgm:pt>
    <dgm:pt modelId="{7E4A720C-4682-44C1-B974-0CB52DA72F1D}" type="pres">
      <dgm:prSet presAssocID="{3B09394F-F35C-4A02-9BCA-B94DABCE9086}" presName="rootConnector" presStyleLbl="node4" presStyleIdx="10" presStyleCnt="16"/>
      <dgm:spPr/>
      <dgm:t>
        <a:bodyPr/>
        <a:lstStyle/>
        <a:p>
          <a:endParaRPr lang="en-US"/>
        </a:p>
      </dgm:t>
    </dgm:pt>
    <dgm:pt modelId="{23597802-8BA7-4EE4-92DD-9FA1BFFE749D}" type="pres">
      <dgm:prSet presAssocID="{3B09394F-F35C-4A02-9BCA-B94DABCE9086}" presName="hierChild4" presStyleCnt="0"/>
      <dgm:spPr/>
    </dgm:pt>
    <dgm:pt modelId="{4970A80F-FBEA-4670-BF7F-3252922E1A22}" type="pres">
      <dgm:prSet presAssocID="{3B09394F-F35C-4A02-9BCA-B94DABCE9086}" presName="hierChild5" presStyleCnt="0"/>
      <dgm:spPr/>
    </dgm:pt>
    <dgm:pt modelId="{64FA58BC-6668-4A57-AC17-097200C69BDD}" type="pres">
      <dgm:prSet presAssocID="{0BC5677B-51DC-4A09-8F55-0EEE3B718160}" presName="hierChild5" presStyleCnt="0"/>
      <dgm:spPr/>
    </dgm:pt>
    <dgm:pt modelId="{8BCF8091-C22B-4374-9744-C56B7ABFA6E6}" type="pres">
      <dgm:prSet presAssocID="{0E8708E4-E436-4A40-9BE1-1F12AC816172}" presName="Name37" presStyleLbl="parChTrans1D3" presStyleIdx="2" presStyleCnt="10"/>
      <dgm:spPr/>
      <dgm:t>
        <a:bodyPr/>
        <a:lstStyle/>
        <a:p>
          <a:endParaRPr lang="en-US"/>
        </a:p>
      </dgm:t>
    </dgm:pt>
    <dgm:pt modelId="{658D8789-D2BB-498C-9028-8A376B302C28}" type="pres">
      <dgm:prSet presAssocID="{403EAE59-C8A0-4DC7-B5CD-2B56AB68EE39}" presName="hierRoot2" presStyleCnt="0">
        <dgm:presLayoutVars>
          <dgm:hierBranch val="l"/>
        </dgm:presLayoutVars>
      </dgm:prSet>
      <dgm:spPr/>
    </dgm:pt>
    <dgm:pt modelId="{3DBAB5D5-205B-4FF6-B6F2-9E5EA1A381FC}" type="pres">
      <dgm:prSet presAssocID="{403EAE59-C8A0-4DC7-B5CD-2B56AB68EE39}" presName="rootComposite" presStyleCnt="0"/>
      <dgm:spPr/>
    </dgm:pt>
    <dgm:pt modelId="{74BF8FF7-20CA-454C-8657-7BACD102942E}" type="pres">
      <dgm:prSet presAssocID="{403EAE59-C8A0-4DC7-B5CD-2B56AB68EE39}" presName="rootText" presStyleLbl="node3" presStyleIdx="2" presStyleCnt="9">
        <dgm:presLayoutVars>
          <dgm:chPref val="3"/>
        </dgm:presLayoutVars>
      </dgm:prSet>
      <dgm:spPr/>
      <dgm:t>
        <a:bodyPr/>
        <a:lstStyle/>
        <a:p>
          <a:endParaRPr lang="en-US"/>
        </a:p>
      </dgm:t>
    </dgm:pt>
    <dgm:pt modelId="{B1B9D5D6-F9C3-4419-84FF-6B00EEBB9546}" type="pres">
      <dgm:prSet presAssocID="{403EAE59-C8A0-4DC7-B5CD-2B56AB68EE39}" presName="rootConnector" presStyleLbl="node3" presStyleIdx="2" presStyleCnt="9"/>
      <dgm:spPr/>
      <dgm:t>
        <a:bodyPr/>
        <a:lstStyle/>
        <a:p>
          <a:endParaRPr lang="en-US"/>
        </a:p>
      </dgm:t>
    </dgm:pt>
    <dgm:pt modelId="{96723EA4-CB93-4AA9-8B20-95D475E8AFFC}" type="pres">
      <dgm:prSet presAssocID="{403EAE59-C8A0-4DC7-B5CD-2B56AB68EE39}" presName="hierChild4" presStyleCnt="0"/>
      <dgm:spPr/>
    </dgm:pt>
    <dgm:pt modelId="{4C3C7802-EE33-4563-B97A-3B7B74614673}" type="pres">
      <dgm:prSet presAssocID="{A8AA8FA6-68DA-4918-8F9A-C83B7BE9D4FC}" presName="Name50" presStyleLbl="parChTrans1D4" presStyleIdx="11" presStyleCnt="16"/>
      <dgm:spPr/>
      <dgm:t>
        <a:bodyPr/>
        <a:lstStyle/>
        <a:p>
          <a:endParaRPr lang="en-US"/>
        </a:p>
      </dgm:t>
    </dgm:pt>
    <dgm:pt modelId="{48CA7EEB-8DA6-43FA-A708-43C47C1E3EE4}" type="pres">
      <dgm:prSet presAssocID="{9D40C5D1-AC21-489F-99DA-4B223F9EE5AE}" presName="hierRoot2" presStyleCnt="0">
        <dgm:presLayoutVars>
          <dgm:hierBranch val="init"/>
        </dgm:presLayoutVars>
      </dgm:prSet>
      <dgm:spPr/>
    </dgm:pt>
    <dgm:pt modelId="{D334CA94-8BA1-4DFC-9698-367403DC4C2A}" type="pres">
      <dgm:prSet presAssocID="{9D40C5D1-AC21-489F-99DA-4B223F9EE5AE}" presName="rootComposite" presStyleCnt="0"/>
      <dgm:spPr/>
    </dgm:pt>
    <dgm:pt modelId="{4876C3E1-C062-42A5-BDBC-AF1E7D657812}" type="pres">
      <dgm:prSet presAssocID="{9D40C5D1-AC21-489F-99DA-4B223F9EE5AE}" presName="rootText" presStyleLbl="node4" presStyleIdx="11" presStyleCnt="16">
        <dgm:presLayoutVars>
          <dgm:chPref val="3"/>
        </dgm:presLayoutVars>
      </dgm:prSet>
      <dgm:spPr/>
      <dgm:t>
        <a:bodyPr/>
        <a:lstStyle/>
        <a:p>
          <a:endParaRPr lang="en-US"/>
        </a:p>
      </dgm:t>
    </dgm:pt>
    <dgm:pt modelId="{4E3658DC-A3B7-4A55-B3D9-80EC8F9D26EA}" type="pres">
      <dgm:prSet presAssocID="{9D40C5D1-AC21-489F-99DA-4B223F9EE5AE}" presName="rootConnector" presStyleLbl="node4" presStyleIdx="11" presStyleCnt="16"/>
      <dgm:spPr/>
      <dgm:t>
        <a:bodyPr/>
        <a:lstStyle/>
        <a:p>
          <a:endParaRPr lang="en-US"/>
        </a:p>
      </dgm:t>
    </dgm:pt>
    <dgm:pt modelId="{A335E589-C770-4897-BF97-3DE950B968CA}" type="pres">
      <dgm:prSet presAssocID="{9D40C5D1-AC21-489F-99DA-4B223F9EE5AE}" presName="hierChild4" presStyleCnt="0"/>
      <dgm:spPr/>
    </dgm:pt>
    <dgm:pt modelId="{6549884E-265E-4DF6-A1BF-586A7CCCCF36}" type="pres">
      <dgm:prSet presAssocID="{9D40C5D1-AC21-489F-99DA-4B223F9EE5AE}" presName="hierChild5" presStyleCnt="0"/>
      <dgm:spPr/>
    </dgm:pt>
    <dgm:pt modelId="{215F28E3-7124-4F0A-9237-B888B8197F86}" type="pres">
      <dgm:prSet presAssocID="{50D739AE-C66D-4547-862C-35663D9F1CC0}" presName="Name50" presStyleLbl="parChTrans1D4" presStyleIdx="12" presStyleCnt="16"/>
      <dgm:spPr/>
      <dgm:t>
        <a:bodyPr/>
        <a:lstStyle/>
        <a:p>
          <a:endParaRPr lang="en-US"/>
        </a:p>
      </dgm:t>
    </dgm:pt>
    <dgm:pt modelId="{7BB52D91-AE85-4133-96D6-6DC1EFE8703F}" type="pres">
      <dgm:prSet presAssocID="{0B64BDC1-66CD-4930-9971-D1C24B3DE475}" presName="hierRoot2" presStyleCnt="0">
        <dgm:presLayoutVars>
          <dgm:hierBranch val="l"/>
        </dgm:presLayoutVars>
      </dgm:prSet>
      <dgm:spPr/>
    </dgm:pt>
    <dgm:pt modelId="{0888D46F-0ACD-4612-B8C6-94D0F9CDBCB9}" type="pres">
      <dgm:prSet presAssocID="{0B64BDC1-66CD-4930-9971-D1C24B3DE475}" presName="rootComposite" presStyleCnt="0"/>
      <dgm:spPr/>
    </dgm:pt>
    <dgm:pt modelId="{C08FE1CB-A1CB-4E3B-A9D1-2C9A34387E58}" type="pres">
      <dgm:prSet presAssocID="{0B64BDC1-66CD-4930-9971-D1C24B3DE475}" presName="rootText" presStyleLbl="node4" presStyleIdx="12" presStyleCnt="16">
        <dgm:presLayoutVars>
          <dgm:chPref val="3"/>
        </dgm:presLayoutVars>
      </dgm:prSet>
      <dgm:spPr/>
      <dgm:t>
        <a:bodyPr/>
        <a:lstStyle/>
        <a:p>
          <a:endParaRPr lang="en-US"/>
        </a:p>
      </dgm:t>
    </dgm:pt>
    <dgm:pt modelId="{6A4056EB-5404-4656-A20B-335B5462B17D}" type="pres">
      <dgm:prSet presAssocID="{0B64BDC1-66CD-4930-9971-D1C24B3DE475}" presName="rootConnector" presStyleLbl="node4" presStyleIdx="12" presStyleCnt="16"/>
      <dgm:spPr/>
      <dgm:t>
        <a:bodyPr/>
        <a:lstStyle/>
        <a:p>
          <a:endParaRPr lang="en-US"/>
        </a:p>
      </dgm:t>
    </dgm:pt>
    <dgm:pt modelId="{FED9BAB6-D2CD-4972-AF21-68C7E7044675}" type="pres">
      <dgm:prSet presAssocID="{0B64BDC1-66CD-4930-9971-D1C24B3DE475}" presName="hierChild4" presStyleCnt="0"/>
      <dgm:spPr/>
    </dgm:pt>
    <dgm:pt modelId="{FDC0A588-44B7-473E-9BCE-68DF87A7A201}" type="pres">
      <dgm:prSet presAssocID="{8BDA4C83-545C-4BA6-8EC8-FC153A9DB409}" presName="Name50" presStyleLbl="parChTrans1D4" presStyleIdx="13" presStyleCnt="16"/>
      <dgm:spPr/>
      <dgm:t>
        <a:bodyPr/>
        <a:lstStyle/>
        <a:p>
          <a:endParaRPr lang="en-US"/>
        </a:p>
      </dgm:t>
    </dgm:pt>
    <dgm:pt modelId="{50D8BDAA-5DE1-400B-BFFD-5E8A44081100}" type="pres">
      <dgm:prSet presAssocID="{A14476FF-B4A2-41EE-8EF5-0140DE6D0377}" presName="hierRoot2" presStyleCnt="0">
        <dgm:presLayoutVars>
          <dgm:hierBranch val="init"/>
        </dgm:presLayoutVars>
      </dgm:prSet>
      <dgm:spPr/>
    </dgm:pt>
    <dgm:pt modelId="{E4E95FEA-9193-4944-BA52-C7AE2FA9FBD5}" type="pres">
      <dgm:prSet presAssocID="{A14476FF-B4A2-41EE-8EF5-0140DE6D0377}" presName="rootComposite" presStyleCnt="0"/>
      <dgm:spPr/>
    </dgm:pt>
    <dgm:pt modelId="{9F8A0BDC-091A-4991-9188-5AADC241FE8F}" type="pres">
      <dgm:prSet presAssocID="{A14476FF-B4A2-41EE-8EF5-0140DE6D0377}" presName="rootText" presStyleLbl="node4" presStyleIdx="13" presStyleCnt="16">
        <dgm:presLayoutVars>
          <dgm:chPref val="3"/>
        </dgm:presLayoutVars>
      </dgm:prSet>
      <dgm:spPr/>
      <dgm:t>
        <a:bodyPr/>
        <a:lstStyle/>
        <a:p>
          <a:endParaRPr lang="en-US"/>
        </a:p>
      </dgm:t>
    </dgm:pt>
    <dgm:pt modelId="{85070479-870D-436B-9514-98D48A4C75E2}" type="pres">
      <dgm:prSet presAssocID="{A14476FF-B4A2-41EE-8EF5-0140DE6D0377}" presName="rootConnector" presStyleLbl="node4" presStyleIdx="13" presStyleCnt="16"/>
      <dgm:spPr/>
      <dgm:t>
        <a:bodyPr/>
        <a:lstStyle/>
        <a:p>
          <a:endParaRPr lang="en-US"/>
        </a:p>
      </dgm:t>
    </dgm:pt>
    <dgm:pt modelId="{EE1F7266-78E4-41A6-9DD2-0DCD90EDA064}" type="pres">
      <dgm:prSet presAssocID="{A14476FF-B4A2-41EE-8EF5-0140DE6D0377}" presName="hierChild4" presStyleCnt="0"/>
      <dgm:spPr/>
    </dgm:pt>
    <dgm:pt modelId="{6C8E4F0A-A8D9-48A6-A238-F9FA05BB447D}" type="pres">
      <dgm:prSet presAssocID="{A14476FF-B4A2-41EE-8EF5-0140DE6D0377}" presName="hierChild5" presStyleCnt="0"/>
      <dgm:spPr/>
    </dgm:pt>
    <dgm:pt modelId="{7A6A3CA6-4E2B-41E4-8A10-3B5FFC03C7B2}" type="pres">
      <dgm:prSet presAssocID="{0B64BDC1-66CD-4930-9971-D1C24B3DE475}" presName="hierChild5" presStyleCnt="0"/>
      <dgm:spPr/>
    </dgm:pt>
    <dgm:pt modelId="{08EF0CF0-ADEF-4A5F-B173-7BDD06C79201}" type="pres">
      <dgm:prSet presAssocID="{4FE9D011-FA65-46B7-A0E9-7252C3C69AEE}" presName="Name50" presStyleLbl="parChTrans1D4" presStyleIdx="14" presStyleCnt="16"/>
      <dgm:spPr/>
      <dgm:t>
        <a:bodyPr/>
        <a:lstStyle/>
        <a:p>
          <a:endParaRPr lang="en-US"/>
        </a:p>
      </dgm:t>
    </dgm:pt>
    <dgm:pt modelId="{7A859534-8968-4136-9722-9CBCDD2BA3E0}" type="pres">
      <dgm:prSet presAssocID="{437CAF78-D46A-4549-9293-D9C50CFEBD93}" presName="hierRoot2" presStyleCnt="0">
        <dgm:presLayoutVars>
          <dgm:hierBranch val="init"/>
        </dgm:presLayoutVars>
      </dgm:prSet>
      <dgm:spPr/>
    </dgm:pt>
    <dgm:pt modelId="{6DA54908-5335-4AFC-8AEE-5DF90A24D5F2}" type="pres">
      <dgm:prSet presAssocID="{437CAF78-D46A-4549-9293-D9C50CFEBD93}" presName="rootComposite" presStyleCnt="0"/>
      <dgm:spPr/>
    </dgm:pt>
    <dgm:pt modelId="{2AAEAF59-531C-469E-8B1D-C9D94D70AF67}" type="pres">
      <dgm:prSet presAssocID="{437CAF78-D46A-4549-9293-D9C50CFEBD93}" presName="rootText" presStyleLbl="node4" presStyleIdx="14" presStyleCnt="16">
        <dgm:presLayoutVars>
          <dgm:chPref val="3"/>
        </dgm:presLayoutVars>
      </dgm:prSet>
      <dgm:spPr/>
      <dgm:t>
        <a:bodyPr/>
        <a:lstStyle/>
        <a:p>
          <a:endParaRPr lang="en-US"/>
        </a:p>
      </dgm:t>
    </dgm:pt>
    <dgm:pt modelId="{47185CC9-C25C-4674-9AD5-96C3A7BD956E}" type="pres">
      <dgm:prSet presAssocID="{437CAF78-D46A-4549-9293-D9C50CFEBD93}" presName="rootConnector" presStyleLbl="node4" presStyleIdx="14" presStyleCnt="16"/>
      <dgm:spPr/>
      <dgm:t>
        <a:bodyPr/>
        <a:lstStyle/>
        <a:p>
          <a:endParaRPr lang="en-US"/>
        </a:p>
      </dgm:t>
    </dgm:pt>
    <dgm:pt modelId="{E04637CD-6DB6-4D4B-B849-D840BFD4A520}" type="pres">
      <dgm:prSet presAssocID="{437CAF78-D46A-4549-9293-D9C50CFEBD93}" presName="hierChild4" presStyleCnt="0"/>
      <dgm:spPr/>
    </dgm:pt>
    <dgm:pt modelId="{13CEB632-05D5-41EA-B56C-B4D25547090A}" type="pres">
      <dgm:prSet presAssocID="{437CAF78-D46A-4549-9293-D9C50CFEBD93}" presName="hierChild5" presStyleCnt="0"/>
      <dgm:spPr/>
    </dgm:pt>
    <dgm:pt modelId="{545CBEDB-938A-4050-BE9B-DA6D050A35AD}" type="pres">
      <dgm:prSet presAssocID="{05D85504-94D0-436E-928F-D22C46D31E0B}" presName="Name50" presStyleLbl="parChTrans1D4" presStyleIdx="15" presStyleCnt="16"/>
      <dgm:spPr/>
      <dgm:t>
        <a:bodyPr/>
        <a:lstStyle/>
        <a:p>
          <a:endParaRPr lang="en-US"/>
        </a:p>
      </dgm:t>
    </dgm:pt>
    <dgm:pt modelId="{8CAA0E54-D36E-4433-86F0-4172A7C95702}" type="pres">
      <dgm:prSet presAssocID="{1D9AFDC9-29EE-47D9-B0EC-250013AC607D}" presName="hierRoot2" presStyleCnt="0">
        <dgm:presLayoutVars>
          <dgm:hierBranch val="init"/>
        </dgm:presLayoutVars>
      </dgm:prSet>
      <dgm:spPr/>
    </dgm:pt>
    <dgm:pt modelId="{4375CDDC-B83D-4553-94F5-321F4A7F8FBA}" type="pres">
      <dgm:prSet presAssocID="{1D9AFDC9-29EE-47D9-B0EC-250013AC607D}" presName="rootComposite" presStyleCnt="0"/>
      <dgm:spPr/>
    </dgm:pt>
    <dgm:pt modelId="{0AC3548F-393E-42F8-B4A2-9101F9E11577}" type="pres">
      <dgm:prSet presAssocID="{1D9AFDC9-29EE-47D9-B0EC-250013AC607D}" presName="rootText" presStyleLbl="node4" presStyleIdx="15" presStyleCnt="16">
        <dgm:presLayoutVars>
          <dgm:chPref val="3"/>
        </dgm:presLayoutVars>
      </dgm:prSet>
      <dgm:spPr/>
      <dgm:t>
        <a:bodyPr/>
        <a:lstStyle/>
        <a:p>
          <a:endParaRPr lang="en-US"/>
        </a:p>
      </dgm:t>
    </dgm:pt>
    <dgm:pt modelId="{F29C103F-EACC-4520-8032-44A7D0FF507F}" type="pres">
      <dgm:prSet presAssocID="{1D9AFDC9-29EE-47D9-B0EC-250013AC607D}" presName="rootConnector" presStyleLbl="node4" presStyleIdx="15" presStyleCnt="16"/>
      <dgm:spPr/>
      <dgm:t>
        <a:bodyPr/>
        <a:lstStyle/>
        <a:p>
          <a:endParaRPr lang="en-US"/>
        </a:p>
      </dgm:t>
    </dgm:pt>
    <dgm:pt modelId="{B7DFC529-8128-44B8-9F6D-ACC734933D0A}" type="pres">
      <dgm:prSet presAssocID="{1D9AFDC9-29EE-47D9-B0EC-250013AC607D}" presName="hierChild4" presStyleCnt="0"/>
      <dgm:spPr/>
    </dgm:pt>
    <dgm:pt modelId="{89C722EB-A333-4C61-9242-950DBBA04616}" type="pres">
      <dgm:prSet presAssocID="{1D9AFDC9-29EE-47D9-B0EC-250013AC607D}" presName="hierChild5" presStyleCnt="0"/>
      <dgm:spPr/>
    </dgm:pt>
    <dgm:pt modelId="{1A219FDC-9ECC-4260-B483-E1B3BD9E708D}" type="pres">
      <dgm:prSet presAssocID="{403EAE59-C8A0-4DC7-B5CD-2B56AB68EE39}" presName="hierChild5" presStyleCnt="0"/>
      <dgm:spPr/>
    </dgm:pt>
    <dgm:pt modelId="{E717A34B-FB42-45CC-BAE7-E2C742C41FE0}" type="pres">
      <dgm:prSet presAssocID="{E392EA55-A768-498D-9F3C-5587CDB6BF90}" presName="Name37" presStyleLbl="parChTrans1D3" presStyleIdx="3" presStyleCnt="10"/>
      <dgm:spPr/>
      <dgm:t>
        <a:bodyPr/>
        <a:lstStyle/>
        <a:p>
          <a:endParaRPr lang="en-US"/>
        </a:p>
      </dgm:t>
    </dgm:pt>
    <dgm:pt modelId="{B30F032E-73C3-4300-8496-C8DC99153DDC}" type="pres">
      <dgm:prSet presAssocID="{D188088F-1B07-446D-9D81-0E171707A9E2}" presName="hierRoot2" presStyleCnt="0">
        <dgm:presLayoutVars>
          <dgm:hierBranch val="init"/>
        </dgm:presLayoutVars>
      </dgm:prSet>
      <dgm:spPr/>
    </dgm:pt>
    <dgm:pt modelId="{9992662A-93E3-4B96-9F49-DDD7796E0D03}" type="pres">
      <dgm:prSet presAssocID="{D188088F-1B07-446D-9D81-0E171707A9E2}" presName="rootComposite" presStyleCnt="0"/>
      <dgm:spPr/>
    </dgm:pt>
    <dgm:pt modelId="{F6E86908-7A5A-45AA-A576-D4F81EB359CF}" type="pres">
      <dgm:prSet presAssocID="{D188088F-1B07-446D-9D81-0E171707A9E2}" presName="rootText" presStyleLbl="node3" presStyleIdx="3" presStyleCnt="9">
        <dgm:presLayoutVars>
          <dgm:chPref val="3"/>
        </dgm:presLayoutVars>
      </dgm:prSet>
      <dgm:spPr/>
      <dgm:t>
        <a:bodyPr/>
        <a:lstStyle/>
        <a:p>
          <a:endParaRPr lang="en-US"/>
        </a:p>
      </dgm:t>
    </dgm:pt>
    <dgm:pt modelId="{07C86694-9A94-44AB-B4D8-C4B6E67FDEB5}" type="pres">
      <dgm:prSet presAssocID="{D188088F-1B07-446D-9D81-0E171707A9E2}" presName="rootConnector" presStyleLbl="node3" presStyleIdx="3" presStyleCnt="9"/>
      <dgm:spPr/>
      <dgm:t>
        <a:bodyPr/>
        <a:lstStyle/>
        <a:p>
          <a:endParaRPr lang="en-US"/>
        </a:p>
      </dgm:t>
    </dgm:pt>
    <dgm:pt modelId="{697A011A-52B7-4010-BD81-1489DD703311}" type="pres">
      <dgm:prSet presAssocID="{D188088F-1B07-446D-9D81-0E171707A9E2}" presName="hierChild4" presStyleCnt="0"/>
      <dgm:spPr/>
    </dgm:pt>
    <dgm:pt modelId="{2AAD6DDE-A346-4F3F-AB25-DBC71309BF4C}" type="pres">
      <dgm:prSet presAssocID="{D188088F-1B07-446D-9D81-0E171707A9E2}" presName="hierChild5" presStyleCnt="0"/>
      <dgm:spPr/>
    </dgm:pt>
    <dgm:pt modelId="{E562D51F-58AB-4F4A-A386-60FF2C691A9E}" type="pres">
      <dgm:prSet presAssocID="{65131434-9969-417A-85CB-C9733B5D934F}" presName="Name37" presStyleLbl="parChTrans1D3" presStyleIdx="4" presStyleCnt="10"/>
      <dgm:spPr/>
      <dgm:t>
        <a:bodyPr/>
        <a:lstStyle/>
        <a:p>
          <a:endParaRPr lang="en-US"/>
        </a:p>
      </dgm:t>
    </dgm:pt>
    <dgm:pt modelId="{013C0EFF-2BCF-44A3-9A01-E8426A1E6460}" type="pres">
      <dgm:prSet presAssocID="{D76B685A-403E-40F4-9A08-AEAE8345837F}" presName="hierRoot2" presStyleCnt="0">
        <dgm:presLayoutVars>
          <dgm:hierBranch val="init"/>
        </dgm:presLayoutVars>
      </dgm:prSet>
      <dgm:spPr/>
    </dgm:pt>
    <dgm:pt modelId="{38DB6611-FB6E-4879-B95D-FC6A21E65F0F}" type="pres">
      <dgm:prSet presAssocID="{D76B685A-403E-40F4-9A08-AEAE8345837F}" presName="rootComposite" presStyleCnt="0"/>
      <dgm:spPr/>
    </dgm:pt>
    <dgm:pt modelId="{18BA9510-8967-4356-AFC9-4993E79B36B8}" type="pres">
      <dgm:prSet presAssocID="{D76B685A-403E-40F4-9A08-AEAE8345837F}" presName="rootText" presStyleLbl="node3" presStyleIdx="4" presStyleCnt="9">
        <dgm:presLayoutVars>
          <dgm:chPref val="3"/>
        </dgm:presLayoutVars>
      </dgm:prSet>
      <dgm:spPr/>
      <dgm:t>
        <a:bodyPr/>
        <a:lstStyle/>
        <a:p>
          <a:endParaRPr lang="en-US"/>
        </a:p>
      </dgm:t>
    </dgm:pt>
    <dgm:pt modelId="{87812A04-96A2-41AF-87E9-73AADA0892FF}" type="pres">
      <dgm:prSet presAssocID="{D76B685A-403E-40F4-9A08-AEAE8345837F}" presName="rootConnector" presStyleLbl="node3" presStyleIdx="4" presStyleCnt="9"/>
      <dgm:spPr/>
      <dgm:t>
        <a:bodyPr/>
        <a:lstStyle/>
        <a:p>
          <a:endParaRPr lang="en-US"/>
        </a:p>
      </dgm:t>
    </dgm:pt>
    <dgm:pt modelId="{99DCF429-6068-43AA-9EEA-D0FC519A6DD0}" type="pres">
      <dgm:prSet presAssocID="{D76B685A-403E-40F4-9A08-AEAE8345837F}" presName="hierChild4" presStyleCnt="0"/>
      <dgm:spPr/>
    </dgm:pt>
    <dgm:pt modelId="{59663320-2202-4893-B1F5-4C310E559BD9}" type="pres">
      <dgm:prSet presAssocID="{D76B685A-403E-40F4-9A08-AEAE8345837F}" presName="hierChild5" presStyleCnt="0"/>
      <dgm:spPr/>
    </dgm:pt>
    <dgm:pt modelId="{5604F7B3-D1D8-4F8B-8DE4-75D8ACB19867}" type="pres">
      <dgm:prSet presAssocID="{365629D2-ED8D-4472-B2B9-42C374E53B21}" presName="Name37" presStyleLbl="parChTrans1D3" presStyleIdx="5" presStyleCnt="10"/>
      <dgm:spPr/>
      <dgm:t>
        <a:bodyPr/>
        <a:lstStyle/>
        <a:p>
          <a:endParaRPr lang="en-US"/>
        </a:p>
      </dgm:t>
    </dgm:pt>
    <dgm:pt modelId="{B8239D0D-BA85-418D-BEA1-D0B2781678D2}" type="pres">
      <dgm:prSet presAssocID="{BD77F2E9-FAA0-4F6D-A144-2B6DEC1BF894}" presName="hierRoot2" presStyleCnt="0">
        <dgm:presLayoutVars>
          <dgm:hierBranch val="init"/>
        </dgm:presLayoutVars>
      </dgm:prSet>
      <dgm:spPr/>
    </dgm:pt>
    <dgm:pt modelId="{BDA00116-95F1-401C-A18A-93E2C1FB5EF9}" type="pres">
      <dgm:prSet presAssocID="{BD77F2E9-FAA0-4F6D-A144-2B6DEC1BF894}" presName="rootComposite" presStyleCnt="0"/>
      <dgm:spPr/>
    </dgm:pt>
    <dgm:pt modelId="{9ACED2E7-B85C-420A-B942-D3C72026D1F8}" type="pres">
      <dgm:prSet presAssocID="{BD77F2E9-FAA0-4F6D-A144-2B6DEC1BF894}" presName="rootText" presStyleLbl="node3" presStyleIdx="5" presStyleCnt="9">
        <dgm:presLayoutVars>
          <dgm:chPref val="3"/>
        </dgm:presLayoutVars>
      </dgm:prSet>
      <dgm:spPr/>
      <dgm:t>
        <a:bodyPr/>
        <a:lstStyle/>
        <a:p>
          <a:endParaRPr lang="en-US"/>
        </a:p>
      </dgm:t>
    </dgm:pt>
    <dgm:pt modelId="{E119EE14-C90C-44EA-9111-87986E92E556}" type="pres">
      <dgm:prSet presAssocID="{BD77F2E9-FAA0-4F6D-A144-2B6DEC1BF894}" presName="rootConnector" presStyleLbl="node3" presStyleIdx="5" presStyleCnt="9"/>
      <dgm:spPr/>
      <dgm:t>
        <a:bodyPr/>
        <a:lstStyle/>
        <a:p>
          <a:endParaRPr lang="en-US"/>
        </a:p>
      </dgm:t>
    </dgm:pt>
    <dgm:pt modelId="{607F4639-B128-4018-897F-368795FFC21C}" type="pres">
      <dgm:prSet presAssocID="{BD77F2E9-FAA0-4F6D-A144-2B6DEC1BF894}" presName="hierChild4" presStyleCnt="0"/>
      <dgm:spPr/>
    </dgm:pt>
    <dgm:pt modelId="{B2477A96-0428-4E07-9311-D8A7A5472C8E}" type="pres">
      <dgm:prSet presAssocID="{BD77F2E9-FAA0-4F6D-A144-2B6DEC1BF894}" presName="hierChild5" presStyleCnt="0"/>
      <dgm:spPr/>
    </dgm:pt>
    <dgm:pt modelId="{1AFEF8F2-FB14-4105-A57E-5EA719374465}" type="pres">
      <dgm:prSet presAssocID="{EDB18321-3D44-4859-8EA3-605F94379CBF}" presName="Name37" presStyleLbl="parChTrans1D3" presStyleIdx="6" presStyleCnt="10"/>
      <dgm:spPr/>
      <dgm:t>
        <a:bodyPr/>
        <a:lstStyle/>
        <a:p>
          <a:endParaRPr lang="en-US"/>
        </a:p>
      </dgm:t>
    </dgm:pt>
    <dgm:pt modelId="{587A44FD-7758-449D-BBF0-A3C5625E86AA}" type="pres">
      <dgm:prSet presAssocID="{7F9D888E-B871-4628-8240-70B3716DBB77}" presName="hierRoot2" presStyleCnt="0">
        <dgm:presLayoutVars>
          <dgm:hierBranch val="init"/>
        </dgm:presLayoutVars>
      </dgm:prSet>
      <dgm:spPr/>
    </dgm:pt>
    <dgm:pt modelId="{901CBA54-73EB-4005-BC55-4A79D32FD1DB}" type="pres">
      <dgm:prSet presAssocID="{7F9D888E-B871-4628-8240-70B3716DBB77}" presName="rootComposite" presStyleCnt="0"/>
      <dgm:spPr/>
    </dgm:pt>
    <dgm:pt modelId="{42C67D41-31AC-4258-A868-3C97B71DDB01}" type="pres">
      <dgm:prSet presAssocID="{7F9D888E-B871-4628-8240-70B3716DBB77}" presName="rootText" presStyleLbl="node3" presStyleIdx="6" presStyleCnt="9">
        <dgm:presLayoutVars>
          <dgm:chPref val="3"/>
        </dgm:presLayoutVars>
      </dgm:prSet>
      <dgm:spPr/>
      <dgm:t>
        <a:bodyPr/>
        <a:lstStyle/>
        <a:p>
          <a:endParaRPr lang="en-US"/>
        </a:p>
      </dgm:t>
    </dgm:pt>
    <dgm:pt modelId="{14960DD6-D591-455B-BFCF-86F9EBF47233}" type="pres">
      <dgm:prSet presAssocID="{7F9D888E-B871-4628-8240-70B3716DBB77}" presName="rootConnector" presStyleLbl="node3" presStyleIdx="6" presStyleCnt="9"/>
      <dgm:spPr/>
      <dgm:t>
        <a:bodyPr/>
        <a:lstStyle/>
        <a:p>
          <a:endParaRPr lang="en-US"/>
        </a:p>
      </dgm:t>
    </dgm:pt>
    <dgm:pt modelId="{41F6E9A2-C057-426D-A779-1DDAD576DCCF}" type="pres">
      <dgm:prSet presAssocID="{7F9D888E-B871-4628-8240-70B3716DBB77}" presName="hierChild4" presStyleCnt="0"/>
      <dgm:spPr/>
    </dgm:pt>
    <dgm:pt modelId="{EEA0BBD6-C035-4ECC-B145-FF59F383522A}" type="pres">
      <dgm:prSet presAssocID="{7F9D888E-B871-4628-8240-70B3716DBB77}" presName="hierChild5" presStyleCnt="0"/>
      <dgm:spPr/>
    </dgm:pt>
    <dgm:pt modelId="{EEA05AE8-67BC-46A5-A37C-C16A695DF4A4}" type="pres">
      <dgm:prSet presAssocID="{531D6215-5EF6-43F3-B6B8-4464F6BB8745}" presName="Name37" presStyleLbl="parChTrans1D3" presStyleIdx="7" presStyleCnt="10"/>
      <dgm:spPr/>
      <dgm:t>
        <a:bodyPr/>
        <a:lstStyle/>
        <a:p>
          <a:endParaRPr lang="en-US"/>
        </a:p>
      </dgm:t>
    </dgm:pt>
    <dgm:pt modelId="{72966CA1-E82E-4C8C-B41B-D96CCEC29730}" type="pres">
      <dgm:prSet presAssocID="{034BE236-2B5C-4DA4-A5E3-5091BBF38D65}" presName="hierRoot2" presStyleCnt="0">
        <dgm:presLayoutVars>
          <dgm:hierBranch val="init"/>
        </dgm:presLayoutVars>
      </dgm:prSet>
      <dgm:spPr/>
    </dgm:pt>
    <dgm:pt modelId="{2EEF60F7-1172-4D8E-8BDE-F6584A26F20F}" type="pres">
      <dgm:prSet presAssocID="{034BE236-2B5C-4DA4-A5E3-5091BBF38D65}" presName="rootComposite" presStyleCnt="0"/>
      <dgm:spPr/>
    </dgm:pt>
    <dgm:pt modelId="{0A36D341-A7EB-45DD-9EBE-0B3F4E2C1077}" type="pres">
      <dgm:prSet presAssocID="{034BE236-2B5C-4DA4-A5E3-5091BBF38D65}" presName="rootText" presStyleLbl="node3" presStyleIdx="7" presStyleCnt="9">
        <dgm:presLayoutVars>
          <dgm:chPref val="3"/>
        </dgm:presLayoutVars>
      </dgm:prSet>
      <dgm:spPr/>
      <dgm:t>
        <a:bodyPr/>
        <a:lstStyle/>
        <a:p>
          <a:endParaRPr lang="en-US"/>
        </a:p>
      </dgm:t>
    </dgm:pt>
    <dgm:pt modelId="{3D74CE69-B632-4086-B0E1-20B7751A5643}" type="pres">
      <dgm:prSet presAssocID="{034BE236-2B5C-4DA4-A5E3-5091BBF38D65}" presName="rootConnector" presStyleLbl="node3" presStyleIdx="7" presStyleCnt="9"/>
      <dgm:spPr/>
      <dgm:t>
        <a:bodyPr/>
        <a:lstStyle/>
        <a:p>
          <a:endParaRPr lang="en-US"/>
        </a:p>
      </dgm:t>
    </dgm:pt>
    <dgm:pt modelId="{5E55DFEB-BEE5-4391-B42E-4677AC9E72AD}" type="pres">
      <dgm:prSet presAssocID="{034BE236-2B5C-4DA4-A5E3-5091BBF38D65}" presName="hierChild4" presStyleCnt="0"/>
      <dgm:spPr/>
    </dgm:pt>
    <dgm:pt modelId="{4EC0983A-5F68-43C4-8DC8-5AAFA1053CF3}" type="pres">
      <dgm:prSet presAssocID="{034BE236-2B5C-4DA4-A5E3-5091BBF38D65}" presName="hierChild5" presStyleCnt="0"/>
      <dgm:spPr/>
    </dgm:pt>
    <dgm:pt modelId="{54F6DE88-BEC8-41E7-AA90-A387A8B3DC17}" type="pres">
      <dgm:prSet presAssocID="{69B03EDB-0EC2-4EA1-8097-987B63C010F0}" presName="Name37" presStyleLbl="parChTrans1D3" presStyleIdx="8" presStyleCnt="10"/>
      <dgm:spPr/>
      <dgm:t>
        <a:bodyPr/>
        <a:lstStyle/>
        <a:p>
          <a:endParaRPr lang="en-US"/>
        </a:p>
      </dgm:t>
    </dgm:pt>
    <dgm:pt modelId="{2849B811-544F-43F3-8AE8-B26A31C3D7A9}" type="pres">
      <dgm:prSet presAssocID="{4BDB27C4-44F4-437C-99D1-83A7475BF568}" presName="hierRoot2" presStyleCnt="0">
        <dgm:presLayoutVars>
          <dgm:hierBranch val="init"/>
        </dgm:presLayoutVars>
      </dgm:prSet>
      <dgm:spPr/>
    </dgm:pt>
    <dgm:pt modelId="{D286298E-E1E6-429E-8013-2124F37E3447}" type="pres">
      <dgm:prSet presAssocID="{4BDB27C4-44F4-437C-99D1-83A7475BF568}" presName="rootComposite" presStyleCnt="0"/>
      <dgm:spPr/>
    </dgm:pt>
    <dgm:pt modelId="{461ABF29-52DA-462B-937B-459EA3C1DD89}" type="pres">
      <dgm:prSet presAssocID="{4BDB27C4-44F4-437C-99D1-83A7475BF568}" presName="rootText" presStyleLbl="node3" presStyleIdx="8" presStyleCnt="9">
        <dgm:presLayoutVars>
          <dgm:chPref val="3"/>
        </dgm:presLayoutVars>
      </dgm:prSet>
      <dgm:spPr/>
      <dgm:t>
        <a:bodyPr/>
        <a:lstStyle/>
        <a:p>
          <a:endParaRPr lang="en-US"/>
        </a:p>
      </dgm:t>
    </dgm:pt>
    <dgm:pt modelId="{BB0D8AAC-BF2E-4DEE-BB68-939401C4E09A}" type="pres">
      <dgm:prSet presAssocID="{4BDB27C4-44F4-437C-99D1-83A7475BF568}" presName="rootConnector" presStyleLbl="node3" presStyleIdx="8" presStyleCnt="9"/>
      <dgm:spPr/>
      <dgm:t>
        <a:bodyPr/>
        <a:lstStyle/>
        <a:p>
          <a:endParaRPr lang="en-US"/>
        </a:p>
      </dgm:t>
    </dgm:pt>
    <dgm:pt modelId="{DFA6EB83-F92D-42CB-B0A3-0851B8C0E3EF}" type="pres">
      <dgm:prSet presAssocID="{4BDB27C4-44F4-437C-99D1-83A7475BF568}" presName="hierChild4" presStyleCnt="0"/>
      <dgm:spPr/>
    </dgm:pt>
    <dgm:pt modelId="{22475627-075A-476A-8B17-042EBD9EAF87}" type="pres">
      <dgm:prSet presAssocID="{4BDB27C4-44F4-437C-99D1-83A7475BF568}" presName="hierChild5" presStyleCnt="0"/>
      <dgm:spPr/>
    </dgm:pt>
    <dgm:pt modelId="{3A58914B-69C1-464B-B280-8BF75C930D67}" type="pres">
      <dgm:prSet presAssocID="{DD7B87BE-1B28-4583-B9B0-E76811F185B7}" presName="hierChild5" presStyleCnt="0"/>
      <dgm:spPr/>
    </dgm:pt>
    <dgm:pt modelId="{1CCD5D5F-BACC-4545-BA67-AED8090FBB37}" type="pres">
      <dgm:prSet presAssocID="{469FC9C2-7A4A-4E6D-ACC7-ADF563EA1A95}" presName="Name111" presStyleLbl="parChTrans1D3" presStyleIdx="9" presStyleCnt="10"/>
      <dgm:spPr/>
      <dgm:t>
        <a:bodyPr/>
        <a:lstStyle/>
        <a:p>
          <a:endParaRPr lang="en-US"/>
        </a:p>
      </dgm:t>
    </dgm:pt>
    <dgm:pt modelId="{AFFC2270-6378-49A6-815A-E81C583189B7}" type="pres">
      <dgm:prSet presAssocID="{65DD858A-9F54-45B9-80E2-C484F96F08D7}" presName="hierRoot3" presStyleCnt="0">
        <dgm:presLayoutVars>
          <dgm:hierBranch val="init"/>
        </dgm:presLayoutVars>
      </dgm:prSet>
      <dgm:spPr/>
    </dgm:pt>
    <dgm:pt modelId="{85EE7267-0712-4CD3-84A4-8CCB658CD4C2}" type="pres">
      <dgm:prSet presAssocID="{65DD858A-9F54-45B9-80E2-C484F96F08D7}" presName="rootComposite3" presStyleCnt="0"/>
      <dgm:spPr/>
    </dgm:pt>
    <dgm:pt modelId="{0669846C-280F-465F-8076-0D95A9727F9F}" type="pres">
      <dgm:prSet presAssocID="{65DD858A-9F54-45B9-80E2-C484F96F08D7}" presName="rootText3" presStyleLbl="asst2" presStyleIdx="0" presStyleCnt="1" custLinFactX="100000" custLinFactY="-39295" custLinFactNeighborX="148826" custLinFactNeighborY="-100000">
        <dgm:presLayoutVars>
          <dgm:chPref val="3"/>
        </dgm:presLayoutVars>
      </dgm:prSet>
      <dgm:spPr/>
      <dgm:t>
        <a:bodyPr/>
        <a:lstStyle/>
        <a:p>
          <a:endParaRPr lang="en-US"/>
        </a:p>
      </dgm:t>
    </dgm:pt>
    <dgm:pt modelId="{5C57012F-C5B6-4F41-861E-D2F601A32D8C}" type="pres">
      <dgm:prSet presAssocID="{65DD858A-9F54-45B9-80E2-C484F96F08D7}" presName="rootConnector3" presStyleLbl="asst2" presStyleIdx="0" presStyleCnt="1"/>
      <dgm:spPr/>
      <dgm:t>
        <a:bodyPr/>
        <a:lstStyle/>
        <a:p>
          <a:endParaRPr lang="en-US"/>
        </a:p>
      </dgm:t>
    </dgm:pt>
    <dgm:pt modelId="{905D705E-C356-41B7-9DB8-E11FE5C825BE}" type="pres">
      <dgm:prSet presAssocID="{65DD858A-9F54-45B9-80E2-C484F96F08D7}" presName="hierChild6" presStyleCnt="0"/>
      <dgm:spPr/>
    </dgm:pt>
    <dgm:pt modelId="{F3C219BA-8276-43AD-87E2-5C55FEBFA93A}" type="pres">
      <dgm:prSet presAssocID="{65DD858A-9F54-45B9-80E2-C484F96F08D7}" presName="hierChild7" presStyleCnt="0"/>
      <dgm:spPr/>
    </dgm:pt>
    <dgm:pt modelId="{37A9455C-33A2-4577-A9DA-203E20833C20}" type="pres">
      <dgm:prSet presAssocID="{08E2E06E-4934-4FFA-A671-2C313F84C63D}" presName="hierChild3" presStyleCnt="0"/>
      <dgm:spPr/>
    </dgm:pt>
    <dgm:pt modelId="{1260E48B-3F46-47C8-A45C-A02C48D2D2C8}" type="pres">
      <dgm:prSet presAssocID="{C211539B-526E-47B1-B8BA-E86CF1262E87}" presName="Name111" presStyleLbl="parChTrans1D2" presStyleIdx="1" presStyleCnt="3"/>
      <dgm:spPr/>
      <dgm:t>
        <a:bodyPr/>
        <a:lstStyle/>
        <a:p>
          <a:endParaRPr lang="en-US"/>
        </a:p>
      </dgm:t>
    </dgm:pt>
    <dgm:pt modelId="{AC9A4F61-7CB3-484A-B68C-4FC7B5A6B96F}" type="pres">
      <dgm:prSet presAssocID="{B1D208D1-6882-4E1D-A95F-923E87FB0F4E}" presName="hierRoot3" presStyleCnt="0">
        <dgm:presLayoutVars>
          <dgm:hierBranch val="init"/>
        </dgm:presLayoutVars>
      </dgm:prSet>
      <dgm:spPr/>
    </dgm:pt>
    <dgm:pt modelId="{83891305-95E2-46D3-B8E7-89BDAA0CDA26}" type="pres">
      <dgm:prSet presAssocID="{B1D208D1-6882-4E1D-A95F-923E87FB0F4E}" presName="rootComposite3" presStyleCnt="0"/>
      <dgm:spPr/>
    </dgm:pt>
    <dgm:pt modelId="{102AE5AE-AD1C-4470-AC34-5F32AC1960DC}" type="pres">
      <dgm:prSet presAssocID="{B1D208D1-6882-4E1D-A95F-923E87FB0F4E}" presName="rootText3" presStyleLbl="asst1" presStyleIdx="0" presStyleCnt="2" custLinFactX="100000" custLinFactY="-100000" custLinFactNeighborX="145547" custLinFactNeighborY="-111326">
        <dgm:presLayoutVars>
          <dgm:chPref val="3"/>
        </dgm:presLayoutVars>
      </dgm:prSet>
      <dgm:spPr/>
      <dgm:t>
        <a:bodyPr/>
        <a:lstStyle/>
        <a:p>
          <a:endParaRPr lang="en-US"/>
        </a:p>
      </dgm:t>
    </dgm:pt>
    <dgm:pt modelId="{9BD3295F-16B8-4F21-833F-9EEEA6434ACD}" type="pres">
      <dgm:prSet presAssocID="{B1D208D1-6882-4E1D-A95F-923E87FB0F4E}" presName="rootConnector3" presStyleLbl="asst1" presStyleIdx="0" presStyleCnt="2"/>
      <dgm:spPr/>
      <dgm:t>
        <a:bodyPr/>
        <a:lstStyle/>
        <a:p>
          <a:endParaRPr lang="en-US"/>
        </a:p>
      </dgm:t>
    </dgm:pt>
    <dgm:pt modelId="{160FBC93-3256-43B5-98DC-FA69C2ADFA64}" type="pres">
      <dgm:prSet presAssocID="{B1D208D1-6882-4E1D-A95F-923E87FB0F4E}" presName="hierChild6" presStyleCnt="0"/>
      <dgm:spPr/>
    </dgm:pt>
    <dgm:pt modelId="{B01D65E1-4130-452E-B0AC-35250CE8686D}" type="pres">
      <dgm:prSet presAssocID="{B1D208D1-6882-4E1D-A95F-923E87FB0F4E}" presName="hierChild7" presStyleCnt="0"/>
      <dgm:spPr/>
    </dgm:pt>
    <dgm:pt modelId="{91EF4D9F-47BD-478A-9A52-2B45D2AACDC5}" type="pres">
      <dgm:prSet presAssocID="{5BF052CF-8C91-43AB-A8CA-BEA0515DB829}" presName="Name111" presStyleLbl="parChTrans1D2" presStyleIdx="2" presStyleCnt="3"/>
      <dgm:spPr/>
      <dgm:t>
        <a:bodyPr/>
        <a:lstStyle/>
        <a:p>
          <a:endParaRPr lang="en-US"/>
        </a:p>
      </dgm:t>
    </dgm:pt>
    <dgm:pt modelId="{50294852-6E3C-43F9-BFFD-FFBB36721891}" type="pres">
      <dgm:prSet presAssocID="{8CF325C7-248F-49E2-A3B7-0577FF0785FF}" presName="hierRoot3" presStyleCnt="0">
        <dgm:presLayoutVars>
          <dgm:hierBranch val="init"/>
        </dgm:presLayoutVars>
      </dgm:prSet>
      <dgm:spPr/>
    </dgm:pt>
    <dgm:pt modelId="{B9CA8BB8-AC36-4BFC-B7C6-110BE6514F85}" type="pres">
      <dgm:prSet presAssocID="{8CF325C7-248F-49E2-A3B7-0577FF0785FF}" presName="rootComposite3" presStyleCnt="0"/>
      <dgm:spPr/>
    </dgm:pt>
    <dgm:pt modelId="{A026B3F5-B122-451A-926C-F219E2AD8BE5}" type="pres">
      <dgm:prSet presAssocID="{8CF325C7-248F-49E2-A3B7-0577FF0785FF}" presName="rootText3" presStyleLbl="asst1" presStyleIdx="1" presStyleCnt="2" custLinFactX="24115" custLinFactNeighborX="100000" custLinFactNeighborY="-17070">
        <dgm:presLayoutVars>
          <dgm:chPref val="3"/>
        </dgm:presLayoutVars>
      </dgm:prSet>
      <dgm:spPr/>
      <dgm:t>
        <a:bodyPr/>
        <a:lstStyle/>
        <a:p>
          <a:endParaRPr lang="en-US"/>
        </a:p>
      </dgm:t>
    </dgm:pt>
    <dgm:pt modelId="{BEA1E3AD-58CE-4C3F-9CC8-7D6A42D83A25}" type="pres">
      <dgm:prSet presAssocID="{8CF325C7-248F-49E2-A3B7-0577FF0785FF}" presName="rootConnector3" presStyleLbl="asst1" presStyleIdx="1" presStyleCnt="2"/>
      <dgm:spPr/>
      <dgm:t>
        <a:bodyPr/>
        <a:lstStyle/>
        <a:p>
          <a:endParaRPr lang="en-US"/>
        </a:p>
      </dgm:t>
    </dgm:pt>
    <dgm:pt modelId="{C527B146-0C20-4D87-A8A0-A68F49EDCDB5}" type="pres">
      <dgm:prSet presAssocID="{8CF325C7-248F-49E2-A3B7-0577FF0785FF}" presName="hierChild6" presStyleCnt="0"/>
      <dgm:spPr/>
    </dgm:pt>
    <dgm:pt modelId="{34B721C4-AD33-442C-BE87-93EA937BA848}" type="pres">
      <dgm:prSet presAssocID="{8CF325C7-248F-49E2-A3B7-0577FF0785FF}" presName="hierChild7" presStyleCnt="0"/>
      <dgm:spPr/>
    </dgm:pt>
  </dgm:ptLst>
  <dgm:cxnLst>
    <dgm:cxn modelId="{72F596EF-D36C-4E9E-9A2B-EF5FE66E0ECA}" type="presOf" srcId="{D188088F-1B07-446D-9D81-0E171707A9E2}" destId="{F6E86908-7A5A-45AA-A576-D4F81EB359CF}" srcOrd="0" destOrd="0" presId="urn:microsoft.com/office/officeart/2005/8/layout/orgChart1"/>
    <dgm:cxn modelId="{E9D6086D-207C-4DE8-97F4-9F0B60FFD180}" type="presOf" srcId="{11F08648-E9E9-4FB1-8F35-4E1587438A50}" destId="{A77BB4FD-746B-4BCC-AAAC-E0CE8E193882}" srcOrd="0" destOrd="0" presId="urn:microsoft.com/office/officeart/2005/8/layout/orgChart1"/>
    <dgm:cxn modelId="{C2063261-EB1E-43A2-B7F9-437616C64051}" type="presOf" srcId="{E392EA55-A768-498D-9F3C-5587CDB6BF90}" destId="{E717A34B-FB42-45CC-BAE7-E2C742C41FE0}" srcOrd="0" destOrd="0" presId="urn:microsoft.com/office/officeart/2005/8/layout/orgChart1"/>
    <dgm:cxn modelId="{DC2E62D4-5971-4A1F-A921-75C613D10F9B}" srcId="{DD7B87BE-1B28-4583-B9B0-E76811F185B7}" destId="{BD77F2E9-FAA0-4F6D-A144-2B6DEC1BF894}" srcOrd="5" destOrd="0" parTransId="{365629D2-ED8D-4472-B2B9-42C374E53B21}" sibTransId="{5BB8ACA6-3935-4A13-A10A-B61440814C72}"/>
    <dgm:cxn modelId="{C6CFF60D-5F05-4A67-86BC-648C2BB11E7A}" type="presOf" srcId="{5BF052CF-8C91-43AB-A8CA-BEA0515DB829}" destId="{91EF4D9F-47BD-478A-9A52-2B45D2AACDC5}" srcOrd="0" destOrd="0" presId="urn:microsoft.com/office/officeart/2005/8/layout/orgChart1"/>
    <dgm:cxn modelId="{5642E469-C5FF-4D9D-A170-8B2FDAB6CE40}" type="presOf" srcId="{08E2E06E-4934-4FFA-A671-2C313F84C63D}" destId="{989626DC-7340-40D7-8801-94C5B31923AA}" srcOrd="1" destOrd="0" presId="urn:microsoft.com/office/officeart/2005/8/layout/orgChart1"/>
    <dgm:cxn modelId="{007C9610-0298-4F58-A9D1-A8F3E8433376}" type="presOf" srcId="{9A69927A-B035-40DD-94E6-245732478574}" destId="{93C6BDB6-F108-4651-93D5-E953865A0DA6}" srcOrd="1" destOrd="0" presId="urn:microsoft.com/office/officeart/2005/8/layout/orgChart1"/>
    <dgm:cxn modelId="{397EBED9-7B79-4DB3-95E9-660480B7E2CE}" type="presOf" srcId="{B1D208D1-6882-4E1D-A95F-923E87FB0F4E}" destId="{102AE5AE-AD1C-4470-AC34-5F32AC1960DC}" srcOrd="0" destOrd="0" presId="urn:microsoft.com/office/officeart/2005/8/layout/orgChart1"/>
    <dgm:cxn modelId="{26BC18E7-97DA-4EBB-AC11-8D2CB25480B7}" type="presOf" srcId="{9D40C5D1-AC21-489F-99DA-4B223F9EE5AE}" destId="{4876C3E1-C062-42A5-BDBC-AF1E7D657812}" srcOrd="0" destOrd="0" presId="urn:microsoft.com/office/officeart/2005/8/layout/orgChart1"/>
    <dgm:cxn modelId="{E9DEF526-29D5-4836-9A8F-E5E748660985}" type="presOf" srcId="{08E2E06E-4934-4FFA-A671-2C313F84C63D}" destId="{5823E7EE-7820-483F-ADDD-919E03A13E1B}" srcOrd="0" destOrd="0" presId="urn:microsoft.com/office/officeart/2005/8/layout/orgChart1"/>
    <dgm:cxn modelId="{3D6BE89B-0DD2-46BC-9044-911D59B29362}" type="presOf" srcId="{8CF325C7-248F-49E2-A3B7-0577FF0785FF}" destId="{A026B3F5-B122-451A-926C-F219E2AD8BE5}" srcOrd="0" destOrd="0" presId="urn:microsoft.com/office/officeart/2005/8/layout/orgChart1"/>
    <dgm:cxn modelId="{A2023A13-7029-40CE-A473-2935E08C86DF}" type="presOf" srcId="{710EE067-C113-43F7-8D1F-0275AF40BF48}" destId="{55098D73-4FE3-49EA-AEBB-949D676EE561}" srcOrd="0" destOrd="0" presId="urn:microsoft.com/office/officeart/2005/8/layout/orgChart1"/>
    <dgm:cxn modelId="{F4C06A4D-49B0-4546-A724-B6784853F071}" type="presOf" srcId="{0B64BDC1-66CD-4930-9971-D1C24B3DE475}" destId="{6A4056EB-5404-4656-A20B-335B5462B17D}" srcOrd="1" destOrd="0" presId="urn:microsoft.com/office/officeart/2005/8/layout/orgChart1"/>
    <dgm:cxn modelId="{2F5B10EB-7D78-4026-BCAF-B7D4036F4E0A}" srcId="{57B3D6B5-514E-4EE3-A8BB-1FFFE0D3D0B3}" destId="{11F08648-E9E9-4FB1-8F35-4E1587438A50}" srcOrd="4" destOrd="0" parTransId="{03A4704A-8A63-43FD-A1DD-344B787B834A}" sibTransId="{5CE8AA7A-4224-435A-9AE5-114A7EB3AB02}"/>
    <dgm:cxn modelId="{C5206B70-3559-4E15-B352-F184259498C9}" type="presOf" srcId="{65DD858A-9F54-45B9-80E2-C484F96F08D7}" destId="{0669846C-280F-465F-8076-0D95A9727F9F}" srcOrd="0" destOrd="0" presId="urn:microsoft.com/office/officeart/2005/8/layout/orgChart1"/>
    <dgm:cxn modelId="{B8D79D49-CBB5-4375-8C4B-C3BDC3CFB672}" srcId="{DD7B87BE-1B28-4583-B9B0-E76811F185B7}" destId="{7F9D888E-B871-4628-8240-70B3716DBB77}" srcOrd="6" destOrd="0" parTransId="{EDB18321-3D44-4859-8EA3-605F94379CBF}" sibTransId="{73092CFA-B87E-4186-880B-DDFCCEAB280B}"/>
    <dgm:cxn modelId="{262262B9-E705-4A5D-8755-FE1983D9F776}" srcId="{57B3D6B5-514E-4EE3-A8BB-1FFFE0D3D0B3}" destId="{97B15DB8-8D13-4A2C-9C11-252D74E8140C}" srcOrd="3" destOrd="0" parTransId="{6368B3F6-B721-452A-A02B-B12D98340BEF}" sibTransId="{5DC629AD-96D0-4C99-B801-209B1D69426B}"/>
    <dgm:cxn modelId="{DA669AF7-C885-4941-9C73-EB789100838F}" type="presOf" srcId="{BD77F2E9-FAA0-4F6D-A144-2B6DEC1BF894}" destId="{E119EE14-C90C-44EA-9111-87986E92E556}" srcOrd="1" destOrd="0" presId="urn:microsoft.com/office/officeart/2005/8/layout/orgChart1"/>
    <dgm:cxn modelId="{C298A1FC-C770-4B13-B0B2-DF252C4CBA07}" srcId="{DD7B87BE-1B28-4583-B9B0-E76811F185B7}" destId="{403EAE59-C8A0-4DC7-B5CD-2B56AB68EE39}" srcOrd="2" destOrd="0" parTransId="{0E8708E4-E436-4A40-9BE1-1F12AC816172}" sibTransId="{C52547A8-A5BC-406D-AB88-340758803223}"/>
    <dgm:cxn modelId="{E35F5ADC-FB10-4979-886C-D181D3A356DB}" srcId="{97B15DB8-8D13-4A2C-9C11-252D74E8140C}" destId="{B1C4C9DC-D065-486E-96CC-0A8F1D0491EA}" srcOrd="0" destOrd="0" parTransId="{CA6809C5-2877-45A3-AC0F-4DDF513BB047}" sibTransId="{6A951F56-7DD5-4AE3-A5AF-18BFDE0B5F3F}"/>
    <dgm:cxn modelId="{26A65E03-9B9D-4B88-B549-510464822168}" type="presOf" srcId="{D76B685A-403E-40F4-9A08-AEAE8345837F}" destId="{87812A04-96A2-41AF-87E9-73AADA0892FF}" srcOrd="1" destOrd="0" presId="urn:microsoft.com/office/officeart/2005/8/layout/orgChart1"/>
    <dgm:cxn modelId="{602B4F4B-7235-47A7-84A6-BFC98DCA45CE}" srcId="{403EAE59-C8A0-4DC7-B5CD-2B56AB68EE39}" destId="{437CAF78-D46A-4549-9293-D9C50CFEBD93}" srcOrd="2" destOrd="0" parTransId="{4FE9D011-FA65-46B7-A0E9-7252C3C69AEE}" sibTransId="{FE9CDC7F-922B-4E24-B1A7-19041391349C}"/>
    <dgm:cxn modelId="{2A906DBF-0AAE-4B3F-9FF5-F882BEE52D4A}" type="presOf" srcId="{9D40C5D1-AC21-489F-99DA-4B223F9EE5AE}" destId="{4E3658DC-A3B7-4A55-B3D9-80EC8F9D26EA}" srcOrd="1" destOrd="0" presId="urn:microsoft.com/office/officeart/2005/8/layout/orgChart1"/>
    <dgm:cxn modelId="{6551AB69-AD9D-47DB-AB79-0D492A5CAB8D}" type="presOf" srcId="{0E8708E4-E436-4A40-9BE1-1F12AC816172}" destId="{8BCF8091-C22B-4374-9744-C56B7ABFA6E6}" srcOrd="0" destOrd="0" presId="urn:microsoft.com/office/officeart/2005/8/layout/orgChart1"/>
    <dgm:cxn modelId="{50CA32B7-A65F-4A5F-AEA3-973E08209DF9}" type="presOf" srcId="{A14476FF-B4A2-41EE-8EF5-0140DE6D0377}" destId="{9F8A0BDC-091A-4991-9188-5AADC241FE8F}" srcOrd="0" destOrd="0" presId="urn:microsoft.com/office/officeart/2005/8/layout/orgChart1"/>
    <dgm:cxn modelId="{9503E848-0B9D-4A4F-A337-400CC7AD238E}" type="presOf" srcId="{DD7B87BE-1B28-4583-B9B0-E76811F185B7}" destId="{9E5BA90C-202E-452B-8044-AE90E4AA2224}" srcOrd="1" destOrd="0" presId="urn:microsoft.com/office/officeart/2005/8/layout/orgChart1"/>
    <dgm:cxn modelId="{37A90785-7D99-46A7-B40C-49C941E51096}" type="presOf" srcId="{57B3D6B5-514E-4EE3-A8BB-1FFFE0D3D0B3}" destId="{06D69D72-E6D4-4911-9711-43E4A7730994}" srcOrd="1" destOrd="0" presId="urn:microsoft.com/office/officeart/2005/8/layout/orgChart1"/>
    <dgm:cxn modelId="{5CF12A6D-925B-4AC5-BC7A-A6D05C04B339}" srcId="{08E2E06E-4934-4FFA-A671-2C313F84C63D}" destId="{B1D208D1-6882-4E1D-A95F-923E87FB0F4E}" srcOrd="1" destOrd="0" parTransId="{C211539B-526E-47B1-B8BA-E86CF1262E87}" sibTransId="{E6519B95-A1F2-4478-B768-8354064C20C8}"/>
    <dgm:cxn modelId="{73759402-BD2B-4184-AC74-7946EE8E4EEA}" type="presOf" srcId="{03A4704A-8A63-43FD-A1DD-344B787B834A}" destId="{26878D79-44B5-49F2-A0F0-D1FE3CC3D042}" srcOrd="0" destOrd="0" presId="urn:microsoft.com/office/officeart/2005/8/layout/orgChart1"/>
    <dgm:cxn modelId="{42789362-2C83-4A5B-B042-ABB692495870}" srcId="{403EAE59-C8A0-4DC7-B5CD-2B56AB68EE39}" destId="{9D40C5D1-AC21-489F-99DA-4B223F9EE5AE}" srcOrd="0" destOrd="0" parTransId="{A8AA8FA6-68DA-4918-8F9A-C83B7BE9D4FC}" sibTransId="{34CB7F61-870C-4FFF-9570-A2766B10AC55}"/>
    <dgm:cxn modelId="{D73C79CC-96E9-4DF6-87A3-8E5A544C5753}" type="presOf" srcId="{BD77F2E9-FAA0-4F6D-A144-2B6DEC1BF894}" destId="{9ACED2E7-B85C-420A-B942-D3C72026D1F8}" srcOrd="0" destOrd="0" presId="urn:microsoft.com/office/officeart/2005/8/layout/orgChart1"/>
    <dgm:cxn modelId="{C7FE2CEB-E7E4-4AA6-BD06-0306D183A3BA}" srcId="{08E2E06E-4934-4FFA-A671-2C313F84C63D}" destId="{8CF325C7-248F-49E2-A3B7-0577FF0785FF}" srcOrd="2" destOrd="0" parTransId="{5BF052CF-8C91-43AB-A8CA-BEA0515DB829}" sibTransId="{7827EB40-1653-42A9-B27C-59235BA65E18}"/>
    <dgm:cxn modelId="{324AA222-15BF-4C63-A793-4E3BCDD70DEB}" type="presOf" srcId="{0BC5677B-51DC-4A09-8F55-0EEE3B718160}" destId="{FD015D8D-939E-4853-BD34-EE678DF90AE4}" srcOrd="1" destOrd="0" presId="urn:microsoft.com/office/officeart/2005/8/layout/orgChart1"/>
    <dgm:cxn modelId="{987ABE83-7A0B-42FD-B99B-2F18F6FBE2A8}" type="presOf" srcId="{437CAF78-D46A-4549-9293-D9C50CFEBD93}" destId="{2AAEAF59-531C-469E-8B1D-C9D94D70AF67}" srcOrd="0" destOrd="0" presId="urn:microsoft.com/office/officeart/2005/8/layout/orgChart1"/>
    <dgm:cxn modelId="{161455B0-05A2-4206-A896-672C4C1AB2D3}" srcId="{DD7B87BE-1B28-4583-B9B0-E76811F185B7}" destId="{034BE236-2B5C-4DA4-A5E3-5091BBF38D65}" srcOrd="7" destOrd="0" parTransId="{531D6215-5EF6-43F3-B6B8-4464F6BB8745}" sibTransId="{AC8C70D5-32A4-4492-8322-019292F7AD28}"/>
    <dgm:cxn modelId="{3E6114DD-2F60-409D-AB2E-63EDDD26CDB1}" type="presOf" srcId="{6368B3F6-B721-452A-A02B-B12D98340BEF}" destId="{ACB2F994-613E-40EB-888B-8B3CA4BC3671}" srcOrd="0" destOrd="0" presId="urn:microsoft.com/office/officeart/2005/8/layout/orgChart1"/>
    <dgm:cxn modelId="{9120916A-346B-4905-96C7-AB478D06116A}" type="presOf" srcId="{531D6215-5EF6-43F3-B6B8-4464F6BB8745}" destId="{EEA05AE8-67BC-46A5-A37C-C16A695DF4A4}" srcOrd="0" destOrd="0" presId="urn:microsoft.com/office/officeart/2005/8/layout/orgChart1"/>
    <dgm:cxn modelId="{0FEEFFCD-D8BB-43E5-AE1E-4B92C73D3885}" type="presOf" srcId="{034BE236-2B5C-4DA4-A5E3-5091BBF38D65}" destId="{3D74CE69-B632-4086-B0E1-20B7751A5643}" srcOrd="1" destOrd="0" presId="urn:microsoft.com/office/officeart/2005/8/layout/orgChart1"/>
    <dgm:cxn modelId="{A2DC4BBC-D519-41A2-9D3F-53AD93404838}" type="presOf" srcId="{FA8AA95F-BC58-4987-B2A3-68FE21146C36}" destId="{EDE8B48E-3E67-430C-8C2B-0C0C497BB99C}" srcOrd="1" destOrd="0" presId="urn:microsoft.com/office/officeart/2005/8/layout/orgChart1"/>
    <dgm:cxn modelId="{3231E050-8432-438F-A618-50168CA819CA}" type="presOf" srcId="{034BE236-2B5C-4DA4-A5E3-5091BBF38D65}" destId="{0A36D341-A7EB-45DD-9EBE-0B3F4E2C1077}" srcOrd="0" destOrd="0" presId="urn:microsoft.com/office/officeart/2005/8/layout/orgChart1"/>
    <dgm:cxn modelId="{8245CD93-A5DB-49D0-9F7D-56F3E8E2D3B2}" type="presOf" srcId="{50D739AE-C66D-4547-862C-35663D9F1CC0}" destId="{215F28E3-7124-4F0A-9237-B888B8197F86}" srcOrd="0" destOrd="0" presId="urn:microsoft.com/office/officeart/2005/8/layout/orgChart1"/>
    <dgm:cxn modelId="{AF19F95B-F3B8-4555-AD8D-118B2B11F8E4}" type="presOf" srcId="{710EE067-C113-43F7-8D1F-0275AF40BF48}" destId="{637496E0-A66D-4A66-8C71-8A068F6E9054}" srcOrd="1" destOrd="0" presId="urn:microsoft.com/office/officeart/2005/8/layout/orgChart1"/>
    <dgm:cxn modelId="{ED10B5B5-3CFD-40D3-B441-EE9EA6678760}" type="presOf" srcId="{05D85504-94D0-436E-928F-D22C46D31E0B}" destId="{545CBEDB-938A-4050-BE9B-DA6D050A35AD}" srcOrd="0" destOrd="0" presId="urn:microsoft.com/office/officeart/2005/8/layout/orgChart1"/>
    <dgm:cxn modelId="{B8CBB3BF-7407-4E0B-A476-5EC42B96C985}" srcId="{57B3D6B5-514E-4EE3-A8BB-1FFFE0D3D0B3}" destId="{49EAB2DF-8F02-451D-A289-FBE5EBEF7F90}" srcOrd="2" destOrd="0" parTransId="{BF53D554-8DCB-4BEC-BA5A-F8F9E5DE8312}" sibTransId="{DE47E165-F25B-42CC-9751-068FE135B6DB}"/>
    <dgm:cxn modelId="{63FB65D2-2A22-4D34-96A2-EA7C3485ACAE}" srcId="{11F08648-E9E9-4FB1-8F35-4E1587438A50}" destId="{710EE067-C113-43F7-8D1F-0275AF40BF48}" srcOrd="0" destOrd="0" parTransId="{6DF685FD-5F3B-462A-8074-F64CC8060F8C}" sibTransId="{48CA8182-5D86-457D-811E-F95FE3D3D0F7}"/>
    <dgm:cxn modelId="{72F349F5-CA8C-4584-80A6-DF40DA339534}" type="presOf" srcId="{A8AA8FA6-68DA-4918-8F9A-C83B7BE9D4FC}" destId="{4C3C7802-EE33-4563-B97A-3B7B74614673}" srcOrd="0" destOrd="0" presId="urn:microsoft.com/office/officeart/2005/8/layout/orgChart1"/>
    <dgm:cxn modelId="{9842DD45-5253-4B36-8B0F-E3DDDF07F810}" srcId="{0BC5677B-51DC-4A09-8F55-0EEE3B718160}" destId="{3B09394F-F35C-4A02-9BCA-B94DABCE9086}" srcOrd="3" destOrd="0" parTransId="{7AD9452E-4290-445E-8118-65517CDAEB83}" sibTransId="{A7AB05C9-BC8C-4ED3-AADF-9C6D819AE908}"/>
    <dgm:cxn modelId="{6C6E9174-6ECD-46C8-8568-B4DE99608E61}" type="presOf" srcId="{C211539B-526E-47B1-B8BA-E86CF1262E87}" destId="{1260E48B-3F46-47C8-A45C-A02C48D2D2C8}" srcOrd="0" destOrd="0" presId="urn:microsoft.com/office/officeart/2005/8/layout/orgChart1"/>
    <dgm:cxn modelId="{933F8C07-9E61-42FC-902A-B35567B595A4}" type="presOf" srcId="{8BDA4C83-545C-4BA6-8EC8-FC153A9DB409}" destId="{FDC0A588-44B7-473E-9BCE-68DF87A7A201}" srcOrd="0" destOrd="0" presId="urn:microsoft.com/office/officeart/2005/8/layout/orgChart1"/>
    <dgm:cxn modelId="{687E80DA-57B8-4476-8B9F-87B24FD4143F}" srcId="{57B3D6B5-514E-4EE3-A8BB-1FFFE0D3D0B3}" destId="{E7740D6A-6CF3-4DED-845A-6B9C58F07B5E}" srcOrd="1" destOrd="0" parTransId="{E1FDCBCD-5206-43BB-9016-BFF439FF95D5}" sibTransId="{3B957542-934F-46EB-B747-55C85F42BF67}"/>
    <dgm:cxn modelId="{82642719-33AE-4EFC-8835-76352CADF97B}" srcId="{DD7B87BE-1B28-4583-B9B0-E76811F185B7}" destId="{57B3D6B5-514E-4EE3-A8BB-1FFFE0D3D0B3}" srcOrd="0" destOrd="0" parTransId="{6C60F51E-F183-4D68-A86C-DDCF6346580A}" sibTransId="{0EFBB895-E4B3-4546-9FFB-59202A093BCF}"/>
    <dgm:cxn modelId="{F2865F47-1CD1-4A3B-95F4-9F7E6E6E8C33}" type="presOf" srcId="{E7740D6A-6CF3-4DED-845A-6B9C58F07B5E}" destId="{34226F41-6E41-401C-874E-4801EF3DC688}" srcOrd="0" destOrd="0" presId="urn:microsoft.com/office/officeart/2005/8/layout/orgChart1"/>
    <dgm:cxn modelId="{77408471-522F-405C-A0F5-398AF0F5247A}" type="presOf" srcId="{3B09394F-F35C-4A02-9BCA-B94DABCE9086}" destId="{D60C32DD-55CF-4248-9D60-DBB1C426AFB8}" srcOrd="0" destOrd="0" presId="urn:microsoft.com/office/officeart/2005/8/layout/orgChart1"/>
    <dgm:cxn modelId="{42CF1195-A033-4294-AB08-F49D5A0E25FB}" type="presOf" srcId="{0BC5677B-51DC-4A09-8F55-0EEE3B718160}" destId="{6AB61193-2006-48CE-A118-568D3AF9EDB3}" srcOrd="0" destOrd="0" presId="urn:microsoft.com/office/officeart/2005/8/layout/orgChart1"/>
    <dgm:cxn modelId="{D972F3BC-9B44-4E0A-BF7E-9BAFB88F4637}" type="presOf" srcId="{97B15DB8-8D13-4A2C-9C11-252D74E8140C}" destId="{D3CC2441-C1CE-40E8-8B42-18591DB6D77F}" srcOrd="1" destOrd="0" presId="urn:microsoft.com/office/officeart/2005/8/layout/orgChart1"/>
    <dgm:cxn modelId="{8E974575-A7B3-49A5-BC55-8B85F63C3266}" type="presOf" srcId="{1D9AFDC9-29EE-47D9-B0EC-250013AC607D}" destId="{F29C103F-EACC-4520-8032-44A7D0FF507F}" srcOrd="1" destOrd="0" presId="urn:microsoft.com/office/officeart/2005/8/layout/orgChart1"/>
    <dgm:cxn modelId="{D4C21055-D14E-4DDE-98B3-CBCDAF9B49B7}" srcId="{403EAE59-C8A0-4DC7-B5CD-2B56AB68EE39}" destId="{1D9AFDC9-29EE-47D9-B0EC-250013AC607D}" srcOrd="3" destOrd="0" parTransId="{05D85504-94D0-436E-928F-D22C46D31E0B}" sibTransId="{4905BFE9-324C-4CF2-8927-1A841D3FEB92}"/>
    <dgm:cxn modelId="{853FAAD7-E302-4497-8C7B-109ABC262790}" type="presOf" srcId="{C70BCA21-F501-4C7D-807D-176E8D876EB9}" destId="{9D1B183E-C4A1-4F95-93D8-07C2FB663EC8}" srcOrd="0" destOrd="0" presId="urn:microsoft.com/office/officeart/2005/8/layout/orgChart1"/>
    <dgm:cxn modelId="{3F593CB3-ED97-43FC-A967-14F5C1A57975}" type="presOf" srcId="{E1FDCBCD-5206-43BB-9016-BFF439FF95D5}" destId="{1FA459E6-FCFB-4488-B199-96467B8F6F99}" srcOrd="0" destOrd="0" presId="urn:microsoft.com/office/officeart/2005/8/layout/orgChart1"/>
    <dgm:cxn modelId="{C8800C72-661A-42F8-99B6-B62E6E7DAF20}" srcId="{0B64BDC1-66CD-4930-9971-D1C24B3DE475}" destId="{A14476FF-B4A2-41EE-8EF5-0140DE6D0377}" srcOrd="0" destOrd="0" parTransId="{8BDA4C83-545C-4BA6-8EC8-FC153A9DB409}" sibTransId="{E8E20721-D63D-4FF7-9674-7D97BB3D5DD5}"/>
    <dgm:cxn modelId="{67BED755-B9BE-4053-A16A-86271D4BFDF0}" type="presOf" srcId="{7AD9452E-4290-445E-8118-65517CDAEB83}" destId="{41FF27CF-B0C7-49AF-8F04-997BCE3EB717}" srcOrd="0" destOrd="0" presId="urn:microsoft.com/office/officeart/2005/8/layout/orgChart1"/>
    <dgm:cxn modelId="{34725E70-6D7D-40F8-B7F7-BA09B1DFE602}" type="presOf" srcId="{0B64BDC1-66CD-4930-9971-D1C24B3DE475}" destId="{C08FE1CB-A1CB-4E3B-A9D1-2C9A34387E58}" srcOrd="0" destOrd="0" presId="urn:microsoft.com/office/officeart/2005/8/layout/orgChart1"/>
    <dgm:cxn modelId="{FEC9CF8D-2280-40D3-B415-84BAF38B6C52}" type="presOf" srcId="{E7740D6A-6CF3-4DED-845A-6B9C58F07B5E}" destId="{EA4D3DEE-89E7-4B62-A0BE-73BDB2E4C0AC}" srcOrd="1" destOrd="0" presId="urn:microsoft.com/office/officeart/2005/8/layout/orgChart1"/>
    <dgm:cxn modelId="{D4F581E5-69FA-4C32-8C1D-603481B8459A}" type="presOf" srcId="{7F9D888E-B871-4628-8240-70B3716DBB77}" destId="{42C67D41-31AC-4258-A868-3C97B71DDB01}" srcOrd="0" destOrd="0" presId="urn:microsoft.com/office/officeart/2005/8/layout/orgChart1"/>
    <dgm:cxn modelId="{4F0EBB4B-D57A-4C21-A5D1-E05B72DD7717}" type="presOf" srcId="{437CAF78-D46A-4549-9293-D9C50CFEBD93}" destId="{47185CC9-C25C-4674-9AD5-96C3A7BD956E}" srcOrd="1" destOrd="0" presId="urn:microsoft.com/office/officeart/2005/8/layout/orgChart1"/>
    <dgm:cxn modelId="{CCC5405F-E611-4A20-BC21-E85E0ABB98BB}" type="presOf" srcId="{469FC9C2-7A4A-4E6D-ACC7-ADF563EA1A95}" destId="{1CCD5D5F-BACC-4545-BA67-AED8090FBB37}" srcOrd="0" destOrd="0" presId="urn:microsoft.com/office/officeart/2005/8/layout/orgChart1"/>
    <dgm:cxn modelId="{5EA3E2D2-ED0F-48C4-ACC5-AFBB4D57A2F3}" type="presOf" srcId="{57B3D6B5-514E-4EE3-A8BB-1FFFE0D3D0B3}" destId="{13AEB4C1-04FE-457C-80B1-6A14B0D97E7F}" srcOrd="0" destOrd="0" presId="urn:microsoft.com/office/officeart/2005/8/layout/orgChart1"/>
    <dgm:cxn modelId="{0F8829F7-63B1-4B7B-91A3-55E069D2C5A7}" type="presOf" srcId="{9A69927A-B035-40DD-94E6-245732478574}" destId="{BF17A3F7-7569-4B69-91CF-0DF0C89EF179}" srcOrd="0" destOrd="0" presId="urn:microsoft.com/office/officeart/2005/8/layout/orgChart1"/>
    <dgm:cxn modelId="{7841CC02-706C-4FD1-A675-1DA150079A36}" type="presOf" srcId="{6C60F51E-F183-4D68-A86C-DDCF6346580A}" destId="{A9B65273-AD76-41D0-AFF2-859AB7B49B4F}" srcOrd="0" destOrd="0" presId="urn:microsoft.com/office/officeart/2005/8/layout/orgChart1"/>
    <dgm:cxn modelId="{1D9F9DA3-86D3-4B05-AFEF-23DB6F11B9F8}" type="presOf" srcId="{BF53D554-8DCB-4BEC-BA5A-F8F9E5DE8312}" destId="{A7C104AF-C6A6-47D8-8FDA-45F02C6F4C6F}" srcOrd="0" destOrd="0" presId="urn:microsoft.com/office/officeart/2005/8/layout/orgChart1"/>
    <dgm:cxn modelId="{80A37FDC-4446-4C8E-9121-BEDF16191ABF}" srcId="{0BC5677B-51DC-4A09-8F55-0EEE3B718160}" destId="{9A69927A-B035-40DD-94E6-245732478574}" srcOrd="2" destOrd="0" parTransId="{DC67988F-7712-404E-AE84-9C8E00CDE312}" sibTransId="{B02568E7-C652-43E0-ABDA-33BB573A11C0}"/>
    <dgm:cxn modelId="{D9AEFA37-3E4D-44DD-98DC-51F2D88936B0}" type="presOf" srcId="{365629D2-ED8D-4472-B2B9-42C374E53B21}" destId="{5604F7B3-D1D8-4F8B-8DE4-75D8ACB19867}" srcOrd="0" destOrd="0" presId="urn:microsoft.com/office/officeart/2005/8/layout/orgChart1"/>
    <dgm:cxn modelId="{C3A50AA7-B72C-4ECF-B5A6-EC17CC176466}" type="presOf" srcId="{4BDB27C4-44F4-437C-99D1-83A7475BF568}" destId="{BB0D8AAC-BF2E-4DEE-BB68-939401C4E09A}" srcOrd="1" destOrd="0" presId="urn:microsoft.com/office/officeart/2005/8/layout/orgChart1"/>
    <dgm:cxn modelId="{EA0391CE-0EFD-4892-84F6-6F6CE659C534}" srcId="{57B3D6B5-514E-4EE3-A8BB-1FFFE0D3D0B3}" destId="{C70BCA21-F501-4C7D-807D-176E8D876EB9}" srcOrd="0" destOrd="0" parTransId="{92CAB083-B7D7-4AED-B803-B02A468A37A1}" sibTransId="{3A7D3222-6A7F-44C7-816F-0E49176B85FD}"/>
    <dgm:cxn modelId="{47AA2BCF-F512-4C9F-AC75-1F9A9FF2690C}" type="presOf" srcId="{65131434-9969-417A-85CB-C9733B5D934F}" destId="{E562D51F-58AB-4F4A-A386-60FF2C691A9E}" srcOrd="0" destOrd="0" presId="urn:microsoft.com/office/officeart/2005/8/layout/orgChart1"/>
    <dgm:cxn modelId="{DC154529-7C82-424F-9077-ACFE995617F4}" type="presOf" srcId="{65DD858A-9F54-45B9-80E2-C484F96F08D7}" destId="{5C57012F-C5B6-4F41-861E-D2F601A32D8C}" srcOrd="1" destOrd="0" presId="urn:microsoft.com/office/officeart/2005/8/layout/orgChart1"/>
    <dgm:cxn modelId="{717A517E-CC22-4BE8-B963-27239885FECD}" srcId="{DD7B87BE-1B28-4583-B9B0-E76811F185B7}" destId="{0BC5677B-51DC-4A09-8F55-0EEE3B718160}" srcOrd="1" destOrd="0" parTransId="{958800E2-EF84-4D2E-9A86-5E6BA2312561}" sibTransId="{03CF8C7C-F686-4E1E-BD02-76D8BE88C818}"/>
    <dgm:cxn modelId="{BA96365A-C02B-47DF-A20A-EE13233E0DCD}" srcId="{0BC5677B-51DC-4A09-8F55-0EEE3B718160}" destId="{AE735C1C-F9F6-4F18-A091-A345950D850F}" srcOrd="1" destOrd="0" parTransId="{321790FF-3CDF-48C4-81FF-16B0E21B8378}" sibTransId="{36585CB4-60BE-4D23-AC3E-932D96FAFD8F}"/>
    <dgm:cxn modelId="{3B0CF701-A61E-43C8-AAA9-4AC08536AADA}" type="presOf" srcId="{4BDB27C4-44F4-437C-99D1-83A7475BF568}" destId="{461ABF29-52DA-462B-937B-459EA3C1DD89}" srcOrd="0" destOrd="0" presId="urn:microsoft.com/office/officeart/2005/8/layout/orgChart1"/>
    <dgm:cxn modelId="{3239FC31-E546-4391-A2E4-0B3500E9AC18}" type="presOf" srcId="{1D9AFDC9-29EE-47D9-B0EC-250013AC607D}" destId="{0AC3548F-393E-42F8-B4A2-9101F9E11577}" srcOrd="0" destOrd="0" presId="urn:microsoft.com/office/officeart/2005/8/layout/orgChart1"/>
    <dgm:cxn modelId="{A623FA8C-2341-4509-96ED-C54C00A02830}" srcId="{DD7B87BE-1B28-4583-B9B0-E76811F185B7}" destId="{65DD858A-9F54-45B9-80E2-C484F96F08D7}" srcOrd="9" destOrd="0" parTransId="{469FC9C2-7A4A-4E6D-ACC7-ADF563EA1A95}" sibTransId="{D54F7550-E3E1-4489-A9D7-00134A9AB4AF}"/>
    <dgm:cxn modelId="{DEBA96E8-F4EE-47EB-9459-61881E919F9A}" srcId="{DD7B87BE-1B28-4583-B9B0-E76811F185B7}" destId="{D76B685A-403E-40F4-9A08-AEAE8345837F}" srcOrd="4" destOrd="0" parTransId="{65131434-9969-417A-85CB-C9733B5D934F}" sibTransId="{103425E9-FA63-4A66-8ED6-340FCB3FF790}"/>
    <dgm:cxn modelId="{35A91D47-DAD4-4C03-B32C-A11EF1C2F88B}" type="presOf" srcId="{D76B685A-403E-40F4-9A08-AEAE8345837F}" destId="{18BA9510-8967-4356-AFC9-4993E79B36B8}" srcOrd="0" destOrd="0" presId="urn:microsoft.com/office/officeart/2005/8/layout/orgChart1"/>
    <dgm:cxn modelId="{569501CA-573B-4504-A759-EE95E8C76B43}" type="presOf" srcId="{69B03EDB-0EC2-4EA1-8097-987B63C010F0}" destId="{54F6DE88-BEC8-41E7-AA90-A387A8B3DC17}" srcOrd="0" destOrd="0" presId="urn:microsoft.com/office/officeart/2005/8/layout/orgChart1"/>
    <dgm:cxn modelId="{9B9622DB-FE1F-4AAB-B54C-C893A882C3DA}" srcId="{5D2A0BE8-97BE-46F5-9673-44ABECB34F1E}" destId="{08E2E06E-4934-4FFA-A671-2C313F84C63D}" srcOrd="0" destOrd="0" parTransId="{F2D990CD-5A4A-4233-A647-DCFA99781115}" sibTransId="{1AD10220-2DDB-4839-814B-3F8374E58336}"/>
    <dgm:cxn modelId="{634DE2B8-203B-4796-AC6C-B45FDBAC0F66}" type="presOf" srcId="{A14476FF-B4A2-41EE-8EF5-0140DE6D0377}" destId="{85070479-870D-436B-9514-98D48A4C75E2}" srcOrd="1" destOrd="0" presId="urn:microsoft.com/office/officeart/2005/8/layout/orgChart1"/>
    <dgm:cxn modelId="{BBC53189-66B1-47CD-969D-284FF17923F8}" type="presOf" srcId="{B1C4C9DC-D065-486E-96CC-0A8F1D0491EA}" destId="{A2E9FDC0-29C3-4628-A01B-6157EB4AE30D}" srcOrd="1" destOrd="0" presId="urn:microsoft.com/office/officeart/2005/8/layout/orgChart1"/>
    <dgm:cxn modelId="{749B21C3-706C-4069-953E-2A87384F1326}" type="presOf" srcId="{403EAE59-C8A0-4DC7-B5CD-2B56AB68EE39}" destId="{B1B9D5D6-F9C3-4419-84FF-6B00EEBB9546}" srcOrd="1" destOrd="0" presId="urn:microsoft.com/office/officeart/2005/8/layout/orgChart1"/>
    <dgm:cxn modelId="{8D6EA6F4-7DAF-4019-9FD5-238814EE1589}" type="presOf" srcId="{49EAB2DF-8F02-451D-A289-FBE5EBEF7F90}" destId="{5BDC0554-537D-4BF6-88D5-3EEDE2720812}" srcOrd="0" destOrd="0" presId="urn:microsoft.com/office/officeart/2005/8/layout/orgChart1"/>
    <dgm:cxn modelId="{591CE4FC-76F2-475F-9D8F-02677F11739B}" type="presOf" srcId="{92CAB083-B7D7-4AED-B803-B02A468A37A1}" destId="{8F078046-6B40-4BFD-BDEF-006CDF0F08A6}" srcOrd="0" destOrd="0" presId="urn:microsoft.com/office/officeart/2005/8/layout/orgChart1"/>
    <dgm:cxn modelId="{6E90F674-4160-457C-AB4C-0B89FCF54443}" type="presOf" srcId="{7F9D888E-B871-4628-8240-70B3716DBB77}" destId="{14960DD6-D591-455B-BFCF-86F9EBF47233}" srcOrd="1" destOrd="0" presId="urn:microsoft.com/office/officeart/2005/8/layout/orgChart1"/>
    <dgm:cxn modelId="{41DC9B98-7A69-4923-ADF3-B536A2B694A3}" type="presOf" srcId="{EDB18321-3D44-4859-8EA3-605F94379CBF}" destId="{1AFEF8F2-FB14-4105-A57E-5EA719374465}" srcOrd="0" destOrd="0" presId="urn:microsoft.com/office/officeart/2005/8/layout/orgChart1"/>
    <dgm:cxn modelId="{A4C1BFC5-5E55-4144-99ED-81F91BDCFC21}" srcId="{403EAE59-C8A0-4DC7-B5CD-2B56AB68EE39}" destId="{0B64BDC1-66CD-4930-9971-D1C24B3DE475}" srcOrd="1" destOrd="0" parTransId="{50D739AE-C66D-4547-862C-35663D9F1CC0}" sibTransId="{66EA3A18-3F17-4083-A121-1E6049CA11B3}"/>
    <dgm:cxn modelId="{5F114094-9DA2-4DC6-951A-DD549AC67A39}" type="presOf" srcId="{B1D208D1-6882-4E1D-A95F-923E87FB0F4E}" destId="{9BD3295F-16B8-4F21-833F-9EEEA6434ACD}" srcOrd="1" destOrd="0" presId="urn:microsoft.com/office/officeart/2005/8/layout/orgChart1"/>
    <dgm:cxn modelId="{3D8D99E0-AB52-4E2C-BC5A-3BDE88B4E455}" type="presOf" srcId="{AE735C1C-F9F6-4F18-A091-A345950D850F}" destId="{9F2AE4A2-E631-47BB-BF51-7DE435131E16}" srcOrd="1" destOrd="0" presId="urn:microsoft.com/office/officeart/2005/8/layout/orgChart1"/>
    <dgm:cxn modelId="{ACE7608A-0D79-47D6-BADB-9CD079828E75}" type="presOf" srcId="{3B09394F-F35C-4A02-9BCA-B94DABCE9086}" destId="{7E4A720C-4682-44C1-B974-0CB52DA72F1D}" srcOrd="1" destOrd="0" presId="urn:microsoft.com/office/officeart/2005/8/layout/orgChart1"/>
    <dgm:cxn modelId="{576C0E08-70BE-40C2-8E11-F3FF749E3B9D}" type="presOf" srcId="{97B15DB8-8D13-4A2C-9C11-252D74E8140C}" destId="{13140B8C-7F8E-4311-B0A4-8A22180F9D42}" srcOrd="0" destOrd="0" presId="urn:microsoft.com/office/officeart/2005/8/layout/orgChart1"/>
    <dgm:cxn modelId="{3CA8FC94-3470-4A53-9E77-5CDBFE33001E}" type="presOf" srcId="{125A9118-4051-4581-87DE-98524A2DB732}" destId="{1E12E4F0-41A0-438E-8A88-A83B2C9C48DE}" srcOrd="0" destOrd="0" presId="urn:microsoft.com/office/officeart/2005/8/layout/orgChart1"/>
    <dgm:cxn modelId="{E67F4AB7-A9A3-4A92-B2C6-9AED4E47058F}" type="presOf" srcId="{403EAE59-C8A0-4DC7-B5CD-2B56AB68EE39}" destId="{74BF8FF7-20CA-454C-8657-7BACD102942E}" srcOrd="0" destOrd="0" presId="urn:microsoft.com/office/officeart/2005/8/layout/orgChart1"/>
    <dgm:cxn modelId="{7501DE8D-B171-4200-88EF-5204D8DBCE70}" type="presOf" srcId="{8CF325C7-248F-49E2-A3B7-0577FF0785FF}" destId="{BEA1E3AD-58CE-4C3F-9CC8-7D6A42D83A25}" srcOrd="1" destOrd="0" presId="urn:microsoft.com/office/officeart/2005/8/layout/orgChart1"/>
    <dgm:cxn modelId="{EA6E9A0A-7484-497B-BB99-7DD163B2DFF6}" type="presOf" srcId="{DD7B87BE-1B28-4583-B9B0-E76811F185B7}" destId="{D94BB760-8907-42C5-A5FD-BE4E9CFFACDB}" srcOrd="0" destOrd="0" presId="urn:microsoft.com/office/officeart/2005/8/layout/orgChart1"/>
    <dgm:cxn modelId="{AF092D43-C593-420B-9BAF-67ED38536239}" type="presOf" srcId="{4FE9D011-FA65-46B7-A0E9-7252C3C69AEE}" destId="{08EF0CF0-ADEF-4A5F-B173-7BDD06C79201}" srcOrd="0" destOrd="0" presId="urn:microsoft.com/office/officeart/2005/8/layout/orgChart1"/>
    <dgm:cxn modelId="{FF03A746-C172-420A-AD9F-B3D8D0FE7A9D}" type="presOf" srcId="{B1C4C9DC-D065-486E-96CC-0A8F1D0491EA}" destId="{0B192434-5FD9-4406-9AAF-61BA8164D27D}" srcOrd="0" destOrd="0" presId="urn:microsoft.com/office/officeart/2005/8/layout/orgChart1"/>
    <dgm:cxn modelId="{8A4940D2-9E6F-463E-AF58-33060D4DF126}" type="presOf" srcId="{CA6809C5-2877-45A3-AC0F-4DDF513BB047}" destId="{129F978A-DBF5-4905-A250-5CC18F689EB1}" srcOrd="0" destOrd="0" presId="urn:microsoft.com/office/officeart/2005/8/layout/orgChart1"/>
    <dgm:cxn modelId="{0C0E4253-E9CF-4077-B911-E072655A9CBB}" type="presOf" srcId="{D188088F-1B07-446D-9D81-0E171707A9E2}" destId="{07C86694-9A94-44AB-B4D8-C4B6E67FDEB5}" srcOrd="1" destOrd="0" presId="urn:microsoft.com/office/officeart/2005/8/layout/orgChart1"/>
    <dgm:cxn modelId="{E48D60FB-5FDC-410D-AB55-0D1F8DBB372B}" type="presOf" srcId="{AE735C1C-F9F6-4F18-A091-A345950D850F}" destId="{BF2B99E0-0D18-48AA-BC30-F975C565A85B}" srcOrd="0" destOrd="0" presId="urn:microsoft.com/office/officeart/2005/8/layout/orgChart1"/>
    <dgm:cxn modelId="{616E5BE2-67CE-4A45-937D-A253E5D7AB93}" type="presOf" srcId="{C70BCA21-F501-4C7D-807D-176E8D876EB9}" destId="{1A0378D2-37C1-46A5-A78A-C19FCC51CFD9}" srcOrd="1" destOrd="0" presId="urn:microsoft.com/office/officeart/2005/8/layout/orgChart1"/>
    <dgm:cxn modelId="{381E3AF8-CB00-4EEA-8D97-3118520F1E90}" type="presOf" srcId="{DC67988F-7712-404E-AE84-9C8E00CDE312}" destId="{693E8A37-8498-4264-8F7D-6727AE1324E6}" srcOrd="0" destOrd="0" presId="urn:microsoft.com/office/officeart/2005/8/layout/orgChart1"/>
    <dgm:cxn modelId="{113557D0-770F-4BA3-BA3F-325DDA7A87F2}" srcId="{0BC5677B-51DC-4A09-8F55-0EEE3B718160}" destId="{FA8AA95F-BC58-4987-B2A3-68FE21146C36}" srcOrd="0" destOrd="0" parTransId="{125A9118-4051-4581-87DE-98524A2DB732}" sibTransId="{0910681D-ADFB-4464-97AC-960C16BAF2B9}"/>
    <dgm:cxn modelId="{217E08AB-833D-4E25-A15F-93D11A012542}" type="presOf" srcId="{11F08648-E9E9-4FB1-8F35-4E1587438A50}" destId="{029EE2E9-D92D-4AD6-893F-E1DD27563C34}" srcOrd="1" destOrd="0" presId="urn:microsoft.com/office/officeart/2005/8/layout/orgChart1"/>
    <dgm:cxn modelId="{D69DF4D0-A46E-48F3-B387-34649D5260EC}" type="presOf" srcId="{5D2A0BE8-97BE-46F5-9673-44ABECB34F1E}" destId="{9D8A276E-79EE-4A69-BF7F-3B85E3F03E83}" srcOrd="0" destOrd="0" presId="urn:microsoft.com/office/officeart/2005/8/layout/orgChart1"/>
    <dgm:cxn modelId="{8E5D9256-A04A-4F9E-9B6E-20827DE0DF20}" type="presOf" srcId="{FA8AA95F-BC58-4987-B2A3-68FE21146C36}" destId="{0399D886-21D0-4340-8D7B-0F8D9A57A554}" srcOrd="0" destOrd="0" presId="urn:microsoft.com/office/officeart/2005/8/layout/orgChart1"/>
    <dgm:cxn modelId="{7BE6D315-13FB-4FA2-84A0-424C0740D553}" type="presOf" srcId="{958800E2-EF84-4D2E-9A86-5E6BA2312561}" destId="{23BE1C09-9888-41A2-9AA7-B3D49FA89CE0}" srcOrd="0" destOrd="0" presId="urn:microsoft.com/office/officeart/2005/8/layout/orgChart1"/>
    <dgm:cxn modelId="{F11BA9F9-33E3-4A84-9A6C-986A5FFAEDFA}" srcId="{DD7B87BE-1B28-4583-B9B0-E76811F185B7}" destId="{D188088F-1B07-446D-9D81-0E171707A9E2}" srcOrd="3" destOrd="0" parTransId="{E392EA55-A768-498D-9F3C-5587CDB6BF90}" sibTransId="{01928718-5333-447A-858F-6448375F6F8B}"/>
    <dgm:cxn modelId="{70168612-4DF9-4B8E-929F-6F50BE19A00D}" type="presOf" srcId="{321790FF-3CDF-48C4-81FF-16B0E21B8378}" destId="{BA8B33E3-2E0A-42A6-A5C7-26B4759C716B}" srcOrd="0" destOrd="0" presId="urn:microsoft.com/office/officeart/2005/8/layout/orgChart1"/>
    <dgm:cxn modelId="{0445D9EB-5D55-49C2-9230-F603C9DD222A}" type="presOf" srcId="{49EAB2DF-8F02-451D-A289-FBE5EBEF7F90}" destId="{B4D66C2D-AB39-4823-BA7F-D07FE6250F12}" srcOrd="1" destOrd="0" presId="urn:microsoft.com/office/officeart/2005/8/layout/orgChart1"/>
    <dgm:cxn modelId="{DB8ABE91-76B7-4CFE-BBFB-97572B6F6E99}" srcId="{DD7B87BE-1B28-4583-B9B0-E76811F185B7}" destId="{4BDB27C4-44F4-437C-99D1-83A7475BF568}" srcOrd="8" destOrd="0" parTransId="{69B03EDB-0EC2-4EA1-8097-987B63C010F0}" sibTransId="{ABF1B986-3AD1-4466-BB48-D118736CD09B}"/>
    <dgm:cxn modelId="{E5411A74-B1E3-4D73-968F-3EF1EEAC3E60}" srcId="{08E2E06E-4934-4FFA-A671-2C313F84C63D}" destId="{DD7B87BE-1B28-4583-B9B0-E76811F185B7}" srcOrd="0" destOrd="0" parTransId="{41852700-A75D-4953-9CD6-520EB76C4082}" sibTransId="{07A0DC14-37FA-49AB-A670-00B193CA09D7}"/>
    <dgm:cxn modelId="{C0AAEB22-06CB-49BE-8AFA-AFEBFBEAD31D}" type="presOf" srcId="{41852700-A75D-4953-9CD6-520EB76C4082}" destId="{E9FB72CB-1915-4113-A793-EA8A1852AFC3}" srcOrd="0" destOrd="0" presId="urn:microsoft.com/office/officeart/2005/8/layout/orgChart1"/>
    <dgm:cxn modelId="{D3B02B50-F873-4986-BBB3-C8769E819A3D}" type="presOf" srcId="{6DF685FD-5F3B-462A-8074-F64CC8060F8C}" destId="{67DA8CEC-B573-49A7-AFFD-CB4C5462B382}" srcOrd="0" destOrd="0" presId="urn:microsoft.com/office/officeart/2005/8/layout/orgChart1"/>
    <dgm:cxn modelId="{BF0968DE-1BBB-46B9-ABB2-EE35BB1D4588}" type="presParOf" srcId="{9D8A276E-79EE-4A69-BF7F-3B85E3F03E83}" destId="{84FBC5B8-F7BC-4290-8546-BD3A042A52F6}" srcOrd="0" destOrd="0" presId="urn:microsoft.com/office/officeart/2005/8/layout/orgChart1"/>
    <dgm:cxn modelId="{360FBB0F-603A-4741-9713-CC7AE0D86180}" type="presParOf" srcId="{84FBC5B8-F7BC-4290-8546-BD3A042A52F6}" destId="{79D1B64D-9314-46B0-AFD9-C1B9A8A147A4}" srcOrd="0" destOrd="0" presId="urn:microsoft.com/office/officeart/2005/8/layout/orgChart1"/>
    <dgm:cxn modelId="{E282071D-3A66-40DE-9FB9-8EBF1851455E}" type="presParOf" srcId="{79D1B64D-9314-46B0-AFD9-C1B9A8A147A4}" destId="{5823E7EE-7820-483F-ADDD-919E03A13E1B}" srcOrd="0" destOrd="0" presId="urn:microsoft.com/office/officeart/2005/8/layout/orgChart1"/>
    <dgm:cxn modelId="{7CD3DF47-118E-46B6-AFC4-CB17B1A66344}" type="presParOf" srcId="{79D1B64D-9314-46B0-AFD9-C1B9A8A147A4}" destId="{989626DC-7340-40D7-8801-94C5B31923AA}" srcOrd="1" destOrd="0" presId="urn:microsoft.com/office/officeart/2005/8/layout/orgChart1"/>
    <dgm:cxn modelId="{7952184F-F184-4129-AFB2-A778A4BA4958}" type="presParOf" srcId="{84FBC5B8-F7BC-4290-8546-BD3A042A52F6}" destId="{B4B40DB3-C266-4F82-88C6-38828C62F19F}" srcOrd="1" destOrd="0" presId="urn:microsoft.com/office/officeart/2005/8/layout/orgChart1"/>
    <dgm:cxn modelId="{C68769DB-A08B-4A2F-B538-24359F585BFC}" type="presParOf" srcId="{B4B40DB3-C266-4F82-88C6-38828C62F19F}" destId="{E9FB72CB-1915-4113-A793-EA8A1852AFC3}" srcOrd="0" destOrd="0" presId="urn:microsoft.com/office/officeart/2005/8/layout/orgChart1"/>
    <dgm:cxn modelId="{3D23A347-AF26-402F-8159-9C6F8E2F0BC8}" type="presParOf" srcId="{B4B40DB3-C266-4F82-88C6-38828C62F19F}" destId="{E4CBF8BD-B551-45DE-BE82-AF541F80E556}" srcOrd="1" destOrd="0" presId="urn:microsoft.com/office/officeart/2005/8/layout/orgChart1"/>
    <dgm:cxn modelId="{5DC662A8-6DB2-418B-9AFC-F3FFF706A791}" type="presParOf" srcId="{E4CBF8BD-B551-45DE-BE82-AF541F80E556}" destId="{1E24810F-4FB9-40F1-9DBF-E3D2A81BC939}" srcOrd="0" destOrd="0" presId="urn:microsoft.com/office/officeart/2005/8/layout/orgChart1"/>
    <dgm:cxn modelId="{B103A3BB-6C67-4F69-8E5C-1F458FF568C8}" type="presParOf" srcId="{1E24810F-4FB9-40F1-9DBF-E3D2A81BC939}" destId="{D94BB760-8907-42C5-A5FD-BE4E9CFFACDB}" srcOrd="0" destOrd="0" presId="urn:microsoft.com/office/officeart/2005/8/layout/orgChart1"/>
    <dgm:cxn modelId="{FFDB986B-44FF-4037-9EA1-4160B2F022D9}" type="presParOf" srcId="{1E24810F-4FB9-40F1-9DBF-E3D2A81BC939}" destId="{9E5BA90C-202E-452B-8044-AE90E4AA2224}" srcOrd="1" destOrd="0" presId="urn:microsoft.com/office/officeart/2005/8/layout/orgChart1"/>
    <dgm:cxn modelId="{7B62A909-B3C2-438B-991F-27F3389A57F6}" type="presParOf" srcId="{E4CBF8BD-B551-45DE-BE82-AF541F80E556}" destId="{1AED2671-8BC9-4CD4-9EB1-B507C3ED0D2B}" srcOrd="1" destOrd="0" presId="urn:microsoft.com/office/officeart/2005/8/layout/orgChart1"/>
    <dgm:cxn modelId="{74143BCA-24DA-4834-B926-4C26B8D28654}" type="presParOf" srcId="{1AED2671-8BC9-4CD4-9EB1-B507C3ED0D2B}" destId="{A9B65273-AD76-41D0-AFF2-859AB7B49B4F}" srcOrd="0" destOrd="0" presId="urn:microsoft.com/office/officeart/2005/8/layout/orgChart1"/>
    <dgm:cxn modelId="{7333BAFE-C698-4625-90EF-A99295FD367C}" type="presParOf" srcId="{1AED2671-8BC9-4CD4-9EB1-B507C3ED0D2B}" destId="{CB4525DE-1854-4644-AE6F-A456D846E7C3}" srcOrd="1" destOrd="0" presId="urn:microsoft.com/office/officeart/2005/8/layout/orgChart1"/>
    <dgm:cxn modelId="{7DFB4B92-E909-4CF0-97C4-27F162EAE1DA}" type="presParOf" srcId="{CB4525DE-1854-4644-AE6F-A456D846E7C3}" destId="{C9E596DD-B3E3-4138-A264-0EF94A43CCC3}" srcOrd="0" destOrd="0" presId="urn:microsoft.com/office/officeart/2005/8/layout/orgChart1"/>
    <dgm:cxn modelId="{BF23878C-350A-4BB3-855E-07B6FA16BB53}" type="presParOf" srcId="{C9E596DD-B3E3-4138-A264-0EF94A43CCC3}" destId="{13AEB4C1-04FE-457C-80B1-6A14B0D97E7F}" srcOrd="0" destOrd="0" presId="urn:microsoft.com/office/officeart/2005/8/layout/orgChart1"/>
    <dgm:cxn modelId="{884FA03A-17B7-4478-8C0C-C2382DFFFB2E}" type="presParOf" srcId="{C9E596DD-B3E3-4138-A264-0EF94A43CCC3}" destId="{06D69D72-E6D4-4911-9711-43E4A7730994}" srcOrd="1" destOrd="0" presId="urn:microsoft.com/office/officeart/2005/8/layout/orgChart1"/>
    <dgm:cxn modelId="{558869BE-F14C-405F-A879-ECAE3F53ACBE}" type="presParOf" srcId="{CB4525DE-1854-4644-AE6F-A456D846E7C3}" destId="{DC682FE8-E417-4F03-B5C1-3869796ABF0B}" srcOrd="1" destOrd="0" presId="urn:microsoft.com/office/officeart/2005/8/layout/orgChart1"/>
    <dgm:cxn modelId="{BCF34551-8839-4F73-B686-4C428D354196}" type="presParOf" srcId="{DC682FE8-E417-4F03-B5C1-3869796ABF0B}" destId="{8F078046-6B40-4BFD-BDEF-006CDF0F08A6}" srcOrd="0" destOrd="0" presId="urn:microsoft.com/office/officeart/2005/8/layout/orgChart1"/>
    <dgm:cxn modelId="{BF1B7ACF-B6B4-42B2-AFF8-33C90A390F01}" type="presParOf" srcId="{DC682FE8-E417-4F03-B5C1-3869796ABF0B}" destId="{7CD17945-B0A8-47F9-A9B0-EAE1E2D67063}" srcOrd="1" destOrd="0" presId="urn:microsoft.com/office/officeart/2005/8/layout/orgChart1"/>
    <dgm:cxn modelId="{5E3CE349-73B6-4845-9279-3855267FFEA1}" type="presParOf" srcId="{7CD17945-B0A8-47F9-A9B0-EAE1E2D67063}" destId="{6CCD2B4A-2E94-4088-B507-17C409789ADE}" srcOrd="0" destOrd="0" presId="urn:microsoft.com/office/officeart/2005/8/layout/orgChart1"/>
    <dgm:cxn modelId="{5068A733-90A3-4D9F-AD5A-3C5EDB118347}" type="presParOf" srcId="{6CCD2B4A-2E94-4088-B507-17C409789ADE}" destId="{9D1B183E-C4A1-4F95-93D8-07C2FB663EC8}" srcOrd="0" destOrd="0" presId="urn:microsoft.com/office/officeart/2005/8/layout/orgChart1"/>
    <dgm:cxn modelId="{FB128A51-0AE5-4CC1-9374-0A7F7F9C5C91}" type="presParOf" srcId="{6CCD2B4A-2E94-4088-B507-17C409789ADE}" destId="{1A0378D2-37C1-46A5-A78A-C19FCC51CFD9}" srcOrd="1" destOrd="0" presId="urn:microsoft.com/office/officeart/2005/8/layout/orgChart1"/>
    <dgm:cxn modelId="{25B8FCF7-DCED-4C0A-9432-BDDF89ECC376}" type="presParOf" srcId="{7CD17945-B0A8-47F9-A9B0-EAE1E2D67063}" destId="{3D7D63B6-3F5D-4706-BF00-766E52DE86AB}" srcOrd="1" destOrd="0" presId="urn:microsoft.com/office/officeart/2005/8/layout/orgChart1"/>
    <dgm:cxn modelId="{E4130D90-B524-4DFB-BC9B-0179DA48A14C}" type="presParOf" srcId="{7CD17945-B0A8-47F9-A9B0-EAE1E2D67063}" destId="{4F3C006E-324B-47F6-BFC7-C0885C8B6E86}" srcOrd="2" destOrd="0" presId="urn:microsoft.com/office/officeart/2005/8/layout/orgChart1"/>
    <dgm:cxn modelId="{FD2A3AD0-6BD9-4F46-A7EA-0D767C775CCF}" type="presParOf" srcId="{DC682FE8-E417-4F03-B5C1-3869796ABF0B}" destId="{1FA459E6-FCFB-4488-B199-96467B8F6F99}" srcOrd="2" destOrd="0" presId="urn:microsoft.com/office/officeart/2005/8/layout/orgChart1"/>
    <dgm:cxn modelId="{B63F6C18-2A20-4875-AA6B-74679CAD8BFF}" type="presParOf" srcId="{DC682FE8-E417-4F03-B5C1-3869796ABF0B}" destId="{6A5DCADD-4B3E-4CD2-96F2-C44F32C1E724}" srcOrd="3" destOrd="0" presId="urn:microsoft.com/office/officeart/2005/8/layout/orgChart1"/>
    <dgm:cxn modelId="{72EE4010-8DB9-4D5B-B48B-0C73AEA7BB18}" type="presParOf" srcId="{6A5DCADD-4B3E-4CD2-96F2-C44F32C1E724}" destId="{3827A0B2-D371-4F86-B2D4-FC362555F5E0}" srcOrd="0" destOrd="0" presId="urn:microsoft.com/office/officeart/2005/8/layout/orgChart1"/>
    <dgm:cxn modelId="{DF89CB89-10C8-49ED-A7FA-02D628384F8E}" type="presParOf" srcId="{3827A0B2-D371-4F86-B2D4-FC362555F5E0}" destId="{34226F41-6E41-401C-874E-4801EF3DC688}" srcOrd="0" destOrd="0" presId="urn:microsoft.com/office/officeart/2005/8/layout/orgChart1"/>
    <dgm:cxn modelId="{AE8F6D66-0D83-4E4C-BB18-BB568284E5E5}" type="presParOf" srcId="{3827A0B2-D371-4F86-B2D4-FC362555F5E0}" destId="{EA4D3DEE-89E7-4B62-A0BE-73BDB2E4C0AC}" srcOrd="1" destOrd="0" presId="urn:microsoft.com/office/officeart/2005/8/layout/orgChart1"/>
    <dgm:cxn modelId="{3BCFF5B7-EB0E-46B6-8F7B-573F54EB3D4C}" type="presParOf" srcId="{6A5DCADD-4B3E-4CD2-96F2-C44F32C1E724}" destId="{7C916E52-FC1B-448D-AAA3-34D166B062DC}" srcOrd="1" destOrd="0" presId="urn:microsoft.com/office/officeart/2005/8/layout/orgChart1"/>
    <dgm:cxn modelId="{41F39B5D-116A-44B1-B654-9F8C5015A459}" type="presParOf" srcId="{6A5DCADD-4B3E-4CD2-96F2-C44F32C1E724}" destId="{34BC0813-14D8-4590-BEDB-BA9977554B62}" srcOrd="2" destOrd="0" presId="urn:microsoft.com/office/officeart/2005/8/layout/orgChart1"/>
    <dgm:cxn modelId="{C7C3807D-738E-45DC-B3DE-7A5BA4014245}" type="presParOf" srcId="{DC682FE8-E417-4F03-B5C1-3869796ABF0B}" destId="{A7C104AF-C6A6-47D8-8FDA-45F02C6F4C6F}" srcOrd="4" destOrd="0" presId="urn:microsoft.com/office/officeart/2005/8/layout/orgChart1"/>
    <dgm:cxn modelId="{442D3E37-DB27-4187-B360-65FAC3C82B07}" type="presParOf" srcId="{DC682FE8-E417-4F03-B5C1-3869796ABF0B}" destId="{A2E52BDE-9328-44B6-B88B-AE94EAD1A152}" srcOrd="5" destOrd="0" presId="urn:microsoft.com/office/officeart/2005/8/layout/orgChart1"/>
    <dgm:cxn modelId="{06DCCD12-A13E-4DE8-BC6F-F91CD07F4A1C}" type="presParOf" srcId="{A2E52BDE-9328-44B6-B88B-AE94EAD1A152}" destId="{B06024F2-C8AE-4405-9984-BC13908B5933}" srcOrd="0" destOrd="0" presId="urn:microsoft.com/office/officeart/2005/8/layout/orgChart1"/>
    <dgm:cxn modelId="{111663D4-EB9E-4ED6-8CD3-573E77FF1C36}" type="presParOf" srcId="{B06024F2-C8AE-4405-9984-BC13908B5933}" destId="{5BDC0554-537D-4BF6-88D5-3EEDE2720812}" srcOrd="0" destOrd="0" presId="urn:microsoft.com/office/officeart/2005/8/layout/orgChart1"/>
    <dgm:cxn modelId="{7BB01CCF-88A3-407F-AFFD-91BDD50FC90F}" type="presParOf" srcId="{B06024F2-C8AE-4405-9984-BC13908B5933}" destId="{B4D66C2D-AB39-4823-BA7F-D07FE6250F12}" srcOrd="1" destOrd="0" presId="urn:microsoft.com/office/officeart/2005/8/layout/orgChart1"/>
    <dgm:cxn modelId="{947C871A-5493-4328-8BDD-7707139F60AF}" type="presParOf" srcId="{A2E52BDE-9328-44B6-B88B-AE94EAD1A152}" destId="{B9EA3349-81FA-458D-9D75-C0D2F813726C}" srcOrd="1" destOrd="0" presId="urn:microsoft.com/office/officeart/2005/8/layout/orgChart1"/>
    <dgm:cxn modelId="{7834EBE6-885E-49A0-8BC3-D5F96AD6244D}" type="presParOf" srcId="{A2E52BDE-9328-44B6-B88B-AE94EAD1A152}" destId="{4C6B6481-54D0-47B2-8763-8129EF9C2F43}" srcOrd="2" destOrd="0" presId="urn:microsoft.com/office/officeart/2005/8/layout/orgChart1"/>
    <dgm:cxn modelId="{FC4F6D3A-4EA3-4F67-B71F-5B407A9846FD}" type="presParOf" srcId="{DC682FE8-E417-4F03-B5C1-3869796ABF0B}" destId="{ACB2F994-613E-40EB-888B-8B3CA4BC3671}" srcOrd="6" destOrd="0" presId="urn:microsoft.com/office/officeart/2005/8/layout/orgChart1"/>
    <dgm:cxn modelId="{D31EC015-AC11-4490-940D-7DBAB21B7889}" type="presParOf" srcId="{DC682FE8-E417-4F03-B5C1-3869796ABF0B}" destId="{481EAF3D-DAC8-4229-B2BD-8B52975398A1}" srcOrd="7" destOrd="0" presId="urn:microsoft.com/office/officeart/2005/8/layout/orgChart1"/>
    <dgm:cxn modelId="{8BD9D63F-574C-40C3-9202-662037D54C65}" type="presParOf" srcId="{481EAF3D-DAC8-4229-B2BD-8B52975398A1}" destId="{34575E26-7E59-4DC6-A86C-4F4E5C14F509}" srcOrd="0" destOrd="0" presId="urn:microsoft.com/office/officeart/2005/8/layout/orgChart1"/>
    <dgm:cxn modelId="{C95C388A-E41F-49AF-9D8B-BD0A633B28ED}" type="presParOf" srcId="{34575E26-7E59-4DC6-A86C-4F4E5C14F509}" destId="{13140B8C-7F8E-4311-B0A4-8A22180F9D42}" srcOrd="0" destOrd="0" presId="urn:microsoft.com/office/officeart/2005/8/layout/orgChart1"/>
    <dgm:cxn modelId="{561C5A9E-DE8D-4A4D-95B9-B00211601C52}" type="presParOf" srcId="{34575E26-7E59-4DC6-A86C-4F4E5C14F509}" destId="{D3CC2441-C1CE-40E8-8B42-18591DB6D77F}" srcOrd="1" destOrd="0" presId="urn:microsoft.com/office/officeart/2005/8/layout/orgChart1"/>
    <dgm:cxn modelId="{5C906718-4B28-457F-B2F7-83C856E9A692}" type="presParOf" srcId="{481EAF3D-DAC8-4229-B2BD-8B52975398A1}" destId="{163EE2BA-2CB5-4919-A582-9F0A6F2DC933}" srcOrd="1" destOrd="0" presId="urn:microsoft.com/office/officeart/2005/8/layout/orgChart1"/>
    <dgm:cxn modelId="{962CEB14-B0AA-4565-8617-99F72B2B0841}" type="presParOf" srcId="{163EE2BA-2CB5-4919-A582-9F0A6F2DC933}" destId="{129F978A-DBF5-4905-A250-5CC18F689EB1}" srcOrd="0" destOrd="0" presId="urn:microsoft.com/office/officeart/2005/8/layout/orgChart1"/>
    <dgm:cxn modelId="{556CAE05-BB15-4A29-97F7-CDF22F338D76}" type="presParOf" srcId="{163EE2BA-2CB5-4919-A582-9F0A6F2DC933}" destId="{AB75BF21-ACB1-40FA-A96C-84013CE1C824}" srcOrd="1" destOrd="0" presId="urn:microsoft.com/office/officeart/2005/8/layout/orgChart1"/>
    <dgm:cxn modelId="{50EAA321-1FF8-4542-9496-CB0068D5CB6E}" type="presParOf" srcId="{AB75BF21-ACB1-40FA-A96C-84013CE1C824}" destId="{4CBEC44F-D71F-45B0-83BF-F8B00BE3976E}" srcOrd="0" destOrd="0" presId="urn:microsoft.com/office/officeart/2005/8/layout/orgChart1"/>
    <dgm:cxn modelId="{5E927D21-0D25-404B-B186-F87365625C93}" type="presParOf" srcId="{4CBEC44F-D71F-45B0-83BF-F8B00BE3976E}" destId="{0B192434-5FD9-4406-9AAF-61BA8164D27D}" srcOrd="0" destOrd="0" presId="urn:microsoft.com/office/officeart/2005/8/layout/orgChart1"/>
    <dgm:cxn modelId="{70C7ACD9-6F12-4EB6-A2A6-9C7EBAC7FCFC}" type="presParOf" srcId="{4CBEC44F-D71F-45B0-83BF-F8B00BE3976E}" destId="{A2E9FDC0-29C3-4628-A01B-6157EB4AE30D}" srcOrd="1" destOrd="0" presId="urn:microsoft.com/office/officeart/2005/8/layout/orgChart1"/>
    <dgm:cxn modelId="{67ADC011-BFA9-44DA-861C-FAA320333B2E}" type="presParOf" srcId="{AB75BF21-ACB1-40FA-A96C-84013CE1C824}" destId="{34A48167-F704-40B2-BA00-F96375EE393D}" srcOrd="1" destOrd="0" presId="urn:microsoft.com/office/officeart/2005/8/layout/orgChart1"/>
    <dgm:cxn modelId="{58E8A9E6-D31B-4A24-A56C-B3C06233124D}" type="presParOf" srcId="{AB75BF21-ACB1-40FA-A96C-84013CE1C824}" destId="{C98D604F-E4AA-47E8-910D-DDAE001A9996}" srcOrd="2" destOrd="0" presId="urn:microsoft.com/office/officeart/2005/8/layout/orgChart1"/>
    <dgm:cxn modelId="{8D2555DB-8F85-4517-AC6A-8F966408F6F5}" type="presParOf" srcId="{481EAF3D-DAC8-4229-B2BD-8B52975398A1}" destId="{D4CD3DB1-9976-44F7-8A6B-A76CF2615C11}" srcOrd="2" destOrd="0" presId="urn:microsoft.com/office/officeart/2005/8/layout/orgChart1"/>
    <dgm:cxn modelId="{5F3A2585-2D17-4635-B2D0-59197E877E0A}" type="presParOf" srcId="{DC682FE8-E417-4F03-B5C1-3869796ABF0B}" destId="{26878D79-44B5-49F2-A0F0-D1FE3CC3D042}" srcOrd="8" destOrd="0" presId="urn:microsoft.com/office/officeart/2005/8/layout/orgChart1"/>
    <dgm:cxn modelId="{EC6826C4-E42C-41F3-8F48-BC608DAED690}" type="presParOf" srcId="{DC682FE8-E417-4F03-B5C1-3869796ABF0B}" destId="{7A8A2912-93C7-4BF8-89EF-98E481E90913}" srcOrd="9" destOrd="0" presId="urn:microsoft.com/office/officeart/2005/8/layout/orgChart1"/>
    <dgm:cxn modelId="{373B2F1A-B9DB-4CB4-BD30-B3B427DD8B83}" type="presParOf" srcId="{7A8A2912-93C7-4BF8-89EF-98E481E90913}" destId="{7441E9FF-5DBB-4250-BF10-E12AFB37511A}" srcOrd="0" destOrd="0" presId="urn:microsoft.com/office/officeart/2005/8/layout/orgChart1"/>
    <dgm:cxn modelId="{1B141246-3EF1-42DB-8F5F-AD761CF479CC}" type="presParOf" srcId="{7441E9FF-5DBB-4250-BF10-E12AFB37511A}" destId="{A77BB4FD-746B-4BCC-AAAC-E0CE8E193882}" srcOrd="0" destOrd="0" presId="urn:microsoft.com/office/officeart/2005/8/layout/orgChart1"/>
    <dgm:cxn modelId="{464AEB8C-7393-4F27-AC63-DFB769D89125}" type="presParOf" srcId="{7441E9FF-5DBB-4250-BF10-E12AFB37511A}" destId="{029EE2E9-D92D-4AD6-893F-E1DD27563C34}" srcOrd="1" destOrd="0" presId="urn:microsoft.com/office/officeart/2005/8/layout/orgChart1"/>
    <dgm:cxn modelId="{1071CD29-D10F-4F0F-9CBA-6FCE4992754B}" type="presParOf" srcId="{7A8A2912-93C7-4BF8-89EF-98E481E90913}" destId="{4482E2D3-D3BD-4219-93E2-01FAD8278123}" srcOrd="1" destOrd="0" presId="urn:microsoft.com/office/officeart/2005/8/layout/orgChart1"/>
    <dgm:cxn modelId="{B49F0648-BD03-48B8-AB46-A23CFEECEA05}" type="presParOf" srcId="{4482E2D3-D3BD-4219-93E2-01FAD8278123}" destId="{67DA8CEC-B573-49A7-AFFD-CB4C5462B382}" srcOrd="0" destOrd="0" presId="urn:microsoft.com/office/officeart/2005/8/layout/orgChart1"/>
    <dgm:cxn modelId="{64327B73-EB28-4F0C-9EC5-B0DDAC1D7057}" type="presParOf" srcId="{4482E2D3-D3BD-4219-93E2-01FAD8278123}" destId="{848501CF-7D6E-4204-BABB-493FF2C8D3C6}" srcOrd="1" destOrd="0" presId="urn:microsoft.com/office/officeart/2005/8/layout/orgChart1"/>
    <dgm:cxn modelId="{DD58570A-7083-4136-902B-4597CE66DF38}" type="presParOf" srcId="{848501CF-7D6E-4204-BABB-493FF2C8D3C6}" destId="{E8710604-2EB3-4F6C-A976-5C38E8EFD64F}" srcOrd="0" destOrd="0" presId="urn:microsoft.com/office/officeart/2005/8/layout/orgChart1"/>
    <dgm:cxn modelId="{C9E97CD6-DA70-4527-8AD3-6D7C6C8C4035}" type="presParOf" srcId="{E8710604-2EB3-4F6C-A976-5C38E8EFD64F}" destId="{55098D73-4FE3-49EA-AEBB-949D676EE561}" srcOrd="0" destOrd="0" presId="urn:microsoft.com/office/officeart/2005/8/layout/orgChart1"/>
    <dgm:cxn modelId="{49BA5915-AEA2-4BF5-8A64-3A2DCF8BB98B}" type="presParOf" srcId="{E8710604-2EB3-4F6C-A976-5C38E8EFD64F}" destId="{637496E0-A66D-4A66-8C71-8A068F6E9054}" srcOrd="1" destOrd="0" presId="urn:microsoft.com/office/officeart/2005/8/layout/orgChart1"/>
    <dgm:cxn modelId="{CD5E4793-B4C0-4F5A-ADCC-FC3B291F11B6}" type="presParOf" srcId="{848501CF-7D6E-4204-BABB-493FF2C8D3C6}" destId="{0CDA61B5-ABA1-424A-8DEA-113EFB38E905}" srcOrd="1" destOrd="0" presId="urn:microsoft.com/office/officeart/2005/8/layout/orgChart1"/>
    <dgm:cxn modelId="{AB9EB92A-26A9-44D8-A310-A508E72CC423}" type="presParOf" srcId="{848501CF-7D6E-4204-BABB-493FF2C8D3C6}" destId="{826DD224-B0F0-48C5-A428-D062E30500AE}" srcOrd="2" destOrd="0" presId="urn:microsoft.com/office/officeart/2005/8/layout/orgChart1"/>
    <dgm:cxn modelId="{2ABE006B-30AD-4D6B-B086-300F42EEBC91}" type="presParOf" srcId="{7A8A2912-93C7-4BF8-89EF-98E481E90913}" destId="{C0E3E319-C89C-4B31-B5B9-1313395B4A78}" srcOrd="2" destOrd="0" presId="urn:microsoft.com/office/officeart/2005/8/layout/orgChart1"/>
    <dgm:cxn modelId="{503D39C7-DAA3-479F-92FD-A132EE4D17F2}" type="presParOf" srcId="{CB4525DE-1854-4644-AE6F-A456D846E7C3}" destId="{661FCA67-C35E-47DB-9768-B9504F4B46A8}" srcOrd="2" destOrd="0" presId="urn:microsoft.com/office/officeart/2005/8/layout/orgChart1"/>
    <dgm:cxn modelId="{A5522D0D-5651-4921-A6CA-76E11A11A498}" type="presParOf" srcId="{1AED2671-8BC9-4CD4-9EB1-B507C3ED0D2B}" destId="{23BE1C09-9888-41A2-9AA7-B3D49FA89CE0}" srcOrd="2" destOrd="0" presId="urn:microsoft.com/office/officeart/2005/8/layout/orgChart1"/>
    <dgm:cxn modelId="{9B97F5C9-C6CB-46BB-9312-185A81406CE6}" type="presParOf" srcId="{1AED2671-8BC9-4CD4-9EB1-B507C3ED0D2B}" destId="{1F705199-1A56-4CC4-9368-1F0575C07334}" srcOrd="3" destOrd="0" presId="urn:microsoft.com/office/officeart/2005/8/layout/orgChart1"/>
    <dgm:cxn modelId="{48F5B839-CAD1-455F-8946-B61505185203}" type="presParOf" srcId="{1F705199-1A56-4CC4-9368-1F0575C07334}" destId="{856976A2-1CF8-4185-A465-167E9BADC0B6}" srcOrd="0" destOrd="0" presId="urn:microsoft.com/office/officeart/2005/8/layout/orgChart1"/>
    <dgm:cxn modelId="{5EB6FCAB-54BC-4EF5-8948-DDBCC78589FF}" type="presParOf" srcId="{856976A2-1CF8-4185-A465-167E9BADC0B6}" destId="{6AB61193-2006-48CE-A118-568D3AF9EDB3}" srcOrd="0" destOrd="0" presId="urn:microsoft.com/office/officeart/2005/8/layout/orgChart1"/>
    <dgm:cxn modelId="{7D2F4077-E3E3-4DEC-807C-ED734426C5C6}" type="presParOf" srcId="{856976A2-1CF8-4185-A465-167E9BADC0B6}" destId="{FD015D8D-939E-4853-BD34-EE678DF90AE4}" srcOrd="1" destOrd="0" presId="urn:microsoft.com/office/officeart/2005/8/layout/orgChart1"/>
    <dgm:cxn modelId="{1A2B3BC2-B73F-4875-9C79-5F8D9ED1D991}" type="presParOf" srcId="{1F705199-1A56-4CC4-9368-1F0575C07334}" destId="{CCB238B8-F73A-4CDD-B15D-ACB64BC28E90}" srcOrd="1" destOrd="0" presId="urn:microsoft.com/office/officeart/2005/8/layout/orgChart1"/>
    <dgm:cxn modelId="{73709570-FF29-430D-A76B-1E7C4F499156}" type="presParOf" srcId="{CCB238B8-F73A-4CDD-B15D-ACB64BC28E90}" destId="{1E12E4F0-41A0-438E-8A88-A83B2C9C48DE}" srcOrd="0" destOrd="0" presId="urn:microsoft.com/office/officeart/2005/8/layout/orgChart1"/>
    <dgm:cxn modelId="{7FA2E080-7119-4987-81F4-7529E1C7BA81}" type="presParOf" srcId="{CCB238B8-F73A-4CDD-B15D-ACB64BC28E90}" destId="{EBE191BB-8D51-49DA-9CCC-5C58C595C1A6}" srcOrd="1" destOrd="0" presId="urn:microsoft.com/office/officeart/2005/8/layout/orgChart1"/>
    <dgm:cxn modelId="{7A33050E-BFFF-4A7E-81C9-2E3ADFAD566A}" type="presParOf" srcId="{EBE191BB-8D51-49DA-9CCC-5C58C595C1A6}" destId="{077FCF6D-C7FF-4FA8-B416-4AFACD5F9910}" srcOrd="0" destOrd="0" presId="urn:microsoft.com/office/officeart/2005/8/layout/orgChart1"/>
    <dgm:cxn modelId="{8B53A56D-CBAF-4F0E-A75B-C91E11D2A4DA}" type="presParOf" srcId="{077FCF6D-C7FF-4FA8-B416-4AFACD5F9910}" destId="{0399D886-21D0-4340-8D7B-0F8D9A57A554}" srcOrd="0" destOrd="0" presId="urn:microsoft.com/office/officeart/2005/8/layout/orgChart1"/>
    <dgm:cxn modelId="{1ACE50FF-68F8-44D2-8158-3E4DDB2DBC5C}" type="presParOf" srcId="{077FCF6D-C7FF-4FA8-B416-4AFACD5F9910}" destId="{EDE8B48E-3E67-430C-8C2B-0C0C497BB99C}" srcOrd="1" destOrd="0" presId="urn:microsoft.com/office/officeart/2005/8/layout/orgChart1"/>
    <dgm:cxn modelId="{CB4A8FD8-4460-45C6-8F70-575BA0B90AEB}" type="presParOf" srcId="{EBE191BB-8D51-49DA-9CCC-5C58C595C1A6}" destId="{B896AB38-53D5-43CB-B13D-7CB0060005BD}" srcOrd="1" destOrd="0" presId="urn:microsoft.com/office/officeart/2005/8/layout/orgChart1"/>
    <dgm:cxn modelId="{EA6052D7-3FBE-421C-901E-159F4B8831D3}" type="presParOf" srcId="{EBE191BB-8D51-49DA-9CCC-5C58C595C1A6}" destId="{728F2217-8773-45E2-AD65-BE58D8C164EC}" srcOrd="2" destOrd="0" presId="urn:microsoft.com/office/officeart/2005/8/layout/orgChart1"/>
    <dgm:cxn modelId="{97BB3A94-6364-459C-B9AE-9BCB4986EFB0}" type="presParOf" srcId="{CCB238B8-F73A-4CDD-B15D-ACB64BC28E90}" destId="{BA8B33E3-2E0A-42A6-A5C7-26B4759C716B}" srcOrd="2" destOrd="0" presId="urn:microsoft.com/office/officeart/2005/8/layout/orgChart1"/>
    <dgm:cxn modelId="{CD0FF79F-3AA1-4CAF-A8AF-880926D2E893}" type="presParOf" srcId="{CCB238B8-F73A-4CDD-B15D-ACB64BC28E90}" destId="{B23390A1-2FF8-4572-9DB2-721059593D29}" srcOrd="3" destOrd="0" presId="urn:microsoft.com/office/officeart/2005/8/layout/orgChart1"/>
    <dgm:cxn modelId="{54779276-1FCF-4ACE-8F2B-09881C577F8A}" type="presParOf" srcId="{B23390A1-2FF8-4572-9DB2-721059593D29}" destId="{AAB876B5-2987-498E-A435-F92312AEC908}" srcOrd="0" destOrd="0" presId="urn:microsoft.com/office/officeart/2005/8/layout/orgChart1"/>
    <dgm:cxn modelId="{BE9B0E82-AB75-40EE-8B15-2BDA48330783}" type="presParOf" srcId="{AAB876B5-2987-498E-A435-F92312AEC908}" destId="{BF2B99E0-0D18-48AA-BC30-F975C565A85B}" srcOrd="0" destOrd="0" presId="urn:microsoft.com/office/officeart/2005/8/layout/orgChart1"/>
    <dgm:cxn modelId="{A73F0347-6A73-4B30-99A5-0A1B6B6E1A40}" type="presParOf" srcId="{AAB876B5-2987-498E-A435-F92312AEC908}" destId="{9F2AE4A2-E631-47BB-BF51-7DE435131E16}" srcOrd="1" destOrd="0" presId="urn:microsoft.com/office/officeart/2005/8/layout/orgChart1"/>
    <dgm:cxn modelId="{174B3754-3C64-4E8C-934B-287FE879B5E4}" type="presParOf" srcId="{B23390A1-2FF8-4572-9DB2-721059593D29}" destId="{02B0D777-9C15-4DA2-8261-C4975FC1A030}" srcOrd="1" destOrd="0" presId="urn:microsoft.com/office/officeart/2005/8/layout/orgChart1"/>
    <dgm:cxn modelId="{9190E009-9B09-4F88-ABB2-541660745454}" type="presParOf" srcId="{B23390A1-2FF8-4572-9DB2-721059593D29}" destId="{E8E3DB9A-4A51-4B4E-B80B-2E690FA847C0}" srcOrd="2" destOrd="0" presId="urn:microsoft.com/office/officeart/2005/8/layout/orgChart1"/>
    <dgm:cxn modelId="{53926BBF-7EAF-46E6-9607-425836927815}" type="presParOf" srcId="{CCB238B8-F73A-4CDD-B15D-ACB64BC28E90}" destId="{693E8A37-8498-4264-8F7D-6727AE1324E6}" srcOrd="4" destOrd="0" presId="urn:microsoft.com/office/officeart/2005/8/layout/orgChart1"/>
    <dgm:cxn modelId="{1B6FB224-A742-415D-A0AC-F48FFFFF8958}" type="presParOf" srcId="{CCB238B8-F73A-4CDD-B15D-ACB64BC28E90}" destId="{06AC914E-34E3-4F03-A50D-F60693712E7E}" srcOrd="5" destOrd="0" presId="urn:microsoft.com/office/officeart/2005/8/layout/orgChart1"/>
    <dgm:cxn modelId="{3F393C29-5D95-4252-A679-E8AC2D108CD7}" type="presParOf" srcId="{06AC914E-34E3-4F03-A50D-F60693712E7E}" destId="{5F0F1540-8C8F-4FE0-9630-FECA22752653}" srcOrd="0" destOrd="0" presId="urn:microsoft.com/office/officeart/2005/8/layout/orgChart1"/>
    <dgm:cxn modelId="{EF75BCE5-FD17-48FC-8B32-38F497365D80}" type="presParOf" srcId="{5F0F1540-8C8F-4FE0-9630-FECA22752653}" destId="{BF17A3F7-7569-4B69-91CF-0DF0C89EF179}" srcOrd="0" destOrd="0" presId="urn:microsoft.com/office/officeart/2005/8/layout/orgChart1"/>
    <dgm:cxn modelId="{08B09E63-E54B-4182-9AD9-2A85AB766D73}" type="presParOf" srcId="{5F0F1540-8C8F-4FE0-9630-FECA22752653}" destId="{93C6BDB6-F108-4651-93D5-E953865A0DA6}" srcOrd="1" destOrd="0" presId="urn:microsoft.com/office/officeart/2005/8/layout/orgChart1"/>
    <dgm:cxn modelId="{5149D610-8DE3-479B-9A04-E37460F380BF}" type="presParOf" srcId="{06AC914E-34E3-4F03-A50D-F60693712E7E}" destId="{C8B9D979-9374-41A1-A93C-9D1603472CE6}" srcOrd="1" destOrd="0" presId="urn:microsoft.com/office/officeart/2005/8/layout/orgChart1"/>
    <dgm:cxn modelId="{F273932C-C3E1-41C4-9F7B-E78767279AAD}" type="presParOf" srcId="{06AC914E-34E3-4F03-A50D-F60693712E7E}" destId="{C14AF7F4-438D-44C2-9E6D-297BA57961AE}" srcOrd="2" destOrd="0" presId="urn:microsoft.com/office/officeart/2005/8/layout/orgChart1"/>
    <dgm:cxn modelId="{A18D02E0-4EF9-4CD9-B6D7-4B6131BBF5B4}" type="presParOf" srcId="{CCB238B8-F73A-4CDD-B15D-ACB64BC28E90}" destId="{41FF27CF-B0C7-49AF-8F04-997BCE3EB717}" srcOrd="6" destOrd="0" presId="urn:microsoft.com/office/officeart/2005/8/layout/orgChart1"/>
    <dgm:cxn modelId="{5D497D01-61C3-40BE-8AF2-AE35D0D1EB08}" type="presParOf" srcId="{CCB238B8-F73A-4CDD-B15D-ACB64BC28E90}" destId="{94990165-E955-4B40-838C-E211E49A5F92}" srcOrd="7" destOrd="0" presId="urn:microsoft.com/office/officeart/2005/8/layout/orgChart1"/>
    <dgm:cxn modelId="{A5FD9E18-ABDF-4810-9CC9-C3F59ADB9580}" type="presParOf" srcId="{94990165-E955-4B40-838C-E211E49A5F92}" destId="{BFC36235-7476-4FD7-A1E6-7045B0A27DB7}" srcOrd="0" destOrd="0" presId="urn:microsoft.com/office/officeart/2005/8/layout/orgChart1"/>
    <dgm:cxn modelId="{E6BBDF6B-799A-4ABE-8F7F-25D7123C8E46}" type="presParOf" srcId="{BFC36235-7476-4FD7-A1E6-7045B0A27DB7}" destId="{D60C32DD-55CF-4248-9D60-DBB1C426AFB8}" srcOrd="0" destOrd="0" presId="urn:microsoft.com/office/officeart/2005/8/layout/orgChart1"/>
    <dgm:cxn modelId="{78027194-1366-4E23-AA72-F1459425317C}" type="presParOf" srcId="{BFC36235-7476-4FD7-A1E6-7045B0A27DB7}" destId="{7E4A720C-4682-44C1-B974-0CB52DA72F1D}" srcOrd="1" destOrd="0" presId="urn:microsoft.com/office/officeart/2005/8/layout/orgChart1"/>
    <dgm:cxn modelId="{9FF6CE5E-24FE-4405-A666-73E5366AEAC6}" type="presParOf" srcId="{94990165-E955-4B40-838C-E211E49A5F92}" destId="{23597802-8BA7-4EE4-92DD-9FA1BFFE749D}" srcOrd="1" destOrd="0" presId="urn:microsoft.com/office/officeart/2005/8/layout/orgChart1"/>
    <dgm:cxn modelId="{DD949A4F-00FF-49A3-98E0-D7ABEACD05CB}" type="presParOf" srcId="{94990165-E955-4B40-838C-E211E49A5F92}" destId="{4970A80F-FBEA-4670-BF7F-3252922E1A22}" srcOrd="2" destOrd="0" presId="urn:microsoft.com/office/officeart/2005/8/layout/orgChart1"/>
    <dgm:cxn modelId="{E17196B4-BAFE-482D-94E3-6E18AFF0BAEB}" type="presParOf" srcId="{1F705199-1A56-4CC4-9368-1F0575C07334}" destId="{64FA58BC-6668-4A57-AC17-097200C69BDD}" srcOrd="2" destOrd="0" presId="urn:microsoft.com/office/officeart/2005/8/layout/orgChart1"/>
    <dgm:cxn modelId="{7229AB70-E506-4085-A903-CEF3072D91C3}" type="presParOf" srcId="{1AED2671-8BC9-4CD4-9EB1-B507C3ED0D2B}" destId="{8BCF8091-C22B-4374-9744-C56B7ABFA6E6}" srcOrd="4" destOrd="0" presId="urn:microsoft.com/office/officeart/2005/8/layout/orgChart1"/>
    <dgm:cxn modelId="{18A27816-5E2B-416C-A3CE-6B22BBDFA252}" type="presParOf" srcId="{1AED2671-8BC9-4CD4-9EB1-B507C3ED0D2B}" destId="{658D8789-D2BB-498C-9028-8A376B302C28}" srcOrd="5" destOrd="0" presId="urn:microsoft.com/office/officeart/2005/8/layout/orgChart1"/>
    <dgm:cxn modelId="{D9975C97-5407-48FA-96F2-02073260C10D}" type="presParOf" srcId="{658D8789-D2BB-498C-9028-8A376B302C28}" destId="{3DBAB5D5-205B-4FF6-B6F2-9E5EA1A381FC}" srcOrd="0" destOrd="0" presId="urn:microsoft.com/office/officeart/2005/8/layout/orgChart1"/>
    <dgm:cxn modelId="{C5BCE7D1-1583-4E41-9023-8721B0DA57C4}" type="presParOf" srcId="{3DBAB5D5-205B-4FF6-B6F2-9E5EA1A381FC}" destId="{74BF8FF7-20CA-454C-8657-7BACD102942E}" srcOrd="0" destOrd="0" presId="urn:microsoft.com/office/officeart/2005/8/layout/orgChart1"/>
    <dgm:cxn modelId="{2B3ADB0A-CE23-4544-8D82-82A838DE78A3}" type="presParOf" srcId="{3DBAB5D5-205B-4FF6-B6F2-9E5EA1A381FC}" destId="{B1B9D5D6-F9C3-4419-84FF-6B00EEBB9546}" srcOrd="1" destOrd="0" presId="urn:microsoft.com/office/officeart/2005/8/layout/orgChart1"/>
    <dgm:cxn modelId="{1790E58E-22FB-46BD-8E2F-4F02037BA931}" type="presParOf" srcId="{658D8789-D2BB-498C-9028-8A376B302C28}" destId="{96723EA4-CB93-4AA9-8B20-95D475E8AFFC}" srcOrd="1" destOrd="0" presId="urn:microsoft.com/office/officeart/2005/8/layout/orgChart1"/>
    <dgm:cxn modelId="{D0B09765-D83A-4976-9D2B-B95AE4F8E2DE}" type="presParOf" srcId="{96723EA4-CB93-4AA9-8B20-95D475E8AFFC}" destId="{4C3C7802-EE33-4563-B97A-3B7B74614673}" srcOrd="0" destOrd="0" presId="urn:microsoft.com/office/officeart/2005/8/layout/orgChart1"/>
    <dgm:cxn modelId="{655B0AA2-CC37-49B6-B850-15E20EBAC044}" type="presParOf" srcId="{96723EA4-CB93-4AA9-8B20-95D475E8AFFC}" destId="{48CA7EEB-8DA6-43FA-A708-43C47C1E3EE4}" srcOrd="1" destOrd="0" presId="urn:microsoft.com/office/officeart/2005/8/layout/orgChart1"/>
    <dgm:cxn modelId="{90ECDD31-B1F0-4DA3-A01E-2D0EA64F64F6}" type="presParOf" srcId="{48CA7EEB-8DA6-43FA-A708-43C47C1E3EE4}" destId="{D334CA94-8BA1-4DFC-9698-367403DC4C2A}" srcOrd="0" destOrd="0" presId="urn:microsoft.com/office/officeart/2005/8/layout/orgChart1"/>
    <dgm:cxn modelId="{2830B9BF-30CF-4D46-A1E0-97084E1B2840}" type="presParOf" srcId="{D334CA94-8BA1-4DFC-9698-367403DC4C2A}" destId="{4876C3E1-C062-42A5-BDBC-AF1E7D657812}" srcOrd="0" destOrd="0" presId="urn:microsoft.com/office/officeart/2005/8/layout/orgChart1"/>
    <dgm:cxn modelId="{7C80990D-47E9-4C7D-AE8F-841681257CB5}" type="presParOf" srcId="{D334CA94-8BA1-4DFC-9698-367403DC4C2A}" destId="{4E3658DC-A3B7-4A55-B3D9-80EC8F9D26EA}" srcOrd="1" destOrd="0" presId="urn:microsoft.com/office/officeart/2005/8/layout/orgChart1"/>
    <dgm:cxn modelId="{66F3B6E1-31F5-4278-B35F-154FBF29EDF7}" type="presParOf" srcId="{48CA7EEB-8DA6-43FA-A708-43C47C1E3EE4}" destId="{A335E589-C770-4897-BF97-3DE950B968CA}" srcOrd="1" destOrd="0" presId="urn:microsoft.com/office/officeart/2005/8/layout/orgChart1"/>
    <dgm:cxn modelId="{1E78B38A-CDA8-42D4-AF9F-833F2227C36F}" type="presParOf" srcId="{48CA7EEB-8DA6-43FA-A708-43C47C1E3EE4}" destId="{6549884E-265E-4DF6-A1BF-586A7CCCCF36}" srcOrd="2" destOrd="0" presId="urn:microsoft.com/office/officeart/2005/8/layout/orgChart1"/>
    <dgm:cxn modelId="{6417AE9A-0EC8-431B-A88F-8B7470B2EAB3}" type="presParOf" srcId="{96723EA4-CB93-4AA9-8B20-95D475E8AFFC}" destId="{215F28E3-7124-4F0A-9237-B888B8197F86}" srcOrd="2" destOrd="0" presId="urn:microsoft.com/office/officeart/2005/8/layout/orgChart1"/>
    <dgm:cxn modelId="{94B7D159-AC07-46E9-9D59-BEAC91F24636}" type="presParOf" srcId="{96723EA4-CB93-4AA9-8B20-95D475E8AFFC}" destId="{7BB52D91-AE85-4133-96D6-6DC1EFE8703F}" srcOrd="3" destOrd="0" presId="urn:microsoft.com/office/officeart/2005/8/layout/orgChart1"/>
    <dgm:cxn modelId="{B3E55381-376A-4B84-852B-62CC0F13AA1B}" type="presParOf" srcId="{7BB52D91-AE85-4133-96D6-6DC1EFE8703F}" destId="{0888D46F-0ACD-4612-B8C6-94D0F9CDBCB9}" srcOrd="0" destOrd="0" presId="urn:microsoft.com/office/officeart/2005/8/layout/orgChart1"/>
    <dgm:cxn modelId="{6A908B7A-7641-4247-AF35-297AA3EF91D1}" type="presParOf" srcId="{0888D46F-0ACD-4612-B8C6-94D0F9CDBCB9}" destId="{C08FE1CB-A1CB-4E3B-A9D1-2C9A34387E58}" srcOrd="0" destOrd="0" presId="urn:microsoft.com/office/officeart/2005/8/layout/orgChart1"/>
    <dgm:cxn modelId="{37FBD775-F761-4489-AB70-83F5AFCCF8FA}" type="presParOf" srcId="{0888D46F-0ACD-4612-B8C6-94D0F9CDBCB9}" destId="{6A4056EB-5404-4656-A20B-335B5462B17D}" srcOrd="1" destOrd="0" presId="urn:microsoft.com/office/officeart/2005/8/layout/orgChart1"/>
    <dgm:cxn modelId="{DCC6917A-CCDD-4F90-BDCB-C6EA912E7DC9}" type="presParOf" srcId="{7BB52D91-AE85-4133-96D6-6DC1EFE8703F}" destId="{FED9BAB6-D2CD-4972-AF21-68C7E7044675}" srcOrd="1" destOrd="0" presId="urn:microsoft.com/office/officeart/2005/8/layout/orgChart1"/>
    <dgm:cxn modelId="{6EAF7E48-E7C2-4D55-B8E1-84EF7689368A}" type="presParOf" srcId="{FED9BAB6-D2CD-4972-AF21-68C7E7044675}" destId="{FDC0A588-44B7-473E-9BCE-68DF87A7A201}" srcOrd="0" destOrd="0" presId="urn:microsoft.com/office/officeart/2005/8/layout/orgChart1"/>
    <dgm:cxn modelId="{002294CA-0381-46F2-B3DA-9C365BBBD805}" type="presParOf" srcId="{FED9BAB6-D2CD-4972-AF21-68C7E7044675}" destId="{50D8BDAA-5DE1-400B-BFFD-5E8A44081100}" srcOrd="1" destOrd="0" presId="urn:microsoft.com/office/officeart/2005/8/layout/orgChart1"/>
    <dgm:cxn modelId="{B13E5F8B-D854-4931-8A5F-F1E8AD1FB56A}" type="presParOf" srcId="{50D8BDAA-5DE1-400B-BFFD-5E8A44081100}" destId="{E4E95FEA-9193-4944-BA52-C7AE2FA9FBD5}" srcOrd="0" destOrd="0" presId="urn:microsoft.com/office/officeart/2005/8/layout/orgChart1"/>
    <dgm:cxn modelId="{D76B746A-59DA-4A0A-8690-A120947B6BE8}" type="presParOf" srcId="{E4E95FEA-9193-4944-BA52-C7AE2FA9FBD5}" destId="{9F8A0BDC-091A-4991-9188-5AADC241FE8F}" srcOrd="0" destOrd="0" presId="urn:microsoft.com/office/officeart/2005/8/layout/orgChart1"/>
    <dgm:cxn modelId="{D07CFCA4-4C15-44BB-9913-86030D81B484}" type="presParOf" srcId="{E4E95FEA-9193-4944-BA52-C7AE2FA9FBD5}" destId="{85070479-870D-436B-9514-98D48A4C75E2}" srcOrd="1" destOrd="0" presId="urn:microsoft.com/office/officeart/2005/8/layout/orgChart1"/>
    <dgm:cxn modelId="{09E47AEC-14AA-470A-8E0F-2767090A2F8A}" type="presParOf" srcId="{50D8BDAA-5DE1-400B-BFFD-5E8A44081100}" destId="{EE1F7266-78E4-41A6-9DD2-0DCD90EDA064}" srcOrd="1" destOrd="0" presId="urn:microsoft.com/office/officeart/2005/8/layout/orgChart1"/>
    <dgm:cxn modelId="{DCE5F635-FD1E-47FE-B496-3F217A3A9BB2}" type="presParOf" srcId="{50D8BDAA-5DE1-400B-BFFD-5E8A44081100}" destId="{6C8E4F0A-A8D9-48A6-A238-F9FA05BB447D}" srcOrd="2" destOrd="0" presId="urn:microsoft.com/office/officeart/2005/8/layout/orgChart1"/>
    <dgm:cxn modelId="{28FFAFAE-2CFD-4D07-8048-43AEE49FAA69}" type="presParOf" srcId="{7BB52D91-AE85-4133-96D6-6DC1EFE8703F}" destId="{7A6A3CA6-4E2B-41E4-8A10-3B5FFC03C7B2}" srcOrd="2" destOrd="0" presId="urn:microsoft.com/office/officeart/2005/8/layout/orgChart1"/>
    <dgm:cxn modelId="{DC2C080B-367A-4988-9CF0-22B801FA7F7A}" type="presParOf" srcId="{96723EA4-CB93-4AA9-8B20-95D475E8AFFC}" destId="{08EF0CF0-ADEF-4A5F-B173-7BDD06C79201}" srcOrd="4" destOrd="0" presId="urn:microsoft.com/office/officeart/2005/8/layout/orgChart1"/>
    <dgm:cxn modelId="{FC9139FC-B28B-41F5-B13C-315C62A0F8C9}" type="presParOf" srcId="{96723EA4-CB93-4AA9-8B20-95D475E8AFFC}" destId="{7A859534-8968-4136-9722-9CBCDD2BA3E0}" srcOrd="5" destOrd="0" presId="urn:microsoft.com/office/officeart/2005/8/layout/orgChart1"/>
    <dgm:cxn modelId="{F2CA330C-31D1-4EAB-B5CF-2079FBB29BAD}" type="presParOf" srcId="{7A859534-8968-4136-9722-9CBCDD2BA3E0}" destId="{6DA54908-5335-4AFC-8AEE-5DF90A24D5F2}" srcOrd="0" destOrd="0" presId="urn:microsoft.com/office/officeart/2005/8/layout/orgChart1"/>
    <dgm:cxn modelId="{C40931A8-A07F-42D9-91D6-0FFC6558D2AE}" type="presParOf" srcId="{6DA54908-5335-4AFC-8AEE-5DF90A24D5F2}" destId="{2AAEAF59-531C-469E-8B1D-C9D94D70AF67}" srcOrd="0" destOrd="0" presId="urn:microsoft.com/office/officeart/2005/8/layout/orgChart1"/>
    <dgm:cxn modelId="{DE08A26E-2BB2-4A85-9893-1E4419470D49}" type="presParOf" srcId="{6DA54908-5335-4AFC-8AEE-5DF90A24D5F2}" destId="{47185CC9-C25C-4674-9AD5-96C3A7BD956E}" srcOrd="1" destOrd="0" presId="urn:microsoft.com/office/officeart/2005/8/layout/orgChart1"/>
    <dgm:cxn modelId="{FF7432D1-035F-4AD8-BC69-06DBF88D6EC6}" type="presParOf" srcId="{7A859534-8968-4136-9722-9CBCDD2BA3E0}" destId="{E04637CD-6DB6-4D4B-B849-D840BFD4A520}" srcOrd="1" destOrd="0" presId="urn:microsoft.com/office/officeart/2005/8/layout/orgChart1"/>
    <dgm:cxn modelId="{F74B9295-2DBE-4816-9D42-22EA39F7D95C}" type="presParOf" srcId="{7A859534-8968-4136-9722-9CBCDD2BA3E0}" destId="{13CEB632-05D5-41EA-B56C-B4D25547090A}" srcOrd="2" destOrd="0" presId="urn:microsoft.com/office/officeart/2005/8/layout/orgChart1"/>
    <dgm:cxn modelId="{B5CFBC24-DE7C-4B46-B39E-EE82FEF34DC1}" type="presParOf" srcId="{96723EA4-CB93-4AA9-8B20-95D475E8AFFC}" destId="{545CBEDB-938A-4050-BE9B-DA6D050A35AD}" srcOrd="6" destOrd="0" presId="urn:microsoft.com/office/officeart/2005/8/layout/orgChart1"/>
    <dgm:cxn modelId="{547293B9-3BAE-46C0-8686-620D1FF686D4}" type="presParOf" srcId="{96723EA4-CB93-4AA9-8B20-95D475E8AFFC}" destId="{8CAA0E54-D36E-4433-86F0-4172A7C95702}" srcOrd="7" destOrd="0" presId="urn:microsoft.com/office/officeart/2005/8/layout/orgChart1"/>
    <dgm:cxn modelId="{622748EA-8AA1-4F0F-AA1A-C3B7F7EF890E}" type="presParOf" srcId="{8CAA0E54-D36E-4433-86F0-4172A7C95702}" destId="{4375CDDC-B83D-4553-94F5-321F4A7F8FBA}" srcOrd="0" destOrd="0" presId="urn:microsoft.com/office/officeart/2005/8/layout/orgChart1"/>
    <dgm:cxn modelId="{2335E54D-A154-4316-A932-0CCF9003581E}" type="presParOf" srcId="{4375CDDC-B83D-4553-94F5-321F4A7F8FBA}" destId="{0AC3548F-393E-42F8-B4A2-9101F9E11577}" srcOrd="0" destOrd="0" presId="urn:microsoft.com/office/officeart/2005/8/layout/orgChart1"/>
    <dgm:cxn modelId="{DF53A1DB-673A-4F89-A737-5ACB8B8BE246}" type="presParOf" srcId="{4375CDDC-B83D-4553-94F5-321F4A7F8FBA}" destId="{F29C103F-EACC-4520-8032-44A7D0FF507F}" srcOrd="1" destOrd="0" presId="urn:microsoft.com/office/officeart/2005/8/layout/orgChart1"/>
    <dgm:cxn modelId="{7A6A7F17-2308-419B-B618-23099B2D868E}" type="presParOf" srcId="{8CAA0E54-D36E-4433-86F0-4172A7C95702}" destId="{B7DFC529-8128-44B8-9F6D-ACC734933D0A}" srcOrd="1" destOrd="0" presId="urn:microsoft.com/office/officeart/2005/8/layout/orgChart1"/>
    <dgm:cxn modelId="{04C5EB90-AB8E-4D41-8A18-7BE801B9771E}" type="presParOf" srcId="{8CAA0E54-D36E-4433-86F0-4172A7C95702}" destId="{89C722EB-A333-4C61-9242-950DBBA04616}" srcOrd="2" destOrd="0" presId="urn:microsoft.com/office/officeart/2005/8/layout/orgChart1"/>
    <dgm:cxn modelId="{B642B16C-C904-40A8-A1EB-17B68BB9DB37}" type="presParOf" srcId="{658D8789-D2BB-498C-9028-8A376B302C28}" destId="{1A219FDC-9ECC-4260-B483-E1B3BD9E708D}" srcOrd="2" destOrd="0" presId="urn:microsoft.com/office/officeart/2005/8/layout/orgChart1"/>
    <dgm:cxn modelId="{CBC9C85E-ADD0-4494-A2DA-762E484C335E}" type="presParOf" srcId="{1AED2671-8BC9-4CD4-9EB1-B507C3ED0D2B}" destId="{E717A34B-FB42-45CC-BAE7-E2C742C41FE0}" srcOrd="6" destOrd="0" presId="urn:microsoft.com/office/officeart/2005/8/layout/orgChart1"/>
    <dgm:cxn modelId="{53FBFEC9-FCEA-4022-9869-5A2A13D679D2}" type="presParOf" srcId="{1AED2671-8BC9-4CD4-9EB1-B507C3ED0D2B}" destId="{B30F032E-73C3-4300-8496-C8DC99153DDC}" srcOrd="7" destOrd="0" presId="urn:microsoft.com/office/officeart/2005/8/layout/orgChart1"/>
    <dgm:cxn modelId="{755D193D-9AFD-4049-9C05-9C8C7795EC7D}" type="presParOf" srcId="{B30F032E-73C3-4300-8496-C8DC99153DDC}" destId="{9992662A-93E3-4B96-9F49-DDD7796E0D03}" srcOrd="0" destOrd="0" presId="urn:microsoft.com/office/officeart/2005/8/layout/orgChart1"/>
    <dgm:cxn modelId="{4347C308-9F4E-474B-8E72-394D4DC2867D}" type="presParOf" srcId="{9992662A-93E3-4B96-9F49-DDD7796E0D03}" destId="{F6E86908-7A5A-45AA-A576-D4F81EB359CF}" srcOrd="0" destOrd="0" presId="urn:microsoft.com/office/officeart/2005/8/layout/orgChart1"/>
    <dgm:cxn modelId="{6A566974-74A6-4687-9724-20C5924783A5}" type="presParOf" srcId="{9992662A-93E3-4B96-9F49-DDD7796E0D03}" destId="{07C86694-9A94-44AB-B4D8-C4B6E67FDEB5}" srcOrd="1" destOrd="0" presId="urn:microsoft.com/office/officeart/2005/8/layout/orgChart1"/>
    <dgm:cxn modelId="{2E2835AD-F353-417E-A138-E85FB333D491}" type="presParOf" srcId="{B30F032E-73C3-4300-8496-C8DC99153DDC}" destId="{697A011A-52B7-4010-BD81-1489DD703311}" srcOrd="1" destOrd="0" presId="urn:microsoft.com/office/officeart/2005/8/layout/orgChart1"/>
    <dgm:cxn modelId="{09F31D3D-DABE-4B1E-B4E8-FA832235600F}" type="presParOf" srcId="{B30F032E-73C3-4300-8496-C8DC99153DDC}" destId="{2AAD6DDE-A346-4F3F-AB25-DBC71309BF4C}" srcOrd="2" destOrd="0" presId="urn:microsoft.com/office/officeart/2005/8/layout/orgChart1"/>
    <dgm:cxn modelId="{00A4CE83-160B-42C8-A036-7B766AF42AC8}" type="presParOf" srcId="{1AED2671-8BC9-4CD4-9EB1-B507C3ED0D2B}" destId="{E562D51F-58AB-4F4A-A386-60FF2C691A9E}" srcOrd="8" destOrd="0" presId="urn:microsoft.com/office/officeart/2005/8/layout/orgChart1"/>
    <dgm:cxn modelId="{7792E228-4348-413B-A8B6-61DA1EE699DA}" type="presParOf" srcId="{1AED2671-8BC9-4CD4-9EB1-B507C3ED0D2B}" destId="{013C0EFF-2BCF-44A3-9A01-E8426A1E6460}" srcOrd="9" destOrd="0" presId="urn:microsoft.com/office/officeart/2005/8/layout/orgChart1"/>
    <dgm:cxn modelId="{23D6703E-C4EA-4DB2-89C2-D4C5BFC8F78A}" type="presParOf" srcId="{013C0EFF-2BCF-44A3-9A01-E8426A1E6460}" destId="{38DB6611-FB6E-4879-B95D-FC6A21E65F0F}" srcOrd="0" destOrd="0" presId="urn:microsoft.com/office/officeart/2005/8/layout/orgChart1"/>
    <dgm:cxn modelId="{B6066646-A301-4DC1-AFA8-8BF7AA968B1D}" type="presParOf" srcId="{38DB6611-FB6E-4879-B95D-FC6A21E65F0F}" destId="{18BA9510-8967-4356-AFC9-4993E79B36B8}" srcOrd="0" destOrd="0" presId="urn:microsoft.com/office/officeart/2005/8/layout/orgChart1"/>
    <dgm:cxn modelId="{60BFD495-E755-4B61-9B71-C61983B07029}" type="presParOf" srcId="{38DB6611-FB6E-4879-B95D-FC6A21E65F0F}" destId="{87812A04-96A2-41AF-87E9-73AADA0892FF}" srcOrd="1" destOrd="0" presId="urn:microsoft.com/office/officeart/2005/8/layout/orgChart1"/>
    <dgm:cxn modelId="{C386E684-F796-4DFE-9001-DB8464C17B5E}" type="presParOf" srcId="{013C0EFF-2BCF-44A3-9A01-E8426A1E6460}" destId="{99DCF429-6068-43AA-9EEA-D0FC519A6DD0}" srcOrd="1" destOrd="0" presId="urn:microsoft.com/office/officeart/2005/8/layout/orgChart1"/>
    <dgm:cxn modelId="{FD2B283E-03E9-4308-95E7-64DBDBAEAFBF}" type="presParOf" srcId="{013C0EFF-2BCF-44A3-9A01-E8426A1E6460}" destId="{59663320-2202-4893-B1F5-4C310E559BD9}" srcOrd="2" destOrd="0" presId="urn:microsoft.com/office/officeart/2005/8/layout/orgChart1"/>
    <dgm:cxn modelId="{E385EA60-ECB9-4132-B592-559CAC208B42}" type="presParOf" srcId="{1AED2671-8BC9-4CD4-9EB1-B507C3ED0D2B}" destId="{5604F7B3-D1D8-4F8B-8DE4-75D8ACB19867}" srcOrd="10" destOrd="0" presId="urn:microsoft.com/office/officeart/2005/8/layout/orgChart1"/>
    <dgm:cxn modelId="{B731F3E1-7185-400E-9A89-EF9D20ABE73B}" type="presParOf" srcId="{1AED2671-8BC9-4CD4-9EB1-B507C3ED0D2B}" destId="{B8239D0D-BA85-418D-BEA1-D0B2781678D2}" srcOrd="11" destOrd="0" presId="urn:microsoft.com/office/officeart/2005/8/layout/orgChart1"/>
    <dgm:cxn modelId="{CB5BDD81-5EE1-4723-AAF8-D1EDE19CBCC1}" type="presParOf" srcId="{B8239D0D-BA85-418D-BEA1-D0B2781678D2}" destId="{BDA00116-95F1-401C-A18A-93E2C1FB5EF9}" srcOrd="0" destOrd="0" presId="urn:microsoft.com/office/officeart/2005/8/layout/orgChart1"/>
    <dgm:cxn modelId="{EEAB12BF-AFF1-4BA4-ADA3-63BD85E0E33F}" type="presParOf" srcId="{BDA00116-95F1-401C-A18A-93E2C1FB5EF9}" destId="{9ACED2E7-B85C-420A-B942-D3C72026D1F8}" srcOrd="0" destOrd="0" presId="urn:microsoft.com/office/officeart/2005/8/layout/orgChart1"/>
    <dgm:cxn modelId="{0944FAED-3DAB-44DE-86E3-3602A544B07C}" type="presParOf" srcId="{BDA00116-95F1-401C-A18A-93E2C1FB5EF9}" destId="{E119EE14-C90C-44EA-9111-87986E92E556}" srcOrd="1" destOrd="0" presId="urn:microsoft.com/office/officeart/2005/8/layout/orgChart1"/>
    <dgm:cxn modelId="{9C572530-5BCF-4072-9821-4C6E3D1A3A77}" type="presParOf" srcId="{B8239D0D-BA85-418D-BEA1-D0B2781678D2}" destId="{607F4639-B128-4018-897F-368795FFC21C}" srcOrd="1" destOrd="0" presId="urn:microsoft.com/office/officeart/2005/8/layout/orgChart1"/>
    <dgm:cxn modelId="{54A087B9-E011-4ABB-9445-F618A6C7EEBD}" type="presParOf" srcId="{B8239D0D-BA85-418D-BEA1-D0B2781678D2}" destId="{B2477A96-0428-4E07-9311-D8A7A5472C8E}" srcOrd="2" destOrd="0" presId="urn:microsoft.com/office/officeart/2005/8/layout/orgChart1"/>
    <dgm:cxn modelId="{D4E5F1B1-E75C-45D0-A076-634BD734C8C9}" type="presParOf" srcId="{1AED2671-8BC9-4CD4-9EB1-B507C3ED0D2B}" destId="{1AFEF8F2-FB14-4105-A57E-5EA719374465}" srcOrd="12" destOrd="0" presId="urn:microsoft.com/office/officeart/2005/8/layout/orgChart1"/>
    <dgm:cxn modelId="{FD565B1A-A909-4392-A14B-128BDEBE0782}" type="presParOf" srcId="{1AED2671-8BC9-4CD4-9EB1-B507C3ED0D2B}" destId="{587A44FD-7758-449D-BBF0-A3C5625E86AA}" srcOrd="13" destOrd="0" presId="urn:microsoft.com/office/officeart/2005/8/layout/orgChart1"/>
    <dgm:cxn modelId="{F005DAED-D42E-474B-B274-E87A9F4D2777}" type="presParOf" srcId="{587A44FD-7758-449D-BBF0-A3C5625E86AA}" destId="{901CBA54-73EB-4005-BC55-4A79D32FD1DB}" srcOrd="0" destOrd="0" presId="urn:microsoft.com/office/officeart/2005/8/layout/orgChart1"/>
    <dgm:cxn modelId="{B50EDFC4-59CB-4ABF-A14B-6029382255D6}" type="presParOf" srcId="{901CBA54-73EB-4005-BC55-4A79D32FD1DB}" destId="{42C67D41-31AC-4258-A868-3C97B71DDB01}" srcOrd="0" destOrd="0" presId="urn:microsoft.com/office/officeart/2005/8/layout/orgChart1"/>
    <dgm:cxn modelId="{9D72D2B2-E0F8-467B-B9A7-B0780AAA37F4}" type="presParOf" srcId="{901CBA54-73EB-4005-BC55-4A79D32FD1DB}" destId="{14960DD6-D591-455B-BFCF-86F9EBF47233}" srcOrd="1" destOrd="0" presId="urn:microsoft.com/office/officeart/2005/8/layout/orgChart1"/>
    <dgm:cxn modelId="{F6DEAF2F-9256-4D9E-B806-00EB243B391F}" type="presParOf" srcId="{587A44FD-7758-449D-BBF0-A3C5625E86AA}" destId="{41F6E9A2-C057-426D-A779-1DDAD576DCCF}" srcOrd="1" destOrd="0" presId="urn:microsoft.com/office/officeart/2005/8/layout/orgChart1"/>
    <dgm:cxn modelId="{F58EE162-A621-4454-958E-F4294412BE41}" type="presParOf" srcId="{587A44FD-7758-449D-BBF0-A3C5625E86AA}" destId="{EEA0BBD6-C035-4ECC-B145-FF59F383522A}" srcOrd="2" destOrd="0" presId="urn:microsoft.com/office/officeart/2005/8/layout/orgChart1"/>
    <dgm:cxn modelId="{F1E484B9-38A6-403A-9D32-44D73192C123}" type="presParOf" srcId="{1AED2671-8BC9-4CD4-9EB1-B507C3ED0D2B}" destId="{EEA05AE8-67BC-46A5-A37C-C16A695DF4A4}" srcOrd="14" destOrd="0" presId="urn:microsoft.com/office/officeart/2005/8/layout/orgChart1"/>
    <dgm:cxn modelId="{EE59B1A9-2B21-4450-9E31-ABC212608967}" type="presParOf" srcId="{1AED2671-8BC9-4CD4-9EB1-B507C3ED0D2B}" destId="{72966CA1-E82E-4C8C-B41B-D96CCEC29730}" srcOrd="15" destOrd="0" presId="urn:microsoft.com/office/officeart/2005/8/layout/orgChart1"/>
    <dgm:cxn modelId="{3DC0519D-1496-4FC0-8ECD-FEE9CE57A275}" type="presParOf" srcId="{72966CA1-E82E-4C8C-B41B-D96CCEC29730}" destId="{2EEF60F7-1172-4D8E-8BDE-F6584A26F20F}" srcOrd="0" destOrd="0" presId="urn:microsoft.com/office/officeart/2005/8/layout/orgChart1"/>
    <dgm:cxn modelId="{EBE5DDE6-7F34-4D99-805A-5013BC2461E2}" type="presParOf" srcId="{2EEF60F7-1172-4D8E-8BDE-F6584A26F20F}" destId="{0A36D341-A7EB-45DD-9EBE-0B3F4E2C1077}" srcOrd="0" destOrd="0" presId="urn:microsoft.com/office/officeart/2005/8/layout/orgChart1"/>
    <dgm:cxn modelId="{0D076FF3-D32C-49F1-8F73-8ECB3C0FB937}" type="presParOf" srcId="{2EEF60F7-1172-4D8E-8BDE-F6584A26F20F}" destId="{3D74CE69-B632-4086-B0E1-20B7751A5643}" srcOrd="1" destOrd="0" presId="urn:microsoft.com/office/officeart/2005/8/layout/orgChart1"/>
    <dgm:cxn modelId="{BF042EC8-ED9A-4F1D-8918-18BB9E8D8D2C}" type="presParOf" srcId="{72966CA1-E82E-4C8C-B41B-D96CCEC29730}" destId="{5E55DFEB-BEE5-4391-B42E-4677AC9E72AD}" srcOrd="1" destOrd="0" presId="urn:microsoft.com/office/officeart/2005/8/layout/orgChart1"/>
    <dgm:cxn modelId="{DCBD5F30-1195-4F11-B35E-0F2F0A3FE2FD}" type="presParOf" srcId="{72966CA1-E82E-4C8C-B41B-D96CCEC29730}" destId="{4EC0983A-5F68-43C4-8DC8-5AAFA1053CF3}" srcOrd="2" destOrd="0" presId="urn:microsoft.com/office/officeart/2005/8/layout/orgChart1"/>
    <dgm:cxn modelId="{0B43EA51-9902-413B-B525-8D3F6347CDA3}" type="presParOf" srcId="{1AED2671-8BC9-4CD4-9EB1-B507C3ED0D2B}" destId="{54F6DE88-BEC8-41E7-AA90-A387A8B3DC17}" srcOrd="16" destOrd="0" presId="urn:microsoft.com/office/officeart/2005/8/layout/orgChart1"/>
    <dgm:cxn modelId="{723E67F4-C843-4103-942B-A3C939088914}" type="presParOf" srcId="{1AED2671-8BC9-4CD4-9EB1-B507C3ED0D2B}" destId="{2849B811-544F-43F3-8AE8-B26A31C3D7A9}" srcOrd="17" destOrd="0" presId="urn:microsoft.com/office/officeart/2005/8/layout/orgChart1"/>
    <dgm:cxn modelId="{5DEE3E0D-0B31-4DF7-BB00-D505134FBF79}" type="presParOf" srcId="{2849B811-544F-43F3-8AE8-B26A31C3D7A9}" destId="{D286298E-E1E6-429E-8013-2124F37E3447}" srcOrd="0" destOrd="0" presId="urn:microsoft.com/office/officeart/2005/8/layout/orgChart1"/>
    <dgm:cxn modelId="{6EC200C0-92AF-4F9C-9A44-1079DA74F508}" type="presParOf" srcId="{D286298E-E1E6-429E-8013-2124F37E3447}" destId="{461ABF29-52DA-462B-937B-459EA3C1DD89}" srcOrd="0" destOrd="0" presId="urn:microsoft.com/office/officeart/2005/8/layout/orgChart1"/>
    <dgm:cxn modelId="{A54949AB-2BC7-4EE5-B48B-C93C86F294A9}" type="presParOf" srcId="{D286298E-E1E6-429E-8013-2124F37E3447}" destId="{BB0D8AAC-BF2E-4DEE-BB68-939401C4E09A}" srcOrd="1" destOrd="0" presId="urn:microsoft.com/office/officeart/2005/8/layout/orgChart1"/>
    <dgm:cxn modelId="{A1113E4E-020E-477D-886D-F536703D0E63}" type="presParOf" srcId="{2849B811-544F-43F3-8AE8-B26A31C3D7A9}" destId="{DFA6EB83-F92D-42CB-B0A3-0851B8C0E3EF}" srcOrd="1" destOrd="0" presId="urn:microsoft.com/office/officeart/2005/8/layout/orgChart1"/>
    <dgm:cxn modelId="{B0825F19-D02E-4C2A-91F9-B55AD5325ED7}" type="presParOf" srcId="{2849B811-544F-43F3-8AE8-B26A31C3D7A9}" destId="{22475627-075A-476A-8B17-042EBD9EAF87}" srcOrd="2" destOrd="0" presId="urn:microsoft.com/office/officeart/2005/8/layout/orgChart1"/>
    <dgm:cxn modelId="{0A0EEEF0-E2E0-4799-AE00-0C82522A47D7}" type="presParOf" srcId="{E4CBF8BD-B551-45DE-BE82-AF541F80E556}" destId="{3A58914B-69C1-464B-B280-8BF75C930D67}" srcOrd="2" destOrd="0" presId="urn:microsoft.com/office/officeart/2005/8/layout/orgChart1"/>
    <dgm:cxn modelId="{147308C8-0F0F-4BF7-9BC0-21094F7F0954}" type="presParOf" srcId="{3A58914B-69C1-464B-B280-8BF75C930D67}" destId="{1CCD5D5F-BACC-4545-BA67-AED8090FBB37}" srcOrd="0" destOrd="0" presId="urn:microsoft.com/office/officeart/2005/8/layout/orgChart1"/>
    <dgm:cxn modelId="{C0768779-D313-4162-9F2F-DD752000B82E}" type="presParOf" srcId="{3A58914B-69C1-464B-B280-8BF75C930D67}" destId="{AFFC2270-6378-49A6-815A-E81C583189B7}" srcOrd="1" destOrd="0" presId="urn:microsoft.com/office/officeart/2005/8/layout/orgChart1"/>
    <dgm:cxn modelId="{BEC64E39-D983-45A3-92B4-1593FD3F7C59}" type="presParOf" srcId="{AFFC2270-6378-49A6-815A-E81C583189B7}" destId="{85EE7267-0712-4CD3-84A4-8CCB658CD4C2}" srcOrd="0" destOrd="0" presId="urn:microsoft.com/office/officeart/2005/8/layout/orgChart1"/>
    <dgm:cxn modelId="{32194026-D97F-4549-9D29-2EEFD0550610}" type="presParOf" srcId="{85EE7267-0712-4CD3-84A4-8CCB658CD4C2}" destId="{0669846C-280F-465F-8076-0D95A9727F9F}" srcOrd="0" destOrd="0" presId="urn:microsoft.com/office/officeart/2005/8/layout/orgChart1"/>
    <dgm:cxn modelId="{4C5B4A41-ED98-4659-9CCD-CB6A558E8975}" type="presParOf" srcId="{85EE7267-0712-4CD3-84A4-8CCB658CD4C2}" destId="{5C57012F-C5B6-4F41-861E-D2F601A32D8C}" srcOrd="1" destOrd="0" presId="urn:microsoft.com/office/officeart/2005/8/layout/orgChart1"/>
    <dgm:cxn modelId="{83D3F7BE-EA73-4CA7-8A1A-42018775E248}" type="presParOf" srcId="{AFFC2270-6378-49A6-815A-E81C583189B7}" destId="{905D705E-C356-41B7-9DB8-E11FE5C825BE}" srcOrd="1" destOrd="0" presId="urn:microsoft.com/office/officeart/2005/8/layout/orgChart1"/>
    <dgm:cxn modelId="{24D4DC4E-6998-426E-9FDC-4D8681684D3E}" type="presParOf" srcId="{AFFC2270-6378-49A6-815A-E81C583189B7}" destId="{F3C219BA-8276-43AD-87E2-5C55FEBFA93A}" srcOrd="2" destOrd="0" presId="urn:microsoft.com/office/officeart/2005/8/layout/orgChart1"/>
    <dgm:cxn modelId="{8A245DA3-2B9B-4D3B-8C0F-E8471AD5E55A}" type="presParOf" srcId="{84FBC5B8-F7BC-4290-8546-BD3A042A52F6}" destId="{37A9455C-33A2-4577-A9DA-203E20833C20}" srcOrd="2" destOrd="0" presId="urn:microsoft.com/office/officeart/2005/8/layout/orgChart1"/>
    <dgm:cxn modelId="{EA37DA2C-1D5F-4D9D-98BB-CC638E237566}" type="presParOf" srcId="{37A9455C-33A2-4577-A9DA-203E20833C20}" destId="{1260E48B-3F46-47C8-A45C-A02C48D2D2C8}" srcOrd="0" destOrd="0" presId="urn:microsoft.com/office/officeart/2005/8/layout/orgChart1"/>
    <dgm:cxn modelId="{E80BCC12-83D4-4B2B-BA49-205742DF5559}" type="presParOf" srcId="{37A9455C-33A2-4577-A9DA-203E20833C20}" destId="{AC9A4F61-7CB3-484A-B68C-4FC7B5A6B96F}" srcOrd="1" destOrd="0" presId="urn:microsoft.com/office/officeart/2005/8/layout/orgChart1"/>
    <dgm:cxn modelId="{3F2B27A5-7E9B-421A-B3BE-ECCC70FC510C}" type="presParOf" srcId="{AC9A4F61-7CB3-484A-B68C-4FC7B5A6B96F}" destId="{83891305-95E2-46D3-B8E7-89BDAA0CDA26}" srcOrd="0" destOrd="0" presId="urn:microsoft.com/office/officeart/2005/8/layout/orgChart1"/>
    <dgm:cxn modelId="{8355352E-5F05-4DD9-9005-086865D294E8}" type="presParOf" srcId="{83891305-95E2-46D3-B8E7-89BDAA0CDA26}" destId="{102AE5AE-AD1C-4470-AC34-5F32AC1960DC}" srcOrd="0" destOrd="0" presId="urn:microsoft.com/office/officeart/2005/8/layout/orgChart1"/>
    <dgm:cxn modelId="{B1B8F4FD-8E1D-4434-8B9F-76D754FB704C}" type="presParOf" srcId="{83891305-95E2-46D3-B8E7-89BDAA0CDA26}" destId="{9BD3295F-16B8-4F21-833F-9EEEA6434ACD}" srcOrd="1" destOrd="0" presId="urn:microsoft.com/office/officeart/2005/8/layout/orgChart1"/>
    <dgm:cxn modelId="{76AA0162-EA95-4BE2-8A17-5EC5D37890FE}" type="presParOf" srcId="{AC9A4F61-7CB3-484A-B68C-4FC7B5A6B96F}" destId="{160FBC93-3256-43B5-98DC-FA69C2ADFA64}" srcOrd="1" destOrd="0" presId="urn:microsoft.com/office/officeart/2005/8/layout/orgChart1"/>
    <dgm:cxn modelId="{470B374F-1A69-4DFF-8D79-4EC392370594}" type="presParOf" srcId="{AC9A4F61-7CB3-484A-B68C-4FC7B5A6B96F}" destId="{B01D65E1-4130-452E-B0AC-35250CE8686D}" srcOrd="2" destOrd="0" presId="urn:microsoft.com/office/officeart/2005/8/layout/orgChart1"/>
    <dgm:cxn modelId="{A6B3A823-5827-41DA-B643-6734C412E4C1}" type="presParOf" srcId="{37A9455C-33A2-4577-A9DA-203E20833C20}" destId="{91EF4D9F-47BD-478A-9A52-2B45D2AACDC5}" srcOrd="2" destOrd="0" presId="urn:microsoft.com/office/officeart/2005/8/layout/orgChart1"/>
    <dgm:cxn modelId="{5539D3DC-E157-4923-A418-44427C192889}" type="presParOf" srcId="{37A9455C-33A2-4577-A9DA-203E20833C20}" destId="{50294852-6E3C-43F9-BFFD-FFBB36721891}" srcOrd="3" destOrd="0" presId="urn:microsoft.com/office/officeart/2005/8/layout/orgChart1"/>
    <dgm:cxn modelId="{9B6B5037-C1B3-4CE1-B350-9A1A459392F2}" type="presParOf" srcId="{50294852-6E3C-43F9-BFFD-FFBB36721891}" destId="{B9CA8BB8-AC36-4BFC-B7C6-110BE6514F85}" srcOrd="0" destOrd="0" presId="urn:microsoft.com/office/officeart/2005/8/layout/orgChart1"/>
    <dgm:cxn modelId="{2B4FFB2D-1173-4199-B6CE-846A3F801474}" type="presParOf" srcId="{B9CA8BB8-AC36-4BFC-B7C6-110BE6514F85}" destId="{A026B3F5-B122-451A-926C-F219E2AD8BE5}" srcOrd="0" destOrd="0" presId="urn:microsoft.com/office/officeart/2005/8/layout/orgChart1"/>
    <dgm:cxn modelId="{CB7FC83C-0167-4885-95BF-E6AEF4A52023}" type="presParOf" srcId="{B9CA8BB8-AC36-4BFC-B7C6-110BE6514F85}" destId="{BEA1E3AD-58CE-4C3F-9CC8-7D6A42D83A25}" srcOrd="1" destOrd="0" presId="urn:microsoft.com/office/officeart/2005/8/layout/orgChart1"/>
    <dgm:cxn modelId="{0C895E3B-94DB-4FBB-ABC6-2A4C9345F93E}" type="presParOf" srcId="{50294852-6E3C-43F9-BFFD-FFBB36721891}" destId="{C527B146-0C20-4D87-A8A0-A68F49EDCDB5}" srcOrd="1" destOrd="0" presId="urn:microsoft.com/office/officeart/2005/8/layout/orgChart1"/>
    <dgm:cxn modelId="{B61ED812-D957-45C5-8BE3-B9665732B051}" type="presParOf" srcId="{50294852-6E3C-43F9-BFFD-FFBB36721891}" destId="{34B721C4-AD33-442C-BE87-93EA937BA848}" srcOrd="2" destOrd="0" presId="urn:microsoft.com/office/officeart/2005/8/layout/orgChart1"/>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1EF4D9F-47BD-478A-9A52-2B45D2AACDC5}">
      <dsp:nvSpPr>
        <dsp:cNvPr id="0" name=""/>
        <dsp:cNvSpPr/>
      </dsp:nvSpPr>
      <dsp:spPr>
        <a:xfrm>
          <a:off x="4567923" y="274204"/>
          <a:ext cx="733694" cy="204196"/>
        </a:xfrm>
        <a:custGeom>
          <a:avLst/>
          <a:gdLst/>
          <a:ahLst/>
          <a:cxnLst/>
          <a:rect l="0" t="0" r="0" b="0"/>
          <a:pathLst>
            <a:path>
              <a:moveTo>
                <a:pt x="0" y="0"/>
              </a:moveTo>
              <a:lnTo>
                <a:pt x="0" y="204196"/>
              </a:lnTo>
              <a:lnTo>
                <a:pt x="733694" y="204196"/>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1260E48B-3F46-47C8-A45C-A02C48D2D2C8}">
      <dsp:nvSpPr>
        <dsp:cNvPr id="0" name=""/>
        <dsp:cNvSpPr/>
      </dsp:nvSpPr>
      <dsp:spPr>
        <a:xfrm>
          <a:off x="4567923" y="136258"/>
          <a:ext cx="736049" cy="137946"/>
        </a:xfrm>
        <a:custGeom>
          <a:avLst/>
          <a:gdLst/>
          <a:ahLst/>
          <a:cxnLst/>
          <a:rect l="0" t="0" r="0" b="0"/>
          <a:pathLst>
            <a:path>
              <a:moveTo>
                <a:pt x="0" y="137946"/>
              </a:moveTo>
              <a:lnTo>
                <a:pt x="736049" y="0"/>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1CCD5D5F-BACC-4545-BA67-AED8090FBB37}">
      <dsp:nvSpPr>
        <dsp:cNvPr id="0" name=""/>
        <dsp:cNvSpPr/>
      </dsp:nvSpPr>
      <dsp:spPr>
        <a:xfrm>
          <a:off x="4567923" y="919263"/>
          <a:ext cx="753921" cy="128886"/>
        </a:xfrm>
        <a:custGeom>
          <a:avLst/>
          <a:gdLst/>
          <a:ahLst/>
          <a:cxnLst/>
          <a:rect l="0" t="0" r="0" b="0"/>
          <a:pathLst>
            <a:path>
              <a:moveTo>
                <a:pt x="0" y="128886"/>
              </a:moveTo>
              <a:lnTo>
                <a:pt x="753921" y="0"/>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54F6DE88-BEC8-41E7-AA90-A387A8B3DC17}">
      <dsp:nvSpPr>
        <dsp:cNvPr id="0" name=""/>
        <dsp:cNvSpPr/>
      </dsp:nvSpPr>
      <dsp:spPr>
        <a:xfrm>
          <a:off x="4567923" y="1048149"/>
          <a:ext cx="2706084" cy="501429"/>
        </a:xfrm>
        <a:custGeom>
          <a:avLst/>
          <a:gdLst/>
          <a:ahLst/>
          <a:cxnLst/>
          <a:rect l="0" t="0" r="0" b="0"/>
          <a:pathLst>
            <a:path>
              <a:moveTo>
                <a:pt x="0" y="0"/>
              </a:moveTo>
              <a:lnTo>
                <a:pt x="0" y="444201"/>
              </a:lnTo>
              <a:lnTo>
                <a:pt x="2706084" y="444201"/>
              </a:lnTo>
              <a:lnTo>
                <a:pt x="2706084"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EEA05AE8-67BC-46A5-A37C-C16A695DF4A4}">
      <dsp:nvSpPr>
        <dsp:cNvPr id="0" name=""/>
        <dsp:cNvSpPr/>
      </dsp:nvSpPr>
      <dsp:spPr>
        <a:xfrm>
          <a:off x="4567923" y="1048149"/>
          <a:ext cx="2046595" cy="501429"/>
        </a:xfrm>
        <a:custGeom>
          <a:avLst/>
          <a:gdLst/>
          <a:ahLst/>
          <a:cxnLst/>
          <a:rect l="0" t="0" r="0" b="0"/>
          <a:pathLst>
            <a:path>
              <a:moveTo>
                <a:pt x="0" y="0"/>
              </a:moveTo>
              <a:lnTo>
                <a:pt x="0" y="444201"/>
              </a:lnTo>
              <a:lnTo>
                <a:pt x="2046595" y="444201"/>
              </a:lnTo>
              <a:lnTo>
                <a:pt x="2046595"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1AFEF8F2-FB14-4105-A57E-5EA719374465}">
      <dsp:nvSpPr>
        <dsp:cNvPr id="0" name=""/>
        <dsp:cNvSpPr/>
      </dsp:nvSpPr>
      <dsp:spPr>
        <a:xfrm>
          <a:off x="4567923" y="1048149"/>
          <a:ext cx="1387106" cy="501429"/>
        </a:xfrm>
        <a:custGeom>
          <a:avLst/>
          <a:gdLst/>
          <a:ahLst/>
          <a:cxnLst/>
          <a:rect l="0" t="0" r="0" b="0"/>
          <a:pathLst>
            <a:path>
              <a:moveTo>
                <a:pt x="0" y="0"/>
              </a:moveTo>
              <a:lnTo>
                <a:pt x="0" y="444201"/>
              </a:lnTo>
              <a:lnTo>
                <a:pt x="1387106" y="444201"/>
              </a:lnTo>
              <a:lnTo>
                <a:pt x="1387106"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5604F7B3-D1D8-4F8B-8DE4-75D8ACB19867}">
      <dsp:nvSpPr>
        <dsp:cNvPr id="0" name=""/>
        <dsp:cNvSpPr/>
      </dsp:nvSpPr>
      <dsp:spPr>
        <a:xfrm>
          <a:off x="4567923" y="1048149"/>
          <a:ext cx="727617" cy="501429"/>
        </a:xfrm>
        <a:custGeom>
          <a:avLst/>
          <a:gdLst/>
          <a:ahLst/>
          <a:cxnLst/>
          <a:rect l="0" t="0" r="0" b="0"/>
          <a:pathLst>
            <a:path>
              <a:moveTo>
                <a:pt x="0" y="0"/>
              </a:moveTo>
              <a:lnTo>
                <a:pt x="0" y="444201"/>
              </a:lnTo>
              <a:lnTo>
                <a:pt x="727617" y="444201"/>
              </a:lnTo>
              <a:lnTo>
                <a:pt x="727617"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E562D51F-58AB-4F4A-A386-60FF2C691A9E}">
      <dsp:nvSpPr>
        <dsp:cNvPr id="0" name=""/>
        <dsp:cNvSpPr/>
      </dsp:nvSpPr>
      <dsp:spPr>
        <a:xfrm>
          <a:off x="4522203" y="1048149"/>
          <a:ext cx="91440" cy="501429"/>
        </a:xfrm>
        <a:custGeom>
          <a:avLst/>
          <a:gdLst/>
          <a:ahLst/>
          <a:cxnLst/>
          <a:rect l="0" t="0" r="0" b="0"/>
          <a:pathLst>
            <a:path>
              <a:moveTo>
                <a:pt x="45720" y="0"/>
              </a:moveTo>
              <a:lnTo>
                <a:pt x="45720" y="444201"/>
              </a:lnTo>
              <a:lnTo>
                <a:pt x="113849" y="444201"/>
              </a:lnTo>
              <a:lnTo>
                <a:pt x="113849"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E717A34B-FB42-45CC-BAE7-E2C742C41FE0}">
      <dsp:nvSpPr>
        <dsp:cNvPr id="0" name=""/>
        <dsp:cNvSpPr/>
      </dsp:nvSpPr>
      <dsp:spPr>
        <a:xfrm>
          <a:off x="3976563" y="1048149"/>
          <a:ext cx="591359" cy="501429"/>
        </a:xfrm>
        <a:custGeom>
          <a:avLst/>
          <a:gdLst/>
          <a:ahLst/>
          <a:cxnLst/>
          <a:rect l="0" t="0" r="0" b="0"/>
          <a:pathLst>
            <a:path>
              <a:moveTo>
                <a:pt x="591359" y="0"/>
              </a:moveTo>
              <a:lnTo>
                <a:pt x="591359" y="444201"/>
              </a:lnTo>
              <a:lnTo>
                <a:pt x="0" y="444201"/>
              </a:lnTo>
              <a:lnTo>
                <a:pt x="0"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545CBEDB-938A-4050-BE9B-DA6D050A35AD}">
      <dsp:nvSpPr>
        <dsp:cNvPr id="0" name=""/>
        <dsp:cNvSpPr/>
      </dsp:nvSpPr>
      <dsp:spPr>
        <a:xfrm>
          <a:off x="3407612" y="1822095"/>
          <a:ext cx="91440" cy="1798605"/>
        </a:xfrm>
        <a:custGeom>
          <a:avLst/>
          <a:gdLst/>
          <a:ahLst/>
          <a:cxnLst/>
          <a:rect l="0" t="0" r="0" b="0"/>
          <a:pathLst>
            <a:path>
              <a:moveTo>
                <a:pt x="127474" y="0"/>
              </a:moveTo>
              <a:lnTo>
                <a:pt x="127474" y="1798605"/>
              </a:lnTo>
              <a:lnTo>
                <a:pt x="45720" y="1798605"/>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08EF0CF0-ADEF-4A5F-B173-7BDD06C79201}">
      <dsp:nvSpPr>
        <dsp:cNvPr id="0" name=""/>
        <dsp:cNvSpPr/>
      </dsp:nvSpPr>
      <dsp:spPr>
        <a:xfrm>
          <a:off x="3407612" y="1822095"/>
          <a:ext cx="91440" cy="1411632"/>
        </a:xfrm>
        <a:custGeom>
          <a:avLst/>
          <a:gdLst/>
          <a:ahLst/>
          <a:cxnLst/>
          <a:rect l="0" t="0" r="0" b="0"/>
          <a:pathLst>
            <a:path>
              <a:moveTo>
                <a:pt x="127474" y="0"/>
              </a:moveTo>
              <a:lnTo>
                <a:pt x="127474" y="1411632"/>
              </a:lnTo>
              <a:lnTo>
                <a:pt x="45720" y="1411632"/>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FDC0A588-44B7-473E-9BCE-68DF87A7A201}">
      <dsp:nvSpPr>
        <dsp:cNvPr id="0" name=""/>
        <dsp:cNvSpPr/>
      </dsp:nvSpPr>
      <dsp:spPr>
        <a:xfrm>
          <a:off x="3271354" y="2596040"/>
          <a:ext cx="91440" cy="250714"/>
        </a:xfrm>
        <a:custGeom>
          <a:avLst/>
          <a:gdLst/>
          <a:ahLst/>
          <a:cxnLst/>
          <a:rect l="0" t="0" r="0" b="0"/>
          <a:pathLst>
            <a:path>
              <a:moveTo>
                <a:pt x="127474" y="0"/>
              </a:moveTo>
              <a:lnTo>
                <a:pt x="127474" y="250714"/>
              </a:lnTo>
              <a:lnTo>
                <a:pt x="45720" y="250714"/>
              </a:lnTo>
            </a:path>
          </a:pathLst>
        </a:custGeom>
        <a:noFill/>
        <a:ln w="12700" cap="flat" cmpd="sng" algn="ctr">
          <a:solidFill>
            <a:srgbClr val="CC0099"/>
          </a:solidFill>
          <a:prstDash val="solid"/>
          <a:miter lim="800000"/>
        </a:ln>
        <a:effectLst/>
      </dsp:spPr>
      <dsp:style>
        <a:lnRef idx="2">
          <a:scrgbClr r="0" g="0" b="0"/>
        </a:lnRef>
        <a:fillRef idx="0">
          <a:scrgbClr r="0" g="0" b="0"/>
        </a:fillRef>
        <a:effectRef idx="0">
          <a:scrgbClr r="0" g="0" b="0"/>
        </a:effectRef>
        <a:fontRef idx="minor"/>
      </dsp:style>
    </dsp:sp>
    <dsp:sp modelId="{215F28E3-7124-4F0A-9237-B888B8197F86}">
      <dsp:nvSpPr>
        <dsp:cNvPr id="0" name=""/>
        <dsp:cNvSpPr/>
      </dsp:nvSpPr>
      <dsp:spPr>
        <a:xfrm>
          <a:off x="3407612" y="1822095"/>
          <a:ext cx="91440" cy="637687"/>
        </a:xfrm>
        <a:custGeom>
          <a:avLst/>
          <a:gdLst/>
          <a:ahLst/>
          <a:cxnLst/>
          <a:rect l="0" t="0" r="0" b="0"/>
          <a:pathLst>
            <a:path>
              <a:moveTo>
                <a:pt x="127474" y="0"/>
              </a:moveTo>
              <a:lnTo>
                <a:pt x="127474" y="637687"/>
              </a:lnTo>
              <a:lnTo>
                <a:pt x="45720" y="637687"/>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4C3C7802-EE33-4563-B97A-3B7B74614673}">
      <dsp:nvSpPr>
        <dsp:cNvPr id="0" name=""/>
        <dsp:cNvSpPr/>
      </dsp:nvSpPr>
      <dsp:spPr>
        <a:xfrm>
          <a:off x="3407612" y="1822095"/>
          <a:ext cx="91440" cy="250714"/>
        </a:xfrm>
        <a:custGeom>
          <a:avLst/>
          <a:gdLst/>
          <a:ahLst/>
          <a:cxnLst/>
          <a:rect l="0" t="0" r="0" b="0"/>
          <a:pathLst>
            <a:path>
              <a:moveTo>
                <a:pt x="127474" y="0"/>
              </a:moveTo>
              <a:lnTo>
                <a:pt x="127474" y="250714"/>
              </a:lnTo>
              <a:lnTo>
                <a:pt x="45720" y="250714"/>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8BCF8091-C22B-4374-9744-C56B7ABFA6E6}">
      <dsp:nvSpPr>
        <dsp:cNvPr id="0" name=""/>
        <dsp:cNvSpPr/>
      </dsp:nvSpPr>
      <dsp:spPr>
        <a:xfrm>
          <a:off x="3317074" y="1048149"/>
          <a:ext cx="1250848" cy="501429"/>
        </a:xfrm>
        <a:custGeom>
          <a:avLst/>
          <a:gdLst/>
          <a:ahLst/>
          <a:cxnLst/>
          <a:rect l="0" t="0" r="0" b="0"/>
          <a:pathLst>
            <a:path>
              <a:moveTo>
                <a:pt x="1250848" y="0"/>
              </a:moveTo>
              <a:lnTo>
                <a:pt x="1250848" y="444201"/>
              </a:lnTo>
              <a:lnTo>
                <a:pt x="0" y="444201"/>
              </a:lnTo>
              <a:lnTo>
                <a:pt x="0"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41FF27CF-B0C7-49AF-8F04-997BCE3EB717}">
      <dsp:nvSpPr>
        <dsp:cNvPr id="0" name=""/>
        <dsp:cNvSpPr/>
      </dsp:nvSpPr>
      <dsp:spPr>
        <a:xfrm>
          <a:off x="2611865" y="1822095"/>
          <a:ext cx="91440" cy="1411632"/>
        </a:xfrm>
        <a:custGeom>
          <a:avLst/>
          <a:gdLst/>
          <a:ahLst/>
          <a:cxnLst/>
          <a:rect l="0" t="0" r="0" b="0"/>
          <a:pathLst>
            <a:path>
              <a:moveTo>
                <a:pt x="127474" y="0"/>
              </a:moveTo>
              <a:lnTo>
                <a:pt x="127474" y="1411632"/>
              </a:lnTo>
              <a:lnTo>
                <a:pt x="45720" y="1411632"/>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693E8A37-8498-4264-8F7D-6727AE1324E6}">
      <dsp:nvSpPr>
        <dsp:cNvPr id="0" name=""/>
        <dsp:cNvSpPr/>
      </dsp:nvSpPr>
      <dsp:spPr>
        <a:xfrm>
          <a:off x="2611865" y="1822095"/>
          <a:ext cx="91440" cy="1024660"/>
        </a:xfrm>
        <a:custGeom>
          <a:avLst/>
          <a:gdLst/>
          <a:ahLst/>
          <a:cxnLst/>
          <a:rect l="0" t="0" r="0" b="0"/>
          <a:pathLst>
            <a:path>
              <a:moveTo>
                <a:pt x="127474" y="0"/>
              </a:moveTo>
              <a:lnTo>
                <a:pt x="127474" y="1024660"/>
              </a:lnTo>
              <a:lnTo>
                <a:pt x="45720" y="1024660"/>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BA8B33E3-2E0A-42A6-A5C7-26B4759C716B}">
      <dsp:nvSpPr>
        <dsp:cNvPr id="0" name=""/>
        <dsp:cNvSpPr/>
      </dsp:nvSpPr>
      <dsp:spPr>
        <a:xfrm>
          <a:off x="2611865" y="1822095"/>
          <a:ext cx="91440" cy="637687"/>
        </a:xfrm>
        <a:custGeom>
          <a:avLst/>
          <a:gdLst/>
          <a:ahLst/>
          <a:cxnLst/>
          <a:rect l="0" t="0" r="0" b="0"/>
          <a:pathLst>
            <a:path>
              <a:moveTo>
                <a:pt x="127474" y="0"/>
              </a:moveTo>
              <a:lnTo>
                <a:pt x="127474" y="637687"/>
              </a:lnTo>
              <a:lnTo>
                <a:pt x="45720" y="637687"/>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1E12E4F0-41A0-438E-8A88-A83B2C9C48DE}">
      <dsp:nvSpPr>
        <dsp:cNvPr id="0" name=""/>
        <dsp:cNvSpPr/>
      </dsp:nvSpPr>
      <dsp:spPr>
        <a:xfrm>
          <a:off x="2611865" y="1822095"/>
          <a:ext cx="91440" cy="250714"/>
        </a:xfrm>
        <a:custGeom>
          <a:avLst/>
          <a:gdLst/>
          <a:ahLst/>
          <a:cxnLst/>
          <a:rect l="0" t="0" r="0" b="0"/>
          <a:pathLst>
            <a:path>
              <a:moveTo>
                <a:pt x="127474" y="0"/>
              </a:moveTo>
              <a:lnTo>
                <a:pt x="127474" y="250714"/>
              </a:lnTo>
              <a:lnTo>
                <a:pt x="45720" y="250714"/>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23BE1C09-9888-41A2-9AA7-B3D49FA89CE0}">
      <dsp:nvSpPr>
        <dsp:cNvPr id="0" name=""/>
        <dsp:cNvSpPr/>
      </dsp:nvSpPr>
      <dsp:spPr>
        <a:xfrm>
          <a:off x="2521327" y="1048149"/>
          <a:ext cx="2046595" cy="501429"/>
        </a:xfrm>
        <a:custGeom>
          <a:avLst/>
          <a:gdLst/>
          <a:ahLst/>
          <a:cxnLst/>
          <a:rect l="0" t="0" r="0" b="0"/>
          <a:pathLst>
            <a:path>
              <a:moveTo>
                <a:pt x="2046595" y="0"/>
              </a:moveTo>
              <a:lnTo>
                <a:pt x="2046595" y="444201"/>
              </a:lnTo>
              <a:lnTo>
                <a:pt x="0" y="444201"/>
              </a:lnTo>
              <a:lnTo>
                <a:pt x="0"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67DA8CEC-B573-49A7-AFFD-CB4C5462B382}">
      <dsp:nvSpPr>
        <dsp:cNvPr id="0" name=""/>
        <dsp:cNvSpPr/>
      </dsp:nvSpPr>
      <dsp:spPr>
        <a:xfrm>
          <a:off x="1816118" y="4143931"/>
          <a:ext cx="91440" cy="250714"/>
        </a:xfrm>
        <a:custGeom>
          <a:avLst/>
          <a:gdLst/>
          <a:ahLst/>
          <a:cxnLst/>
          <a:rect l="0" t="0" r="0" b="0"/>
          <a:pathLst>
            <a:path>
              <a:moveTo>
                <a:pt x="127474" y="0"/>
              </a:moveTo>
              <a:lnTo>
                <a:pt x="127474" y="250714"/>
              </a:lnTo>
              <a:lnTo>
                <a:pt x="45720" y="250714"/>
              </a:lnTo>
            </a:path>
          </a:pathLst>
        </a:custGeom>
        <a:noFill/>
        <a:ln w="12700" cap="flat" cmpd="sng" algn="ctr">
          <a:solidFill>
            <a:srgbClr val="CC0099"/>
          </a:solidFill>
          <a:prstDash val="solid"/>
          <a:miter lim="800000"/>
        </a:ln>
        <a:effectLst/>
      </dsp:spPr>
      <dsp:style>
        <a:lnRef idx="2">
          <a:scrgbClr r="0" g="0" b="0"/>
        </a:lnRef>
        <a:fillRef idx="0">
          <a:scrgbClr r="0" g="0" b="0"/>
        </a:fillRef>
        <a:effectRef idx="0">
          <a:scrgbClr r="0" g="0" b="0"/>
        </a:effectRef>
        <a:fontRef idx="minor"/>
      </dsp:style>
    </dsp:sp>
    <dsp:sp modelId="{26878D79-44B5-49F2-A0F0-D1FE3CC3D042}">
      <dsp:nvSpPr>
        <dsp:cNvPr id="0" name=""/>
        <dsp:cNvSpPr/>
      </dsp:nvSpPr>
      <dsp:spPr>
        <a:xfrm>
          <a:off x="1952376" y="1822095"/>
          <a:ext cx="91440" cy="2185578"/>
        </a:xfrm>
        <a:custGeom>
          <a:avLst/>
          <a:gdLst/>
          <a:ahLst/>
          <a:cxnLst/>
          <a:rect l="0" t="0" r="0" b="0"/>
          <a:pathLst>
            <a:path>
              <a:moveTo>
                <a:pt x="127474" y="0"/>
              </a:moveTo>
              <a:lnTo>
                <a:pt x="127474" y="2185578"/>
              </a:lnTo>
              <a:lnTo>
                <a:pt x="45720" y="2185578"/>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129F978A-DBF5-4905-A250-5CC18F689EB1}">
      <dsp:nvSpPr>
        <dsp:cNvPr id="0" name=""/>
        <dsp:cNvSpPr/>
      </dsp:nvSpPr>
      <dsp:spPr>
        <a:xfrm>
          <a:off x="1816118" y="3369986"/>
          <a:ext cx="91440" cy="250714"/>
        </a:xfrm>
        <a:custGeom>
          <a:avLst/>
          <a:gdLst/>
          <a:ahLst/>
          <a:cxnLst/>
          <a:rect l="0" t="0" r="0" b="0"/>
          <a:pathLst>
            <a:path>
              <a:moveTo>
                <a:pt x="127474" y="0"/>
              </a:moveTo>
              <a:lnTo>
                <a:pt x="127474" y="250714"/>
              </a:lnTo>
              <a:lnTo>
                <a:pt x="45720" y="250714"/>
              </a:lnTo>
            </a:path>
          </a:pathLst>
        </a:custGeom>
        <a:noFill/>
        <a:ln w="12700" cap="flat" cmpd="sng" algn="ctr">
          <a:solidFill>
            <a:srgbClr val="CC0099"/>
          </a:solidFill>
          <a:prstDash val="solid"/>
          <a:miter lim="800000"/>
        </a:ln>
        <a:effectLst/>
      </dsp:spPr>
      <dsp:style>
        <a:lnRef idx="2">
          <a:scrgbClr r="0" g="0" b="0"/>
        </a:lnRef>
        <a:fillRef idx="0">
          <a:scrgbClr r="0" g="0" b="0"/>
        </a:fillRef>
        <a:effectRef idx="0">
          <a:scrgbClr r="0" g="0" b="0"/>
        </a:effectRef>
        <a:fontRef idx="minor"/>
      </dsp:style>
    </dsp:sp>
    <dsp:sp modelId="{ACB2F994-613E-40EB-888B-8B3CA4BC3671}">
      <dsp:nvSpPr>
        <dsp:cNvPr id="0" name=""/>
        <dsp:cNvSpPr/>
      </dsp:nvSpPr>
      <dsp:spPr>
        <a:xfrm>
          <a:off x="1952376" y="1822095"/>
          <a:ext cx="91440" cy="1411632"/>
        </a:xfrm>
        <a:custGeom>
          <a:avLst/>
          <a:gdLst/>
          <a:ahLst/>
          <a:cxnLst/>
          <a:rect l="0" t="0" r="0" b="0"/>
          <a:pathLst>
            <a:path>
              <a:moveTo>
                <a:pt x="127474" y="0"/>
              </a:moveTo>
              <a:lnTo>
                <a:pt x="127474" y="1411632"/>
              </a:lnTo>
              <a:lnTo>
                <a:pt x="45720" y="1411632"/>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A7C104AF-C6A6-47D8-8FDA-45F02C6F4C6F}">
      <dsp:nvSpPr>
        <dsp:cNvPr id="0" name=""/>
        <dsp:cNvSpPr/>
      </dsp:nvSpPr>
      <dsp:spPr>
        <a:xfrm>
          <a:off x="1952376" y="1822095"/>
          <a:ext cx="91440" cy="1024660"/>
        </a:xfrm>
        <a:custGeom>
          <a:avLst/>
          <a:gdLst/>
          <a:ahLst/>
          <a:cxnLst/>
          <a:rect l="0" t="0" r="0" b="0"/>
          <a:pathLst>
            <a:path>
              <a:moveTo>
                <a:pt x="127474" y="0"/>
              </a:moveTo>
              <a:lnTo>
                <a:pt x="127474" y="1024660"/>
              </a:lnTo>
              <a:lnTo>
                <a:pt x="45720" y="1024660"/>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1FA459E6-FCFB-4488-B199-96467B8F6F99}">
      <dsp:nvSpPr>
        <dsp:cNvPr id="0" name=""/>
        <dsp:cNvSpPr/>
      </dsp:nvSpPr>
      <dsp:spPr>
        <a:xfrm>
          <a:off x="1952376" y="1822095"/>
          <a:ext cx="91440" cy="637687"/>
        </a:xfrm>
        <a:custGeom>
          <a:avLst/>
          <a:gdLst/>
          <a:ahLst/>
          <a:cxnLst/>
          <a:rect l="0" t="0" r="0" b="0"/>
          <a:pathLst>
            <a:path>
              <a:moveTo>
                <a:pt x="127474" y="0"/>
              </a:moveTo>
              <a:lnTo>
                <a:pt x="127474" y="637687"/>
              </a:lnTo>
              <a:lnTo>
                <a:pt x="45720" y="637687"/>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8F078046-6B40-4BFD-BDEF-006CDF0F08A6}">
      <dsp:nvSpPr>
        <dsp:cNvPr id="0" name=""/>
        <dsp:cNvSpPr/>
      </dsp:nvSpPr>
      <dsp:spPr>
        <a:xfrm>
          <a:off x="1952376" y="1822095"/>
          <a:ext cx="91440" cy="250714"/>
        </a:xfrm>
        <a:custGeom>
          <a:avLst/>
          <a:gdLst/>
          <a:ahLst/>
          <a:cxnLst/>
          <a:rect l="0" t="0" r="0" b="0"/>
          <a:pathLst>
            <a:path>
              <a:moveTo>
                <a:pt x="127474" y="0"/>
              </a:moveTo>
              <a:lnTo>
                <a:pt x="127474" y="250714"/>
              </a:lnTo>
              <a:lnTo>
                <a:pt x="45720" y="250714"/>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A9B65273-AD76-41D0-AFF2-859AB7B49B4F}">
      <dsp:nvSpPr>
        <dsp:cNvPr id="0" name=""/>
        <dsp:cNvSpPr/>
      </dsp:nvSpPr>
      <dsp:spPr>
        <a:xfrm>
          <a:off x="1861838" y="1048149"/>
          <a:ext cx="2706084" cy="501429"/>
        </a:xfrm>
        <a:custGeom>
          <a:avLst/>
          <a:gdLst/>
          <a:ahLst/>
          <a:cxnLst/>
          <a:rect l="0" t="0" r="0" b="0"/>
          <a:pathLst>
            <a:path>
              <a:moveTo>
                <a:pt x="2706084" y="0"/>
              </a:moveTo>
              <a:lnTo>
                <a:pt x="2706084" y="444201"/>
              </a:lnTo>
              <a:lnTo>
                <a:pt x="0" y="444201"/>
              </a:lnTo>
              <a:lnTo>
                <a:pt x="0"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E9FB72CB-1915-4113-A793-EA8A1852AFC3}">
      <dsp:nvSpPr>
        <dsp:cNvPr id="0" name=""/>
        <dsp:cNvSpPr/>
      </dsp:nvSpPr>
      <dsp:spPr>
        <a:xfrm>
          <a:off x="4522203" y="274204"/>
          <a:ext cx="91440" cy="501429"/>
        </a:xfrm>
        <a:custGeom>
          <a:avLst/>
          <a:gdLst/>
          <a:ahLst/>
          <a:cxnLst/>
          <a:rect l="0" t="0" r="0" b="0"/>
          <a:pathLst>
            <a:path>
              <a:moveTo>
                <a:pt x="45720" y="0"/>
              </a:moveTo>
              <a:lnTo>
                <a:pt x="45720"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5823E7EE-7820-483F-ADDD-919E03A13E1B}">
      <dsp:nvSpPr>
        <dsp:cNvPr id="0" name=""/>
        <dsp:cNvSpPr/>
      </dsp:nvSpPr>
      <dsp:spPr>
        <a:xfrm>
          <a:off x="4295406" y="1688"/>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Ministrs</a:t>
          </a:r>
        </a:p>
      </dsp:txBody>
      <dsp:txXfrm>
        <a:off x="4295406" y="1688"/>
        <a:ext cx="545032" cy="272516"/>
      </dsp:txXfrm>
    </dsp:sp>
    <dsp:sp modelId="{D94BB760-8907-42C5-A5FD-BE4E9CFFACDB}">
      <dsp:nvSpPr>
        <dsp:cNvPr id="0" name=""/>
        <dsp:cNvSpPr/>
      </dsp:nvSpPr>
      <dsp:spPr>
        <a:xfrm>
          <a:off x="4295406" y="775633"/>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Valsts sekretārs </a:t>
          </a:r>
          <a:r>
            <a:rPr lang="lv-LV" sz="600" b="1" kern="1200"/>
            <a:t>(1)</a:t>
          </a:r>
        </a:p>
      </dsp:txBody>
      <dsp:txXfrm>
        <a:off x="4295406" y="775633"/>
        <a:ext cx="545032" cy="272516"/>
      </dsp:txXfrm>
    </dsp:sp>
    <dsp:sp modelId="{13AEB4C1-04FE-457C-80B1-6A14B0D97E7F}">
      <dsp:nvSpPr>
        <dsp:cNvPr id="0" name=""/>
        <dsp:cNvSpPr/>
      </dsp:nvSpPr>
      <dsp:spPr>
        <a:xfrm>
          <a:off x="1589322" y="1549579"/>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Valsts sekretāra vietnieks tiesību politikas jautājumos </a:t>
          </a:r>
          <a:r>
            <a:rPr lang="lv-LV" sz="600" b="1" kern="1200"/>
            <a:t>(1)</a:t>
          </a:r>
        </a:p>
      </dsp:txBody>
      <dsp:txXfrm>
        <a:off x="1589322" y="1549579"/>
        <a:ext cx="545032" cy="272516"/>
      </dsp:txXfrm>
    </dsp:sp>
    <dsp:sp modelId="{9D1B183E-C4A1-4F95-93D8-07C2FB663EC8}">
      <dsp:nvSpPr>
        <dsp:cNvPr id="0" name=""/>
        <dsp:cNvSpPr/>
      </dsp:nvSpPr>
      <dsp:spPr>
        <a:xfrm>
          <a:off x="1453064" y="1936552"/>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Krimināltiesību departaments</a:t>
          </a:r>
        </a:p>
      </dsp:txBody>
      <dsp:txXfrm>
        <a:off x="1453064" y="1936552"/>
        <a:ext cx="545032" cy="272516"/>
      </dsp:txXfrm>
    </dsp:sp>
    <dsp:sp modelId="{34226F41-6E41-401C-874E-4801EF3DC688}">
      <dsp:nvSpPr>
        <dsp:cNvPr id="0" name=""/>
        <dsp:cNvSpPr/>
      </dsp:nvSpPr>
      <dsp:spPr>
        <a:xfrm>
          <a:off x="1453064" y="2323524"/>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Civiltiesību departaments</a:t>
          </a:r>
        </a:p>
      </dsp:txBody>
      <dsp:txXfrm>
        <a:off x="1453064" y="2323524"/>
        <a:ext cx="545032" cy="272516"/>
      </dsp:txXfrm>
    </dsp:sp>
    <dsp:sp modelId="{5BDC0554-537D-4BF6-88D5-3EEDE2720812}">
      <dsp:nvSpPr>
        <dsp:cNvPr id="0" name=""/>
        <dsp:cNvSpPr/>
      </dsp:nvSpPr>
      <dsp:spPr>
        <a:xfrm>
          <a:off x="1453064" y="2710497"/>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Normatīvo aktu kvalitātes nodrošināšanas departaments</a:t>
          </a:r>
        </a:p>
      </dsp:txBody>
      <dsp:txXfrm>
        <a:off x="1453064" y="2710497"/>
        <a:ext cx="545032" cy="272516"/>
      </dsp:txXfrm>
    </dsp:sp>
    <dsp:sp modelId="{13140B8C-7F8E-4311-B0A4-8A22180F9D42}">
      <dsp:nvSpPr>
        <dsp:cNvPr id="0" name=""/>
        <dsp:cNvSpPr/>
      </dsp:nvSpPr>
      <dsp:spPr>
        <a:xfrm>
          <a:off x="1453064" y="3097470"/>
          <a:ext cx="545032" cy="272516"/>
        </a:xfrm>
        <a:prstGeom prst="rect">
          <a:avLst/>
        </a:prstGeom>
        <a:solidFill>
          <a:schemeClr val="bg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Valstiesību departaments</a:t>
          </a:r>
        </a:p>
      </dsp:txBody>
      <dsp:txXfrm>
        <a:off x="1453064" y="3097470"/>
        <a:ext cx="545032" cy="272516"/>
      </dsp:txXfrm>
    </dsp:sp>
    <dsp:sp modelId="{0B192434-5FD9-4406-9AAF-61BA8164D27D}">
      <dsp:nvSpPr>
        <dsp:cNvPr id="0" name=""/>
        <dsp:cNvSpPr/>
      </dsp:nvSpPr>
      <dsp:spPr>
        <a:xfrm>
          <a:off x="1316806" y="3484443"/>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b="0" i="0" kern="1200"/>
            <a:t>Starptautisko publisko tiesību nodaļa </a:t>
          </a:r>
          <a:r>
            <a:rPr lang="lv-LV" sz="600" b="1" i="0" kern="1200"/>
            <a:t>(3)</a:t>
          </a:r>
          <a:endParaRPr lang="lv-LV" sz="600" b="1" kern="1200"/>
        </a:p>
      </dsp:txBody>
      <dsp:txXfrm>
        <a:off x="1316806" y="3484443"/>
        <a:ext cx="545032" cy="272516"/>
      </dsp:txXfrm>
    </dsp:sp>
    <dsp:sp modelId="{A77BB4FD-746B-4BCC-AAAC-E0CE8E193882}">
      <dsp:nvSpPr>
        <dsp:cNvPr id="0" name=""/>
        <dsp:cNvSpPr/>
      </dsp:nvSpPr>
      <dsp:spPr>
        <a:xfrm>
          <a:off x="1453064" y="3871415"/>
          <a:ext cx="545032" cy="272516"/>
        </a:xfrm>
        <a:prstGeom prst="rect">
          <a:avLst/>
        </a:prstGeom>
        <a:solidFill>
          <a:schemeClr val="bg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Nozaru politikas departaments</a:t>
          </a:r>
        </a:p>
      </dsp:txBody>
      <dsp:txXfrm>
        <a:off x="1453064" y="3871415"/>
        <a:ext cx="545032" cy="272516"/>
      </dsp:txXfrm>
    </dsp:sp>
    <dsp:sp modelId="{55098D73-4FE3-49EA-AEBB-949D676EE561}">
      <dsp:nvSpPr>
        <dsp:cNvPr id="0" name=""/>
        <dsp:cNvSpPr/>
      </dsp:nvSpPr>
      <dsp:spPr>
        <a:xfrm>
          <a:off x="1316806" y="4258388"/>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b="0" i="0" kern="1200"/>
            <a:t>Kriminālsodu izpildes politikas nodaļa </a:t>
          </a:r>
          <a:r>
            <a:rPr lang="lv-LV" sz="600" b="1" i="0" kern="1200"/>
            <a:t>(2)</a:t>
          </a:r>
          <a:endParaRPr lang="lv-LV" sz="600" b="1" kern="1200"/>
        </a:p>
      </dsp:txBody>
      <dsp:txXfrm>
        <a:off x="1316806" y="4258388"/>
        <a:ext cx="545032" cy="272516"/>
      </dsp:txXfrm>
    </dsp:sp>
    <dsp:sp modelId="{6AB61193-2006-48CE-A118-568D3AF9EDB3}">
      <dsp:nvSpPr>
        <dsp:cNvPr id="0" name=""/>
        <dsp:cNvSpPr/>
      </dsp:nvSpPr>
      <dsp:spPr>
        <a:xfrm>
          <a:off x="2248811" y="1549579"/>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Valsts sekretāra vietnieks tiesu jautājumos </a:t>
          </a:r>
          <a:r>
            <a:rPr lang="lv-LV" sz="600" b="1" kern="1200"/>
            <a:t>(1)</a:t>
          </a:r>
        </a:p>
      </dsp:txBody>
      <dsp:txXfrm>
        <a:off x="2248811" y="1549579"/>
        <a:ext cx="545032" cy="272516"/>
      </dsp:txXfrm>
    </dsp:sp>
    <dsp:sp modelId="{0399D886-21D0-4340-8D7B-0F8D9A57A554}">
      <dsp:nvSpPr>
        <dsp:cNvPr id="0" name=""/>
        <dsp:cNvSpPr/>
      </dsp:nvSpPr>
      <dsp:spPr>
        <a:xfrm>
          <a:off x="2112553" y="1936552"/>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Starptautiskās sadarbības departaments</a:t>
          </a:r>
        </a:p>
      </dsp:txBody>
      <dsp:txXfrm>
        <a:off x="2112553" y="1936552"/>
        <a:ext cx="545032" cy="272516"/>
      </dsp:txXfrm>
    </dsp:sp>
    <dsp:sp modelId="{BF2B99E0-0D18-48AA-BC30-F975C565A85B}">
      <dsp:nvSpPr>
        <dsp:cNvPr id="0" name=""/>
        <dsp:cNvSpPr/>
      </dsp:nvSpPr>
      <dsp:spPr>
        <a:xfrm>
          <a:off x="2112553" y="2323524"/>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Tiesu sistēmas uzraudzības departaments</a:t>
          </a:r>
        </a:p>
      </dsp:txBody>
      <dsp:txXfrm>
        <a:off x="2112553" y="2323524"/>
        <a:ext cx="545032" cy="272516"/>
      </dsp:txXfrm>
    </dsp:sp>
    <dsp:sp modelId="{BF17A3F7-7569-4B69-91CF-0DF0C89EF179}">
      <dsp:nvSpPr>
        <dsp:cNvPr id="0" name=""/>
        <dsp:cNvSpPr/>
      </dsp:nvSpPr>
      <dsp:spPr>
        <a:xfrm>
          <a:off x="2112553" y="2710497"/>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Dzimtsarakstu departaments</a:t>
          </a:r>
        </a:p>
      </dsp:txBody>
      <dsp:txXfrm>
        <a:off x="2112553" y="2710497"/>
        <a:ext cx="545032" cy="272516"/>
      </dsp:txXfrm>
    </dsp:sp>
    <dsp:sp modelId="{D60C32DD-55CF-4248-9D60-DBB1C426AFB8}">
      <dsp:nvSpPr>
        <dsp:cNvPr id="0" name=""/>
        <dsp:cNvSpPr/>
      </dsp:nvSpPr>
      <dsp:spPr>
        <a:xfrm>
          <a:off x="2112553" y="3097470"/>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Tiesu sistēmas politikas departaments </a:t>
          </a:r>
          <a:r>
            <a:rPr lang="lv-LV" sz="600" b="1" kern="1200"/>
            <a:t>(2)</a:t>
          </a:r>
          <a:endParaRPr lang="lv-LV" sz="600" kern="1200"/>
        </a:p>
      </dsp:txBody>
      <dsp:txXfrm>
        <a:off x="2112553" y="3097470"/>
        <a:ext cx="545032" cy="272516"/>
      </dsp:txXfrm>
    </dsp:sp>
    <dsp:sp modelId="{74BF8FF7-20CA-454C-8657-7BACD102942E}">
      <dsp:nvSpPr>
        <dsp:cNvPr id="0" name=""/>
        <dsp:cNvSpPr/>
      </dsp:nvSpPr>
      <dsp:spPr>
        <a:xfrm>
          <a:off x="3044558" y="1549579"/>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Valsts sekretāra vietnieks ārvalstu sadarbības un stratēģijas jautājumos </a:t>
          </a:r>
          <a:r>
            <a:rPr lang="lv-LV" sz="600" b="1" kern="1200"/>
            <a:t>(1)</a:t>
          </a:r>
        </a:p>
      </dsp:txBody>
      <dsp:txXfrm>
        <a:off x="3044558" y="1549579"/>
        <a:ext cx="545032" cy="272516"/>
      </dsp:txXfrm>
    </dsp:sp>
    <dsp:sp modelId="{4876C3E1-C062-42A5-BDBC-AF1E7D657812}">
      <dsp:nvSpPr>
        <dsp:cNvPr id="0" name=""/>
        <dsp:cNvSpPr/>
      </dsp:nvSpPr>
      <dsp:spPr>
        <a:xfrm>
          <a:off x="2908300" y="1936552"/>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Eiropas lietu departaments</a:t>
          </a:r>
        </a:p>
      </dsp:txBody>
      <dsp:txXfrm>
        <a:off x="2908300" y="1936552"/>
        <a:ext cx="545032" cy="272516"/>
      </dsp:txXfrm>
    </dsp:sp>
    <dsp:sp modelId="{C08FE1CB-A1CB-4E3B-A9D1-2C9A34387E58}">
      <dsp:nvSpPr>
        <dsp:cNvPr id="0" name=""/>
        <dsp:cNvSpPr/>
      </dsp:nvSpPr>
      <dsp:spPr>
        <a:xfrm>
          <a:off x="2908300" y="2323524"/>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Projektu departaments </a:t>
          </a:r>
          <a:r>
            <a:rPr lang="lv-LV" sz="600" b="1" kern="1200"/>
            <a:t>(1)</a:t>
          </a:r>
          <a:endParaRPr lang="lv-LV" sz="600" kern="1200"/>
        </a:p>
      </dsp:txBody>
      <dsp:txXfrm>
        <a:off x="2908300" y="2323524"/>
        <a:ext cx="545032" cy="272516"/>
      </dsp:txXfrm>
    </dsp:sp>
    <dsp:sp modelId="{9F8A0BDC-091A-4991-9188-5AADC241FE8F}">
      <dsp:nvSpPr>
        <dsp:cNvPr id="0" name=""/>
        <dsp:cNvSpPr/>
      </dsp:nvSpPr>
      <dsp:spPr>
        <a:xfrm>
          <a:off x="2772042" y="2710497"/>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Eiropas Savienības fondu nodaļa </a:t>
          </a:r>
          <a:r>
            <a:rPr lang="lv-LV" sz="600" b="1" kern="1200"/>
            <a:t>(6)</a:t>
          </a:r>
          <a:endParaRPr lang="lv-LV" sz="600" kern="1200"/>
        </a:p>
      </dsp:txBody>
      <dsp:txXfrm>
        <a:off x="2772042" y="2710497"/>
        <a:ext cx="545032" cy="272516"/>
      </dsp:txXfrm>
    </dsp:sp>
    <dsp:sp modelId="{2AAEAF59-531C-469E-8B1D-C9D94D70AF67}">
      <dsp:nvSpPr>
        <dsp:cNvPr id="0" name=""/>
        <dsp:cNvSpPr/>
      </dsp:nvSpPr>
      <dsp:spPr>
        <a:xfrm>
          <a:off x="2908300" y="3097470"/>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Stratēģijas departaments </a:t>
          </a:r>
          <a:r>
            <a:rPr lang="lv-LV" sz="600" b="1" kern="1200"/>
            <a:t>(1)</a:t>
          </a:r>
          <a:endParaRPr lang="lv-LV" sz="600" kern="1200"/>
        </a:p>
      </dsp:txBody>
      <dsp:txXfrm>
        <a:off x="2908300" y="3097470"/>
        <a:ext cx="545032" cy="272516"/>
      </dsp:txXfrm>
    </dsp:sp>
    <dsp:sp modelId="{0AC3548F-393E-42F8-B4A2-9101F9E11577}">
      <dsp:nvSpPr>
        <dsp:cNvPr id="0" name=""/>
        <dsp:cNvSpPr/>
      </dsp:nvSpPr>
      <dsp:spPr>
        <a:xfrm>
          <a:off x="2908300" y="3484443"/>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Eiropas Savienības Tiesas departaments</a:t>
          </a:r>
        </a:p>
      </dsp:txBody>
      <dsp:txXfrm>
        <a:off x="2908300" y="3484443"/>
        <a:ext cx="545032" cy="272516"/>
      </dsp:txXfrm>
    </dsp:sp>
    <dsp:sp modelId="{F6E86908-7A5A-45AA-A576-D4F81EB359CF}">
      <dsp:nvSpPr>
        <dsp:cNvPr id="0" name=""/>
        <dsp:cNvSpPr/>
      </dsp:nvSpPr>
      <dsp:spPr>
        <a:xfrm>
          <a:off x="3704047" y="1549579"/>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Budžeta departaments</a:t>
          </a:r>
        </a:p>
      </dsp:txBody>
      <dsp:txXfrm>
        <a:off x="3704047" y="1549579"/>
        <a:ext cx="545032" cy="272516"/>
      </dsp:txXfrm>
    </dsp:sp>
    <dsp:sp modelId="{18BA9510-8967-4356-AFC9-4993E79B36B8}">
      <dsp:nvSpPr>
        <dsp:cNvPr id="0" name=""/>
        <dsp:cNvSpPr/>
      </dsp:nvSpPr>
      <dsp:spPr>
        <a:xfrm>
          <a:off x="4363535" y="1549579"/>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Iekšējā audita departaments </a:t>
          </a:r>
          <a:r>
            <a:rPr lang="lv-LV" sz="600" b="1" kern="1200"/>
            <a:t>(5)</a:t>
          </a:r>
        </a:p>
      </dsp:txBody>
      <dsp:txXfrm>
        <a:off x="4363535" y="1549579"/>
        <a:ext cx="545032" cy="272516"/>
      </dsp:txXfrm>
    </dsp:sp>
    <dsp:sp modelId="{9ACED2E7-B85C-420A-B942-D3C72026D1F8}">
      <dsp:nvSpPr>
        <dsp:cNvPr id="0" name=""/>
        <dsp:cNvSpPr/>
      </dsp:nvSpPr>
      <dsp:spPr>
        <a:xfrm>
          <a:off x="5023024" y="1549579"/>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Personālvadības departaments</a:t>
          </a:r>
        </a:p>
      </dsp:txBody>
      <dsp:txXfrm>
        <a:off x="5023024" y="1549579"/>
        <a:ext cx="545032" cy="272516"/>
      </dsp:txXfrm>
    </dsp:sp>
    <dsp:sp modelId="{42C67D41-31AC-4258-A868-3C97B71DDB01}">
      <dsp:nvSpPr>
        <dsp:cNvPr id="0" name=""/>
        <dsp:cNvSpPr/>
      </dsp:nvSpPr>
      <dsp:spPr>
        <a:xfrm>
          <a:off x="5682513" y="1549579"/>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Finanšu departaments </a:t>
          </a:r>
          <a:r>
            <a:rPr lang="lv-LV" sz="600" b="1" kern="1200"/>
            <a:t>(4)</a:t>
          </a:r>
        </a:p>
      </dsp:txBody>
      <dsp:txXfrm>
        <a:off x="5682513" y="1549579"/>
        <a:ext cx="545032" cy="272516"/>
      </dsp:txXfrm>
    </dsp:sp>
    <dsp:sp modelId="{0A36D341-A7EB-45DD-9EBE-0B3F4E2C1077}">
      <dsp:nvSpPr>
        <dsp:cNvPr id="0" name=""/>
        <dsp:cNvSpPr/>
      </dsp:nvSpPr>
      <dsp:spPr>
        <a:xfrm>
          <a:off x="6342002" y="1549579"/>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Administratīvais departaments </a:t>
          </a:r>
          <a:r>
            <a:rPr lang="lv-LV" sz="600" b="1" kern="1200"/>
            <a:t>(2)</a:t>
          </a:r>
          <a:endParaRPr lang="lv-LV" sz="600" kern="1200"/>
        </a:p>
      </dsp:txBody>
      <dsp:txXfrm>
        <a:off x="6342002" y="1549579"/>
        <a:ext cx="545032" cy="272516"/>
      </dsp:txXfrm>
    </dsp:sp>
    <dsp:sp modelId="{461ABF29-52DA-462B-937B-459EA3C1DD89}">
      <dsp:nvSpPr>
        <dsp:cNvPr id="0" name=""/>
        <dsp:cNvSpPr/>
      </dsp:nvSpPr>
      <dsp:spPr>
        <a:xfrm>
          <a:off x="7001491" y="1549579"/>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Juridiskais departaments</a:t>
          </a:r>
        </a:p>
      </dsp:txBody>
      <dsp:txXfrm>
        <a:off x="7001491" y="1549579"/>
        <a:ext cx="545032" cy="272516"/>
      </dsp:txXfrm>
    </dsp:sp>
    <dsp:sp modelId="{0669846C-280F-465F-8076-0D95A9727F9F}">
      <dsp:nvSpPr>
        <dsp:cNvPr id="0" name=""/>
        <dsp:cNvSpPr/>
      </dsp:nvSpPr>
      <dsp:spPr>
        <a:xfrm>
          <a:off x="5321844" y="783005"/>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Vadības administrācija</a:t>
          </a:r>
        </a:p>
      </dsp:txBody>
      <dsp:txXfrm>
        <a:off x="5321844" y="783005"/>
        <a:ext cx="545032" cy="272516"/>
      </dsp:txXfrm>
    </dsp:sp>
    <dsp:sp modelId="{102AE5AE-AD1C-4470-AC34-5F32AC1960DC}">
      <dsp:nvSpPr>
        <dsp:cNvPr id="0" name=""/>
        <dsp:cNvSpPr/>
      </dsp:nvSpPr>
      <dsp:spPr>
        <a:xfrm>
          <a:off x="5303972" y="0"/>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Ministra birojs</a:t>
          </a:r>
        </a:p>
      </dsp:txBody>
      <dsp:txXfrm>
        <a:off x="5303972" y="0"/>
        <a:ext cx="545032" cy="272516"/>
      </dsp:txXfrm>
    </dsp:sp>
    <dsp:sp modelId="{A026B3F5-B122-451A-926C-F219E2AD8BE5}">
      <dsp:nvSpPr>
        <dsp:cNvPr id="0" name=""/>
        <dsp:cNvSpPr/>
      </dsp:nvSpPr>
      <dsp:spPr>
        <a:xfrm>
          <a:off x="5301617" y="342142"/>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lv-LV" sz="600" kern="1200"/>
            <a:t>Parlamentārais sekretārs</a:t>
          </a:r>
        </a:p>
      </dsp:txBody>
      <dsp:txXfrm>
        <a:off x="5301617" y="342142"/>
        <a:ext cx="545032" cy="272516"/>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s" ma:contentTypeID="0x010100DE620BF8AFD5DA46821BA04835452A9A" ma:contentTypeVersion="2" ma:contentTypeDescription="Izveidot jaunu dokumentu." ma:contentTypeScope="" ma:versionID="cd6dcce435bfd4ded89cade4151d19cf">
  <xsd:schema xmlns:xsd="http://www.w3.org/2001/XMLSchema" xmlns:xs="http://www.w3.org/2001/XMLSchema" xmlns:p="http://schemas.microsoft.com/office/2006/metadata/properties" xmlns:ns2="95f18967-c70e-420f-9865-75e7f3d573db" targetNamespace="http://schemas.microsoft.com/office/2006/metadata/properties" ma:root="true" ma:fieldsID="32b9a586d110fb661bb3f2103f5b0e62" ns2:_="">
    <xsd:import namespace="95f18967-c70e-420f-9865-75e7f3d573db"/>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f18967-c70e-420f-9865-75e7f3d573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6C4AE6-C152-4BEF-B699-A8681BE04C7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91FA852-2ECF-4B43-9E22-568A9D46D1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f18967-c70e-420f-9865-75e7f3d573d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EBABA8-679A-43B5-A08C-3D17891B3A1C}">
  <ds:schemaRefs>
    <ds:schemaRef ds:uri="http://schemas.microsoft.com/sharepoint/v3/contenttype/forms"/>
  </ds:schemaRefs>
</ds:datastoreItem>
</file>

<file path=customXml/itemProps4.xml><?xml version="1.0" encoding="utf-8"?>
<ds:datastoreItem xmlns:ds="http://schemas.openxmlformats.org/officeDocument/2006/customXml" ds:itemID="{009A64F2-7128-483C-98CC-EA73B113CA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460</TotalTime>
  <Pages>139</Pages>
  <Words>168600</Words>
  <Characters>96103</Characters>
  <Application>Microsoft Office Word</Application>
  <DocSecurity>0</DocSecurity>
  <Lines>800</Lines>
  <Paragraphs>528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264175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Gelaha Jekaterina</dc:creator>
  <cp:keywords/>
  <cp:lastModifiedBy>Mārta Šmite</cp:lastModifiedBy>
  <cp:revision>180</cp:revision>
  <cp:lastPrinted>2017-09-13T14:37:00Z</cp:lastPrinted>
  <dcterms:created xsi:type="dcterms:W3CDTF">2020-10-31T14:22:00Z</dcterms:created>
  <dcterms:modified xsi:type="dcterms:W3CDTF">2021-11-01T07:36:00Z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0x010100DE620BF8AFD5DA46821BA04835452A9A</vt:lpwstr>
  </property>
</Properties>
</file>