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D7D18" w14:textId="750E7CE0" w:rsidR="0017757D" w:rsidRDefault="0017757D" w:rsidP="0017757D">
      <w:pPr>
        <w:spacing w:after="0" w:line="240" w:lineRule="auto"/>
        <w:jc w:val="right"/>
        <w:rPr>
          <w:szCs w:val="24"/>
        </w:rPr>
      </w:pPr>
      <w:r w:rsidRPr="00F91204">
        <w:rPr>
          <w:szCs w:val="24"/>
        </w:rPr>
        <w:t>Pielikums Nr.2</w:t>
      </w:r>
    </w:p>
    <w:p w14:paraId="47D983A7" w14:textId="77777777" w:rsidR="00F15672" w:rsidRPr="00F91204" w:rsidRDefault="00F15672" w:rsidP="0017757D">
      <w:pPr>
        <w:spacing w:after="0" w:line="240" w:lineRule="auto"/>
        <w:jc w:val="right"/>
        <w:rPr>
          <w:szCs w:val="24"/>
        </w:rPr>
      </w:pPr>
    </w:p>
    <w:p w14:paraId="1351B6F4" w14:textId="24E9C22A" w:rsidR="003476C7" w:rsidRPr="00F91204" w:rsidRDefault="00FC71C2" w:rsidP="00F15672">
      <w:pPr>
        <w:spacing w:after="0" w:line="240" w:lineRule="auto"/>
        <w:jc w:val="center"/>
        <w:rPr>
          <w:b/>
          <w:bCs/>
        </w:rPr>
      </w:pPr>
      <w:r>
        <w:rPr>
          <w:b/>
          <w:bCs/>
        </w:rPr>
        <w:t>Finanšu ministrijas kā koordinējošās iestādes A</w:t>
      </w:r>
      <w:r w:rsidR="00F15672">
        <w:rPr>
          <w:b/>
          <w:bCs/>
        </w:rPr>
        <w:t>tveseļošanas fonda</w:t>
      </w:r>
      <w:r w:rsidR="008D3C82" w:rsidRPr="00F91204">
        <w:rPr>
          <w:b/>
          <w:bCs/>
        </w:rPr>
        <w:t xml:space="preserve"> </w:t>
      </w:r>
      <w:r w:rsidR="00F64B97" w:rsidRPr="00F91204">
        <w:rPr>
          <w:b/>
          <w:bCs/>
        </w:rPr>
        <w:t>p</w:t>
      </w:r>
      <w:r w:rsidR="008D3C82" w:rsidRPr="00F91204">
        <w:rPr>
          <w:b/>
          <w:bCs/>
        </w:rPr>
        <w:t xml:space="preserve">rocedūru rokasgrāmatas </w:t>
      </w:r>
      <w:r w:rsidR="00F64B97" w:rsidRPr="00F91204">
        <w:rPr>
          <w:b/>
          <w:bCs/>
        </w:rPr>
        <w:t xml:space="preserve">apstiprināto </w:t>
      </w:r>
      <w:r w:rsidR="006012B4" w:rsidRPr="00F91204">
        <w:rPr>
          <w:b/>
          <w:bCs/>
        </w:rPr>
        <w:t xml:space="preserve">procedūru </w:t>
      </w:r>
      <w:r w:rsidR="008D3C82" w:rsidRPr="00F91204">
        <w:rPr>
          <w:b/>
          <w:bCs/>
        </w:rPr>
        <w:t>reģistrs</w:t>
      </w:r>
    </w:p>
    <w:tbl>
      <w:tblPr>
        <w:tblpPr w:leftFromText="180" w:rightFromText="180" w:horzAnchor="margin" w:tblpXSpec="center" w:tblpY="1155"/>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4570"/>
        <w:gridCol w:w="1984"/>
        <w:gridCol w:w="1134"/>
        <w:gridCol w:w="1620"/>
      </w:tblGrid>
      <w:tr w:rsidR="007D7BCE" w:rsidRPr="00F91204" w14:paraId="3128DEEE" w14:textId="77777777" w:rsidTr="6282FE1B">
        <w:trPr>
          <w:trHeight w:val="141"/>
        </w:trPr>
        <w:tc>
          <w:tcPr>
            <w:tcW w:w="10692" w:type="dxa"/>
            <w:gridSpan w:val="5"/>
            <w:tcBorders>
              <w:top w:val="nil"/>
              <w:left w:val="nil"/>
              <w:bottom w:val="single" w:sz="4" w:space="0" w:color="auto"/>
              <w:right w:val="nil"/>
            </w:tcBorders>
            <w:shd w:val="clear" w:color="auto" w:fill="B8CCE4"/>
            <w:vAlign w:val="center"/>
          </w:tcPr>
          <w:p w14:paraId="45FA5F5A" w14:textId="635527B3" w:rsidR="007D7BCE" w:rsidRPr="00F91204" w:rsidRDefault="007D7BCE" w:rsidP="00351CF2">
            <w:pPr>
              <w:spacing w:after="0" w:line="240" w:lineRule="auto"/>
            </w:pPr>
          </w:p>
        </w:tc>
      </w:tr>
      <w:tr w:rsidR="007D7BCE" w:rsidRPr="00F91204" w14:paraId="4F53EF1B" w14:textId="77777777" w:rsidTr="6282FE1B">
        <w:tc>
          <w:tcPr>
            <w:tcW w:w="1384" w:type="dxa"/>
            <w:tcBorders>
              <w:top w:val="single" w:sz="4" w:space="0" w:color="auto"/>
              <w:left w:val="single" w:sz="4" w:space="0" w:color="auto"/>
              <w:bottom w:val="single" w:sz="4" w:space="0" w:color="auto"/>
              <w:right w:val="single" w:sz="4" w:space="0" w:color="auto"/>
            </w:tcBorders>
            <w:vAlign w:val="center"/>
          </w:tcPr>
          <w:p w14:paraId="07FD2522" w14:textId="77777777" w:rsidR="007D7BCE" w:rsidRPr="00F91204" w:rsidRDefault="007D7BCE" w:rsidP="00351CF2">
            <w:pPr>
              <w:spacing w:after="0" w:line="240" w:lineRule="auto"/>
              <w:jc w:val="center"/>
              <w:rPr>
                <w:b/>
              </w:rPr>
            </w:pPr>
            <w:proofErr w:type="spellStart"/>
            <w:r w:rsidRPr="00F91204">
              <w:rPr>
                <w:b/>
              </w:rPr>
              <w:t>Nr.p.k</w:t>
            </w:r>
            <w:proofErr w:type="spellEnd"/>
            <w:r w:rsidRPr="00F91204">
              <w:rPr>
                <w:b/>
              </w:rPr>
              <w:t>.</w:t>
            </w:r>
          </w:p>
        </w:tc>
        <w:tc>
          <w:tcPr>
            <w:tcW w:w="4570"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F91204" w:rsidRDefault="007D7BCE" w:rsidP="00351CF2">
            <w:pPr>
              <w:spacing w:after="0" w:line="240" w:lineRule="auto"/>
              <w:jc w:val="center"/>
              <w:rPr>
                <w:b/>
              </w:rPr>
            </w:pPr>
            <w:r w:rsidRPr="00F91204">
              <w:rPr>
                <w:b/>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5B4E11E0" w14:textId="6BC45EAB" w:rsidR="007D7BCE" w:rsidRPr="00F91204" w:rsidRDefault="007D7BCE" w:rsidP="6282FE1B">
            <w:pPr>
              <w:spacing w:after="0" w:line="240" w:lineRule="auto"/>
              <w:jc w:val="center"/>
              <w:rPr>
                <w:b/>
                <w:bCs/>
              </w:rPr>
            </w:pPr>
            <w:r w:rsidRPr="6282FE1B">
              <w:rPr>
                <w:b/>
                <w:bCs/>
              </w:rPr>
              <w:t>Apstiprināšanas</w:t>
            </w:r>
            <w:r w:rsidR="008F17AA">
              <w:rPr>
                <w:b/>
                <w:bCs/>
              </w:rPr>
              <w:t>/aktualizēšanas</w:t>
            </w:r>
            <w:r w:rsidRPr="6282FE1B">
              <w:rPr>
                <w:b/>
                <w:bCs/>
              </w:rPr>
              <w:t xml:space="preserve"> datums</w:t>
            </w:r>
          </w:p>
        </w:tc>
        <w:tc>
          <w:tcPr>
            <w:tcW w:w="1134" w:type="dxa"/>
            <w:tcBorders>
              <w:top w:val="single" w:sz="4" w:space="0" w:color="auto"/>
              <w:left w:val="single" w:sz="4" w:space="0" w:color="auto"/>
              <w:bottom w:val="single" w:sz="4" w:space="0" w:color="auto"/>
              <w:right w:val="single" w:sz="4" w:space="0" w:color="auto"/>
            </w:tcBorders>
            <w:vAlign w:val="center"/>
          </w:tcPr>
          <w:p w14:paraId="5D10991D" w14:textId="77777777" w:rsidR="007D7BCE" w:rsidRPr="00F91204" w:rsidRDefault="007D7BCE" w:rsidP="00351CF2">
            <w:pPr>
              <w:spacing w:after="0" w:line="240" w:lineRule="auto"/>
              <w:jc w:val="center"/>
              <w:rPr>
                <w:b/>
              </w:rPr>
            </w:pPr>
            <w:r w:rsidRPr="00F91204">
              <w:rPr>
                <w:b/>
              </w:rPr>
              <w:t>Variants</w:t>
            </w:r>
          </w:p>
          <w:p w14:paraId="60CEC619" w14:textId="77777777" w:rsidR="007D7BCE" w:rsidRPr="00F91204" w:rsidRDefault="007D7BCE" w:rsidP="00351CF2">
            <w:pPr>
              <w:spacing w:after="0" w:line="240" w:lineRule="auto"/>
              <w:jc w:val="center"/>
              <w:rPr>
                <w:b/>
              </w:rPr>
            </w:pPr>
            <w:r w:rsidRPr="00F91204">
              <w:rPr>
                <w:b/>
              </w:rPr>
              <w:t>Nr.</w:t>
            </w:r>
          </w:p>
        </w:tc>
        <w:tc>
          <w:tcPr>
            <w:tcW w:w="1620" w:type="dxa"/>
            <w:tcBorders>
              <w:top w:val="single" w:sz="4" w:space="0" w:color="auto"/>
              <w:left w:val="single" w:sz="4" w:space="0" w:color="auto"/>
              <w:bottom w:val="single" w:sz="4" w:space="0" w:color="auto"/>
              <w:right w:val="single" w:sz="4" w:space="0" w:color="auto"/>
            </w:tcBorders>
            <w:vAlign w:val="center"/>
          </w:tcPr>
          <w:p w14:paraId="7792A1BE" w14:textId="77777777" w:rsidR="007D7BCE" w:rsidRPr="00F91204" w:rsidRDefault="007D7BCE" w:rsidP="00351CF2">
            <w:pPr>
              <w:spacing w:after="0" w:line="240" w:lineRule="auto"/>
              <w:jc w:val="center"/>
              <w:rPr>
                <w:b/>
              </w:rPr>
            </w:pPr>
            <w:r w:rsidRPr="00F91204">
              <w:rPr>
                <w:b/>
              </w:rPr>
              <w:t>lpp. sk.</w:t>
            </w:r>
          </w:p>
        </w:tc>
      </w:tr>
      <w:tr w:rsidR="007D7BCE" w:rsidRPr="00F91204" w14:paraId="54E625D4" w14:textId="77777777" w:rsidTr="6282FE1B">
        <w:trPr>
          <w:trHeight w:val="1413"/>
        </w:trPr>
        <w:tc>
          <w:tcPr>
            <w:tcW w:w="1384" w:type="dxa"/>
            <w:shd w:val="clear" w:color="auto" w:fill="auto"/>
          </w:tcPr>
          <w:p w14:paraId="0E05D6D6" w14:textId="4D11B378" w:rsidR="007D7BCE" w:rsidRPr="00F91204" w:rsidRDefault="00F15672" w:rsidP="00F15672">
            <w:pPr>
              <w:spacing w:after="0" w:line="240" w:lineRule="auto"/>
              <w:jc w:val="center"/>
              <w:rPr>
                <w:color w:val="000000"/>
              </w:rPr>
            </w:pPr>
            <w:r>
              <w:rPr>
                <w:color w:val="000000"/>
              </w:rPr>
              <w:t>1.</w:t>
            </w:r>
          </w:p>
        </w:tc>
        <w:tc>
          <w:tcPr>
            <w:tcW w:w="4570" w:type="dxa"/>
            <w:shd w:val="clear" w:color="auto" w:fill="auto"/>
            <w:vAlign w:val="center"/>
          </w:tcPr>
          <w:p w14:paraId="110F75E2" w14:textId="2076D142" w:rsidR="007D7BCE" w:rsidRPr="00F15672" w:rsidRDefault="00F15672" w:rsidP="00F15672">
            <w:pPr>
              <w:spacing w:after="0" w:line="240" w:lineRule="auto"/>
              <w:jc w:val="both"/>
              <w:rPr>
                <w:rFonts w:eastAsia="Times New Roman"/>
                <w:bCs/>
                <w:iCs/>
                <w:szCs w:val="24"/>
              </w:rPr>
            </w:pPr>
            <w:r w:rsidRPr="00F15672">
              <w:rPr>
                <w:rFonts w:eastAsia="Times New Roman"/>
                <w:bCs/>
                <w:iCs/>
                <w:szCs w:val="24"/>
              </w:rPr>
              <w:t>Vadlīnijas informatīvā ziņojuma vai Ministru kabineta noteikumu izstrādei par Eiropas Savienības Atveseļošanas un noturības mehānisma plāna reformas vai investīcijas ieviešanu</w:t>
            </w:r>
          </w:p>
        </w:tc>
        <w:tc>
          <w:tcPr>
            <w:tcW w:w="1984" w:type="dxa"/>
            <w:shd w:val="clear" w:color="auto" w:fill="auto"/>
            <w:vAlign w:val="center"/>
          </w:tcPr>
          <w:p w14:paraId="61BCDED0" w14:textId="2B811599" w:rsidR="00FF1E7A" w:rsidRDefault="00FF1E7A" w:rsidP="00B61950">
            <w:pPr>
              <w:spacing w:after="0" w:line="240" w:lineRule="auto"/>
              <w:jc w:val="center"/>
              <w:rPr>
                <w:color w:val="000000"/>
              </w:rPr>
            </w:pPr>
            <w:r>
              <w:rPr>
                <w:color w:val="000000"/>
              </w:rPr>
              <w:t>26.11.2021.</w:t>
            </w:r>
          </w:p>
          <w:p w14:paraId="3C118A3A" w14:textId="77777777" w:rsidR="00191C66" w:rsidRDefault="00F15672" w:rsidP="00B61950">
            <w:pPr>
              <w:spacing w:after="0" w:line="240" w:lineRule="auto"/>
              <w:jc w:val="center"/>
              <w:rPr>
                <w:color w:val="000000"/>
              </w:rPr>
            </w:pPr>
            <w:r>
              <w:rPr>
                <w:color w:val="000000"/>
              </w:rPr>
              <w:t>11.07.2022.</w:t>
            </w:r>
          </w:p>
          <w:p w14:paraId="00B54B4F" w14:textId="3DB1D4C7" w:rsidR="00362BDF" w:rsidRPr="00F91204" w:rsidRDefault="00362BDF" w:rsidP="00B61950">
            <w:pPr>
              <w:spacing w:after="0" w:line="240" w:lineRule="auto"/>
              <w:jc w:val="center"/>
              <w:rPr>
                <w:color w:val="000000"/>
              </w:rPr>
            </w:pPr>
            <w:r>
              <w:rPr>
                <w:color w:val="000000"/>
              </w:rPr>
              <w:t>13.02.2023.</w:t>
            </w:r>
          </w:p>
        </w:tc>
        <w:tc>
          <w:tcPr>
            <w:tcW w:w="1134" w:type="dxa"/>
            <w:shd w:val="clear" w:color="auto" w:fill="auto"/>
            <w:vAlign w:val="center"/>
          </w:tcPr>
          <w:p w14:paraId="6F8DFC19" w14:textId="1CEBC8E6" w:rsidR="00FF1E7A" w:rsidRDefault="00FF1E7A" w:rsidP="00141F73">
            <w:pPr>
              <w:spacing w:after="0" w:line="240" w:lineRule="auto"/>
              <w:jc w:val="center"/>
              <w:rPr>
                <w:color w:val="000000"/>
              </w:rPr>
            </w:pPr>
            <w:r>
              <w:rPr>
                <w:color w:val="000000"/>
              </w:rPr>
              <w:t>1</w:t>
            </w:r>
          </w:p>
          <w:p w14:paraId="20799E04" w14:textId="77777777" w:rsidR="00E72BCB" w:rsidRDefault="00F15672" w:rsidP="00141F73">
            <w:pPr>
              <w:spacing w:after="0" w:line="240" w:lineRule="auto"/>
              <w:jc w:val="center"/>
              <w:rPr>
                <w:color w:val="000000"/>
              </w:rPr>
            </w:pPr>
            <w:r>
              <w:rPr>
                <w:color w:val="000000"/>
              </w:rPr>
              <w:t>2</w:t>
            </w:r>
          </w:p>
          <w:p w14:paraId="72F437BC" w14:textId="74AFBEEA" w:rsidR="00362BDF" w:rsidRPr="00F91204" w:rsidRDefault="00362BDF" w:rsidP="00141F73">
            <w:pPr>
              <w:spacing w:after="0" w:line="240" w:lineRule="auto"/>
              <w:jc w:val="center"/>
              <w:rPr>
                <w:color w:val="000000"/>
              </w:rPr>
            </w:pPr>
            <w:r>
              <w:rPr>
                <w:color w:val="000000"/>
              </w:rPr>
              <w:t>3</w:t>
            </w:r>
          </w:p>
        </w:tc>
        <w:tc>
          <w:tcPr>
            <w:tcW w:w="1620" w:type="dxa"/>
            <w:shd w:val="clear" w:color="auto" w:fill="auto"/>
            <w:vAlign w:val="center"/>
          </w:tcPr>
          <w:p w14:paraId="6980792C" w14:textId="4985EB07" w:rsidR="00FF1E7A" w:rsidRDefault="00FF1E7A" w:rsidP="00F91204">
            <w:pPr>
              <w:spacing w:after="0" w:line="240" w:lineRule="auto"/>
              <w:jc w:val="center"/>
              <w:rPr>
                <w:color w:val="000000"/>
              </w:rPr>
            </w:pPr>
            <w:r>
              <w:rPr>
                <w:color w:val="000000"/>
              </w:rPr>
              <w:t>21</w:t>
            </w:r>
          </w:p>
          <w:p w14:paraId="3C75EE66" w14:textId="77777777" w:rsidR="00E72BCB" w:rsidRDefault="00F15672" w:rsidP="00F91204">
            <w:pPr>
              <w:spacing w:after="0" w:line="240" w:lineRule="auto"/>
              <w:jc w:val="center"/>
              <w:rPr>
                <w:color w:val="000000"/>
              </w:rPr>
            </w:pPr>
            <w:r>
              <w:rPr>
                <w:color w:val="000000"/>
              </w:rPr>
              <w:t>25</w:t>
            </w:r>
          </w:p>
          <w:p w14:paraId="2A568983" w14:textId="3A9693D3" w:rsidR="00362BDF" w:rsidRPr="00F91204" w:rsidRDefault="00362BDF" w:rsidP="00F91204">
            <w:pPr>
              <w:spacing w:after="0" w:line="240" w:lineRule="auto"/>
              <w:jc w:val="center"/>
              <w:rPr>
                <w:color w:val="000000"/>
              </w:rPr>
            </w:pPr>
            <w:r>
              <w:rPr>
                <w:color w:val="000000"/>
              </w:rPr>
              <w:t>26</w:t>
            </w:r>
          </w:p>
        </w:tc>
      </w:tr>
      <w:tr w:rsidR="007D7BCE" w:rsidRPr="00F91204" w14:paraId="7E083C3A" w14:textId="77777777" w:rsidTr="6282FE1B">
        <w:tc>
          <w:tcPr>
            <w:tcW w:w="1384" w:type="dxa"/>
            <w:shd w:val="clear" w:color="auto" w:fill="auto"/>
          </w:tcPr>
          <w:p w14:paraId="1C461B8C" w14:textId="05D119AC" w:rsidR="007D7BCE" w:rsidRPr="00F91204" w:rsidRDefault="00F15672" w:rsidP="00351CF2">
            <w:pPr>
              <w:spacing w:after="0" w:line="240" w:lineRule="auto"/>
              <w:jc w:val="center"/>
              <w:rPr>
                <w:color w:val="000000"/>
              </w:rPr>
            </w:pPr>
            <w:r>
              <w:rPr>
                <w:color w:val="000000"/>
              </w:rPr>
              <w:t>2.</w:t>
            </w:r>
          </w:p>
        </w:tc>
        <w:tc>
          <w:tcPr>
            <w:tcW w:w="4570" w:type="dxa"/>
            <w:shd w:val="clear" w:color="auto" w:fill="auto"/>
            <w:vAlign w:val="center"/>
          </w:tcPr>
          <w:p w14:paraId="489B820E" w14:textId="3A3F435F" w:rsidR="007D7BCE" w:rsidRPr="005F200B" w:rsidRDefault="005F200B" w:rsidP="005F200B">
            <w:pPr>
              <w:spacing w:after="0"/>
              <w:jc w:val="both"/>
              <w:rPr>
                <w:bCs/>
                <w:szCs w:val="24"/>
              </w:rPr>
            </w:pPr>
            <w:r w:rsidRPr="005F200B">
              <w:rPr>
                <w:bCs/>
                <w:szCs w:val="24"/>
              </w:rPr>
              <w:t>Kārtība, kādā Finanšu ministrija kā Atveseļošanas fonda plāna koordinators izskata un sniedz atzinumu par ministrijas vai institūcijas izstrādāto Atveseļošanas fonda plāna reformas vai investīcijas informatīvā ziņojuma vai īstenošanas noteikumu projektu un tā sākotnējās (</w:t>
            </w:r>
            <w:proofErr w:type="spellStart"/>
            <w:r w:rsidRPr="005F200B">
              <w:rPr>
                <w:bCs/>
                <w:szCs w:val="24"/>
              </w:rPr>
              <w:t>ex-ante</w:t>
            </w:r>
            <w:proofErr w:type="spellEnd"/>
            <w:r w:rsidRPr="005F200B">
              <w:rPr>
                <w:bCs/>
                <w:szCs w:val="24"/>
              </w:rPr>
              <w:t>) ietekmes novērtējuma ziņojumu (anotāciju)</w:t>
            </w:r>
          </w:p>
        </w:tc>
        <w:tc>
          <w:tcPr>
            <w:tcW w:w="1984" w:type="dxa"/>
            <w:shd w:val="clear" w:color="auto" w:fill="auto"/>
            <w:vAlign w:val="center"/>
          </w:tcPr>
          <w:p w14:paraId="7C4B22CE" w14:textId="70F449F7" w:rsidR="00FF1E7A" w:rsidRDefault="00FF1E7A" w:rsidP="00B271E9">
            <w:pPr>
              <w:spacing w:after="0" w:line="240" w:lineRule="auto"/>
              <w:jc w:val="center"/>
              <w:rPr>
                <w:color w:val="000000"/>
              </w:rPr>
            </w:pPr>
            <w:r>
              <w:rPr>
                <w:color w:val="000000"/>
              </w:rPr>
              <w:t>15.02.2022.</w:t>
            </w:r>
          </w:p>
          <w:p w14:paraId="10D935C5" w14:textId="4061A030" w:rsidR="00F85479" w:rsidRPr="00F91204" w:rsidRDefault="005F200B" w:rsidP="00B271E9">
            <w:pPr>
              <w:spacing w:after="0" w:line="240" w:lineRule="auto"/>
              <w:jc w:val="center"/>
              <w:rPr>
                <w:color w:val="000000"/>
              </w:rPr>
            </w:pPr>
            <w:r>
              <w:rPr>
                <w:color w:val="000000"/>
              </w:rPr>
              <w:t>09.08.2022.</w:t>
            </w:r>
          </w:p>
        </w:tc>
        <w:tc>
          <w:tcPr>
            <w:tcW w:w="1134" w:type="dxa"/>
            <w:shd w:val="clear" w:color="auto" w:fill="auto"/>
            <w:vAlign w:val="center"/>
          </w:tcPr>
          <w:p w14:paraId="0C486C3D" w14:textId="74D5E00D" w:rsidR="00FF1E7A" w:rsidRDefault="006E11E5" w:rsidP="00141F73">
            <w:pPr>
              <w:spacing w:after="0" w:line="240" w:lineRule="auto"/>
              <w:jc w:val="center"/>
              <w:rPr>
                <w:color w:val="000000"/>
              </w:rPr>
            </w:pPr>
            <w:r>
              <w:rPr>
                <w:color w:val="000000"/>
              </w:rPr>
              <w:t>1</w:t>
            </w:r>
          </w:p>
          <w:p w14:paraId="77F08282" w14:textId="7A3632D1" w:rsidR="00F85479" w:rsidRPr="00F91204" w:rsidRDefault="005F200B" w:rsidP="00141F73">
            <w:pPr>
              <w:spacing w:after="0" w:line="240" w:lineRule="auto"/>
              <w:jc w:val="center"/>
              <w:rPr>
                <w:color w:val="000000"/>
              </w:rPr>
            </w:pPr>
            <w:r>
              <w:rPr>
                <w:color w:val="000000"/>
              </w:rPr>
              <w:t>2</w:t>
            </w:r>
          </w:p>
        </w:tc>
        <w:tc>
          <w:tcPr>
            <w:tcW w:w="1620" w:type="dxa"/>
            <w:shd w:val="clear" w:color="auto" w:fill="auto"/>
            <w:vAlign w:val="center"/>
          </w:tcPr>
          <w:p w14:paraId="60CB9B0D" w14:textId="44577E7A" w:rsidR="00F85479" w:rsidRPr="00F91204" w:rsidRDefault="005F200B" w:rsidP="00DA749A">
            <w:pPr>
              <w:spacing w:after="0" w:line="240" w:lineRule="auto"/>
              <w:jc w:val="center"/>
              <w:rPr>
                <w:color w:val="000000"/>
              </w:rPr>
            </w:pPr>
            <w:r>
              <w:rPr>
                <w:color w:val="000000"/>
              </w:rPr>
              <w:t>7+pielikumi</w:t>
            </w:r>
          </w:p>
        </w:tc>
      </w:tr>
      <w:tr w:rsidR="005F200B" w:rsidRPr="00F91204" w14:paraId="7890F66F" w14:textId="77777777" w:rsidTr="6282FE1B">
        <w:tc>
          <w:tcPr>
            <w:tcW w:w="1384" w:type="dxa"/>
            <w:shd w:val="clear" w:color="auto" w:fill="auto"/>
          </w:tcPr>
          <w:p w14:paraId="09712F9B" w14:textId="1434EEA8" w:rsidR="005F200B" w:rsidRDefault="005F200B" w:rsidP="00351CF2">
            <w:pPr>
              <w:spacing w:after="0" w:line="240" w:lineRule="auto"/>
              <w:jc w:val="center"/>
              <w:rPr>
                <w:color w:val="000000"/>
              </w:rPr>
            </w:pPr>
            <w:r>
              <w:rPr>
                <w:color w:val="000000"/>
              </w:rPr>
              <w:t>3.</w:t>
            </w:r>
          </w:p>
        </w:tc>
        <w:tc>
          <w:tcPr>
            <w:tcW w:w="4570" w:type="dxa"/>
            <w:shd w:val="clear" w:color="auto" w:fill="auto"/>
            <w:vAlign w:val="center"/>
          </w:tcPr>
          <w:p w14:paraId="563C0222" w14:textId="21DAF4E5" w:rsidR="005F200B" w:rsidRPr="005F200B" w:rsidRDefault="005F200B" w:rsidP="005F200B">
            <w:pPr>
              <w:jc w:val="both"/>
              <w:rPr>
                <w:bCs/>
                <w:szCs w:val="24"/>
              </w:rPr>
            </w:pPr>
            <w:r w:rsidRPr="005F200B">
              <w:rPr>
                <w:szCs w:val="24"/>
              </w:rPr>
              <w:t>Atveseļošanas fonda progresa datu sagatavošanas un ziņošanas kārtība</w:t>
            </w:r>
            <w:r w:rsidRPr="00EA24A6">
              <w:rPr>
                <w:b/>
                <w:bCs/>
                <w:sz w:val="40"/>
                <w:szCs w:val="40"/>
              </w:rPr>
              <w:t xml:space="preserve"> </w:t>
            </w:r>
          </w:p>
        </w:tc>
        <w:tc>
          <w:tcPr>
            <w:tcW w:w="1984" w:type="dxa"/>
            <w:shd w:val="clear" w:color="auto" w:fill="auto"/>
            <w:vAlign w:val="center"/>
          </w:tcPr>
          <w:p w14:paraId="572AAE5D" w14:textId="190E918D" w:rsidR="005F200B" w:rsidRDefault="005F200B" w:rsidP="00B271E9">
            <w:pPr>
              <w:spacing w:after="0" w:line="240" w:lineRule="auto"/>
              <w:jc w:val="center"/>
              <w:rPr>
                <w:color w:val="000000"/>
              </w:rPr>
            </w:pPr>
            <w:r>
              <w:rPr>
                <w:color w:val="000000"/>
              </w:rPr>
              <w:t>29.04.2022.</w:t>
            </w:r>
          </w:p>
        </w:tc>
        <w:tc>
          <w:tcPr>
            <w:tcW w:w="1134" w:type="dxa"/>
            <w:shd w:val="clear" w:color="auto" w:fill="auto"/>
            <w:vAlign w:val="center"/>
          </w:tcPr>
          <w:p w14:paraId="1B7001BA" w14:textId="5EF29E65" w:rsidR="005F200B" w:rsidRDefault="005F200B" w:rsidP="00141F73">
            <w:pPr>
              <w:spacing w:after="0" w:line="240" w:lineRule="auto"/>
              <w:jc w:val="center"/>
              <w:rPr>
                <w:color w:val="000000"/>
              </w:rPr>
            </w:pPr>
            <w:r>
              <w:rPr>
                <w:color w:val="000000"/>
              </w:rPr>
              <w:t>1</w:t>
            </w:r>
          </w:p>
        </w:tc>
        <w:tc>
          <w:tcPr>
            <w:tcW w:w="1620" w:type="dxa"/>
            <w:shd w:val="clear" w:color="auto" w:fill="auto"/>
            <w:vAlign w:val="center"/>
          </w:tcPr>
          <w:p w14:paraId="32FEEB2D" w14:textId="2AE2F58B" w:rsidR="005F200B" w:rsidRDefault="005F200B" w:rsidP="00DA749A">
            <w:pPr>
              <w:spacing w:after="0" w:line="240" w:lineRule="auto"/>
              <w:jc w:val="center"/>
              <w:rPr>
                <w:color w:val="000000"/>
              </w:rPr>
            </w:pPr>
            <w:r>
              <w:rPr>
                <w:color w:val="000000"/>
              </w:rPr>
              <w:t>14</w:t>
            </w:r>
          </w:p>
        </w:tc>
      </w:tr>
      <w:tr w:rsidR="005F200B" w:rsidRPr="00F91204" w14:paraId="59F76243" w14:textId="77777777" w:rsidTr="6282FE1B">
        <w:tc>
          <w:tcPr>
            <w:tcW w:w="1384" w:type="dxa"/>
            <w:shd w:val="clear" w:color="auto" w:fill="auto"/>
          </w:tcPr>
          <w:p w14:paraId="677A9475" w14:textId="409850EE" w:rsidR="005F200B" w:rsidRDefault="005F200B" w:rsidP="00351CF2">
            <w:pPr>
              <w:spacing w:after="0" w:line="240" w:lineRule="auto"/>
              <w:jc w:val="center"/>
              <w:rPr>
                <w:color w:val="000000"/>
              </w:rPr>
            </w:pPr>
            <w:r>
              <w:rPr>
                <w:color w:val="000000"/>
              </w:rPr>
              <w:t>4.</w:t>
            </w:r>
          </w:p>
        </w:tc>
        <w:tc>
          <w:tcPr>
            <w:tcW w:w="4570" w:type="dxa"/>
            <w:shd w:val="clear" w:color="auto" w:fill="auto"/>
            <w:vAlign w:val="center"/>
          </w:tcPr>
          <w:p w14:paraId="649E2B5C" w14:textId="1063EC99" w:rsidR="005F200B" w:rsidRPr="005F200B" w:rsidRDefault="005F200B" w:rsidP="005F200B">
            <w:pPr>
              <w:jc w:val="both"/>
              <w:rPr>
                <w:bCs/>
                <w:szCs w:val="24"/>
              </w:rPr>
            </w:pPr>
            <w:r w:rsidRPr="005F200B">
              <w:rPr>
                <w:bCs/>
                <w:szCs w:val="24"/>
              </w:rPr>
              <w:t>Kārtība, kādā koordinējošā iestāde izskata iesniegumus par apstrīdētajiem CFLA lēmumiem</w:t>
            </w:r>
          </w:p>
        </w:tc>
        <w:tc>
          <w:tcPr>
            <w:tcW w:w="1984" w:type="dxa"/>
            <w:shd w:val="clear" w:color="auto" w:fill="auto"/>
            <w:vAlign w:val="center"/>
          </w:tcPr>
          <w:p w14:paraId="22F266FA" w14:textId="0381F815" w:rsidR="005F200B" w:rsidRDefault="005F200B" w:rsidP="00B271E9">
            <w:pPr>
              <w:spacing w:after="0" w:line="240" w:lineRule="auto"/>
              <w:jc w:val="center"/>
              <w:rPr>
                <w:color w:val="000000"/>
              </w:rPr>
            </w:pPr>
            <w:r>
              <w:rPr>
                <w:color w:val="000000"/>
              </w:rPr>
              <w:t>13.05.2022.</w:t>
            </w:r>
          </w:p>
        </w:tc>
        <w:tc>
          <w:tcPr>
            <w:tcW w:w="1134" w:type="dxa"/>
            <w:shd w:val="clear" w:color="auto" w:fill="auto"/>
            <w:vAlign w:val="center"/>
          </w:tcPr>
          <w:p w14:paraId="486556A4" w14:textId="2C16EF62" w:rsidR="005F200B" w:rsidRDefault="005F200B" w:rsidP="00141F73">
            <w:pPr>
              <w:spacing w:after="0" w:line="240" w:lineRule="auto"/>
              <w:jc w:val="center"/>
              <w:rPr>
                <w:color w:val="000000"/>
              </w:rPr>
            </w:pPr>
            <w:r>
              <w:rPr>
                <w:color w:val="000000"/>
              </w:rPr>
              <w:t>1</w:t>
            </w:r>
          </w:p>
        </w:tc>
        <w:tc>
          <w:tcPr>
            <w:tcW w:w="1620" w:type="dxa"/>
            <w:shd w:val="clear" w:color="auto" w:fill="auto"/>
            <w:vAlign w:val="center"/>
          </w:tcPr>
          <w:p w14:paraId="72B9B8E7" w14:textId="65AA4696" w:rsidR="005F200B" w:rsidRDefault="005F200B" w:rsidP="00DA749A">
            <w:pPr>
              <w:spacing w:after="0" w:line="240" w:lineRule="auto"/>
              <w:jc w:val="center"/>
              <w:rPr>
                <w:color w:val="000000"/>
              </w:rPr>
            </w:pPr>
            <w:r>
              <w:rPr>
                <w:color w:val="000000"/>
              </w:rPr>
              <w:t>10</w:t>
            </w:r>
          </w:p>
        </w:tc>
      </w:tr>
      <w:tr w:rsidR="00826D69" w:rsidRPr="00F91204" w14:paraId="0482A731" w14:textId="77777777" w:rsidTr="6282FE1B">
        <w:tc>
          <w:tcPr>
            <w:tcW w:w="1384" w:type="dxa"/>
            <w:shd w:val="clear" w:color="auto" w:fill="auto"/>
          </w:tcPr>
          <w:p w14:paraId="60076F05" w14:textId="2AC6C21C" w:rsidR="00826D69" w:rsidRDefault="00826D69" w:rsidP="00351CF2">
            <w:pPr>
              <w:spacing w:after="0" w:line="240" w:lineRule="auto"/>
              <w:jc w:val="center"/>
              <w:rPr>
                <w:color w:val="000000"/>
              </w:rPr>
            </w:pPr>
            <w:r>
              <w:rPr>
                <w:color w:val="000000"/>
              </w:rPr>
              <w:t>5.</w:t>
            </w:r>
          </w:p>
        </w:tc>
        <w:tc>
          <w:tcPr>
            <w:tcW w:w="4570" w:type="dxa"/>
            <w:shd w:val="clear" w:color="auto" w:fill="auto"/>
            <w:vAlign w:val="center"/>
          </w:tcPr>
          <w:p w14:paraId="12DF1CDF" w14:textId="77777777" w:rsidR="00826D69" w:rsidRPr="00826D69" w:rsidRDefault="00826D69" w:rsidP="00826D69">
            <w:pPr>
              <w:ind w:left="76"/>
              <w:jc w:val="both"/>
              <w:rPr>
                <w:szCs w:val="24"/>
              </w:rPr>
            </w:pPr>
            <w:r w:rsidRPr="00826D69">
              <w:rPr>
                <w:szCs w:val="24"/>
              </w:rPr>
              <w:t xml:space="preserve">Kārtība, kādā Eiropas Savienības fondu sistēmas vadības departaments nodrošina ES fondu plānošanas periodu,  Eiropas </w:t>
            </w:r>
            <w:r w:rsidRPr="00826D69">
              <w:rPr>
                <w:szCs w:val="24"/>
              </w:rPr>
              <w:lastRenderedPageBreak/>
              <w:t xml:space="preserve">Ekonomikas zonas un Norvēģijas finanšu instrumentu, Latvijas un Šveices sadarbības programmas, </w:t>
            </w:r>
            <w:r w:rsidRPr="00826D69">
              <w:rPr>
                <w:bCs/>
                <w:szCs w:val="24"/>
              </w:rPr>
              <w:t xml:space="preserve">ES atveseļošanas un noturības mehānisma </w:t>
            </w:r>
            <w:r w:rsidRPr="00826D69">
              <w:rPr>
                <w:szCs w:val="24"/>
              </w:rPr>
              <w:t>iekšējo procedūru rokasgrāmatas uzturēšanu vadošajā iestādē</w:t>
            </w:r>
          </w:p>
          <w:p w14:paraId="183B0310" w14:textId="77777777" w:rsidR="00826D69" w:rsidRPr="005F200B" w:rsidRDefault="00826D69" w:rsidP="005F200B">
            <w:pPr>
              <w:jc w:val="both"/>
              <w:rPr>
                <w:bCs/>
                <w:szCs w:val="24"/>
              </w:rPr>
            </w:pPr>
          </w:p>
        </w:tc>
        <w:tc>
          <w:tcPr>
            <w:tcW w:w="1984" w:type="dxa"/>
            <w:shd w:val="clear" w:color="auto" w:fill="auto"/>
            <w:vAlign w:val="center"/>
          </w:tcPr>
          <w:p w14:paraId="2AF13409" w14:textId="5D0BA3FE" w:rsidR="00826D69" w:rsidRDefault="00826D69" w:rsidP="00B271E9">
            <w:pPr>
              <w:spacing w:after="0" w:line="240" w:lineRule="auto"/>
              <w:jc w:val="center"/>
              <w:rPr>
                <w:color w:val="000000"/>
              </w:rPr>
            </w:pPr>
            <w:r>
              <w:rPr>
                <w:color w:val="000000"/>
              </w:rPr>
              <w:lastRenderedPageBreak/>
              <w:t>29.07.2021.</w:t>
            </w:r>
          </w:p>
        </w:tc>
        <w:tc>
          <w:tcPr>
            <w:tcW w:w="1134" w:type="dxa"/>
            <w:shd w:val="clear" w:color="auto" w:fill="auto"/>
            <w:vAlign w:val="center"/>
          </w:tcPr>
          <w:p w14:paraId="02661218" w14:textId="4F0F37C8" w:rsidR="00826D69" w:rsidRDefault="00826D69" w:rsidP="00141F73">
            <w:pPr>
              <w:spacing w:after="0" w:line="240" w:lineRule="auto"/>
              <w:jc w:val="center"/>
              <w:rPr>
                <w:color w:val="000000"/>
              </w:rPr>
            </w:pPr>
            <w:r>
              <w:rPr>
                <w:color w:val="000000"/>
              </w:rPr>
              <w:t>1</w:t>
            </w:r>
          </w:p>
        </w:tc>
        <w:tc>
          <w:tcPr>
            <w:tcW w:w="1620" w:type="dxa"/>
            <w:shd w:val="clear" w:color="auto" w:fill="auto"/>
            <w:vAlign w:val="center"/>
          </w:tcPr>
          <w:p w14:paraId="20D0C783" w14:textId="0AE2EB00" w:rsidR="00826D69" w:rsidRDefault="00826D69" w:rsidP="00DA749A">
            <w:pPr>
              <w:spacing w:after="0" w:line="240" w:lineRule="auto"/>
              <w:jc w:val="center"/>
              <w:rPr>
                <w:color w:val="000000"/>
              </w:rPr>
            </w:pPr>
            <w:r>
              <w:rPr>
                <w:color w:val="000000"/>
              </w:rPr>
              <w:t>6+pielikumi</w:t>
            </w:r>
          </w:p>
        </w:tc>
      </w:tr>
      <w:tr w:rsidR="00826D69" w:rsidRPr="00F91204" w14:paraId="10382F45" w14:textId="77777777" w:rsidTr="6282FE1B">
        <w:tc>
          <w:tcPr>
            <w:tcW w:w="1384" w:type="dxa"/>
            <w:shd w:val="clear" w:color="auto" w:fill="auto"/>
          </w:tcPr>
          <w:p w14:paraId="05D44914" w14:textId="43D6788C" w:rsidR="00826D69" w:rsidRDefault="00826D69" w:rsidP="00351CF2">
            <w:pPr>
              <w:spacing w:after="0" w:line="240" w:lineRule="auto"/>
              <w:jc w:val="center"/>
              <w:rPr>
                <w:color w:val="000000"/>
              </w:rPr>
            </w:pPr>
            <w:r>
              <w:rPr>
                <w:color w:val="000000"/>
              </w:rPr>
              <w:t>6.</w:t>
            </w:r>
          </w:p>
        </w:tc>
        <w:tc>
          <w:tcPr>
            <w:tcW w:w="4570" w:type="dxa"/>
            <w:shd w:val="clear" w:color="auto" w:fill="auto"/>
            <w:vAlign w:val="center"/>
          </w:tcPr>
          <w:p w14:paraId="4B5B0982" w14:textId="77777777" w:rsidR="00826D69" w:rsidRPr="00826D69" w:rsidRDefault="00826D69" w:rsidP="00826D69">
            <w:pPr>
              <w:spacing w:after="0" w:line="240" w:lineRule="auto"/>
              <w:jc w:val="both"/>
              <w:rPr>
                <w:bCs/>
                <w:szCs w:val="24"/>
              </w:rPr>
            </w:pPr>
            <w:r w:rsidRPr="00826D69">
              <w:rPr>
                <w:bCs/>
                <w:szCs w:val="24"/>
              </w:rPr>
              <w:t>Kārtība, kādā vadošā iestāde analizē iekšējā audita un ārējo auditoru sniegto informāciju par Eiropas Savienības fondu un Atveseļošanas fonda plāna kontroli, revīziju un tās rezultātiem, veic ieteikumu ieviešanas uzraudzību un nodrošina vadības un kontroles sistēmas pilnveidošanu 2014.-2020.gada plānošanas periodā</w:t>
            </w:r>
          </w:p>
          <w:p w14:paraId="3C044395" w14:textId="77777777" w:rsidR="00826D69" w:rsidRPr="00826D69" w:rsidRDefault="00826D69" w:rsidP="00826D69">
            <w:pPr>
              <w:ind w:left="76"/>
              <w:jc w:val="both"/>
              <w:rPr>
                <w:szCs w:val="24"/>
              </w:rPr>
            </w:pPr>
          </w:p>
        </w:tc>
        <w:tc>
          <w:tcPr>
            <w:tcW w:w="1984" w:type="dxa"/>
            <w:shd w:val="clear" w:color="auto" w:fill="auto"/>
            <w:vAlign w:val="center"/>
          </w:tcPr>
          <w:p w14:paraId="0AA17144" w14:textId="5C316C97" w:rsidR="00826D69" w:rsidRDefault="00826D69" w:rsidP="00B271E9">
            <w:pPr>
              <w:spacing w:after="0" w:line="240" w:lineRule="auto"/>
              <w:jc w:val="center"/>
              <w:rPr>
                <w:color w:val="000000"/>
              </w:rPr>
            </w:pPr>
            <w:r>
              <w:t>13.09.2022.</w:t>
            </w:r>
          </w:p>
        </w:tc>
        <w:tc>
          <w:tcPr>
            <w:tcW w:w="1134" w:type="dxa"/>
            <w:shd w:val="clear" w:color="auto" w:fill="auto"/>
            <w:vAlign w:val="center"/>
          </w:tcPr>
          <w:p w14:paraId="6E82F1C7" w14:textId="533F579C" w:rsidR="00826D69" w:rsidRDefault="00826D69" w:rsidP="00141F73">
            <w:pPr>
              <w:spacing w:after="0" w:line="240" w:lineRule="auto"/>
              <w:jc w:val="center"/>
              <w:rPr>
                <w:color w:val="000000"/>
              </w:rPr>
            </w:pPr>
            <w:r>
              <w:rPr>
                <w:color w:val="000000"/>
              </w:rPr>
              <w:t>1</w:t>
            </w:r>
          </w:p>
        </w:tc>
        <w:tc>
          <w:tcPr>
            <w:tcW w:w="1620" w:type="dxa"/>
            <w:shd w:val="clear" w:color="auto" w:fill="auto"/>
            <w:vAlign w:val="center"/>
          </w:tcPr>
          <w:p w14:paraId="30824259" w14:textId="06CAA70C" w:rsidR="00826D69" w:rsidRDefault="00826D69" w:rsidP="00DA749A">
            <w:pPr>
              <w:spacing w:after="0" w:line="240" w:lineRule="auto"/>
              <w:jc w:val="center"/>
              <w:rPr>
                <w:color w:val="000000"/>
              </w:rPr>
            </w:pPr>
            <w:r>
              <w:t>22+pielikumi</w:t>
            </w:r>
          </w:p>
        </w:tc>
      </w:tr>
      <w:tr w:rsidR="00826D69" w:rsidRPr="00F91204" w14:paraId="0F784EBB" w14:textId="77777777" w:rsidTr="6282FE1B">
        <w:tc>
          <w:tcPr>
            <w:tcW w:w="1384" w:type="dxa"/>
            <w:shd w:val="clear" w:color="auto" w:fill="auto"/>
          </w:tcPr>
          <w:p w14:paraId="0B44E675" w14:textId="05F89FF3" w:rsidR="00826D69" w:rsidRDefault="00826D69" w:rsidP="00351CF2">
            <w:pPr>
              <w:spacing w:after="0" w:line="240" w:lineRule="auto"/>
              <w:jc w:val="center"/>
              <w:rPr>
                <w:color w:val="000000"/>
              </w:rPr>
            </w:pPr>
            <w:r>
              <w:rPr>
                <w:color w:val="000000"/>
              </w:rPr>
              <w:t>7.</w:t>
            </w:r>
          </w:p>
        </w:tc>
        <w:tc>
          <w:tcPr>
            <w:tcW w:w="4570" w:type="dxa"/>
            <w:shd w:val="clear" w:color="auto" w:fill="auto"/>
            <w:vAlign w:val="center"/>
          </w:tcPr>
          <w:p w14:paraId="6D49D225" w14:textId="54EFF009" w:rsidR="00826D69" w:rsidRPr="00826D69" w:rsidRDefault="00826D69" w:rsidP="00826D69">
            <w:pPr>
              <w:spacing w:after="0" w:line="240" w:lineRule="auto"/>
              <w:jc w:val="both"/>
              <w:rPr>
                <w:bCs/>
                <w:szCs w:val="24"/>
              </w:rPr>
            </w:pPr>
            <w:r w:rsidRPr="00923DCC">
              <w:t>Kārtība, kādā tiek veikta risku pārvaldība Eiropas Savienības fondu 2014.-2020. un 2021.–2027.gada plānošanas periodā, Atveseļošanas fondā un citu ārvalstu finanšu palīdzības instrumentu vadībā</w:t>
            </w:r>
          </w:p>
        </w:tc>
        <w:tc>
          <w:tcPr>
            <w:tcW w:w="1984" w:type="dxa"/>
            <w:shd w:val="clear" w:color="auto" w:fill="auto"/>
            <w:vAlign w:val="center"/>
          </w:tcPr>
          <w:p w14:paraId="440FC5C2" w14:textId="3BC1E05A" w:rsidR="00826D69" w:rsidRDefault="00826D69" w:rsidP="00B271E9">
            <w:pPr>
              <w:spacing w:after="0" w:line="240" w:lineRule="auto"/>
              <w:jc w:val="center"/>
            </w:pPr>
            <w:r>
              <w:t>30.09.2022.</w:t>
            </w:r>
          </w:p>
        </w:tc>
        <w:tc>
          <w:tcPr>
            <w:tcW w:w="1134" w:type="dxa"/>
            <w:shd w:val="clear" w:color="auto" w:fill="auto"/>
            <w:vAlign w:val="center"/>
          </w:tcPr>
          <w:p w14:paraId="2C22881B" w14:textId="40887671" w:rsidR="00826D69" w:rsidRDefault="00826D69" w:rsidP="00141F73">
            <w:pPr>
              <w:spacing w:after="0" w:line="240" w:lineRule="auto"/>
              <w:jc w:val="center"/>
              <w:rPr>
                <w:color w:val="000000"/>
              </w:rPr>
            </w:pPr>
            <w:r>
              <w:rPr>
                <w:color w:val="000000"/>
              </w:rPr>
              <w:t>1</w:t>
            </w:r>
          </w:p>
        </w:tc>
        <w:tc>
          <w:tcPr>
            <w:tcW w:w="1620" w:type="dxa"/>
            <w:shd w:val="clear" w:color="auto" w:fill="auto"/>
            <w:vAlign w:val="center"/>
          </w:tcPr>
          <w:p w14:paraId="43CC4B7A" w14:textId="364844F1" w:rsidR="00826D69" w:rsidRDefault="00826D69" w:rsidP="00DA749A">
            <w:pPr>
              <w:spacing w:after="0" w:line="240" w:lineRule="auto"/>
              <w:jc w:val="center"/>
            </w:pPr>
            <w:r>
              <w:t>12+pielikumi</w:t>
            </w:r>
          </w:p>
        </w:tc>
      </w:tr>
      <w:tr w:rsidR="00826D69" w:rsidRPr="00F91204" w14:paraId="14981D7E" w14:textId="77777777" w:rsidTr="6282FE1B">
        <w:tc>
          <w:tcPr>
            <w:tcW w:w="1384" w:type="dxa"/>
            <w:shd w:val="clear" w:color="auto" w:fill="auto"/>
          </w:tcPr>
          <w:p w14:paraId="161E6653" w14:textId="172AB09E" w:rsidR="00826D69" w:rsidRDefault="00826D69" w:rsidP="00351CF2">
            <w:pPr>
              <w:spacing w:after="0" w:line="240" w:lineRule="auto"/>
              <w:jc w:val="center"/>
              <w:rPr>
                <w:color w:val="000000"/>
              </w:rPr>
            </w:pPr>
            <w:r>
              <w:rPr>
                <w:color w:val="000000"/>
              </w:rPr>
              <w:t>8.</w:t>
            </w:r>
          </w:p>
        </w:tc>
        <w:tc>
          <w:tcPr>
            <w:tcW w:w="4570" w:type="dxa"/>
            <w:shd w:val="clear" w:color="auto" w:fill="auto"/>
            <w:vAlign w:val="center"/>
          </w:tcPr>
          <w:p w14:paraId="27484AE1" w14:textId="116FF80F" w:rsidR="00826D69" w:rsidRPr="00923DCC" w:rsidRDefault="00826D69" w:rsidP="00826D69">
            <w:pPr>
              <w:spacing w:after="0" w:line="240" w:lineRule="auto"/>
              <w:jc w:val="both"/>
            </w:pPr>
            <w:r w:rsidRPr="00BD6D05">
              <w:t>Skaidrojumi par pārkāpumu konstatēšanu, ziņošanu un atgūšanu Atveseļošanas fonda plāna īstenošanā</w:t>
            </w:r>
          </w:p>
        </w:tc>
        <w:tc>
          <w:tcPr>
            <w:tcW w:w="1984" w:type="dxa"/>
            <w:shd w:val="clear" w:color="auto" w:fill="auto"/>
            <w:vAlign w:val="center"/>
          </w:tcPr>
          <w:p w14:paraId="1B6D7394" w14:textId="199887E5" w:rsidR="00826D69" w:rsidRDefault="00826D69" w:rsidP="00B271E9">
            <w:pPr>
              <w:spacing w:after="0" w:line="240" w:lineRule="auto"/>
              <w:jc w:val="center"/>
            </w:pPr>
            <w:r>
              <w:t>11.11.2022.</w:t>
            </w:r>
          </w:p>
        </w:tc>
        <w:tc>
          <w:tcPr>
            <w:tcW w:w="1134" w:type="dxa"/>
            <w:shd w:val="clear" w:color="auto" w:fill="auto"/>
            <w:vAlign w:val="center"/>
          </w:tcPr>
          <w:p w14:paraId="50F7C670" w14:textId="223C7132" w:rsidR="00826D69" w:rsidRDefault="00826D69" w:rsidP="00141F73">
            <w:pPr>
              <w:spacing w:after="0" w:line="240" w:lineRule="auto"/>
              <w:jc w:val="center"/>
              <w:rPr>
                <w:color w:val="000000"/>
              </w:rPr>
            </w:pPr>
            <w:r>
              <w:rPr>
                <w:color w:val="000000"/>
              </w:rPr>
              <w:t>1</w:t>
            </w:r>
          </w:p>
        </w:tc>
        <w:tc>
          <w:tcPr>
            <w:tcW w:w="1620" w:type="dxa"/>
            <w:shd w:val="clear" w:color="auto" w:fill="auto"/>
            <w:vAlign w:val="center"/>
          </w:tcPr>
          <w:p w14:paraId="4C849014" w14:textId="68A3947C" w:rsidR="00826D69" w:rsidRDefault="00826D69" w:rsidP="00DA749A">
            <w:pPr>
              <w:spacing w:after="0" w:line="240" w:lineRule="auto"/>
              <w:jc w:val="center"/>
            </w:pPr>
            <w:r>
              <w:t>10</w:t>
            </w:r>
          </w:p>
        </w:tc>
      </w:tr>
    </w:tbl>
    <w:p w14:paraId="25922A29" w14:textId="77777777" w:rsidR="009739E6" w:rsidRDefault="009739E6" w:rsidP="00AD2AAB">
      <w:pPr>
        <w:spacing w:after="0" w:line="240" w:lineRule="auto"/>
        <w:jc w:val="center"/>
        <w:rPr>
          <w:b/>
          <w:sz w:val="28"/>
          <w:szCs w:val="28"/>
        </w:rPr>
      </w:pPr>
    </w:p>
    <w:sectPr w:rsidR="009739E6" w:rsidSect="00A40846">
      <w:headerReference w:type="default" r:id="rId11"/>
      <w:footerReference w:type="default" r:id="rId12"/>
      <w:pgSz w:w="16838" w:h="11906" w:orient="landscape"/>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B2968" w14:textId="77777777" w:rsidR="008B4571" w:rsidRDefault="008B4571" w:rsidP="00134F7D">
      <w:pPr>
        <w:spacing w:after="0" w:line="240" w:lineRule="auto"/>
      </w:pPr>
      <w:r>
        <w:separator/>
      </w:r>
    </w:p>
  </w:endnote>
  <w:endnote w:type="continuationSeparator" w:id="0">
    <w:p w14:paraId="63958ACC" w14:textId="77777777" w:rsidR="008B4571" w:rsidRDefault="008B4571"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982555"/>
      <w:docPartObj>
        <w:docPartGallery w:val="Page Numbers (Bottom of Page)"/>
        <w:docPartUnique/>
      </w:docPartObj>
    </w:sdtPr>
    <w:sdtEndPr>
      <w:rPr>
        <w:noProof/>
      </w:rPr>
    </w:sdtEndPr>
    <w:sdtContent>
      <w:p w14:paraId="2692D281" w14:textId="732F7437" w:rsidR="0017757D" w:rsidRDefault="0017757D">
        <w:pPr>
          <w:pStyle w:val="Footer"/>
          <w:jc w:val="center"/>
        </w:pPr>
        <w:r>
          <w:fldChar w:fldCharType="begin"/>
        </w:r>
        <w:r>
          <w:instrText xml:space="preserve"> PAGE   \* MERGEFORMAT </w:instrText>
        </w:r>
        <w:r>
          <w:fldChar w:fldCharType="separate"/>
        </w:r>
        <w:r w:rsidR="00A40846">
          <w:rPr>
            <w:noProof/>
          </w:rPr>
          <w:t>7</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D2891" w14:textId="77777777" w:rsidR="008B4571" w:rsidRDefault="008B4571" w:rsidP="00134F7D">
      <w:pPr>
        <w:spacing w:after="0" w:line="240" w:lineRule="auto"/>
      </w:pPr>
      <w:r>
        <w:separator/>
      </w:r>
    </w:p>
  </w:footnote>
  <w:footnote w:type="continuationSeparator" w:id="0">
    <w:p w14:paraId="4E5F71B5" w14:textId="77777777" w:rsidR="008B4571" w:rsidRDefault="008B4571"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D65E" w14:textId="10F6E444" w:rsidR="00134F7D" w:rsidRDefault="00134F7D" w:rsidP="00134F7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74815326">
    <w:abstractNumId w:val="14"/>
  </w:num>
  <w:num w:numId="2" w16cid:durableId="1498572667">
    <w:abstractNumId w:val="17"/>
  </w:num>
  <w:num w:numId="3" w16cid:durableId="931474309">
    <w:abstractNumId w:val="10"/>
  </w:num>
  <w:num w:numId="4" w16cid:durableId="499153264">
    <w:abstractNumId w:val="12"/>
  </w:num>
  <w:num w:numId="5" w16cid:durableId="1186750533">
    <w:abstractNumId w:val="1"/>
  </w:num>
  <w:num w:numId="6" w16cid:durableId="959455843">
    <w:abstractNumId w:val="4"/>
  </w:num>
  <w:num w:numId="7" w16cid:durableId="1174761791">
    <w:abstractNumId w:val="6"/>
  </w:num>
  <w:num w:numId="8" w16cid:durableId="1002582931">
    <w:abstractNumId w:val="5"/>
  </w:num>
  <w:num w:numId="9" w16cid:durableId="1743138185">
    <w:abstractNumId w:val="7"/>
  </w:num>
  <w:num w:numId="10" w16cid:durableId="1565917903">
    <w:abstractNumId w:val="2"/>
  </w:num>
  <w:num w:numId="11" w16cid:durableId="1507474848">
    <w:abstractNumId w:val="11"/>
  </w:num>
  <w:num w:numId="12" w16cid:durableId="763308851">
    <w:abstractNumId w:val="8"/>
  </w:num>
  <w:num w:numId="13" w16cid:durableId="854419180">
    <w:abstractNumId w:val="15"/>
  </w:num>
  <w:num w:numId="14" w16cid:durableId="2054957148">
    <w:abstractNumId w:val="3"/>
  </w:num>
  <w:num w:numId="15" w16cid:durableId="1138954547">
    <w:abstractNumId w:val="16"/>
  </w:num>
  <w:num w:numId="16" w16cid:durableId="1763522978">
    <w:abstractNumId w:val="13"/>
  </w:num>
  <w:num w:numId="17" w16cid:durableId="2085371756">
    <w:abstractNumId w:val="0"/>
  </w:num>
  <w:num w:numId="18" w16cid:durableId="1722710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791F"/>
    <w:rsid w:val="00012116"/>
    <w:rsid w:val="00013FE3"/>
    <w:rsid w:val="00020952"/>
    <w:rsid w:val="00021274"/>
    <w:rsid w:val="000219FB"/>
    <w:rsid w:val="00026FB0"/>
    <w:rsid w:val="000316EA"/>
    <w:rsid w:val="000333BC"/>
    <w:rsid w:val="00033B17"/>
    <w:rsid w:val="00036D15"/>
    <w:rsid w:val="00037AF4"/>
    <w:rsid w:val="00040489"/>
    <w:rsid w:val="000421A3"/>
    <w:rsid w:val="000429B9"/>
    <w:rsid w:val="00044A4B"/>
    <w:rsid w:val="0004782B"/>
    <w:rsid w:val="0005061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C76"/>
    <w:rsid w:val="000B118F"/>
    <w:rsid w:val="000B227E"/>
    <w:rsid w:val="000B4B67"/>
    <w:rsid w:val="000B4C3C"/>
    <w:rsid w:val="000B69A8"/>
    <w:rsid w:val="000C2264"/>
    <w:rsid w:val="000D0791"/>
    <w:rsid w:val="000D08D5"/>
    <w:rsid w:val="000D2BCB"/>
    <w:rsid w:val="000D47E1"/>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3585"/>
    <w:rsid w:val="00124CAB"/>
    <w:rsid w:val="00126389"/>
    <w:rsid w:val="0013175E"/>
    <w:rsid w:val="00132B5B"/>
    <w:rsid w:val="00134F7D"/>
    <w:rsid w:val="0014003C"/>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757D"/>
    <w:rsid w:val="001819BD"/>
    <w:rsid w:val="00182176"/>
    <w:rsid w:val="00182D89"/>
    <w:rsid w:val="00185816"/>
    <w:rsid w:val="00185B12"/>
    <w:rsid w:val="00185C61"/>
    <w:rsid w:val="001915F2"/>
    <w:rsid w:val="00191C66"/>
    <w:rsid w:val="0019320B"/>
    <w:rsid w:val="00195CA2"/>
    <w:rsid w:val="00196F5F"/>
    <w:rsid w:val="00197690"/>
    <w:rsid w:val="001A2DCB"/>
    <w:rsid w:val="001A495E"/>
    <w:rsid w:val="001A686A"/>
    <w:rsid w:val="001A6A31"/>
    <w:rsid w:val="001B0AA9"/>
    <w:rsid w:val="001B161E"/>
    <w:rsid w:val="001B2039"/>
    <w:rsid w:val="001B28F1"/>
    <w:rsid w:val="001B314F"/>
    <w:rsid w:val="001B3E23"/>
    <w:rsid w:val="001C2D40"/>
    <w:rsid w:val="001D2975"/>
    <w:rsid w:val="001D60D5"/>
    <w:rsid w:val="001D6E36"/>
    <w:rsid w:val="001E00A7"/>
    <w:rsid w:val="001E2171"/>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2BDF"/>
    <w:rsid w:val="00365CD6"/>
    <w:rsid w:val="00371BBF"/>
    <w:rsid w:val="00377E42"/>
    <w:rsid w:val="0038096A"/>
    <w:rsid w:val="00384ADF"/>
    <w:rsid w:val="00385096"/>
    <w:rsid w:val="00385A5C"/>
    <w:rsid w:val="00386099"/>
    <w:rsid w:val="0039109C"/>
    <w:rsid w:val="00392269"/>
    <w:rsid w:val="00393854"/>
    <w:rsid w:val="00395E54"/>
    <w:rsid w:val="003A1110"/>
    <w:rsid w:val="003A3C49"/>
    <w:rsid w:val="003A4456"/>
    <w:rsid w:val="003A524B"/>
    <w:rsid w:val="003A738A"/>
    <w:rsid w:val="003A7A6C"/>
    <w:rsid w:val="003A7CD4"/>
    <w:rsid w:val="003B3E40"/>
    <w:rsid w:val="003B46EA"/>
    <w:rsid w:val="003B5B0F"/>
    <w:rsid w:val="003B7E77"/>
    <w:rsid w:val="003C4F34"/>
    <w:rsid w:val="003D3844"/>
    <w:rsid w:val="003D4459"/>
    <w:rsid w:val="003D448C"/>
    <w:rsid w:val="003E18D9"/>
    <w:rsid w:val="003E6521"/>
    <w:rsid w:val="003F2F32"/>
    <w:rsid w:val="00400843"/>
    <w:rsid w:val="0040283E"/>
    <w:rsid w:val="004030BC"/>
    <w:rsid w:val="004070D1"/>
    <w:rsid w:val="0041299A"/>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425"/>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6600"/>
    <w:rsid w:val="004F6A5B"/>
    <w:rsid w:val="004F71C5"/>
    <w:rsid w:val="004F74B9"/>
    <w:rsid w:val="00500AF9"/>
    <w:rsid w:val="00505DAB"/>
    <w:rsid w:val="00512CCE"/>
    <w:rsid w:val="005160FB"/>
    <w:rsid w:val="00517567"/>
    <w:rsid w:val="005214AF"/>
    <w:rsid w:val="00525E09"/>
    <w:rsid w:val="00525EB8"/>
    <w:rsid w:val="00527BF2"/>
    <w:rsid w:val="005410A1"/>
    <w:rsid w:val="00541796"/>
    <w:rsid w:val="00544576"/>
    <w:rsid w:val="0054572A"/>
    <w:rsid w:val="00545D6E"/>
    <w:rsid w:val="005462A1"/>
    <w:rsid w:val="00552054"/>
    <w:rsid w:val="00552341"/>
    <w:rsid w:val="0055276A"/>
    <w:rsid w:val="005607D2"/>
    <w:rsid w:val="005609A3"/>
    <w:rsid w:val="005612DB"/>
    <w:rsid w:val="00561C71"/>
    <w:rsid w:val="005623D6"/>
    <w:rsid w:val="00563388"/>
    <w:rsid w:val="00564B89"/>
    <w:rsid w:val="00566D00"/>
    <w:rsid w:val="00566E9A"/>
    <w:rsid w:val="00571BBB"/>
    <w:rsid w:val="00571BF6"/>
    <w:rsid w:val="0057366A"/>
    <w:rsid w:val="005743BA"/>
    <w:rsid w:val="005754B0"/>
    <w:rsid w:val="00577820"/>
    <w:rsid w:val="005806E2"/>
    <w:rsid w:val="00584999"/>
    <w:rsid w:val="00587B62"/>
    <w:rsid w:val="0059CB2B"/>
    <w:rsid w:val="005A3C2B"/>
    <w:rsid w:val="005A3F8A"/>
    <w:rsid w:val="005B22DA"/>
    <w:rsid w:val="005B3B02"/>
    <w:rsid w:val="005C245C"/>
    <w:rsid w:val="005C295F"/>
    <w:rsid w:val="005C4A50"/>
    <w:rsid w:val="005C4ABA"/>
    <w:rsid w:val="005C6297"/>
    <w:rsid w:val="005C6E18"/>
    <w:rsid w:val="005D4BE4"/>
    <w:rsid w:val="005D57F0"/>
    <w:rsid w:val="005D72C8"/>
    <w:rsid w:val="005E06B9"/>
    <w:rsid w:val="005E150A"/>
    <w:rsid w:val="005E472E"/>
    <w:rsid w:val="005E50ED"/>
    <w:rsid w:val="005E629E"/>
    <w:rsid w:val="005E795A"/>
    <w:rsid w:val="005E7D94"/>
    <w:rsid w:val="005F200B"/>
    <w:rsid w:val="005F3383"/>
    <w:rsid w:val="005F3C97"/>
    <w:rsid w:val="005F5A24"/>
    <w:rsid w:val="00600058"/>
    <w:rsid w:val="006008A8"/>
    <w:rsid w:val="00600E58"/>
    <w:rsid w:val="006012B4"/>
    <w:rsid w:val="00601E76"/>
    <w:rsid w:val="00603365"/>
    <w:rsid w:val="00604410"/>
    <w:rsid w:val="00604B0F"/>
    <w:rsid w:val="00607B39"/>
    <w:rsid w:val="00611C72"/>
    <w:rsid w:val="00612621"/>
    <w:rsid w:val="00612E51"/>
    <w:rsid w:val="006132C0"/>
    <w:rsid w:val="00613A2C"/>
    <w:rsid w:val="006167B9"/>
    <w:rsid w:val="0061693E"/>
    <w:rsid w:val="0062132D"/>
    <w:rsid w:val="00623044"/>
    <w:rsid w:val="00624C36"/>
    <w:rsid w:val="00624DEE"/>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44E4"/>
    <w:rsid w:val="00694D65"/>
    <w:rsid w:val="006953CD"/>
    <w:rsid w:val="00696DE6"/>
    <w:rsid w:val="006976E7"/>
    <w:rsid w:val="00697C2A"/>
    <w:rsid w:val="006B0CD5"/>
    <w:rsid w:val="006B41C1"/>
    <w:rsid w:val="006B5448"/>
    <w:rsid w:val="006B5A12"/>
    <w:rsid w:val="006B6509"/>
    <w:rsid w:val="006B7085"/>
    <w:rsid w:val="006B746A"/>
    <w:rsid w:val="006C279B"/>
    <w:rsid w:val="006C70AB"/>
    <w:rsid w:val="006D0847"/>
    <w:rsid w:val="006D2BE3"/>
    <w:rsid w:val="006D3C16"/>
    <w:rsid w:val="006D488D"/>
    <w:rsid w:val="006D54F1"/>
    <w:rsid w:val="006D5501"/>
    <w:rsid w:val="006D5780"/>
    <w:rsid w:val="006D6662"/>
    <w:rsid w:val="006E10DC"/>
    <w:rsid w:val="006E11E5"/>
    <w:rsid w:val="006F10E1"/>
    <w:rsid w:val="006F126C"/>
    <w:rsid w:val="006F6D38"/>
    <w:rsid w:val="007008EC"/>
    <w:rsid w:val="007068AC"/>
    <w:rsid w:val="00710425"/>
    <w:rsid w:val="00717AE7"/>
    <w:rsid w:val="00722C34"/>
    <w:rsid w:val="007238B0"/>
    <w:rsid w:val="00724841"/>
    <w:rsid w:val="00737463"/>
    <w:rsid w:val="00740E1D"/>
    <w:rsid w:val="00741085"/>
    <w:rsid w:val="00746A65"/>
    <w:rsid w:val="0075038B"/>
    <w:rsid w:val="00750C32"/>
    <w:rsid w:val="00751644"/>
    <w:rsid w:val="007521B0"/>
    <w:rsid w:val="0075257B"/>
    <w:rsid w:val="00754E1F"/>
    <w:rsid w:val="00765FBB"/>
    <w:rsid w:val="00766A97"/>
    <w:rsid w:val="00770589"/>
    <w:rsid w:val="00780D6C"/>
    <w:rsid w:val="00782FC4"/>
    <w:rsid w:val="00783706"/>
    <w:rsid w:val="00787C78"/>
    <w:rsid w:val="007906B0"/>
    <w:rsid w:val="0079082D"/>
    <w:rsid w:val="00791F82"/>
    <w:rsid w:val="00794253"/>
    <w:rsid w:val="00794FB2"/>
    <w:rsid w:val="007A260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7E94"/>
    <w:rsid w:val="00820569"/>
    <w:rsid w:val="00820C80"/>
    <w:rsid w:val="00826D69"/>
    <w:rsid w:val="00827B92"/>
    <w:rsid w:val="00831757"/>
    <w:rsid w:val="00834557"/>
    <w:rsid w:val="008369B5"/>
    <w:rsid w:val="00836B97"/>
    <w:rsid w:val="00840910"/>
    <w:rsid w:val="00841E3E"/>
    <w:rsid w:val="0084656E"/>
    <w:rsid w:val="00846B8C"/>
    <w:rsid w:val="00850A7E"/>
    <w:rsid w:val="008525BB"/>
    <w:rsid w:val="0085440E"/>
    <w:rsid w:val="00856DD1"/>
    <w:rsid w:val="0086341F"/>
    <w:rsid w:val="00880368"/>
    <w:rsid w:val="00881F0A"/>
    <w:rsid w:val="00882A01"/>
    <w:rsid w:val="008834AA"/>
    <w:rsid w:val="00884616"/>
    <w:rsid w:val="00893A10"/>
    <w:rsid w:val="008A2F53"/>
    <w:rsid w:val="008A5257"/>
    <w:rsid w:val="008B05A0"/>
    <w:rsid w:val="008B204C"/>
    <w:rsid w:val="008B273B"/>
    <w:rsid w:val="008B4571"/>
    <w:rsid w:val="008C2D57"/>
    <w:rsid w:val="008C3246"/>
    <w:rsid w:val="008C36ED"/>
    <w:rsid w:val="008C7911"/>
    <w:rsid w:val="008D0A0B"/>
    <w:rsid w:val="008D2314"/>
    <w:rsid w:val="008D3C82"/>
    <w:rsid w:val="008D4063"/>
    <w:rsid w:val="008D5DE8"/>
    <w:rsid w:val="008E0D68"/>
    <w:rsid w:val="008E48CF"/>
    <w:rsid w:val="008E6911"/>
    <w:rsid w:val="008E78E8"/>
    <w:rsid w:val="008F17AA"/>
    <w:rsid w:val="008F7941"/>
    <w:rsid w:val="008F7CF1"/>
    <w:rsid w:val="00901B08"/>
    <w:rsid w:val="00903271"/>
    <w:rsid w:val="0090562E"/>
    <w:rsid w:val="00906967"/>
    <w:rsid w:val="0091016D"/>
    <w:rsid w:val="009135CE"/>
    <w:rsid w:val="00914AE0"/>
    <w:rsid w:val="00916F96"/>
    <w:rsid w:val="0092065F"/>
    <w:rsid w:val="00926F69"/>
    <w:rsid w:val="009308A4"/>
    <w:rsid w:val="0093249B"/>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7981"/>
    <w:rsid w:val="009B4213"/>
    <w:rsid w:val="009D1E77"/>
    <w:rsid w:val="009D1FB1"/>
    <w:rsid w:val="009D2EF3"/>
    <w:rsid w:val="009D3058"/>
    <w:rsid w:val="009D6C31"/>
    <w:rsid w:val="009E232A"/>
    <w:rsid w:val="009F63F7"/>
    <w:rsid w:val="009F7741"/>
    <w:rsid w:val="00A02637"/>
    <w:rsid w:val="00A10D81"/>
    <w:rsid w:val="00A119F2"/>
    <w:rsid w:val="00A13062"/>
    <w:rsid w:val="00A1447D"/>
    <w:rsid w:val="00A15A56"/>
    <w:rsid w:val="00A17B0D"/>
    <w:rsid w:val="00A17FB7"/>
    <w:rsid w:val="00A20E28"/>
    <w:rsid w:val="00A210DD"/>
    <w:rsid w:val="00A2189D"/>
    <w:rsid w:val="00A21CA3"/>
    <w:rsid w:val="00A23856"/>
    <w:rsid w:val="00A24468"/>
    <w:rsid w:val="00A30610"/>
    <w:rsid w:val="00A40846"/>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B11"/>
    <w:rsid w:val="00AB5D00"/>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E6FDB"/>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4525"/>
    <w:rsid w:val="00B969AA"/>
    <w:rsid w:val="00B97937"/>
    <w:rsid w:val="00BA0A7E"/>
    <w:rsid w:val="00BA0ED1"/>
    <w:rsid w:val="00BA2060"/>
    <w:rsid w:val="00BA27BC"/>
    <w:rsid w:val="00BA3080"/>
    <w:rsid w:val="00BA42F1"/>
    <w:rsid w:val="00BA5981"/>
    <w:rsid w:val="00BA5F83"/>
    <w:rsid w:val="00BA648E"/>
    <w:rsid w:val="00BA6711"/>
    <w:rsid w:val="00BA767F"/>
    <w:rsid w:val="00BB07A8"/>
    <w:rsid w:val="00BB4969"/>
    <w:rsid w:val="00BB7BF2"/>
    <w:rsid w:val="00BC1DC5"/>
    <w:rsid w:val="00BC1F09"/>
    <w:rsid w:val="00BC3162"/>
    <w:rsid w:val="00BC3446"/>
    <w:rsid w:val="00BC5F79"/>
    <w:rsid w:val="00BD081D"/>
    <w:rsid w:val="00BD2A5B"/>
    <w:rsid w:val="00BD40F9"/>
    <w:rsid w:val="00BD53EF"/>
    <w:rsid w:val="00BE1EE4"/>
    <w:rsid w:val="00BE30A5"/>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756F"/>
    <w:rsid w:val="00C61A91"/>
    <w:rsid w:val="00C62193"/>
    <w:rsid w:val="00C62350"/>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66BC"/>
    <w:rsid w:val="00CD6BC6"/>
    <w:rsid w:val="00CE16E7"/>
    <w:rsid w:val="00CE1CB5"/>
    <w:rsid w:val="00CE1CCE"/>
    <w:rsid w:val="00CE2370"/>
    <w:rsid w:val="00CE4577"/>
    <w:rsid w:val="00CF3736"/>
    <w:rsid w:val="00CF3A44"/>
    <w:rsid w:val="00CF4400"/>
    <w:rsid w:val="00CF77A7"/>
    <w:rsid w:val="00D04410"/>
    <w:rsid w:val="00D1106C"/>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5ACC"/>
    <w:rsid w:val="00D778F2"/>
    <w:rsid w:val="00D80814"/>
    <w:rsid w:val="00D812B2"/>
    <w:rsid w:val="00D81B86"/>
    <w:rsid w:val="00D81ED5"/>
    <w:rsid w:val="00D91D25"/>
    <w:rsid w:val="00D91DAE"/>
    <w:rsid w:val="00D92639"/>
    <w:rsid w:val="00D934CD"/>
    <w:rsid w:val="00D962E4"/>
    <w:rsid w:val="00DA749A"/>
    <w:rsid w:val="00DA74F9"/>
    <w:rsid w:val="00DB1A59"/>
    <w:rsid w:val="00DB3933"/>
    <w:rsid w:val="00DB3D15"/>
    <w:rsid w:val="00DB4D10"/>
    <w:rsid w:val="00DB6175"/>
    <w:rsid w:val="00DC152A"/>
    <w:rsid w:val="00DC2753"/>
    <w:rsid w:val="00DC2BBA"/>
    <w:rsid w:val="00DC41D3"/>
    <w:rsid w:val="00DC4D64"/>
    <w:rsid w:val="00DC7AE1"/>
    <w:rsid w:val="00DD0D39"/>
    <w:rsid w:val="00DD3649"/>
    <w:rsid w:val="00DD56A9"/>
    <w:rsid w:val="00DE3020"/>
    <w:rsid w:val="00DE57D6"/>
    <w:rsid w:val="00DE60C4"/>
    <w:rsid w:val="00DF3537"/>
    <w:rsid w:val="00DF580F"/>
    <w:rsid w:val="00DF5A6A"/>
    <w:rsid w:val="00DF658F"/>
    <w:rsid w:val="00DF761C"/>
    <w:rsid w:val="00E02CDE"/>
    <w:rsid w:val="00E03257"/>
    <w:rsid w:val="00E10D36"/>
    <w:rsid w:val="00E1417A"/>
    <w:rsid w:val="00E1499C"/>
    <w:rsid w:val="00E2407A"/>
    <w:rsid w:val="00E270A0"/>
    <w:rsid w:val="00E3009C"/>
    <w:rsid w:val="00E37EF8"/>
    <w:rsid w:val="00E404BA"/>
    <w:rsid w:val="00E41AFF"/>
    <w:rsid w:val="00E426DE"/>
    <w:rsid w:val="00E44EF3"/>
    <w:rsid w:val="00E47226"/>
    <w:rsid w:val="00E60188"/>
    <w:rsid w:val="00E613D7"/>
    <w:rsid w:val="00E67B95"/>
    <w:rsid w:val="00E67F0D"/>
    <w:rsid w:val="00E705FD"/>
    <w:rsid w:val="00E70A34"/>
    <w:rsid w:val="00E72BCB"/>
    <w:rsid w:val="00E73B30"/>
    <w:rsid w:val="00E75686"/>
    <w:rsid w:val="00E77E9E"/>
    <w:rsid w:val="00E77F18"/>
    <w:rsid w:val="00E807D9"/>
    <w:rsid w:val="00E84A52"/>
    <w:rsid w:val="00E86CFF"/>
    <w:rsid w:val="00E90592"/>
    <w:rsid w:val="00E91DFB"/>
    <w:rsid w:val="00E958D6"/>
    <w:rsid w:val="00E96149"/>
    <w:rsid w:val="00E970BB"/>
    <w:rsid w:val="00EA353D"/>
    <w:rsid w:val="00EA750E"/>
    <w:rsid w:val="00EB17D2"/>
    <w:rsid w:val="00EB1A47"/>
    <w:rsid w:val="00EB4CA7"/>
    <w:rsid w:val="00EB4EE6"/>
    <w:rsid w:val="00EC2353"/>
    <w:rsid w:val="00EC4FFA"/>
    <w:rsid w:val="00ED111B"/>
    <w:rsid w:val="00ED510D"/>
    <w:rsid w:val="00EE1083"/>
    <w:rsid w:val="00EE1B81"/>
    <w:rsid w:val="00EE5A76"/>
    <w:rsid w:val="00EE652A"/>
    <w:rsid w:val="00EE6A9B"/>
    <w:rsid w:val="00EE79E6"/>
    <w:rsid w:val="00EF6250"/>
    <w:rsid w:val="00F008E4"/>
    <w:rsid w:val="00F04DF0"/>
    <w:rsid w:val="00F07EBB"/>
    <w:rsid w:val="00F12093"/>
    <w:rsid w:val="00F12E58"/>
    <w:rsid w:val="00F133EA"/>
    <w:rsid w:val="00F136B3"/>
    <w:rsid w:val="00F13A9D"/>
    <w:rsid w:val="00F15672"/>
    <w:rsid w:val="00F15ADF"/>
    <w:rsid w:val="00F15E83"/>
    <w:rsid w:val="00F1727F"/>
    <w:rsid w:val="00F1760E"/>
    <w:rsid w:val="00F21A3B"/>
    <w:rsid w:val="00F2270F"/>
    <w:rsid w:val="00F25714"/>
    <w:rsid w:val="00F27F02"/>
    <w:rsid w:val="00F3201F"/>
    <w:rsid w:val="00F33436"/>
    <w:rsid w:val="00F33715"/>
    <w:rsid w:val="00F37242"/>
    <w:rsid w:val="00F3749A"/>
    <w:rsid w:val="00F37C96"/>
    <w:rsid w:val="00F41D22"/>
    <w:rsid w:val="00F45048"/>
    <w:rsid w:val="00F45EF2"/>
    <w:rsid w:val="00F504DD"/>
    <w:rsid w:val="00F5457D"/>
    <w:rsid w:val="00F55A61"/>
    <w:rsid w:val="00F55EBD"/>
    <w:rsid w:val="00F561D3"/>
    <w:rsid w:val="00F62062"/>
    <w:rsid w:val="00F62D4A"/>
    <w:rsid w:val="00F64B6B"/>
    <w:rsid w:val="00F64B97"/>
    <w:rsid w:val="00F655D8"/>
    <w:rsid w:val="00F65A35"/>
    <w:rsid w:val="00F73580"/>
    <w:rsid w:val="00F83D1F"/>
    <w:rsid w:val="00F84484"/>
    <w:rsid w:val="00F85479"/>
    <w:rsid w:val="00F91204"/>
    <w:rsid w:val="00F96603"/>
    <w:rsid w:val="00FA0848"/>
    <w:rsid w:val="00FA08B6"/>
    <w:rsid w:val="00FA2317"/>
    <w:rsid w:val="00FA3153"/>
    <w:rsid w:val="00FA39B4"/>
    <w:rsid w:val="00FA4CA4"/>
    <w:rsid w:val="00FA6A8D"/>
    <w:rsid w:val="00FB134D"/>
    <w:rsid w:val="00FB2185"/>
    <w:rsid w:val="00FB36B4"/>
    <w:rsid w:val="00FC0035"/>
    <w:rsid w:val="00FC71C2"/>
    <w:rsid w:val="00FD0F9A"/>
    <w:rsid w:val="00FD2B3F"/>
    <w:rsid w:val="00FD503D"/>
    <w:rsid w:val="00FD54DE"/>
    <w:rsid w:val="00FD701A"/>
    <w:rsid w:val="00FD7BA7"/>
    <w:rsid w:val="00FF1E7A"/>
    <w:rsid w:val="00FF26D9"/>
    <w:rsid w:val="00FF5637"/>
    <w:rsid w:val="00FF5FA2"/>
    <w:rsid w:val="00FF6E3F"/>
    <w:rsid w:val="00FF70E1"/>
    <w:rsid w:val="01F53EC7"/>
    <w:rsid w:val="049FADA1"/>
    <w:rsid w:val="04CD931C"/>
    <w:rsid w:val="080881A4"/>
    <w:rsid w:val="094EC201"/>
    <w:rsid w:val="0A139952"/>
    <w:rsid w:val="0BC24720"/>
    <w:rsid w:val="0F50E131"/>
    <w:rsid w:val="0FA9BCD0"/>
    <w:rsid w:val="0FFA6B2C"/>
    <w:rsid w:val="1254D3C7"/>
    <w:rsid w:val="12B9EBC9"/>
    <w:rsid w:val="1337EAC9"/>
    <w:rsid w:val="1509FAB7"/>
    <w:rsid w:val="15F6DD83"/>
    <w:rsid w:val="16E1BA64"/>
    <w:rsid w:val="176C0CE9"/>
    <w:rsid w:val="195FCEDB"/>
    <w:rsid w:val="1A0C3F46"/>
    <w:rsid w:val="1B35196D"/>
    <w:rsid w:val="1B53A89F"/>
    <w:rsid w:val="1CCF02DB"/>
    <w:rsid w:val="1DDB4E6D"/>
    <w:rsid w:val="1E2E5905"/>
    <w:rsid w:val="1EE2AEC4"/>
    <w:rsid w:val="2112EF2F"/>
    <w:rsid w:val="2316FC82"/>
    <w:rsid w:val="23EC1CC3"/>
    <w:rsid w:val="25EE4DD8"/>
    <w:rsid w:val="26023D4D"/>
    <w:rsid w:val="2647385A"/>
    <w:rsid w:val="2730C1E3"/>
    <w:rsid w:val="279C7D8A"/>
    <w:rsid w:val="27B9DA82"/>
    <w:rsid w:val="27BA8F34"/>
    <w:rsid w:val="27E1BD7B"/>
    <w:rsid w:val="28382AD6"/>
    <w:rsid w:val="285CCB49"/>
    <w:rsid w:val="2905F938"/>
    <w:rsid w:val="2A52B327"/>
    <w:rsid w:val="2BF8627A"/>
    <w:rsid w:val="2EDF5D06"/>
    <w:rsid w:val="322EFEAE"/>
    <w:rsid w:val="33EB2848"/>
    <w:rsid w:val="385C8A38"/>
    <w:rsid w:val="3872EF13"/>
    <w:rsid w:val="3884796E"/>
    <w:rsid w:val="39C7DC72"/>
    <w:rsid w:val="401BC614"/>
    <w:rsid w:val="408C662F"/>
    <w:rsid w:val="40FF4E17"/>
    <w:rsid w:val="4174ABE3"/>
    <w:rsid w:val="42BB2F07"/>
    <w:rsid w:val="43BD8F40"/>
    <w:rsid w:val="45081C42"/>
    <w:rsid w:val="4E0F4F23"/>
    <w:rsid w:val="4EE1DE25"/>
    <w:rsid w:val="5065A30C"/>
    <w:rsid w:val="506E4B5A"/>
    <w:rsid w:val="5396BEE9"/>
    <w:rsid w:val="5419620F"/>
    <w:rsid w:val="5473E231"/>
    <w:rsid w:val="57C8D1AD"/>
    <w:rsid w:val="57FEA05B"/>
    <w:rsid w:val="58132B95"/>
    <w:rsid w:val="59FF70D1"/>
    <w:rsid w:val="5DCC7680"/>
    <w:rsid w:val="60CDB92C"/>
    <w:rsid w:val="616F80FB"/>
    <w:rsid w:val="6225E51B"/>
    <w:rsid w:val="6282FE1B"/>
    <w:rsid w:val="6419443C"/>
    <w:rsid w:val="664162BB"/>
    <w:rsid w:val="6790848A"/>
    <w:rsid w:val="68AC0D20"/>
    <w:rsid w:val="69E834D0"/>
    <w:rsid w:val="6B96DDD0"/>
    <w:rsid w:val="6CC51DB4"/>
    <w:rsid w:val="6DB27DA7"/>
    <w:rsid w:val="6DE701CE"/>
    <w:rsid w:val="70953F76"/>
    <w:rsid w:val="71674458"/>
    <w:rsid w:val="76E2C5A7"/>
    <w:rsid w:val="786C63D6"/>
    <w:rsid w:val="7930373B"/>
    <w:rsid w:val="79ABCA52"/>
    <w:rsid w:val="7C2471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paragraph" w:styleId="Revision">
    <w:name w:val="Revision"/>
    <w:hidden/>
    <w:uiPriority w:val="99"/>
    <w:semiHidden/>
    <w:rsid w:val="008F17AA"/>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FB3E77DF2853594897E36B0FB024BC4B" ma:contentTypeVersion="5" ma:contentTypeDescription="Izveidot jaunu dokumentu." ma:contentTypeScope="" ma:versionID="8b69b767fe859e07b4b2262570ece92b">
  <xsd:schema xmlns:xsd="http://www.w3.org/2001/XMLSchema" xmlns:xs="http://www.w3.org/2001/XMLSchema" xmlns:p="http://schemas.microsoft.com/office/2006/metadata/properties" xmlns:ns2="56d2e636-233c-4701-a221-b42e951f15ac" xmlns:ns3="fdeb7fef-bdad-41c3-b697-f9770ce889d7" targetNamespace="http://schemas.microsoft.com/office/2006/metadata/properties" ma:root="true" ma:fieldsID="43828342704ca073492418789b072781" ns2:_="" ns3:_="">
    <xsd:import namespace="56d2e636-233c-4701-a221-b42e951f15ac"/>
    <xsd:import namespace="fdeb7fef-bdad-41c3-b697-f9770ce889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2e636-233c-4701-a221-b42e951f15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eb7fef-bdad-41c3-b697-f9770ce889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8362F1-83DA-4CA0-B771-4BC9B2DE34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530693-5A24-4005-ABE2-E9227ED03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2e636-233c-4701-a221-b42e951f15ac"/>
    <ds:schemaRef ds:uri="fdeb7fef-bdad-41c3-b697-f9770ce889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274238-A03D-412A-8F2B-CE347B02F24E}">
  <ds:schemaRefs>
    <ds:schemaRef ds:uri="http://schemas.openxmlformats.org/officeDocument/2006/bibliography"/>
  </ds:schemaRefs>
</ds:datastoreItem>
</file>

<file path=customXml/itemProps4.xml><?xml version="1.0" encoding="utf-8"?>
<ds:datastoreItem xmlns:ds="http://schemas.openxmlformats.org/officeDocument/2006/customXml" ds:itemID="{BE03C4BA-5BFA-461F-A351-0FD531976A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1307</Words>
  <Characters>746</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Alise Krisone</cp:lastModifiedBy>
  <cp:revision>4</cp:revision>
  <cp:lastPrinted>2014-12-10T14:48:00Z</cp:lastPrinted>
  <dcterms:created xsi:type="dcterms:W3CDTF">2023-02-03T10:34:00Z</dcterms:created>
  <dcterms:modified xsi:type="dcterms:W3CDTF">2023-02-28T13:51:00Z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0x010100FB3E77DF2853594897E36B0FB024BC4B</vt:lpwstr>
  </property>
</Properties>
</file>